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F1" w:rsidRPr="00F56AFA" w:rsidRDefault="00A40BF1" w:rsidP="00802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6AFA">
        <w:rPr>
          <w:rFonts w:ascii="Times New Roman" w:hAnsi="Times New Roman" w:cs="Times New Roman"/>
          <w:b/>
          <w:sz w:val="24"/>
          <w:szCs w:val="24"/>
          <w:u w:val="single"/>
        </w:rPr>
        <w:t>CORPORATE ORGANIZATION</w:t>
      </w:r>
    </w:p>
    <w:p w:rsidR="007D34FE" w:rsidRPr="00A40BF1" w:rsidRDefault="007D34FE" w:rsidP="007D34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Organizational documents</w:t>
      </w:r>
    </w:p>
    <w:p w:rsidR="00A40BF1" w:rsidRPr="00A40BF1" w:rsidRDefault="007D34FE" w:rsidP="004E1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Corporate organizational chart </w:t>
      </w:r>
      <w:r w:rsidR="00A40BF1" w:rsidRPr="00A40BF1">
        <w:rPr>
          <w:rFonts w:ascii="Times New Roman" w:hAnsi="Times New Roman" w:cs="Times New Roman"/>
          <w:sz w:val="24"/>
          <w:szCs w:val="24"/>
        </w:rPr>
        <w:t>showing subsidiaries</w:t>
      </w:r>
    </w:p>
    <w:p w:rsidR="00FB6343" w:rsidRPr="00673729" w:rsidRDefault="00A40BF1" w:rsidP="004E1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</w:rPr>
      </w:pPr>
      <w:r w:rsidRPr="00A40BF1">
        <w:rPr>
          <w:rFonts w:ascii="Times New Roman" w:hAnsi="Times New Roman" w:cs="Times New Roman"/>
          <w:sz w:val="24"/>
          <w:szCs w:val="24"/>
        </w:rPr>
        <w:t xml:space="preserve">Charter </w:t>
      </w:r>
      <w:r w:rsidR="007D34FE">
        <w:rPr>
          <w:rFonts w:ascii="Times New Roman" w:hAnsi="Times New Roman" w:cs="Times New Roman"/>
          <w:szCs w:val="18"/>
        </w:rPr>
        <w:t xml:space="preserve">including </w:t>
      </w:r>
      <w:r w:rsidR="00FB6343" w:rsidRPr="00673729">
        <w:rPr>
          <w:rFonts w:ascii="Times New Roman" w:hAnsi="Times New Roman" w:cs="Times New Roman"/>
          <w:szCs w:val="18"/>
        </w:rPr>
        <w:t>amendments, supple</w:t>
      </w:r>
      <w:r w:rsidR="007D34FE">
        <w:rPr>
          <w:rFonts w:ascii="Times New Roman" w:hAnsi="Times New Roman" w:cs="Times New Roman"/>
          <w:szCs w:val="18"/>
        </w:rPr>
        <w:t>ments and exhibits</w:t>
      </w:r>
    </w:p>
    <w:p w:rsidR="00A40BF1" w:rsidRPr="00FB6343" w:rsidRDefault="00A40BF1" w:rsidP="004E1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By-laws</w:t>
      </w:r>
    </w:p>
    <w:p w:rsidR="007D34FE" w:rsidRDefault="00A40BF1" w:rsidP="004E1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BF1">
        <w:rPr>
          <w:rFonts w:ascii="Times New Roman" w:hAnsi="Times New Roman" w:cs="Times New Roman"/>
          <w:sz w:val="24"/>
          <w:szCs w:val="24"/>
        </w:rPr>
        <w:t xml:space="preserve">Minutes of meetings of Board of Directors </w:t>
      </w:r>
    </w:p>
    <w:p w:rsidR="00A40BF1" w:rsidRPr="00A40BF1" w:rsidRDefault="007D34FE" w:rsidP="004E1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BF1">
        <w:rPr>
          <w:rFonts w:ascii="Times New Roman" w:hAnsi="Times New Roman" w:cs="Times New Roman"/>
          <w:sz w:val="24"/>
          <w:szCs w:val="24"/>
        </w:rPr>
        <w:t xml:space="preserve">Minutes of meetings of </w:t>
      </w:r>
      <w:r w:rsidR="00A40BF1" w:rsidRPr="00A40BF1">
        <w:rPr>
          <w:rFonts w:ascii="Times New Roman" w:hAnsi="Times New Roman" w:cs="Times New Roman"/>
          <w:sz w:val="24"/>
          <w:szCs w:val="24"/>
        </w:rPr>
        <w:t>Bo</w:t>
      </w:r>
      <w:r>
        <w:rPr>
          <w:rFonts w:ascii="Times New Roman" w:hAnsi="Times New Roman" w:cs="Times New Roman"/>
          <w:sz w:val="24"/>
          <w:szCs w:val="24"/>
        </w:rPr>
        <w:t>ard Committees</w:t>
      </w:r>
    </w:p>
    <w:p w:rsidR="00A40BF1" w:rsidRDefault="007D34FE" w:rsidP="004E1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of meetings of S</w:t>
      </w:r>
      <w:r w:rsidR="00A40BF1" w:rsidRPr="00A40BF1">
        <w:rPr>
          <w:rFonts w:ascii="Times New Roman" w:hAnsi="Times New Roman" w:cs="Times New Roman"/>
          <w:sz w:val="24"/>
          <w:szCs w:val="24"/>
        </w:rPr>
        <w:t xml:space="preserve">hareholders </w:t>
      </w:r>
    </w:p>
    <w:p w:rsidR="000745BB" w:rsidRDefault="000745BB" w:rsidP="004E1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Option Plan</w:t>
      </w:r>
    </w:p>
    <w:p w:rsidR="000745BB" w:rsidRPr="00A40BF1" w:rsidRDefault="000745BB" w:rsidP="004E1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of ISO/NQO</w:t>
      </w:r>
    </w:p>
    <w:p w:rsidR="00A40BF1" w:rsidRDefault="00A40BF1" w:rsidP="007D34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BF1">
        <w:rPr>
          <w:rFonts w:ascii="Times New Roman" w:hAnsi="Times New Roman" w:cs="Times New Roman"/>
          <w:sz w:val="24"/>
          <w:szCs w:val="24"/>
        </w:rPr>
        <w:t>Good standing certificates or equivalent from entity jurisdiction of incorporation and other jurisdictions in which it is qualified to do business</w:t>
      </w:r>
    </w:p>
    <w:p w:rsidR="007D34FE" w:rsidRPr="007D34FE" w:rsidRDefault="007D34FE" w:rsidP="00C306B0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4FE">
        <w:rPr>
          <w:rFonts w:ascii="Times New Roman" w:hAnsi="Times New Roman" w:cs="Times New Roman"/>
          <w:sz w:val="24"/>
          <w:szCs w:val="24"/>
        </w:rPr>
        <w:t>Shareholder matters/other non-debt securities</w:t>
      </w:r>
    </w:p>
    <w:p w:rsidR="00A40BF1" w:rsidRDefault="00A40BF1" w:rsidP="00C306B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BF1">
        <w:rPr>
          <w:rFonts w:ascii="Times New Roman" w:hAnsi="Times New Roman" w:cs="Times New Roman"/>
          <w:sz w:val="24"/>
          <w:szCs w:val="24"/>
        </w:rPr>
        <w:t>List of shareholders of the Company and n</w:t>
      </w:r>
      <w:bookmarkStart w:id="0" w:name="_GoBack"/>
      <w:bookmarkEnd w:id="0"/>
      <w:r w:rsidRPr="00A40BF1">
        <w:rPr>
          <w:rFonts w:ascii="Times New Roman" w:hAnsi="Times New Roman" w:cs="Times New Roman"/>
          <w:sz w:val="24"/>
          <w:szCs w:val="24"/>
        </w:rPr>
        <w:t>umber and type of shares held</w:t>
      </w:r>
    </w:p>
    <w:p w:rsidR="00A40BF1" w:rsidRPr="00A40BF1" w:rsidRDefault="00A40BF1" w:rsidP="00C306B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BF1">
        <w:rPr>
          <w:rFonts w:ascii="Times New Roman" w:hAnsi="Times New Roman" w:cs="Times New Roman"/>
          <w:sz w:val="24"/>
          <w:szCs w:val="24"/>
        </w:rPr>
        <w:t>List of shareholders of each Company subsidiary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BF1">
        <w:rPr>
          <w:rFonts w:ascii="Times New Roman" w:hAnsi="Times New Roman" w:cs="Times New Roman"/>
          <w:sz w:val="24"/>
          <w:szCs w:val="24"/>
        </w:rPr>
        <w:t>number and type of shares held</w:t>
      </w:r>
    </w:p>
    <w:p w:rsidR="00A40BF1" w:rsidRPr="00A40BF1" w:rsidRDefault="00A40BF1" w:rsidP="00C306B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BF1">
        <w:rPr>
          <w:rFonts w:ascii="Times New Roman" w:hAnsi="Times New Roman" w:cs="Times New Roman"/>
          <w:sz w:val="24"/>
          <w:szCs w:val="24"/>
        </w:rPr>
        <w:t>Shareholder agreements, if any (including, voting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BF1">
        <w:rPr>
          <w:rFonts w:ascii="Times New Roman" w:hAnsi="Times New Roman" w:cs="Times New Roman"/>
          <w:sz w:val="24"/>
          <w:szCs w:val="24"/>
        </w:rPr>
        <w:t>agreements, demand or piggyback registration rights,</w:t>
      </w:r>
      <w:r w:rsidR="008C3567">
        <w:rPr>
          <w:rFonts w:ascii="Times New Roman" w:hAnsi="Times New Roman" w:cs="Times New Roman"/>
          <w:sz w:val="24"/>
          <w:szCs w:val="24"/>
        </w:rPr>
        <w:t xml:space="preserve"> </w:t>
      </w:r>
      <w:r w:rsidRPr="00A40BF1">
        <w:rPr>
          <w:rFonts w:ascii="Times New Roman" w:hAnsi="Times New Roman" w:cs="Times New Roman"/>
          <w:sz w:val="24"/>
          <w:szCs w:val="24"/>
        </w:rPr>
        <w:t>restrictions on resale, etc.)</w:t>
      </w:r>
    </w:p>
    <w:p w:rsidR="00A40BF1" w:rsidRPr="00A40BF1" w:rsidRDefault="00A40BF1" w:rsidP="00C306B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BF1">
        <w:rPr>
          <w:rFonts w:ascii="Times New Roman" w:hAnsi="Times New Roman" w:cs="Times New Roman"/>
          <w:sz w:val="24"/>
          <w:szCs w:val="24"/>
        </w:rPr>
        <w:t>List of outstanding options to purchase stock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BF1">
        <w:rPr>
          <w:rFonts w:ascii="Times New Roman" w:hAnsi="Times New Roman" w:cs="Times New Roman"/>
          <w:sz w:val="24"/>
          <w:szCs w:val="24"/>
        </w:rPr>
        <w:t>Company, warrants, convertible or exchangeable securities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BF1">
        <w:rPr>
          <w:rFonts w:ascii="Times New Roman" w:hAnsi="Times New Roman" w:cs="Times New Roman"/>
          <w:sz w:val="24"/>
          <w:szCs w:val="24"/>
        </w:rPr>
        <w:t>rights plans and other non-debt securities issued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BF1">
        <w:rPr>
          <w:rFonts w:ascii="Times New Roman" w:hAnsi="Times New Roman" w:cs="Times New Roman"/>
          <w:sz w:val="24"/>
          <w:szCs w:val="24"/>
        </w:rPr>
        <w:t>Company and the holders, the grant date and the exercise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BF1">
        <w:rPr>
          <w:rFonts w:ascii="Times New Roman" w:hAnsi="Times New Roman" w:cs="Times New Roman"/>
          <w:sz w:val="24"/>
          <w:szCs w:val="24"/>
        </w:rPr>
        <w:t>or conversion price for each; and copies of agreements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BF1">
        <w:rPr>
          <w:rFonts w:ascii="Times New Roman" w:hAnsi="Times New Roman" w:cs="Times New Roman"/>
          <w:sz w:val="24"/>
          <w:szCs w:val="24"/>
        </w:rPr>
        <w:t>each</w:t>
      </w:r>
    </w:p>
    <w:p w:rsidR="00A40BF1" w:rsidRPr="00F56AFA" w:rsidRDefault="00A40BF1" w:rsidP="00F56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6AFA">
        <w:rPr>
          <w:rFonts w:ascii="Times New Roman" w:hAnsi="Times New Roman" w:cs="Times New Roman"/>
          <w:b/>
          <w:sz w:val="24"/>
          <w:szCs w:val="24"/>
          <w:u w:val="single"/>
        </w:rPr>
        <w:t>CORPORATE GOVERNANCE MATTERS</w:t>
      </w:r>
    </w:p>
    <w:p w:rsidR="00382378" w:rsidRDefault="00A40BF1" w:rsidP="00C306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AFA">
        <w:rPr>
          <w:rFonts w:ascii="Times New Roman" w:hAnsi="Times New Roman" w:cs="Times New Roman"/>
          <w:sz w:val="24"/>
          <w:szCs w:val="24"/>
        </w:rPr>
        <w:t>Code of Ethics</w:t>
      </w:r>
      <w:r w:rsidR="007D34FE" w:rsidRPr="007D34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0BF1" w:rsidRPr="00382378" w:rsidRDefault="00382378" w:rsidP="00C306B0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378">
        <w:rPr>
          <w:rFonts w:ascii="Times New Roman" w:hAnsi="Times New Roman" w:cs="Times New Roman"/>
          <w:sz w:val="24"/>
          <w:szCs w:val="24"/>
        </w:rPr>
        <w:t xml:space="preserve">Code of Ethics </w:t>
      </w:r>
      <w:r w:rsidR="007D34FE" w:rsidRPr="00382378">
        <w:rPr>
          <w:rFonts w:ascii="Times New Roman" w:hAnsi="Times New Roman" w:cs="Times New Roman"/>
          <w:sz w:val="24"/>
          <w:szCs w:val="24"/>
        </w:rPr>
        <w:t>for executive officers and directors</w:t>
      </w:r>
    </w:p>
    <w:p w:rsidR="007D34FE" w:rsidRPr="00382378" w:rsidRDefault="00A40BF1" w:rsidP="00C306B0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378">
        <w:rPr>
          <w:rFonts w:ascii="Times New Roman" w:hAnsi="Times New Roman" w:cs="Times New Roman"/>
          <w:sz w:val="24"/>
          <w:szCs w:val="24"/>
        </w:rPr>
        <w:t>Waivers from the code of ethics for executive officers and</w:t>
      </w:r>
      <w:r w:rsidR="00F56AFA" w:rsidRPr="00382378">
        <w:rPr>
          <w:rFonts w:ascii="Times New Roman" w:hAnsi="Times New Roman" w:cs="Times New Roman"/>
          <w:sz w:val="24"/>
          <w:szCs w:val="24"/>
        </w:rPr>
        <w:t xml:space="preserve"> directors </w:t>
      </w:r>
    </w:p>
    <w:p w:rsidR="00A40BF1" w:rsidRPr="007D34FE" w:rsidRDefault="00A40BF1" w:rsidP="00C306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4FE">
        <w:rPr>
          <w:rFonts w:ascii="Times New Roman" w:hAnsi="Times New Roman" w:cs="Times New Roman"/>
          <w:sz w:val="24"/>
          <w:szCs w:val="24"/>
        </w:rPr>
        <w:t>Corporate Governance Guidelines</w:t>
      </w:r>
    </w:p>
    <w:p w:rsidR="00A40BF1" w:rsidRPr="00F56AFA" w:rsidRDefault="00A40BF1" w:rsidP="00F56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6AFA">
        <w:rPr>
          <w:rFonts w:ascii="Times New Roman" w:hAnsi="Times New Roman" w:cs="Times New Roman"/>
          <w:b/>
          <w:sz w:val="24"/>
          <w:szCs w:val="24"/>
          <w:u w:val="single"/>
        </w:rPr>
        <w:t>PRIVATE SECURITIES OFFERING AND</w:t>
      </w:r>
      <w:r w:rsidR="00F56AFA" w:rsidRPr="00F56AF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56AFA">
        <w:rPr>
          <w:rFonts w:ascii="Times New Roman" w:hAnsi="Times New Roman" w:cs="Times New Roman"/>
          <w:b/>
          <w:sz w:val="24"/>
          <w:szCs w:val="24"/>
          <w:u w:val="single"/>
        </w:rPr>
        <w:t>FINANCING DOCUMENTS</w:t>
      </w:r>
    </w:p>
    <w:p w:rsidR="00A40BF1" w:rsidRDefault="00A40BF1" w:rsidP="00C306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AFA">
        <w:rPr>
          <w:rFonts w:ascii="Times New Roman" w:hAnsi="Times New Roman" w:cs="Times New Roman"/>
          <w:sz w:val="24"/>
          <w:szCs w:val="24"/>
        </w:rPr>
        <w:t>Offering circulars, private placement memoranda, bank books</w:t>
      </w:r>
      <w:r w:rsidR="00F56AFA">
        <w:rPr>
          <w:rFonts w:ascii="Times New Roman" w:hAnsi="Times New Roman" w:cs="Times New Roman"/>
          <w:sz w:val="24"/>
          <w:szCs w:val="24"/>
        </w:rPr>
        <w:t xml:space="preserve"> </w:t>
      </w:r>
      <w:r w:rsidRPr="00F56AFA">
        <w:rPr>
          <w:rFonts w:ascii="Times New Roman" w:hAnsi="Times New Roman" w:cs="Times New Roman"/>
          <w:sz w:val="24"/>
          <w:szCs w:val="24"/>
        </w:rPr>
        <w:t>and any other disclosure documents related to the offering of</w:t>
      </w:r>
      <w:r w:rsidR="00F56AFA">
        <w:rPr>
          <w:rFonts w:ascii="Times New Roman" w:hAnsi="Times New Roman" w:cs="Times New Roman"/>
          <w:sz w:val="24"/>
          <w:szCs w:val="24"/>
        </w:rPr>
        <w:t xml:space="preserve"> </w:t>
      </w:r>
      <w:r w:rsidRPr="00F56AFA">
        <w:rPr>
          <w:rFonts w:ascii="Times New Roman" w:hAnsi="Times New Roman" w:cs="Times New Roman"/>
          <w:sz w:val="24"/>
          <w:szCs w:val="24"/>
        </w:rPr>
        <w:t xml:space="preserve">securities or the obtaining of financing of the Company </w:t>
      </w:r>
    </w:p>
    <w:p w:rsidR="007D34FE" w:rsidRDefault="00072138" w:rsidP="00C306B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Series A</w:t>
      </w:r>
    </w:p>
    <w:p w:rsidR="007D34FE" w:rsidRDefault="007D34FE" w:rsidP="00C306B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</w:t>
      </w:r>
      <w:r w:rsidR="00072138">
        <w:rPr>
          <w:rFonts w:ascii="Times New Roman" w:hAnsi="Times New Roman" w:cs="Times New Roman"/>
          <w:sz w:val="24"/>
          <w:szCs w:val="24"/>
        </w:rPr>
        <w:t>ies B</w:t>
      </w:r>
    </w:p>
    <w:p w:rsidR="007D34FE" w:rsidRPr="007D34FE" w:rsidRDefault="00072138" w:rsidP="00C306B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Series C</w:t>
      </w:r>
    </w:p>
    <w:p w:rsidR="00A40BF1" w:rsidRPr="00F56AFA" w:rsidRDefault="00A40BF1" w:rsidP="00F56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6AFA">
        <w:rPr>
          <w:rFonts w:ascii="Times New Roman" w:hAnsi="Times New Roman" w:cs="Times New Roman"/>
          <w:b/>
          <w:sz w:val="24"/>
          <w:szCs w:val="24"/>
          <w:u w:val="single"/>
        </w:rPr>
        <w:t>INDEBTEDNESS, CAPITAL LEASES AND OTHER FINANCING</w:t>
      </w:r>
      <w:r w:rsidR="00F56AFA" w:rsidRPr="00F56AF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56AFA">
        <w:rPr>
          <w:rFonts w:ascii="Times New Roman" w:hAnsi="Times New Roman" w:cs="Times New Roman"/>
          <w:b/>
          <w:sz w:val="24"/>
          <w:szCs w:val="24"/>
          <w:u w:val="single"/>
        </w:rPr>
        <w:t>ARRANGEMENTS</w:t>
      </w:r>
    </w:p>
    <w:p w:rsidR="000932B9" w:rsidRPr="000932B9" w:rsidRDefault="00A40BF1" w:rsidP="00C306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AFA">
        <w:rPr>
          <w:rFonts w:ascii="Times New Roman" w:hAnsi="Times New Roman" w:cs="Times New Roman"/>
          <w:sz w:val="24"/>
          <w:szCs w:val="24"/>
        </w:rPr>
        <w:t>Material credit agreements, debt instruments, capital leases, sale</w:t>
      </w:r>
      <w:r w:rsidR="00F56AFA">
        <w:rPr>
          <w:rFonts w:ascii="Times New Roman" w:hAnsi="Times New Roman" w:cs="Times New Roman"/>
          <w:sz w:val="24"/>
          <w:szCs w:val="24"/>
        </w:rPr>
        <w:t>-</w:t>
      </w:r>
      <w:r w:rsidRPr="00F56AFA">
        <w:rPr>
          <w:rFonts w:ascii="Times New Roman" w:hAnsi="Times New Roman" w:cs="Times New Roman"/>
          <w:sz w:val="24"/>
          <w:szCs w:val="24"/>
        </w:rPr>
        <w:t>leaseback</w:t>
      </w:r>
      <w:r w:rsidR="00F56AFA">
        <w:rPr>
          <w:rFonts w:ascii="Times New Roman" w:hAnsi="Times New Roman" w:cs="Times New Roman"/>
          <w:sz w:val="24"/>
          <w:szCs w:val="24"/>
        </w:rPr>
        <w:t xml:space="preserve"> </w:t>
      </w:r>
      <w:r w:rsidRPr="00F56AFA">
        <w:rPr>
          <w:rFonts w:ascii="Times New Roman" w:hAnsi="Times New Roman" w:cs="Times New Roman"/>
          <w:sz w:val="24"/>
          <w:szCs w:val="24"/>
        </w:rPr>
        <w:t>agreements, deferred purchase price agreements,</w:t>
      </w:r>
      <w:r w:rsidR="000932B9">
        <w:rPr>
          <w:rFonts w:ascii="Times New Roman" w:hAnsi="Times New Roman" w:cs="Times New Roman"/>
          <w:sz w:val="24"/>
          <w:szCs w:val="24"/>
        </w:rPr>
        <w:t xml:space="preserve"> </w:t>
      </w:r>
      <w:r w:rsidR="000932B9" w:rsidRPr="000932B9">
        <w:rPr>
          <w:rFonts w:ascii="Times New Roman" w:hAnsi="Times New Roman" w:cs="Times New Roman"/>
          <w:sz w:val="24"/>
          <w:szCs w:val="24"/>
        </w:rPr>
        <w:t>guarantees, and reimbursement agreements for</w:t>
      </w:r>
      <w:r w:rsidR="000932B9">
        <w:rPr>
          <w:rFonts w:ascii="Times New Roman" w:hAnsi="Times New Roman" w:cs="Times New Roman"/>
          <w:sz w:val="24"/>
          <w:szCs w:val="24"/>
        </w:rPr>
        <w:t xml:space="preserve"> </w:t>
      </w:r>
      <w:r w:rsidR="000932B9" w:rsidRPr="000932B9">
        <w:rPr>
          <w:rFonts w:ascii="Times New Roman" w:hAnsi="Times New Roman" w:cs="Times New Roman"/>
          <w:sz w:val="24"/>
          <w:szCs w:val="24"/>
        </w:rPr>
        <w:t>letters of credit</w:t>
      </w:r>
    </w:p>
    <w:p w:rsidR="000932B9" w:rsidRPr="000932B9" w:rsidRDefault="000932B9" w:rsidP="00C306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Other material agreements with creditors</w:t>
      </w:r>
    </w:p>
    <w:p w:rsidR="000932B9" w:rsidRPr="000932B9" w:rsidRDefault="000932B9" w:rsidP="00C306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Schedules, reports or other computations as to compliance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2B9">
        <w:rPr>
          <w:rFonts w:ascii="Times New Roman" w:hAnsi="Times New Roman" w:cs="Times New Roman"/>
          <w:sz w:val="24"/>
          <w:szCs w:val="24"/>
        </w:rPr>
        <w:t>covenants in any existing financing arrangements</w:t>
      </w:r>
    </w:p>
    <w:p w:rsidR="000932B9" w:rsidRPr="000932B9" w:rsidRDefault="000932B9" w:rsidP="00C306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Presentations given to lenders or potential lenders since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2B9">
        <w:rPr>
          <w:rFonts w:ascii="Times New Roman" w:hAnsi="Times New Roman" w:cs="Times New Roman"/>
          <w:sz w:val="24"/>
          <w:szCs w:val="24"/>
        </w:rPr>
        <w:t>beginning of the Company s last full fiscal year</w:t>
      </w:r>
    </w:p>
    <w:p w:rsidR="000932B9" w:rsidRPr="000932B9" w:rsidRDefault="000932B9" w:rsidP="00093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32B9">
        <w:rPr>
          <w:rFonts w:ascii="Times New Roman" w:hAnsi="Times New Roman" w:cs="Times New Roman"/>
          <w:b/>
          <w:sz w:val="24"/>
          <w:szCs w:val="24"/>
          <w:u w:val="single"/>
        </w:rPr>
        <w:t>OTHER MATERIAL AGREEMENTS</w:t>
      </w:r>
    </w:p>
    <w:p w:rsidR="000932B9" w:rsidRDefault="000932B9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Agreements accounting</w:t>
      </w:r>
      <w:r>
        <w:rPr>
          <w:rFonts w:ascii="Times New Roman" w:hAnsi="Times New Roman" w:cs="Times New Roman"/>
          <w:sz w:val="24"/>
          <w:szCs w:val="24"/>
        </w:rPr>
        <w:t xml:space="preserve"> for 10% or more of the Company’</w:t>
      </w:r>
      <w:r w:rsidRPr="000932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2B9">
        <w:rPr>
          <w:rFonts w:ascii="Times New Roman" w:hAnsi="Times New Roman" w:cs="Times New Roman"/>
          <w:sz w:val="24"/>
          <w:szCs w:val="24"/>
        </w:rPr>
        <w:t>revenues in any business segment, agreements with the</w:t>
      </w:r>
      <w:r>
        <w:rPr>
          <w:rFonts w:ascii="Times New Roman" w:hAnsi="Times New Roman" w:cs="Times New Roman"/>
          <w:sz w:val="24"/>
          <w:szCs w:val="24"/>
        </w:rPr>
        <w:t xml:space="preserve"> Company’</w:t>
      </w:r>
      <w:r w:rsidRPr="000932B9">
        <w:rPr>
          <w:rFonts w:ascii="Times New Roman" w:hAnsi="Times New Roman" w:cs="Times New Roman"/>
          <w:sz w:val="24"/>
          <w:szCs w:val="24"/>
        </w:rPr>
        <w:t xml:space="preserve">s </w:t>
      </w:r>
      <w:r w:rsidR="00767927">
        <w:rPr>
          <w:rFonts w:ascii="Times New Roman" w:hAnsi="Times New Roman" w:cs="Times New Roman"/>
          <w:sz w:val="24"/>
          <w:szCs w:val="24"/>
        </w:rPr>
        <w:t>top 10 customers</w:t>
      </w:r>
    </w:p>
    <w:p w:rsidR="00767927" w:rsidRPr="00072138" w:rsidRDefault="00767927" w:rsidP="00072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32B9" w:rsidRPr="000932B9" w:rsidRDefault="000932B9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Form agreements, if any, covering a material portion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2B9">
        <w:rPr>
          <w:rFonts w:ascii="Times New Roman" w:hAnsi="Times New Roman" w:cs="Times New Roman"/>
          <w:sz w:val="24"/>
          <w:szCs w:val="24"/>
        </w:rPr>
        <w:t>Company s revenues, and list of any regular departures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2B9">
        <w:rPr>
          <w:rFonts w:ascii="Times New Roman" w:hAnsi="Times New Roman" w:cs="Times New Roman"/>
          <w:sz w:val="24"/>
          <w:szCs w:val="24"/>
        </w:rPr>
        <w:t>standard provisions</w:t>
      </w:r>
    </w:p>
    <w:p w:rsidR="00C310C4" w:rsidRPr="00072138" w:rsidRDefault="000932B9" w:rsidP="000721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Material supply or service agreements</w:t>
      </w:r>
    </w:p>
    <w:p w:rsidR="000932B9" w:rsidRDefault="000932B9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Agreements relating to material acquisitions or dispositions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2B9">
        <w:rPr>
          <w:rFonts w:ascii="Times New Roman" w:hAnsi="Times New Roman" w:cs="Times New Roman"/>
          <w:sz w:val="24"/>
          <w:szCs w:val="24"/>
        </w:rPr>
        <w:t>(including spin-offs), restructurings or reorganizations within last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2B9">
        <w:rPr>
          <w:rFonts w:ascii="Times New Roman" w:hAnsi="Times New Roman" w:cs="Times New Roman"/>
          <w:sz w:val="24"/>
          <w:szCs w:val="24"/>
        </w:rPr>
        <w:t>five years, including any disclosure schedules attached to such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2B9">
        <w:rPr>
          <w:rFonts w:ascii="Times New Roman" w:hAnsi="Times New Roman" w:cs="Times New Roman"/>
          <w:sz w:val="24"/>
          <w:szCs w:val="24"/>
        </w:rPr>
        <w:t>agreements</w:t>
      </w:r>
    </w:p>
    <w:p w:rsidR="00767927" w:rsidRPr="00072138" w:rsidRDefault="000932B9" w:rsidP="000721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Engagement letters with financial advisors</w:t>
      </w:r>
    </w:p>
    <w:p w:rsidR="000932B9" w:rsidRPr="000932B9" w:rsidRDefault="000932B9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Joint venture, partnership or similar agreements</w:t>
      </w:r>
    </w:p>
    <w:p w:rsidR="00767927" w:rsidRPr="00072138" w:rsidRDefault="000932B9" w:rsidP="000721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Agreements limiting the ability of the Company or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2B9">
        <w:rPr>
          <w:rFonts w:ascii="Times New Roman" w:hAnsi="Times New Roman" w:cs="Times New Roman"/>
          <w:sz w:val="24"/>
          <w:szCs w:val="24"/>
        </w:rPr>
        <w:t>subsidiaries to compete in any business with any person or in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2B9">
        <w:rPr>
          <w:rFonts w:ascii="Times New Roman" w:hAnsi="Times New Roman" w:cs="Times New Roman"/>
          <w:sz w:val="24"/>
          <w:szCs w:val="24"/>
        </w:rPr>
        <w:t>particular area</w:t>
      </w:r>
    </w:p>
    <w:p w:rsidR="000932B9" w:rsidRDefault="000932B9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Agreements, including any indemnification agreements,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32B9">
        <w:rPr>
          <w:rFonts w:ascii="Times New Roman" w:hAnsi="Times New Roman" w:cs="Times New Roman"/>
          <w:sz w:val="24"/>
          <w:szCs w:val="24"/>
        </w:rPr>
        <w:t>companies in the group or with other related parties</w:t>
      </w:r>
    </w:p>
    <w:p w:rsidR="00B74445" w:rsidRDefault="000932B9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Any other material agreements or arrangements</w:t>
      </w:r>
    </w:p>
    <w:p w:rsidR="000932B9" w:rsidRPr="00B74445" w:rsidRDefault="000932B9" w:rsidP="00B74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445">
        <w:rPr>
          <w:rFonts w:ascii="Times New Roman" w:hAnsi="Times New Roman" w:cs="Times New Roman"/>
          <w:b/>
          <w:sz w:val="24"/>
          <w:szCs w:val="24"/>
          <w:u w:val="single"/>
        </w:rPr>
        <w:t>EMPLOYEE, OFFICER AND DIRECTOR MATTERS</w:t>
      </w:r>
    </w:p>
    <w:p w:rsidR="00C310C4" w:rsidRDefault="00C310C4" w:rsidP="00C310C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B82">
        <w:rPr>
          <w:rFonts w:ascii="Times New Roman" w:hAnsi="Times New Roman" w:cs="Times New Roman"/>
          <w:sz w:val="24"/>
          <w:szCs w:val="20"/>
        </w:rPr>
        <w:t>Organizational Chart</w:t>
      </w:r>
    </w:p>
    <w:p w:rsidR="00C310C4" w:rsidRDefault="00C310C4" w:rsidP="00C310C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Employees</w:t>
      </w:r>
    </w:p>
    <w:p w:rsidR="00C310C4" w:rsidRDefault="00C310C4" w:rsidP="00C310C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Directors</w:t>
      </w:r>
    </w:p>
    <w:p w:rsidR="00C310C4" w:rsidRPr="00344B82" w:rsidRDefault="00C310C4" w:rsidP="00C310C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B82">
        <w:rPr>
          <w:rFonts w:ascii="Times New Roman" w:hAnsi="Times New Roman" w:cs="Times New Roman"/>
          <w:sz w:val="24"/>
          <w:szCs w:val="20"/>
        </w:rPr>
        <w:t>Historical and Projected Headcount by Function and Location</w:t>
      </w:r>
    </w:p>
    <w:p w:rsidR="00C310C4" w:rsidRPr="00344B82" w:rsidRDefault="00C310C4" w:rsidP="00C310C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B82">
        <w:rPr>
          <w:rFonts w:ascii="Times New Roman" w:hAnsi="Times New Roman" w:cs="Times New Roman"/>
          <w:sz w:val="24"/>
          <w:szCs w:val="20"/>
        </w:rPr>
        <w:t>Summary Biographies of Senior Management, including Employment History, Service with the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344B82">
        <w:rPr>
          <w:rFonts w:ascii="Times New Roman" w:hAnsi="Times New Roman" w:cs="Times New Roman"/>
          <w:sz w:val="24"/>
          <w:szCs w:val="20"/>
        </w:rPr>
        <w:t>Company, Years in Current Position</w:t>
      </w:r>
    </w:p>
    <w:p w:rsidR="00C310C4" w:rsidRDefault="00C310C4" w:rsidP="00C310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B82">
        <w:rPr>
          <w:rFonts w:ascii="Times New Roman" w:hAnsi="Times New Roman" w:cs="Times New Roman"/>
          <w:sz w:val="24"/>
          <w:szCs w:val="20"/>
        </w:rPr>
        <w:t>Key unfilled vacancies</w:t>
      </w:r>
    </w:p>
    <w:p w:rsidR="00767927" w:rsidRPr="00072138" w:rsidRDefault="000932B9" w:rsidP="000721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Employment, change in control , severance, retirement,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retention or consulting agreements or arrangements with directors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or executive officers of the Company</w:t>
      </w:r>
    </w:p>
    <w:p w:rsidR="00190572" w:rsidRDefault="00190572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benefit plans</w:t>
      </w:r>
    </w:p>
    <w:p w:rsidR="000932B9" w:rsidRPr="00B74445" w:rsidRDefault="000932B9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Agreements relating to any transaction or series of transactions or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any other business relationship between a director or executive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officer and the Company and its subsidiaries involving more than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$1</w:t>
      </w:r>
      <w:r w:rsidR="00072138">
        <w:rPr>
          <w:rFonts w:ascii="Times New Roman" w:hAnsi="Times New Roman" w:cs="Times New Roman"/>
          <w:sz w:val="24"/>
          <w:szCs w:val="24"/>
        </w:rPr>
        <w:t>0</w:t>
      </w:r>
      <w:r w:rsidRPr="00B74445">
        <w:rPr>
          <w:rFonts w:ascii="Times New Roman" w:hAnsi="Times New Roman" w:cs="Times New Roman"/>
          <w:sz w:val="24"/>
          <w:szCs w:val="24"/>
        </w:rPr>
        <w:t>0,000</w:t>
      </w:r>
    </w:p>
    <w:p w:rsidR="000932B9" w:rsidRPr="00B74445" w:rsidRDefault="000932B9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Summary of any outstanding loans to directors or executive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officers of the Company</w:t>
      </w:r>
    </w:p>
    <w:p w:rsidR="00817525" w:rsidRDefault="000932B9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Information as to outstanding employee or director stock options,</w:t>
      </w:r>
      <w:r w:rsidR="005A73A0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stock appreciation rights, restricted stock and other forms of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 xml:space="preserve">equity-based compensation, </w:t>
      </w:r>
    </w:p>
    <w:p w:rsidR="00817525" w:rsidRDefault="000932B9" w:rsidP="00C306B0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525">
        <w:rPr>
          <w:rFonts w:ascii="Times New Roman" w:hAnsi="Times New Roman" w:cs="Times New Roman"/>
          <w:sz w:val="24"/>
          <w:szCs w:val="24"/>
        </w:rPr>
        <w:t>schedule of holders,</w:t>
      </w:r>
      <w:r w:rsidR="00B74445" w:rsidRPr="00817525">
        <w:rPr>
          <w:rFonts w:ascii="Times New Roman" w:hAnsi="Times New Roman" w:cs="Times New Roman"/>
          <w:sz w:val="24"/>
          <w:szCs w:val="24"/>
        </w:rPr>
        <w:t xml:space="preserve"> </w:t>
      </w:r>
      <w:r w:rsidRPr="00817525">
        <w:rPr>
          <w:rFonts w:ascii="Times New Roman" w:hAnsi="Times New Roman" w:cs="Times New Roman"/>
          <w:sz w:val="24"/>
          <w:szCs w:val="24"/>
        </w:rPr>
        <w:t>amount of stock, grant date, vesting schedule and exercise price</w:t>
      </w:r>
      <w:r w:rsidR="00B74445" w:rsidRPr="008175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32B9" w:rsidRPr="00817525" w:rsidRDefault="000932B9" w:rsidP="00C306B0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525">
        <w:rPr>
          <w:rFonts w:ascii="Times New Roman" w:hAnsi="Times New Roman" w:cs="Times New Roman"/>
          <w:sz w:val="24"/>
          <w:szCs w:val="24"/>
        </w:rPr>
        <w:t>copies of plans, forms of award documents and grant</w:t>
      </w:r>
      <w:r w:rsidR="00B74445" w:rsidRPr="00817525">
        <w:rPr>
          <w:rFonts w:ascii="Times New Roman" w:hAnsi="Times New Roman" w:cs="Times New Roman"/>
          <w:sz w:val="24"/>
          <w:szCs w:val="24"/>
        </w:rPr>
        <w:t xml:space="preserve"> </w:t>
      </w:r>
      <w:r w:rsidRPr="00817525">
        <w:rPr>
          <w:rFonts w:ascii="Times New Roman" w:hAnsi="Times New Roman" w:cs="Times New Roman"/>
          <w:sz w:val="24"/>
          <w:szCs w:val="24"/>
        </w:rPr>
        <w:t>history or any disclosure provided</w:t>
      </w:r>
      <w:r w:rsidR="00817525">
        <w:rPr>
          <w:rFonts w:ascii="Times New Roman" w:hAnsi="Times New Roman" w:cs="Times New Roman"/>
          <w:sz w:val="24"/>
          <w:szCs w:val="24"/>
        </w:rPr>
        <w:t xml:space="preserve"> to participants</w:t>
      </w:r>
    </w:p>
    <w:p w:rsidR="000932B9" w:rsidRPr="00B74445" w:rsidRDefault="000932B9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Any other employee compensation, retirement, benefit or similar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plans, identifying those in which any director or executive officer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of the Company participates (other than group life, medical and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relocation plans available to all employees on the same basis)</w:t>
      </w:r>
    </w:p>
    <w:p w:rsidR="000932B9" w:rsidRDefault="000932B9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t>List of any material disputes, grievances, complaints,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investigations and other proceedings involving wages, hours,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collective bargaining, unemployment compensation, worker s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compensation, equal employment opportunity, age and disability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discrimination, sexual harassment, immigration control,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employee classification, payment and withholding of taxes,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continuation coverage with respect to group health plans and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occupational safety and health matters</w:t>
      </w:r>
    </w:p>
    <w:p w:rsidR="00817525" w:rsidRPr="00817525" w:rsidRDefault="00817525" w:rsidP="00C306B0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B82">
        <w:rPr>
          <w:rFonts w:ascii="Times New Roman" w:hAnsi="Times New Roman" w:cs="Times New Roman"/>
          <w:sz w:val="24"/>
          <w:szCs w:val="20"/>
        </w:rPr>
        <w:t>Personnel turnover data for last two year</w:t>
      </w:r>
    </w:p>
    <w:p w:rsidR="000932B9" w:rsidRPr="00B74445" w:rsidRDefault="000932B9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2B9">
        <w:rPr>
          <w:rFonts w:ascii="Times New Roman" w:hAnsi="Times New Roman" w:cs="Times New Roman"/>
          <w:sz w:val="24"/>
          <w:szCs w:val="24"/>
        </w:rPr>
        <w:lastRenderedPageBreak/>
        <w:t>List of any other material labor or employment-related disputes,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grievances, arbitrations and litigation (</w:t>
      </w:r>
      <w:r w:rsidRPr="00B74445">
        <w:rPr>
          <w:rFonts w:ascii="Times New Roman" w:hAnsi="Times New Roman" w:cs="Times New Roman"/>
          <w:i/>
          <w:iCs/>
          <w:sz w:val="24"/>
          <w:szCs w:val="24"/>
        </w:rPr>
        <w:t>e.g.</w:t>
      </w:r>
      <w:r w:rsidRPr="00B74445">
        <w:rPr>
          <w:rFonts w:ascii="Times New Roman" w:hAnsi="Times New Roman" w:cs="Times New Roman"/>
          <w:sz w:val="24"/>
          <w:szCs w:val="24"/>
        </w:rPr>
        <w:t>, labor strikes,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slowdowns or stoppages; charges or complaints of unfair labor</w:t>
      </w:r>
      <w:r w:rsidR="00B74445">
        <w:rPr>
          <w:rFonts w:ascii="Times New Roman" w:hAnsi="Times New Roman" w:cs="Times New Roman"/>
          <w:sz w:val="24"/>
          <w:szCs w:val="24"/>
        </w:rPr>
        <w:t xml:space="preserve"> </w:t>
      </w:r>
      <w:r w:rsidRPr="00B74445">
        <w:rPr>
          <w:rFonts w:ascii="Times New Roman" w:hAnsi="Times New Roman" w:cs="Times New Roman"/>
          <w:sz w:val="24"/>
          <w:szCs w:val="24"/>
        </w:rPr>
        <w:t>practices; etc.)</w:t>
      </w:r>
    </w:p>
    <w:p w:rsidR="00805828" w:rsidRDefault="00805828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828">
        <w:rPr>
          <w:rFonts w:ascii="Times New Roman" w:hAnsi="Times New Roman" w:cs="Times New Roman"/>
          <w:sz w:val="24"/>
          <w:szCs w:val="24"/>
        </w:rPr>
        <w:t>List of any significant layoffs within the past 90 days, whether o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805828">
        <w:rPr>
          <w:rFonts w:ascii="Times New Roman" w:hAnsi="Times New Roman" w:cs="Times New Roman"/>
          <w:sz w:val="24"/>
          <w:szCs w:val="24"/>
        </w:rPr>
        <w:t>not such layoffs constitute a plant closing or a mass layof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Pr="00805828">
        <w:rPr>
          <w:rFonts w:ascii="Times New Roman" w:hAnsi="Times New Roman" w:cs="Times New Roman"/>
          <w:sz w:val="24"/>
          <w:szCs w:val="24"/>
        </w:rPr>
        <w:t>under the WARN Act</w:t>
      </w:r>
    </w:p>
    <w:p w:rsidR="000D6A05" w:rsidRDefault="000D6A05" w:rsidP="00C306B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B82">
        <w:rPr>
          <w:rFonts w:ascii="Times New Roman" w:hAnsi="Times New Roman" w:cs="Times New Roman"/>
          <w:sz w:val="24"/>
          <w:szCs w:val="20"/>
        </w:rPr>
        <w:t>Discuss relevant employment regulations</w:t>
      </w:r>
    </w:p>
    <w:p w:rsidR="00817525" w:rsidRPr="00072138" w:rsidRDefault="00817525" w:rsidP="00072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805828" w:rsidRPr="00805828" w:rsidRDefault="00805828" w:rsidP="00805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5828">
        <w:rPr>
          <w:rFonts w:ascii="Times New Roman" w:hAnsi="Times New Roman" w:cs="Times New Roman"/>
          <w:b/>
          <w:sz w:val="24"/>
          <w:szCs w:val="24"/>
          <w:u w:val="single"/>
        </w:rPr>
        <w:t>ASSETS</w:t>
      </w:r>
    </w:p>
    <w:p w:rsidR="00805828" w:rsidRPr="00805828" w:rsidRDefault="00805828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828">
        <w:rPr>
          <w:rFonts w:ascii="Times New Roman" w:hAnsi="Times New Roman" w:cs="Times New Roman"/>
          <w:sz w:val="24"/>
          <w:szCs w:val="24"/>
        </w:rPr>
        <w:t>Real Property</w:t>
      </w:r>
    </w:p>
    <w:p w:rsidR="00805828" w:rsidRPr="00805828" w:rsidRDefault="00805828" w:rsidP="00C306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828">
        <w:rPr>
          <w:rFonts w:ascii="Times New Roman" w:hAnsi="Times New Roman" w:cs="Times New Roman"/>
          <w:sz w:val="24"/>
          <w:szCs w:val="24"/>
        </w:rPr>
        <w:t>List of real property owned by the Company, its subsidiaries or any predecessors</w:t>
      </w:r>
      <w:r w:rsidR="00817525">
        <w:rPr>
          <w:rFonts w:ascii="Times New Roman" w:hAnsi="Times New Roman" w:cs="Times New Roman"/>
          <w:sz w:val="24"/>
          <w:szCs w:val="24"/>
        </w:rPr>
        <w:t xml:space="preserve"> </w:t>
      </w:r>
      <w:r w:rsidR="00817525" w:rsidRPr="00805828">
        <w:rPr>
          <w:rFonts w:ascii="Times New Roman" w:hAnsi="Times New Roman" w:cs="Times New Roman"/>
          <w:sz w:val="24"/>
          <w:szCs w:val="24"/>
        </w:rPr>
        <w:t>together with location</w:t>
      </w:r>
      <w:r w:rsidR="00817525">
        <w:rPr>
          <w:rFonts w:ascii="Times New Roman" w:hAnsi="Times New Roman" w:cs="Times New Roman"/>
          <w:sz w:val="24"/>
          <w:szCs w:val="24"/>
        </w:rPr>
        <w:t xml:space="preserve"> </w:t>
      </w:r>
      <w:r w:rsidR="00817525" w:rsidRPr="00805828">
        <w:rPr>
          <w:rFonts w:ascii="Times New Roman" w:hAnsi="Times New Roman" w:cs="Times New Roman"/>
          <w:sz w:val="24"/>
          <w:szCs w:val="24"/>
        </w:rPr>
        <w:t>and brief description, copies of</w:t>
      </w:r>
      <w:r w:rsidR="00817525">
        <w:rPr>
          <w:rFonts w:ascii="Times New Roman" w:hAnsi="Times New Roman" w:cs="Times New Roman"/>
          <w:sz w:val="24"/>
          <w:szCs w:val="24"/>
        </w:rPr>
        <w:t xml:space="preserve">  purchase agreements</w:t>
      </w:r>
    </w:p>
    <w:p w:rsidR="00805828" w:rsidRPr="00805828" w:rsidRDefault="00805828" w:rsidP="00C306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828">
        <w:rPr>
          <w:rFonts w:ascii="Times New Roman" w:hAnsi="Times New Roman" w:cs="Times New Roman"/>
          <w:sz w:val="24"/>
          <w:szCs w:val="24"/>
        </w:rPr>
        <w:t xml:space="preserve">List of real property leased </w:t>
      </w:r>
      <w:r w:rsidR="00817525">
        <w:rPr>
          <w:rFonts w:ascii="Times New Roman" w:hAnsi="Times New Roman" w:cs="Times New Roman"/>
          <w:sz w:val="24"/>
          <w:szCs w:val="24"/>
        </w:rPr>
        <w:t>b</w:t>
      </w:r>
      <w:r w:rsidRPr="00805828">
        <w:rPr>
          <w:rFonts w:ascii="Times New Roman" w:hAnsi="Times New Roman" w:cs="Times New Roman"/>
          <w:sz w:val="24"/>
          <w:szCs w:val="24"/>
        </w:rPr>
        <w:t>y the Company or its subsidiaries, together with location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28">
        <w:rPr>
          <w:rFonts w:ascii="Times New Roman" w:hAnsi="Times New Roman" w:cs="Times New Roman"/>
          <w:sz w:val="24"/>
          <w:szCs w:val="24"/>
        </w:rPr>
        <w:t>and brief description, copies of lease agreements and,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28">
        <w:rPr>
          <w:rFonts w:ascii="Times New Roman" w:hAnsi="Times New Roman" w:cs="Times New Roman"/>
          <w:sz w:val="24"/>
          <w:szCs w:val="24"/>
        </w:rPr>
        <w:t>available, a summary of date, term and termination rights,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28">
        <w:rPr>
          <w:rFonts w:ascii="Times New Roman" w:hAnsi="Times New Roman" w:cs="Times New Roman"/>
          <w:sz w:val="24"/>
          <w:szCs w:val="24"/>
        </w:rPr>
        <w:t>assignability, renewal rights and rent</w:t>
      </w:r>
    </w:p>
    <w:p w:rsidR="00805828" w:rsidRPr="00805828" w:rsidRDefault="00805828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828">
        <w:rPr>
          <w:rFonts w:ascii="Times New Roman" w:hAnsi="Times New Roman" w:cs="Times New Roman"/>
          <w:sz w:val="24"/>
          <w:szCs w:val="24"/>
        </w:rPr>
        <w:t>Tangible Personal Property</w:t>
      </w:r>
    </w:p>
    <w:p w:rsidR="00805828" w:rsidRPr="00805828" w:rsidRDefault="00805828" w:rsidP="00C306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828">
        <w:rPr>
          <w:rFonts w:ascii="Times New Roman" w:hAnsi="Times New Roman" w:cs="Times New Roman"/>
          <w:sz w:val="24"/>
          <w:szCs w:val="24"/>
        </w:rPr>
        <w:t>List of material personal property owned by the Company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28">
        <w:rPr>
          <w:rFonts w:ascii="Times New Roman" w:hAnsi="Times New Roman" w:cs="Times New Roman"/>
          <w:sz w:val="24"/>
          <w:szCs w:val="24"/>
        </w:rPr>
        <w:t>or its subsidiaries, together with any security interests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28">
        <w:rPr>
          <w:rFonts w:ascii="Times New Roman" w:hAnsi="Times New Roman" w:cs="Times New Roman"/>
          <w:sz w:val="24"/>
          <w:szCs w:val="24"/>
        </w:rPr>
        <w:t>other encumbrances thereon</w:t>
      </w:r>
    </w:p>
    <w:p w:rsidR="00805828" w:rsidRPr="00805828" w:rsidRDefault="00805828" w:rsidP="00C306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828">
        <w:rPr>
          <w:rFonts w:ascii="Times New Roman" w:hAnsi="Times New Roman" w:cs="Times New Roman"/>
          <w:sz w:val="24"/>
          <w:szCs w:val="24"/>
        </w:rPr>
        <w:t>List of material personal property leased by the Company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28">
        <w:rPr>
          <w:rFonts w:ascii="Times New Roman" w:hAnsi="Times New Roman" w:cs="Times New Roman"/>
          <w:sz w:val="24"/>
          <w:szCs w:val="24"/>
        </w:rPr>
        <w:t>or its subsidiaries, together with location and brief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28">
        <w:rPr>
          <w:rFonts w:ascii="Times New Roman" w:hAnsi="Times New Roman" w:cs="Times New Roman"/>
          <w:sz w:val="24"/>
          <w:szCs w:val="24"/>
        </w:rPr>
        <w:t>description, copies of lease agreements and, if available,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28">
        <w:rPr>
          <w:rFonts w:ascii="Times New Roman" w:hAnsi="Times New Roman" w:cs="Times New Roman"/>
          <w:sz w:val="24"/>
          <w:szCs w:val="24"/>
        </w:rPr>
        <w:t>summary of date, term and termination rights, assignability,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28">
        <w:rPr>
          <w:rFonts w:ascii="Times New Roman" w:hAnsi="Times New Roman" w:cs="Times New Roman"/>
          <w:sz w:val="24"/>
          <w:szCs w:val="24"/>
        </w:rPr>
        <w:t>renewal rights and rent</w:t>
      </w:r>
    </w:p>
    <w:p w:rsidR="00805828" w:rsidRPr="00805828" w:rsidRDefault="00805828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OLE_LINK1"/>
      <w:bookmarkStart w:id="2" w:name="OLE_LINK2"/>
      <w:r w:rsidRPr="00805828">
        <w:rPr>
          <w:rFonts w:ascii="Times New Roman" w:hAnsi="Times New Roman" w:cs="Times New Roman"/>
          <w:sz w:val="24"/>
          <w:szCs w:val="24"/>
        </w:rPr>
        <w:t>Intellectual Property</w:t>
      </w:r>
    </w:p>
    <w:bookmarkEnd w:id="1"/>
    <w:bookmarkEnd w:id="2"/>
    <w:p w:rsidR="00805828" w:rsidRPr="00805828" w:rsidRDefault="00805828" w:rsidP="00C306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828">
        <w:rPr>
          <w:rFonts w:ascii="Times New Roman" w:hAnsi="Times New Roman" w:cs="Times New Roman"/>
          <w:sz w:val="24"/>
          <w:szCs w:val="24"/>
        </w:rPr>
        <w:t>Material agreements for licensing of intellectual property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28">
        <w:rPr>
          <w:rFonts w:ascii="Times New Roman" w:hAnsi="Times New Roman" w:cs="Times New Roman"/>
          <w:sz w:val="24"/>
          <w:szCs w:val="24"/>
        </w:rPr>
        <w:t>third parties</w:t>
      </w:r>
    </w:p>
    <w:p w:rsidR="00805828" w:rsidRPr="00805828" w:rsidRDefault="00805828" w:rsidP="00C306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828">
        <w:rPr>
          <w:rFonts w:ascii="Times New Roman" w:hAnsi="Times New Roman" w:cs="Times New Roman"/>
          <w:sz w:val="24"/>
          <w:szCs w:val="24"/>
        </w:rPr>
        <w:t>Material agreements for licensing of intellectual property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28">
        <w:rPr>
          <w:rFonts w:ascii="Times New Roman" w:hAnsi="Times New Roman" w:cs="Times New Roman"/>
          <w:sz w:val="24"/>
          <w:szCs w:val="24"/>
        </w:rPr>
        <w:t>from third parties</w:t>
      </w:r>
    </w:p>
    <w:p w:rsidR="00805828" w:rsidRPr="00805828" w:rsidRDefault="00805828" w:rsidP="00C306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828">
        <w:rPr>
          <w:rFonts w:ascii="Times New Roman" w:hAnsi="Times New Roman" w:cs="Times New Roman"/>
          <w:sz w:val="24"/>
          <w:szCs w:val="24"/>
        </w:rPr>
        <w:t>Correspondence or reports regarding actual or threatened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28">
        <w:rPr>
          <w:rFonts w:ascii="Times New Roman" w:hAnsi="Times New Roman" w:cs="Times New Roman"/>
          <w:sz w:val="24"/>
          <w:szCs w:val="24"/>
        </w:rPr>
        <w:t>claims or potential claims of infringement by the Company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28">
        <w:rPr>
          <w:rFonts w:ascii="Times New Roman" w:hAnsi="Times New Roman" w:cs="Times New Roman"/>
          <w:sz w:val="24"/>
          <w:szCs w:val="24"/>
        </w:rPr>
        <w:t>or its subsidiaries or their customers of, or any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28">
        <w:rPr>
          <w:rFonts w:ascii="Times New Roman" w:hAnsi="Times New Roman" w:cs="Times New Roman"/>
          <w:sz w:val="24"/>
          <w:szCs w:val="24"/>
        </w:rPr>
        <w:t>disputes or controversies with respect to, the intellectual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28">
        <w:rPr>
          <w:rFonts w:ascii="Times New Roman" w:hAnsi="Times New Roman" w:cs="Times New Roman"/>
          <w:sz w:val="24"/>
          <w:szCs w:val="24"/>
        </w:rPr>
        <w:t>property rights of others</w:t>
      </w:r>
    </w:p>
    <w:p w:rsidR="00805828" w:rsidRDefault="00805828" w:rsidP="00C306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828">
        <w:rPr>
          <w:rFonts w:ascii="Times New Roman" w:hAnsi="Times New Roman" w:cs="Times New Roman"/>
          <w:sz w:val="24"/>
          <w:szCs w:val="24"/>
        </w:rPr>
        <w:t>Correspondence or reports regarding actual or threatened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28">
        <w:rPr>
          <w:rFonts w:ascii="Times New Roman" w:hAnsi="Times New Roman" w:cs="Times New Roman"/>
          <w:sz w:val="24"/>
          <w:szCs w:val="24"/>
        </w:rPr>
        <w:t>infringement by any other parties of, or any other disputes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28">
        <w:rPr>
          <w:rFonts w:ascii="Times New Roman" w:hAnsi="Times New Roman" w:cs="Times New Roman"/>
          <w:sz w:val="24"/>
          <w:szCs w:val="24"/>
        </w:rPr>
        <w:t>or controversies with respect to, the Company s intellectual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828">
        <w:rPr>
          <w:rFonts w:ascii="Times New Roman" w:hAnsi="Times New Roman" w:cs="Times New Roman"/>
          <w:sz w:val="24"/>
          <w:szCs w:val="24"/>
        </w:rPr>
        <w:t>property rights</w:t>
      </w:r>
    </w:p>
    <w:p w:rsidR="00805828" w:rsidRPr="00805828" w:rsidRDefault="00805828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828">
        <w:rPr>
          <w:rFonts w:ascii="Times New Roman" w:hAnsi="Times New Roman" w:cs="Times New Roman"/>
          <w:sz w:val="24"/>
          <w:szCs w:val="24"/>
        </w:rPr>
        <w:t>Information Technology</w:t>
      </w:r>
    </w:p>
    <w:p w:rsidR="00805828" w:rsidRPr="00805828" w:rsidRDefault="00805828" w:rsidP="00C306B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828">
        <w:rPr>
          <w:rFonts w:ascii="Times New Roman" w:hAnsi="Times New Roman" w:cs="Times New Roman"/>
          <w:sz w:val="24"/>
          <w:szCs w:val="24"/>
        </w:rPr>
        <w:t>Disaster recovery programs and service agreements</w:t>
      </w:r>
    </w:p>
    <w:p w:rsidR="00D418F8" w:rsidRPr="00D418F8" w:rsidRDefault="00805828" w:rsidP="00D41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18F8">
        <w:rPr>
          <w:rFonts w:ascii="Times New Roman" w:hAnsi="Times New Roman" w:cs="Times New Roman"/>
          <w:b/>
          <w:sz w:val="24"/>
          <w:szCs w:val="24"/>
          <w:u w:val="single"/>
        </w:rPr>
        <w:t>INSURANCE</w:t>
      </w:r>
    </w:p>
    <w:p w:rsidR="00D418F8" w:rsidRPr="00D418F8" w:rsidRDefault="00D418F8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F8">
        <w:rPr>
          <w:rFonts w:ascii="Times New Roman" w:hAnsi="Times New Roman" w:cs="Times New Roman"/>
          <w:sz w:val="24"/>
          <w:szCs w:val="24"/>
        </w:rPr>
        <w:t>Descriptive list of all material insurance arrangements (includin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D418F8">
        <w:rPr>
          <w:rFonts w:ascii="Times New Roman" w:hAnsi="Times New Roman" w:cs="Times New Roman"/>
          <w:sz w:val="24"/>
          <w:szCs w:val="24"/>
        </w:rPr>
        <w:t>property damage, third-party liability, director and officer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8F8">
        <w:rPr>
          <w:rFonts w:ascii="Times New Roman" w:hAnsi="Times New Roman" w:cs="Times New Roman"/>
          <w:sz w:val="24"/>
          <w:szCs w:val="24"/>
        </w:rPr>
        <w:t>key employee insurance) setting forth insurer, nature of risks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8F8">
        <w:rPr>
          <w:rFonts w:ascii="Times New Roman" w:hAnsi="Times New Roman" w:cs="Times New Roman"/>
          <w:sz w:val="24"/>
          <w:szCs w:val="24"/>
        </w:rPr>
        <w:t>covered, insured amounts and deductibles</w:t>
      </w:r>
    </w:p>
    <w:p w:rsidR="00D418F8" w:rsidRPr="00D418F8" w:rsidRDefault="00D418F8" w:rsidP="00C306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F8">
        <w:rPr>
          <w:rFonts w:ascii="Times New Roman" w:hAnsi="Times New Roman" w:cs="Times New Roman"/>
          <w:sz w:val="24"/>
          <w:szCs w:val="24"/>
        </w:rPr>
        <w:t>Summary of claims experience under insurance policies for last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8F8">
        <w:rPr>
          <w:rFonts w:ascii="Times New Roman" w:hAnsi="Times New Roman" w:cs="Times New Roman"/>
          <w:sz w:val="24"/>
          <w:szCs w:val="24"/>
        </w:rPr>
        <w:t>five years</w:t>
      </w:r>
    </w:p>
    <w:p w:rsidR="00D418F8" w:rsidRPr="00D418F8" w:rsidRDefault="00D418F8" w:rsidP="00D41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18F8">
        <w:rPr>
          <w:rFonts w:ascii="Times New Roman" w:hAnsi="Times New Roman" w:cs="Times New Roman"/>
          <w:b/>
          <w:sz w:val="24"/>
          <w:szCs w:val="24"/>
          <w:u w:val="single"/>
        </w:rPr>
        <w:t>ACCOUNTING MATTERS</w:t>
      </w:r>
    </w:p>
    <w:p w:rsidR="00D418F8" w:rsidRPr="00D418F8" w:rsidRDefault="00D418F8" w:rsidP="00C306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F8">
        <w:rPr>
          <w:rFonts w:ascii="Times New Roman" w:hAnsi="Times New Roman" w:cs="Times New Roman"/>
          <w:sz w:val="24"/>
          <w:szCs w:val="24"/>
        </w:rPr>
        <w:t>Any material communications between the auditors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8F8">
        <w:rPr>
          <w:rFonts w:ascii="Times New Roman" w:hAnsi="Times New Roman" w:cs="Times New Roman"/>
          <w:sz w:val="24"/>
          <w:szCs w:val="24"/>
        </w:rPr>
        <w:t>Audit Committee (last five years), including:</w:t>
      </w:r>
    </w:p>
    <w:p w:rsidR="00D418F8" w:rsidRPr="00D418F8" w:rsidRDefault="00D418F8" w:rsidP="00C306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F8">
        <w:rPr>
          <w:rFonts w:ascii="Times New Roman" w:hAnsi="Times New Roman" w:cs="Times New Roman"/>
          <w:sz w:val="24"/>
          <w:szCs w:val="24"/>
        </w:rPr>
        <w:t>Auditors annual management letters and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8F8">
        <w:rPr>
          <w:rFonts w:ascii="Times New Roman" w:hAnsi="Times New Roman" w:cs="Times New Roman"/>
          <w:sz w:val="24"/>
          <w:szCs w:val="24"/>
        </w:rPr>
        <w:t>responses thereto</w:t>
      </w:r>
    </w:p>
    <w:p w:rsidR="00D418F8" w:rsidRPr="00D418F8" w:rsidRDefault="00D418F8" w:rsidP="00C306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F8">
        <w:rPr>
          <w:rFonts w:ascii="Times New Roman" w:hAnsi="Times New Roman" w:cs="Times New Roman"/>
          <w:sz w:val="24"/>
          <w:szCs w:val="24"/>
        </w:rPr>
        <w:t>Communications by the auditors with the Company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8F8">
        <w:rPr>
          <w:rFonts w:ascii="Times New Roman" w:hAnsi="Times New Roman" w:cs="Times New Roman"/>
          <w:sz w:val="24"/>
          <w:szCs w:val="24"/>
        </w:rPr>
        <w:t>pursuant to Statement of Auditing Standards Nos. 60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8F8">
        <w:rPr>
          <w:rFonts w:ascii="Times New Roman" w:hAnsi="Times New Roman" w:cs="Times New Roman"/>
          <w:sz w:val="24"/>
          <w:szCs w:val="24"/>
        </w:rPr>
        <w:t xml:space="preserve">61 or any other communications from the </w:t>
      </w:r>
      <w:r w:rsidRPr="00D418F8">
        <w:rPr>
          <w:rFonts w:ascii="Times New Roman" w:hAnsi="Times New Roman" w:cs="Times New Roman"/>
          <w:sz w:val="24"/>
          <w:szCs w:val="24"/>
        </w:rPr>
        <w:lastRenderedPageBreak/>
        <w:t>auditors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8F8">
        <w:rPr>
          <w:rFonts w:ascii="Times New Roman" w:hAnsi="Times New Roman" w:cs="Times New Roman"/>
          <w:sz w:val="24"/>
          <w:szCs w:val="24"/>
        </w:rPr>
        <w:t>Company concerning internal control structure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8F8">
        <w:rPr>
          <w:rFonts w:ascii="Times New Roman" w:hAnsi="Times New Roman" w:cs="Times New Roman"/>
          <w:sz w:val="24"/>
          <w:szCs w:val="24"/>
        </w:rPr>
        <w:t>accounting issues issued since the beginning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8F8">
        <w:rPr>
          <w:rFonts w:ascii="Times New Roman" w:hAnsi="Times New Roman" w:cs="Times New Roman"/>
          <w:sz w:val="24"/>
          <w:szCs w:val="24"/>
        </w:rPr>
        <w:t>Company s last full fiscal year</w:t>
      </w:r>
    </w:p>
    <w:p w:rsidR="00D418F8" w:rsidRPr="00D418F8" w:rsidRDefault="00D418F8" w:rsidP="00C306B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F8">
        <w:rPr>
          <w:rFonts w:ascii="Times New Roman" w:hAnsi="Times New Roman" w:cs="Times New Roman"/>
          <w:sz w:val="24"/>
          <w:szCs w:val="24"/>
        </w:rPr>
        <w:t>ISB No. 1 letters from auditors to the Audit Committee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8F8">
        <w:rPr>
          <w:rFonts w:ascii="Times New Roman" w:hAnsi="Times New Roman" w:cs="Times New Roman"/>
          <w:sz w:val="24"/>
          <w:szCs w:val="24"/>
        </w:rPr>
        <w:t>independence issues</w:t>
      </w:r>
    </w:p>
    <w:p w:rsidR="00D418F8" w:rsidRDefault="00D418F8" w:rsidP="00C306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F8">
        <w:rPr>
          <w:rFonts w:ascii="Times New Roman" w:hAnsi="Times New Roman" w:cs="Times New Roman"/>
          <w:sz w:val="24"/>
          <w:szCs w:val="24"/>
        </w:rPr>
        <w:t>Company representation letters to auditors (last five years)</w:t>
      </w:r>
    </w:p>
    <w:p w:rsidR="00D418F8" w:rsidRPr="00D418F8" w:rsidRDefault="00D418F8" w:rsidP="00C306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8F8">
        <w:rPr>
          <w:rFonts w:ascii="Times New Roman" w:hAnsi="Times New Roman" w:cs="Times New Roman"/>
          <w:sz w:val="24"/>
          <w:szCs w:val="24"/>
        </w:rPr>
        <w:t>Audit Committee policies and procedures regarding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8F8">
        <w:rPr>
          <w:rFonts w:ascii="Times New Roman" w:hAnsi="Times New Roman" w:cs="Times New Roman"/>
          <w:sz w:val="24"/>
          <w:szCs w:val="24"/>
        </w:rPr>
        <w:t>preapproval of services to be provided by the auditors</w:t>
      </w:r>
    </w:p>
    <w:p w:rsidR="00D418F8" w:rsidRPr="00D418F8" w:rsidRDefault="00D418F8" w:rsidP="00D41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18F8">
        <w:rPr>
          <w:rFonts w:ascii="Times New Roman" w:hAnsi="Times New Roman" w:cs="Times New Roman"/>
          <w:b/>
          <w:sz w:val="24"/>
          <w:szCs w:val="24"/>
          <w:u w:val="single"/>
        </w:rPr>
        <w:t>REGULATORY</w:t>
      </w:r>
      <w:r w:rsidR="00C310C4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="000745BB">
        <w:rPr>
          <w:rFonts w:ascii="Times New Roman" w:hAnsi="Times New Roman" w:cs="Times New Roman"/>
          <w:b/>
          <w:sz w:val="24"/>
          <w:szCs w:val="24"/>
          <w:u w:val="single"/>
        </w:rPr>
        <w:t xml:space="preserve">TAX </w:t>
      </w:r>
      <w:r w:rsidR="000745BB" w:rsidRPr="00D418F8">
        <w:rPr>
          <w:rFonts w:ascii="Times New Roman" w:hAnsi="Times New Roman" w:cs="Times New Roman"/>
          <w:b/>
          <w:sz w:val="24"/>
          <w:szCs w:val="24"/>
          <w:u w:val="single"/>
        </w:rPr>
        <w:t>MATTERS</w:t>
      </w:r>
    </w:p>
    <w:p w:rsidR="00D418F8" w:rsidRDefault="00D418F8" w:rsidP="00C306B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List of principal regulatory schemes to which the Company is</w:t>
      </w:r>
      <w:r w:rsidR="00FB6343"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subject</w:t>
      </w:r>
    </w:p>
    <w:p w:rsidR="00C310C4" w:rsidRPr="00FB6343" w:rsidRDefault="00C310C4" w:rsidP="00C306B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 xml:space="preserve">List of principal </w:t>
      </w:r>
      <w:r>
        <w:rPr>
          <w:rFonts w:ascii="Times New Roman" w:hAnsi="Times New Roman" w:cs="Times New Roman"/>
          <w:sz w:val="24"/>
          <w:szCs w:val="24"/>
        </w:rPr>
        <w:t>tax</w:t>
      </w:r>
      <w:r w:rsidRPr="00FB6343">
        <w:rPr>
          <w:rFonts w:ascii="Times New Roman" w:hAnsi="Times New Roman" w:cs="Times New Roman"/>
          <w:sz w:val="24"/>
          <w:szCs w:val="24"/>
        </w:rPr>
        <w:t xml:space="preserve"> schemes to which the Company is</w:t>
      </w:r>
      <w:r>
        <w:rPr>
          <w:rFonts w:ascii="Times New Roman" w:hAnsi="Times New Roman" w:cs="Times New Roman"/>
          <w:sz w:val="24"/>
          <w:szCs w:val="24"/>
        </w:rPr>
        <w:t xml:space="preserve"> subject </w:t>
      </w:r>
    </w:p>
    <w:p w:rsidR="00D418F8" w:rsidRPr="00FB6343" w:rsidRDefault="00D418F8" w:rsidP="00C306B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List of principal regulato</w:t>
      </w:r>
      <w:r w:rsidR="00C310C4">
        <w:rPr>
          <w:rFonts w:ascii="Times New Roman" w:hAnsi="Times New Roman" w:cs="Times New Roman"/>
          <w:sz w:val="24"/>
          <w:szCs w:val="24"/>
        </w:rPr>
        <w:t>ry schemes to which the Company’</w:t>
      </w:r>
      <w:r w:rsidRPr="00FB6343">
        <w:rPr>
          <w:rFonts w:ascii="Times New Roman" w:hAnsi="Times New Roman" w:cs="Times New Roman"/>
          <w:sz w:val="24"/>
          <w:szCs w:val="24"/>
        </w:rPr>
        <w:t>s</w:t>
      </w:r>
      <w:r w:rsidR="00FB6343"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customers are subject</w:t>
      </w:r>
    </w:p>
    <w:p w:rsidR="00D418F8" w:rsidRPr="00FB6343" w:rsidRDefault="00D418F8" w:rsidP="00C306B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Descriptive list of any material U.S. federal, state or local or</w:t>
      </w:r>
      <w:r w:rsidR="00FB6343"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non-U.S. governmental licenses or permits</w:t>
      </w:r>
    </w:p>
    <w:p w:rsidR="00FB6343" w:rsidRPr="00FB6343" w:rsidRDefault="00FB6343" w:rsidP="00C306B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Documents, including correspondence and filings, relating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current status of relationships with regulators</w:t>
      </w:r>
    </w:p>
    <w:p w:rsidR="00FB6343" w:rsidRPr="00FB6343" w:rsidRDefault="00FB6343" w:rsidP="00FB6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6343">
        <w:rPr>
          <w:rFonts w:ascii="Times New Roman" w:hAnsi="Times New Roman" w:cs="Times New Roman"/>
          <w:b/>
          <w:sz w:val="24"/>
          <w:szCs w:val="24"/>
          <w:u w:val="single"/>
        </w:rPr>
        <w:t>PROCEEDINGS AND LITIGATION</w:t>
      </w:r>
    </w:p>
    <w:p w:rsidR="00FB6343" w:rsidRPr="00FB6343" w:rsidRDefault="00FB6343" w:rsidP="00C306B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Lawyers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litigation letters prepared for auditors (last five years)</w:t>
      </w:r>
    </w:p>
    <w:p w:rsidR="00FB6343" w:rsidRPr="00FB6343" w:rsidRDefault="00FB6343" w:rsidP="00C306B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Description of any material litigation, disputes or claims (either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pending, threatened or contemplated)</w:t>
      </w:r>
    </w:p>
    <w:p w:rsidR="00FB6343" w:rsidRPr="00FB6343" w:rsidRDefault="00FB6343" w:rsidP="00C306B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Description of any material disputes or proceedings (</w:t>
      </w:r>
      <w:r w:rsidR="00C306B0" w:rsidRPr="00FB6343">
        <w:rPr>
          <w:rFonts w:ascii="Times New Roman" w:hAnsi="Times New Roman" w:cs="Times New Roman"/>
          <w:sz w:val="24"/>
          <w:szCs w:val="24"/>
        </w:rPr>
        <w:t>pending</w:t>
      </w:r>
      <w:r w:rsidRPr="00FB6343">
        <w:rPr>
          <w:rFonts w:ascii="Times New Roman" w:hAnsi="Times New Roman" w:cs="Times New Roman"/>
          <w:sz w:val="24"/>
          <w:szCs w:val="24"/>
        </w:rPr>
        <w:t>, threatened or contemplated) with governmental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agencies (U.S. federal, state or local or non-U.S.)</w:t>
      </w:r>
    </w:p>
    <w:p w:rsidR="00FB6343" w:rsidRPr="00FB6343" w:rsidRDefault="00FB6343" w:rsidP="00C306B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Material consent decrees, judgments, other decrees or orders,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settlement agreements or similar matters within the last five years</w:t>
      </w:r>
    </w:p>
    <w:p w:rsidR="00FB6343" w:rsidRPr="00FB6343" w:rsidRDefault="00FB6343" w:rsidP="00C306B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Description of any litigation involving an executive officer o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FB6343">
        <w:rPr>
          <w:rFonts w:ascii="Times New Roman" w:hAnsi="Times New Roman" w:cs="Times New Roman"/>
          <w:sz w:val="24"/>
          <w:szCs w:val="24"/>
        </w:rPr>
        <w:t>director concerning bankruptcy, crimes, violations of securities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commodity laws or business practices within the last five years</w:t>
      </w:r>
    </w:p>
    <w:p w:rsidR="00FB6343" w:rsidRPr="00FB6343" w:rsidRDefault="00FB6343" w:rsidP="00FB6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6343">
        <w:rPr>
          <w:rFonts w:ascii="Times New Roman" w:hAnsi="Times New Roman" w:cs="Times New Roman"/>
          <w:b/>
          <w:sz w:val="24"/>
          <w:szCs w:val="24"/>
          <w:u w:val="single"/>
        </w:rPr>
        <w:t>ENVIRONMENTAL MATTERS</w:t>
      </w:r>
    </w:p>
    <w:p w:rsidR="00FB6343" w:rsidRPr="00FB6343" w:rsidRDefault="00FB6343" w:rsidP="00C306B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Descriptive list of each facility or real property now or previously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owned, leased or operated by the Company</w:t>
      </w:r>
      <w:r w:rsidR="00A056F2">
        <w:rPr>
          <w:rFonts w:ascii="Times New Roman" w:hAnsi="Times New Roman" w:cs="Times New Roman"/>
          <w:sz w:val="16"/>
          <w:szCs w:val="16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or any of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predecessors</w:t>
      </w:r>
    </w:p>
    <w:p w:rsidR="00FB6343" w:rsidRPr="00FB6343" w:rsidRDefault="00FB6343" w:rsidP="00C306B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Currently required material environmental permits, authorizations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and licenses relating to the Company for which renewal is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problem or other material issues have been identified</w:t>
      </w:r>
    </w:p>
    <w:p w:rsidR="00FB6343" w:rsidRPr="00FB6343" w:rsidRDefault="00FB6343" w:rsidP="00C306B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Complaints, notices of violations, potentially responsible party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notices, consent orders, correspondence, requests for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or other documents in connection with any pending or threatened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environmental or health and safety litigation, proceeding,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investigation or hearing. Descriptive list of any actual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threatened proceeding with any governmental agency (and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related documentation) which may result in a fine or penalty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excess of $100,000</w:t>
      </w:r>
    </w:p>
    <w:p w:rsidR="00FB6343" w:rsidRPr="00FB6343" w:rsidRDefault="00FB6343" w:rsidP="00C306B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Indemnities received or given by the Company relating to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acquisitions, divestitures, sales, closures, lease terminations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discontinuances of any subsidiary, facility, property, joint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venture, partnership, division, line of business, corporation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asset</w:t>
      </w:r>
    </w:p>
    <w:p w:rsidR="00FB6343" w:rsidRPr="00FB6343" w:rsidRDefault="00FB6343" w:rsidP="00C306B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Environmental reports, spill reports, audits (including internal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audits), sampling, testing, analyses and investigations of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the Company has knowledge with respect to any previously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presently owned, leased or operated facility or site or with respect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to any state or federal Superfund or other clean-up sites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respect to which the Company is involved</w:t>
      </w:r>
    </w:p>
    <w:p w:rsidR="00FB6343" w:rsidRPr="00FB6343" w:rsidRDefault="00FB6343" w:rsidP="00C306B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lastRenderedPageBreak/>
        <w:t>Insurance policies covering environmental matters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description of any potential claims under insurance policies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environmental liabilities</w:t>
      </w:r>
    </w:p>
    <w:p w:rsidR="00FB6343" w:rsidRPr="00FB6343" w:rsidRDefault="00FB6343" w:rsidP="00C306B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List of historical, actual and budgeted compliance expenses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capital expenditure items relating to environmental or health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safety matters for the past three years and for the next three years</w:t>
      </w:r>
    </w:p>
    <w:p w:rsidR="00FB6343" w:rsidRPr="00FB6343" w:rsidRDefault="00FB6343" w:rsidP="00C306B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List of any reserves (including the amount and nature thereof)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taken with respect to environmental or health and safety matters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and the periods for which such reserves will be expended</w:t>
      </w:r>
    </w:p>
    <w:p w:rsidR="00FB6343" w:rsidRPr="00FB6343" w:rsidRDefault="00FB6343" w:rsidP="00C306B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Environmental statements or policies adopted by the Company</w:t>
      </w:r>
    </w:p>
    <w:p w:rsidR="00FB6343" w:rsidRPr="00FB6343" w:rsidRDefault="00FB6343" w:rsidP="00FB6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6343">
        <w:rPr>
          <w:rFonts w:ascii="Times New Roman" w:hAnsi="Times New Roman" w:cs="Times New Roman"/>
          <w:b/>
          <w:sz w:val="24"/>
          <w:szCs w:val="24"/>
          <w:u w:val="single"/>
        </w:rPr>
        <w:t>ANALYSTS REPORTS/INDUSTRY STUDIES</w:t>
      </w:r>
    </w:p>
    <w:p w:rsidR="00FB6343" w:rsidRPr="00FB6343" w:rsidRDefault="00FB6343" w:rsidP="00C306B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Industry studies by independent consultants</w:t>
      </w:r>
    </w:p>
    <w:p w:rsidR="00FB6343" w:rsidRPr="00FB6343" w:rsidRDefault="00FB6343" w:rsidP="00FB6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6343">
        <w:rPr>
          <w:rFonts w:ascii="Times New Roman" w:hAnsi="Times New Roman" w:cs="Times New Roman"/>
          <w:b/>
          <w:sz w:val="24"/>
          <w:szCs w:val="24"/>
          <w:u w:val="single"/>
        </w:rPr>
        <w:t>OTHER</w:t>
      </w:r>
    </w:p>
    <w:p w:rsidR="00FB6343" w:rsidRPr="00FB6343" w:rsidRDefault="00FB6343" w:rsidP="00C306B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Product marketing brochures, product warranties</w:t>
      </w:r>
    </w:p>
    <w:p w:rsidR="00FB6343" w:rsidRPr="00FB6343" w:rsidRDefault="00FB6343" w:rsidP="00C306B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Reports, studies or other documents to be cited in the offering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document or registration statement or used as sources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information for statements made in the offering document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registration statement</w:t>
      </w:r>
    </w:p>
    <w:p w:rsidR="00FB6343" w:rsidRPr="00FB6343" w:rsidRDefault="00FB6343" w:rsidP="00C306B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Engineering, management or similar reports or memoranda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relating to broad aspects of the business, operations or products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of the Company prepared within the past 12 months for or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Company</w:t>
      </w:r>
    </w:p>
    <w:p w:rsidR="00FB6343" w:rsidRPr="00FB6343" w:rsidRDefault="00FB6343" w:rsidP="00C306B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Studies, documents, reports or memoranda prepared for or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Company that were material to the decision by the Company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develop a material product or to enter a material new business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segment</w:t>
      </w:r>
    </w:p>
    <w:p w:rsidR="00FB6343" w:rsidRPr="00FB6343" w:rsidRDefault="00FB6343" w:rsidP="00C306B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343">
        <w:rPr>
          <w:rFonts w:ascii="Times New Roman" w:hAnsi="Times New Roman" w:cs="Times New Roman"/>
          <w:sz w:val="24"/>
          <w:szCs w:val="24"/>
        </w:rPr>
        <w:t>Any other documents that, in the Company s judgment,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significant with respect to the business, financial condition,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results of operations or prospects of the Company and which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343">
        <w:rPr>
          <w:rFonts w:ascii="Times New Roman" w:hAnsi="Times New Roman" w:cs="Times New Roman"/>
          <w:sz w:val="24"/>
          <w:szCs w:val="24"/>
        </w:rPr>
        <w:t>be material</w:t>
      </w:r>
    </w:p>
    <w:p w:rsidR="008C3567" w:rsidRPr="008C3567" w:rsidRDefault="008C3567" w:rsidP="008C3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3567">
        <w:rPr>
          <w:rFonts w:ascii="Times New Roman" w:hAnsi="Times New Roman" w:cs="Times New Roman"/>
          <w:b/>
          <w:sz w:val="24"/>
          <w:szCs w:val="24"/>
          <w:u w:val="single"/>
        </w:rPr>
        <w:t>FINANCIAL INFORMATION</w:t>
      </w:r>
    </w:p>
    <w:p w:rsidR="008C3567" w:rsidRPr="00EC65E0" w:rsidRDefault="008C3567" w:rsidP="00C306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 xml:space="preserve">Annual and Quarterly Financial Information </w:t>
      </w:r>
      <w:r w:rsidR="00072138">
        <w:rPr>
          <w:rFonts w:ascii="Times New Roman" w:hAnsi="Times New Roman" w:cs="Times New Roman"/>
          <w:sz w:val="24"/>
          <w:szCs w:val="20"/>
        </w:rPr>
        <w:t>prior two years</w:t>
      </w:r>
    </w:p>
    <w:p w:rsidR="008C3567" w:rsidRPr="00EC65E0" w:rsidRDefault="008C3567" w:rsidP="00C306B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Historical quarterly income statements and annual balance sheets, cash flows and footnotes</w:t>
      </w:r>
    </w:p>
    <w:p w:rsidR="008C3567" w:rsidRPr="00EC65E0" w:rsidRDefault="008C3567" w:rsidP="00C306B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Historical predictability (actual vs. budget)</w:t>
      </w:r>
    </w:p>
    <w:p w:rsidR="008C3567" w:rsidRPr="00EC65E0" w:rsidRDefault="008C3567" w:rsidP="00C306B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 xml:space="preserve">Key Metrics (Revenue / </w:t>
      </w:r>
      <w:r w:rsidR="00C310C4">
        <w:rPr>
          <w:rFonts w:ascii="Times New Roman" w:hAnsi="Times New Roman" w:cs="Times New Roman"/>
          <w:sz w:val="24"/>
          <w:szCs w:val="20"/>
        </w:rPr>
        <w:t>Inventory</w:t>
      </w:r>
      <w:r w:rsidRPr="00EC65E0">
        <w:rPr>
          <w:rFonts w:ascii="Times New Roman" w:hAnsi="Times New Roman" w:cs="Times New Roman"/>
          <w:sz w:val="24"/>
          <w:szCs w:val="20"/>
        </w:rPr>
        <w:t>)</w:t>
      </w:r>
    </w:p>
    <w:p w:rsidR="008C3567" w:rsidRPr="00EC65E0" w:rsidRDefault="008C3567" w:rsidP="00C306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Breakdown of Sales by:</w:t>
      </w:r>
    </w:p>
    <w:p w:rsidR="008C3567" w:rsidRPr="00EC65E0" w:rsidRDefault="008C3567" w:rsidP="00C306B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Geographic location</w:t>
      </w:r>
    </w:p>
    <w:p w:rsidR="008C3567" w:rsidRPr="00EC65E0" w:rsidRDefault="008C3567" w:rsidP="00C306B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Major customers</w:t>
      </w:r>
    </w:p>
    <w:p w:rsidR="008C3567" w:rsidRPr="00EC65E0" w:rsidRDefault="008C3567" w:rsidP="00C306B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Product/Service category</w:t>
      </w:r>
    </w:p>
    <w:p w:rsidR="008C3567" w:rsidRPr="00EC65E0" w:rsidRDefault="008C3567" w:rsidP="00C306B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Channels</w:t>
      </w:r>
    </w:p>
    <w:p w:rsidR="008C3567" w:rsidRPr="00EC65E0" w:rsidRDefault="008C3567" w:rsidP="00C306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Customer Detail</w:t>
      </w:r>
    </w:p>
    <w:p w:rsidR="008C3567" w:rsidRPr="00EC65E0" w:rsidRDefault="008C3567" w:rsidP="00C306B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List of customers and revenue contribution</w:t>
      </w:r>
    </w:p>
    <w:p w:rsidR="008C3567" w:rsidRPr="00EC65E0" w:rsidRDefault="008C3567" w:rsidP="00C306B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Any related party customer transactions</w:t>
      </w:r>
    </w:p>
    <w:p w:rsidR="008C3567" w:rsidRPr="00EC65E0" w:rsidRDefault="008C3567" w:rsidP="00C306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Balance Sheet Detail for the Most Recent Period:</w:t>
      </w:r>
    </w:p>
    <w:p w:rsidR="008C3567" w:rsidRPr="00EC65E0" w:rsidRDefault="008C3567" w:rsidP="00C306B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Detail of current assets</w:t>
      </w:r>
    </w:p>
    <w:p w:rsidR="008C3567" w:rsidRPr="00EC65E0" w:rsidRDefault="008C3567" w:rsidP="00C306B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Fixed assets</w:t>
      </w:r>
    </w:p>
    <w:p w:rsidR="008C3567" w:rsidRPr="00EC65E0" w:rsidRDefault="008C3567" w:rsidP="00C306B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Depreciation</w:t>
      </w:r>
    </w:p>
    <w:p w:rsidR="008C3567" w:rsidRPr="00EC65E0" w:rsidRDefault="008C3567" w:rsidP="00C306B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Accounts receivable (including aging schedule)</w:t>
      </w:r>
    </w:p>
    <w:p w:rsidR="008C3567" w:rsidRPr="00EC65E0" w:rsidRDefault="008C3567" w:rsidP="00C306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Industry and Company Pricing Policies</w:t>
      </w:r>
    </w:p>
    <w:p w:rsidR="008C3567" w:rsidRPr="00EC65E0" w:rsidRDefault="008C3567" w:rsidP="00C306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lastRenderedPageBreak/>
        <w:t>Historical Predictability/Visibility of Business</w:t>
      </w:r>
    </w:p>
    <w:p w:rsidR="008C3567" w:rsidRPr="00EC65E0" w:rsidRDefault="008C3567" w:rsidP="00C306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Financial Projections</w:t>
      </w:r>
    </w:p>
    <w:p w:rsidR="008C3567" w:rsidRPr="00EC65E0" w:rsidRDefault="008C3567" w:rsidP="00C306B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Quar</w:t>
      </w:r>
      <w:r w:rsidR="00072138">
        <w:rPr>
          <w:rFonts w:ascii="Times New Roman" w:hAnsi="Times New Roman" w:cs="Times New Roman"/>
          <w:sz w:val="24"/>
          <w:szCs w:val="20"/>
        </w:rPr>
        <w:t xml:space="preserve">terly projections </w:t>
      </w:r>
    </w:p>
    <w:p w:rsidR="008C3567" w:rsidRPr="00EC65E0" w:rsidRDefault="008C3567" w:rsidP="00C306B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Long-term business model</w:t>
      </w:r>
    </w:p>
    <w:p w:rsidR="008C3567" w:rsidRPr="00EC65E0" w:rsidRDefault="008C3567" w:rsidP="00C306B0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Revenue by customers, geography, and channel</w:t>
      </w:r>
    </w:p>
    <w:p w:rsidR="008C3567" w:rsidRPr="00EC65E0" w:rsidRDefault="008C3567" w:rsidP="00C306B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Pricing assumptions and sensitivities</w:t>
      </w:r>
    </w:p>
    <w:p w:rsidR="008C3567" w:rsidRPr="00EC65E0" w:rsidRDefault="008C3567" w:rsidP="00C306B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Major growth drivers and prospects</w:t>
      </w:r>
    </w:p>
    <w:p w:rsidR="008C3567" w:rsidRPr="00EC65E0" w:rsidRDefault="008C3567" w:rsidP="00C306B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Risks to model (strategic partnership dependency, deployment schedule)</w:t>
      </w:r>
    </w:p>
    <w:p w:rsidR="008C3567" w:rsidRPr="00EC65E0" w:rsidRDefault="008C3567" w:rsidP="00C306B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Other economic assumptions underlying projections</w:t>
      </w:r>
    </w:p>
    <w:p w:rsidR="008C3567" w:rsidRPr="00EC65E0" w:rsidRDefault="008C3567" w:rsidP="00C306B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 xml:space="preserve">Explanation of projected </w:t>
      </w:r>
      <w:proofErr w:type="spellStart"/>
      <w:r w:rsidRPr="00EC65E0">
        <w:rPr>
          <w:rFonts w:ascii="Times New Roman" w:hAnsi="Times New Roman" w:cs="Times New Roman"/>
          <w:sz w:val="24"/>
          <w:szCs w:val="20"/>
        </w:rPr>
        <w:t>capex</w:t>
      </w:r>
      <w:proofErr w:type="spellEnd"/>
      <w:r w:rsidRPr="00EC65E0">
        <w:rPr>
          <w:rFonts w:ascii="Times New Roman" w:hAnsi="Times New Roman" w:cs="Times New Roman"/>
          <w:sz w:val="24"/>
          <w:szCs w:val="20"/>
        </w:rPr>
        <w:t xml:space="preserve"> and working capital requirements</w:t>
      </w:r>
    </w:p>
    <w:p w:rsidR="008C3567" w:rsidRPr="00EC65E0" w:rsidRDefault="008C3567" w:rsidP="00C306B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Acquisitions / Divestitures</w:t>
      </w:r>
    </w:p>
    <w:p w:rsidR="008C3567" w:rsidRPr="00EC65E0" w:rsidRDefault="008C3567" w:rsidP="00C306B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Acquisition strategy going forward</w:t>
      </w:r>
    </w:p>
    <w:p w:rsidR="008C3567" w:rsidRPr="00EC65E0" w:rsidRDefault="008C3567" w:rsidP="00C306B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Other Financial Information</w:t>
      </w:r>
    </w:p>
    <w:p w:rsidR="008C3567" w:rsidRPr="00EC65E0" w:rsidRDefault="008C3567" w:rsidP="00C306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Summary of current federal, state and foreign tax positions</w:t>
      </w:r>
    </w:p>
    <w:p w:rsidR="008C3567" w:rsidRPr="00EC65E0" w:rsidRDefault="008C3567" w:rsidP="00C306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Discuss general accounting policies</w:t>
      </w:r>
    </w:p>
    <w:p w:rsidR="008C3567" w:rsidRPr="00EC65E0" w:rsidRDefault="008C3567" w:rsidP="00C306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Description of any critical contracts</w:t>
      </w:r>
    </w:p>
    <w:p w:rsidR="008C3567" w:rsidRPr="00EC65E0" w:rsidRDefault="008C3567" w:rsidP="00C306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Description of current equipment leasing programs</w:t>
      </w:r>
    </w:p>
    <w:p w:rsidR="008C3567" w:rsidRPr="00EC65E0" w:rsidRDefault="008C3567" w:rsidP="00C306B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EC65E0">
        <w:rPr>
          <w:rFonts w:ascii="Times New Roman" w:hAnsi="Times New Roman" w:cs="Times New Roman"/>
          <w:sz w:val="24"/>
          <w:szCs w:val="20"/>
        </w:rPr>
        <w:t>Current backlog</w:t>
      </w:r>
    </w:p>
    <w:p w:rsidR="008C3567" w:rsidRPr="00EC65E0" w:rsidRDefault="008C3567" w:rsidP="008C3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C65E0">
        <w:rPr>
          <w:rFonts w:ascii="Times New Roman" w:hAnsi="Times New Roman" w:cs="Times New Roman"/>
          <w:b/>
          <w:sz w:val="24"/>
          <w:szCs w:val="24"/>
          <w:u w:val="single"/>
        </w:rPr>
        <w:t>INDUSTRY OVERVIEW AND COMPETITION</w:t>
      </w:r>
    </w:p>
    <w:p w:rsidR="008C3567" w:rsidRPr="00CC4BEE" w:rsidRDefault="008C3567" w:rsidP="00C306B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BEE">
        <w:rPr>
          <w:rFonts w:ascii="Times New Roman" w:hAnsi="Times New Roman" w:cs="Times New Roman"/>
          <w:sz w:val="24"/>
          <w:szCs w:val="24"/>
        </w:rPr>
        <w:t>Overview of the industry and competitive landscape</w:t>
      </w:r>
    </w:p>
    <w:p w:rsidR="008C3567" w:rsidRPr="00CC4BEE" w:rsidRDefault="008C3567" w:rsidP="00C306B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BEE">
        <w:rPr>
          <w:rFonts w:ascii="Times New Roman" w:hAnsi="Times New Roman" w:cs="Times New Roman"/>
          <w:sz w:val="24"/>
          <w:szCs w:val="24"/>
        </w:rPr>
        <w:t>Current company positioning compared to competitors</w:t>
      </w:r>
    </w:p>
    <w:p w:rsidR="008C3567" w:rsidRPr="00CC4BEE" w:rsidRDefault="008C3567" w:rsidP="00C306B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BEE">
        <w:rPr>
          <w:rFonts w:ascii="Times New Roman" w:hAnsi="Times New Roman" w:cs="Times New Roman"/>
          <w:sz w:val="24"/>
          <w:szCs w:val="24"/>
        </w:rPr>
        <w:t>Market trends / growth trends and outlook</w:t>
      </w:r>
    </w:p>
    <w:p w:rsidR="008C3567" w:rsidRPr="00CC4BEE" w:rsidRDefault="008C3567" w:rsidP="00C306B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BEE">
        <w:rPr>
          <w:rFonts w:ascii="Times New Roman" w:hAnsi="Times New Roman" w:cs="Times New Roman"/>
          <w:sz w:val="24"/>
          <w:szCs w:val="24"/>
        </w:rPr>
        <w:t>Discuss key market segments (commercial &amp; industrial, residential, etc.)</w:t>
      </w:r>
    </w:p>
    <w:p w:rsidR="008C3567" w:rsidRPr="00CC4BEE" w:rsidRDefault="008C3567" w:rsidP="00C306B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BEE">
        <w:rPr>
          <w:rFonts w:ascii="Times New Roman" w:hAnsi="Times New Roman" w:cs="Times New Roman"/>
          <w:sz w:val="24"/>
          <w:szCs w:val="24"/>
        </w:rPr>
        <w:t>Market position / share (management discussion and statistics from 3rd party sources)</w:t>
      </w:r>
    </w:p>
    <w:p w:rsidR="008C3567" w:rsidRPr="00CC4BEE" w:rsidRDefault="008C3567" w:rsidP="00C306B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BEE">
        <w:rPr>
          <w:rFonts w:ascii="Times New Roman" w:hAnsi="Times New Roman" w:cs="Times New Roman"/>
          <w:sz w:val="24"/>
          <w:szCs w:val="24"/>
        </w:rPr>
        <w:t>Key competitors (current and anticipated competitors) / market segmentation / pricing trends by</w:t>
      </w:r>
      <w:r w:rsidR="00CC4BEE">
        <w:rPr>
          <w:rFonts w:ascii="Times New Roman" w:hAnsi="Times New Roman" w:cs="Times New Roman"/>
          <w:sz w:val="24"/>
          <w:szCs w:val="24"/>
        </w:rPr>
        <w:t xml:space="preserve"> </w:t>
      </w:r>
      <w:r w:rsidRPr="00CC4BEE">
        <w:rPr>
          <w:rFonts w:ascii="Times New Roman" w:hAnsi="Times New Roman" w:cs="Times New Roman"/>
          <w:sz w:val="24"/>
          <w:szCs w:val="24"/>
        </w:rPr>
        <w:t>segments</w:t>
      </w:r>
    </w:p>
    <w:p w:rsidR="008C3567" w:rsidRPr="00CC4BEE" w:rsidRDefault="008C3567" w:rsidP="00C306B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BEE">
        <w:rPr>
          <w:rFonts w:ascii="Times New Roman" w:hAnsi="Times New Roman" w:cs="Times New Roman"/>
          <w:sz w:val="24"/>
          <w:szCs w:val="24"/>
        </w:rPr>
        <w:t>Competitive advanta</w:t>
      </w:r>
      <w:r w:rsidR="000D6A05">
        <w:rPr>
          <w:rFonts w:ascii="Times New Roman" w:hAnsi="Times New Roman" w:cs="Times New Roman"/>
          <w:sz w:val="24"/>
          <w:szCs w:val="24"/>
        </w:rPr>
        <w:t xml:space="preserve">ges / disadvantages of </w:t>
      </w:r>
      <w:r w:rsidRPr="00CC4BEE">
        <w:rPr>
          <w:rFonts w:ascii="Times New Roman" w:hAnsi="Times New Roman" w:cs="Times New Roman"/>
          <w:sz w:val="24"/>
          <w:szCs w:val="24"/>
        </w:rPr>
        <w:t xml:space="preserve"> products</w:t>
      </w:r>
    </w:p>
    <w:p w:rsidR="008C3567" w:rsidRPr="00CC4BEE" w:rsidRDefault="008C3567" w:rsidP="00C306B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BEE">
        <w:rPr>
          <w:rFonts w:ascii="Times New Roman" w:hAnsi="Times New Roman" w:cs="Times New Roman"/>
          <w:sz w:val="24"/>
          <w:szCs w:val="24"/>
        </w:rPr>
        <w:t>Describe the linkage between the Company’s business plan, marketing effort, and its desired</w:t>
      </w:r>
      <w:r w:rsidR="00CC4BEE">
        <w:rPr>
          <w:rFonts w:ascii="Times New Roman" w:hAnsi="Times New Roman" w:cs="Times New Roman"/>
          <w:sz w:val="24"/>
          <w:szCs w:val="24"/>
        </w:rPr>
        <w:t xml:space="preserve"> </w:t>
      </w:r>
      <w:r w:rsidRPr="00CC4BEE">
        <w:rPr>
          <w:rFonts w:ascii="Times New Roman" w:hAnsi="Times New Roman" w:cs="Times New Roman"/>
          <w:sz w:val="24"/>
          <w:szCs w:val="24"/>
        </w:rPr>
        <w:t>strategic position against the competition</w:t>
      </w:r>
    </w:p>
    <w:p w:rsidR="008C3567" w:rsidRPr="00CC4BEE" w:rsidRDefault="008C3567" w:rsidP="00C306B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BEE">
        <w:rPr>
          <w:rFonts w:ascii="Times New Roman" w:hAnsi="Times New Roman" w:cs="Times New Roman"/>
          <w:sz w:val="24"/>
          <w:szCs w:val="24"/>
        </w:rPr>
        <w:t>Describe key success factors in your industry, including the key drivers affecting the profitability</w:t>
      </w:r>
      <w:r w:rsidR="00CC4BEE">
        <w:rPr>
          <w:rFonts w:ascii="Times New Roman" w:hAnsi="Times New Roman" w:cs="Times New Roman"/>
          <w:sz w:val="24"/>
          <w:szCs w:val="24"/>
        </w:rPr>
        <w:t xml:space="preserve"> </w:t>
      </w:r>
      <w:r w:rsidRPr="00CC4BEE">
        <w:rPr>
          <w:rFonts w:ascii="Times New Roman" w:hAnsi="Times New Roman" w:cs="Times New Roman"/>
          <w:sz w:val="24"/>
          <w:szCs w:val="24"/>
        </w:rPr>
        <w:t>of your business</w:t>
      </w:r>
    </w:p>
    <w:p w:rsidR="008C3567" w:rsidRPr="00CC4BEE" w:rsidRDefault="008C3567" w:rsidP="00C306B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BEE">
        <w:rPr>
          <w:rFonts w:ascii="Times New Roman" w:hAnsi="Times New Roman" w:cs="Times New Roman"/>
          <w:sz w:val="24"/>
          <w:szCs w:val="24"/>
        </w:rPr>
        <w:t>Detailed description of joint ventures / alliances including financial details</w:t>
      </w:r>
    </w:p>
    <w:p w:rsidR="008C3567" w:rsidRPr="00CC4BEE" w:rsidRDefault="008C3567" w:rsidP="00C306B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BEE">
        <w:rPr>
          <w:rFonts w:ascii="Times New Roman" w:hAnsi="Times New Roman" w:cs="Times New Roman"/>
          <w:sz w:val="24"/>
          <w:szCs w:val="24"/>
        </w:rPr>
        <w:t>Any technology advancement or innovation in the market place that may potentially threaten</w:t>
      </w:r>
      <w:r w:rsidR="00CC4BEE">
        <w:rPr>
          <w:rFonts w:ascii="Times New Roman" w:hAnsi="Times New Roman" w:cs="Times New Roman"/>
          <w:sz w:val="24"/>
          <w:szCs w:val="24"/>
        </w:rPr>
        <w:t xml:space="preserve"> </w:t>
      </w:r>
      <w:r w:rsidRPr="00CC4BEE">
        <w:rPr>
          <w:rFonts w:ascii="Times New Roman" w:hAnsi="Times New Roman" w:cs="Times New Roman"/>
          <w:sz w:val="24"/>
          <w:szCs w:val="24"/>
        </w:rPr>
        <w:t>the Company in the future?</w:t>
      </w:r>
    </w:p>
    <w:p w:rsidR="008C3567" w:rsidRPr="00EC65E0" w:rsidRDefault="008C3567" w:rsidP="008C3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65E0">
        <w:rPr>
          <w:rFonts w:ascii="Times New Roman" w:hAnsi="Times New Roman" w:cs="Times New Roman"/>
          <w:b/>
          <w:sz w:val="24"/>
          <w:szCs w:val="24"/>
          <w:u w:val="single"/>
        </w:rPr>
        <w:t>PRODUCTS AND TECHNOLOGY</w:t>
      </w:r>
    </w:p>
    <w:p w:rsidR="008C3567" w:rsidRPr="00CC4BEE" w:rsidRDefault="008C3567" w:rsidP="00C306B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Description of core technology and product offerings</w:t>
      </w:r>
    </w:p>
    <w:p w:rsidR="008C3567" w:rsidRPr="00CC4BEE" w:rsidRDefault="008C3567" w:rsidP="00C306B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Current advantages / disadvantages of core technology</w:t>
      </w:r>
    </w:p>
    <w:p w:rsidR="008C3567" w:rsidRPr="00CC4BEE" w:rsidRDefault="008C3567" w:rsidP="00C306B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Potential for improvements and limitations of core technology</w:t>
      </w:r>
    </w:p>
    <w:p w:rsidR="008C3567" w:rsidRPr="00EC65E0" w:rsidRDefault="008C3567" w:rsidP="008C3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65E0">
        <w:rPr>
          <w:rFonts w:ascii="Times New Roman" w:hAnsi="Times New Roman" w:cs="Times New Roman"/>
          <w:b/>
          <w:sz w:val="24"/>
          <w:szCs w:val="24"/>
          <w:u w:val="single"/>
        </w:rPr>
        <w:t>RESEARCH AND DEVELOPMENT</w:t>
      </w:r>
    </w:p>
    <w:p w:rsidR="008C3567" w:rsidRPr="00CC4BEE" w:rsidRDefault="008C3567" w:rsidP="00C306B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Description of R&amp;D Organization</w:t>
      </w:r>
    </w:p>
    <w:p w:rsidR="008C3567" w:rsidRPr="00CC4BEE" w:rsidRDefault="008C3567" w:rsidP="00C306B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Development approach and methodologies</w:t>
      </w:r>
    </w:p>
    <w:p w:rsidR="008C3567" w:rsidRPr="00CC4BEE" w:rsidRDefault="008C3567" w:rsidP="00C306B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Key personnel</w:t>
      </w:r>
    </w:p>
    <w:p w:rsidR="008C3567" w:rsidRPr="00CC4BEE" w:rsidRDefault="008C3567" w:rsidP="00C306B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Major activities, particularly relating to new products/services/features</w:t>
      </w:r>
    </w:p>
    <w:p w:rsidR="008C3567" w:rsidRPr="00CC4BEE" w:rsidRDefault="008C3567" w:rsidP="00C306B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Relationships with third parties, joint R&amp;D efforts</w:t>
      </w:r>
    </w:p>
    <w:p w:rsidR="008C3567" w:rsidRPr="00EC65E0" w:rsidRDefault="008C3567" w:rsidP="008C3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65E0">
        <w:rPr>
          <w:rFonts w:ascii="Times New Roman" w:hAnsi="Times New Roman" w:cs="Times New Roman"/>
          <w:b/>
          <w:sz w:val="24"/>
          <w:szCs w:val="24"/>
          <w:u w:val="single"/>
        </w:rPr>
        <w:t>EQUIPMENT</w:t>
      </w:r>
      <w:r w:rsidR="005B622B">
        <w:rPr>
          <w:rFonts w:ascii="Times New Roman" w:hAnsi="Times New Roman" w:cs="Times New Roman"/>
          <w:b/>
          <w:sz w:val="24"/>
          <w:szCs w:val="24"/>
          <w:u w:val="single"/>
        </w:rPr>
        <w:t>/MATERIAL</w:t>
      </w:r>
      <w:r w:rsidRPr="00EC65E0">
        <w:rPr>
          <w:rFonts w:ascii="Times New Roman" w:hAnsi="Times New Roman" w:cs="Times New Roman"/>
          <w:b/>
          <w:sz w:val="24"/>
          <w:szCs w:val="24"/>
          <w:u w:val="single"/>
        </w:rPr>
        <w:t xml:space="preserve"> SUPPLIERS</w:t>
      </w:r>
    </w:p>
    <w:p w:rsidR="008C3567" w:rsidRPr="00CC4BEE" w:rsidRDefault="008C3567" w:rsidP="00C306B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lastRenderedPageBreak/>
        <w:t>Overview of equipment supply</w:t>
      </w:r>
    </w:p>
    <w:p w:rsidR="008C3567" w:rsidRPr="00CC4BEE" w:rsidRDefault="008C3567" w:rsidP="00C306B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Source</w:t>
      </w:r>
    </w:p>
    <w:p w:rsidR="008C3567" w:rsidRPr="00CC4BEE" w:rsidRDefault="008C3567" w:rsidP="00C306B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Cost</w:t>
      </w:r>
    </w:p>
    <w:p w:rsidR="008C3567" w:rsidRPr="00EC65E0" w:rsidRDefault="008C3567" w:rsidP="008C3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65E0">
        <w:rPr>
          <w:rFonts w:ascii="Times New Roman" w:hAnsi="Times New Roman" w:cs="Times New Roman"/>
          <w:b/>
          <w:sz w:val="24"/>
          <w:szCs w:val="24"/>
          <w:u w:val="single"/>
        </w:rPr>
        <w:t>SALES AND MARKETING</w:t>
      </w:r>
    </w:p>
    <w:p w:rsidR="008C3567" w:rsidRPr="00CC4BEE" w:rsidRDefault="008C3567" w:rsidP="00C306B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Strategy and Implementation</w:t>
      </w:r>
    </w:p>
    <w:p w:rsidR="008C3567" w:rsidRPr="00CC4BEE" w:rsidRDefault="008C3567" w:rsidP="00C306B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Positioning</w:t>
      </w:r>
    </w:p>
    <w:p w:rsidR="008C3567" w:rsidRPr="00CC4BEE" w:rsidRDefault="008C3567" w:rsidP="00C306B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Marketing opportunities / marketing risks</w:t>
      </w:r>
    </w:p>
    <w:p w:rsidR="008C3567" w:rsidRPr="00CC4BEE" w:rsidRDefault="008C3567" w:rsidP="00C306B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Description of current and planned marketing programs and examples of recent</w:t>
      </w:r>
      <w:r w:rsidR="00CC4BEE">
        <w:rPr>
          <w:rFonts w:ascii="Times New Roman" w:hAnsi="Times New Roman" w:cs="Times New Roman"/>
          <w:sz w:val="24"/>
          <w:szCs w:val="20"/>
        </w:rPr>
        <w:t xml:space="preserve"> </w:t>
      </w:r>
      <w:r w:rsidRPr="00CC4BEE">
        <w:rPr>
          <w:rFonts w:ascii="Times New Roman" w:hAnsi="Times New Roman" w:cs="Times New Roman"/>
          <w:sz w:val="24"/>
          <w:szCs w:val="20"/>
        </w:rPr>
        <w:t>marketing / product / media information</w:t>
      </w:r>
    </w:p>
    <w:p w:rsidR="008C3567" w:rsidRPr="00CC4BEE" w:rsidRDefault="008C3567" w:rsidP="00C306B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Channel Strategy</w:t>
      </w:r>
    </w:p>
    <w:p w:rsidR="008C3567" w:rsidRPr="00CC4BEE" w:rsidRDefault="008C3567" w:rsidP="00C306B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Ability to Implement Marketing Plan within Current and Projected Budget</w:t>
      </w:r>
    </w:p>
    <w:p w:rsidR="008C3567" w:rsidRPr="00CC4BEE" w:rsidRDefault="008C3567" w:rsidP="00C306B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Sales Force Productivity Model</w:t>
      </w:r>
    </w:p>
    <w:p w:rsidR="008C3567" w:rsidRPr="00CC4BEE" w:rsidRDefault="008C3567" w:rsidP="00C306B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Compensation</w:t>
      </w:r>
    </w:p>
    <w:p w:rsidR="008C3567" w:rsidRPr="00CC4BEE" w:rsidRDefault="008C3567" w:rsidP="00C306B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Quota average</w:t>
      </w:r>
    </w:p>
    <w:p w:rsidR="008C3567" w:rsidRPr="00CC4BEE" w:rsidRDefault="008C3567" w:rsidP="00C306B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Sales cycle</w:t>
      </w:r>
    </w:p>
    <w:p w:rsidR="008C3567" w:rsidRPr="00CC4BEE" w:rsidRDefault="008C3567" w:rsidP="00C306B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Plan for new hires</w:t>
      </w:r>
    </w:p>
    <w:p w:rsidR="008C3567" w:rsidRPr="00CC4BEE" w:rsidRDefault="008C3567" w:rsidP="00C306B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C4BEE">
        <w:rPr>
          <w:rFonts w:ascii="Times New Roman" w:hAnsi="Times New Roman" w:cs="Times New Roman"/>
          <w:sz w:val="24"/>
          <w:szCs w:val="20"/>
        </w:rPr>
        <w:t>Partners / Major supply agreements</w:t>
      </w:r>
    </w:p>
    <w:p w:rsidR="008C3567" w:rsidRPr="00EC65E0" w:rsidRDefault="008C3567" w:rsidP="008C3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65E0">
        <w:rPr>
          <w:rFonts w:ascii="Times New Roman" w:hAnsi="Times New Roman" w:cs="Times New Roman"/>
          <w:b/>
          <w:sz w:val="24"/>
          <w:szCs w:val="24"/>
          <w:u w:val="single"/>
        </w:rPr>
        <w:t>CUSTOMER INFORMATION</w:t>
      </w:r>
    </w:p>
    <w:p w:rsidR="008C3567" w:rsidRPr="00344B82" w:rsidRDefault="008C3567" w:rsidP="00C306B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B82">
        <w:rPr>
          <w:rFonts w:ascii="Times New Roman" w:hAnsi="Times New Roman" w:cs="Times New Roman"/>
          <w:sz w:val="24"/>
          <w:szCs w:val="20"/>
        </w:rPr>
        <w:t>List of All Customers</w:t>
      </w:r>
    </w:p>
    <w:p w:rsidR="008C3567" w:rsidRPr="00344B82" w:rsidRDefault="008C3567" w:rsidP="00C306B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B82">
        <w:rPr>
          <w:rFonts w:ascii="Times New Roman" w:hAnsi="Times New Roman" w:cs="Times New Roman"/>
          <w:sz w:val="24"/>
          <w:szCs w:val="20"/>
        </w:rPr>
        <w:t>Key Prospects / Pipeline Analysis</w:t>
      </w:r>
    </w:p>
    <w:p w:rsidR="008C3567" w:rsidRPr="00344B82" w:rsidRDefault="008C3567" w:rsidP="00C306B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B82">
        <w:rPr>
          <w:rFonts w:ascii="Times New Roman" w:hAnsi="Times New Roman" w:cs="Times New Roman"/>
          <w:sz w:val="24"/>
          <w:szCs w:val="20"/>
        </w:rPr>
        <w:t>Brief Description of any Significant Relationships Severed within the Last Two Years</w:t>
      </w:r>
    </w:p>
    <w:p w:rsidR="008C3567" w:rsidRPr="00344B82" w:rsidRDefault="008C3567" w:rsidP="00C306B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B82">
        <w:rPr>
          <w:rFonts w:ascii="Times New Roman" w:hAnsi="Times New Roman" w:cs="Times New Roman"/>
          <w:sz w:val="24"/>
          <w:szCs w:val="20"/>
        </w:rPr>
        <w:t>Case Studies</w:t>
      </w:r>
    </w:p>
    <w:p w:rsidR="008C3567" w:rsidRPr="00344B82" w:rsidRDefault="008C3567" w:rsidP="00C306B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44B82">
        <w:rPr>
          <w:rFonts w:ascii="Times New Roman" w:hAnsi="Times New Roman" w:cs="Times New Roman"/>
          <w:sz w:val="24"/>
          <w:szCs w:val="20"/>
        </w:rPr>
        <w:t>Strategic agreements / Partnership overview and terms for any key strategic agreements or</w:t>
      </w:r>
      <w:r w:rsidR="00344B82">
        <w:rPr>
          <w:rFonts w:ascii="Times New Roman" w:hAnsi="Times New Roman" w:cs="Times New Roman"/>
          <w:sz w:val="24"/>
          <w:szCs w:val="20"/>
        </w:rPr>
        <w:t xml:space="preserve"> </w:t>
      </w:r>
      <w:r w:rsidRPr="00344B82">
        <w:rPr>
          <w:rFonts w:ascii="Times New Roman" w:hAnsi="Times New Roman" w:cs="Times New Roman"/>
          <w:sz w:val="24"/>
          <w:szCs w:val="20"/>
        </w:rPr>
        <w:t>partnerships</w:t>
      </w:r>
    </w:p>
    <w:p w:rsidR="008C3567" w:rsidRPr="00EC65E0" w:rsidRDefault="008C3567" w:rsidP="008C3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65E0">
        <w:rPr>
          <w:rFonts w:ascii="Times New Roman" w:hAnsi="Times New Roman" w:cs="Times New Roman"/>
          <w:b/>
          <w:sz w:val="24"/>
          <w:szCs w:val="24"/>
          <w:u w:val="single"/>
        </w:rPr>
        <w:t>OTHER COMPANY INFORMATION</w:t>
      </w:r>
    </w:p>
    <w:p w:rsidR="008C3567" w:rsidRPr="00082583" w:rsidRDefault="008C3567" w:rsidP="00C306B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082583">
        <w:rPr>
          <w:rFonts w:ascii="Times New Roman" w:hAnsi="Times New Roman" w:cs="Times New Roman"/>
          <w:sz w:val="24"/>
          <w:szCs w:val="20"/>
        </w:rPr>
        <w:t>Business Plan</w:t>
      </w:r>
    </w:p>
    <w:sectPr w:rsidR="008C3567" w:rsidRPr="00082583" w:rsidSect="00E84C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653A"/>
    <w:multiLevelType w:val="hybridMultilevel"/>
    <w:tmpl w:val="43AA5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647897"/>
    <w:multiLevelType w:val="hybridMultilevel"/>
    <w:tmpl w:val="1D36F7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185785F"/>
    <w:multiLevelType w:val="hybridMultilevel"/>
    <w:tmpl w:val="55C6F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1F70976"/>
    <w:multiLevelType w:val="hybridMultilevel"/>
    <w:tmpl w:val="D40A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805D9"/>
    <w:multiLevelType w:val="hybridMultilevel"/>
    <w:tmpl w:val="8E64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FA37DC"/>
    <w:multiLevelType w:val="hybridMultilevel"/>
    <w:tmpl w:val="717043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C264EC6"/>
    <w:multiLevelType w:val="hybridMultilevel"/>
    <w:tmpl w:val="7D768D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5956A9"/>
    <w:multiLevelType w:val="hybridMultilevel"/>
    <w:tmpl w:val="B1ACA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1006248"/>
    <w:multiLevelType w:val="hybridMultilevel"/>
    <w:tmpl w:val="AC3E550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2475212"/>
    <w:multiLevelType w:val="hybridMultilevel"/>
    <w:tmpl w:val="278C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EF6CCA"/>
    <w:multiLevelType w:val="hybridMultilevel"/>
    <w:tmpl w:val="9C6C8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A207E88"/>
    <w:multiLevelType w:val="hybridMultilevel"/>
    <w:tmpl w:val="6136E9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AAD1C6F"/>
    <w:multiLevelType w:val="hybridMultilevel"/>
    <w:tmpl w:val="335A80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D68525B"/>
    <w:multiLevelType w:val="hybridMultilevel"/>
    <w:tmpl w:val="FFDAFC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0D11D74"/>
    <w:multiLevelType w:val="hybridMultilevel"/>
    <w:tmpl w:val="3192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FE6D55"/>
    <w:multiLevelType w:val="hybridMultilevel"/>
    <w:tmpl w:val="65001B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68624B2"/>
    <w:multiLevelType w:val="hybridMultilevel"/>
    <w:tmpl w:val="E73A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C1623C"/>
    <w:multiLevelType w:val="hybridMultilevel"/>
    <w:tmpl w:val="282695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70D4BE7"/>
    <w:multiLevelType w:val="hybridMultilevel"/>
    <w:tmpl w:val="893A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FB6DCD"/>
    <w:multiLevelType w:val="hybridMultilevel"/>
    <w:tmpl w:val="0E1CA6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C3C3ECF"/>
    <w:multiLevelType w:val="hybridMultilevel"/>
    <w:tmpl w:val="2B02608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160383F"/>
    <w:multiLevelType w:val="hybridMultilevel"/>
    <w:tmpl w:val="AE50B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E36F97"/>
    <w:multiLevelType w:val="hybridMultilevel"/>
    <w:tmpl w:val="EB580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5B1A7726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62120FA"/>
    <w:multiLevelType w:val="hybridMultilevel"/>
    <w:tmpl w:val="70E0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170B9A"/>
    <w:multiLevelType w:val="hybridMultilevel"/>
    <w:tmpl w:val="A0824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BCC15FF"/>
    <w:multiLevelType w:val="hybridMultilevel"/>
    <w:tmpl w:val="C28E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0C2DC8"/>
    <w:multiLevelType w:val="hybridMultilevel"/>
    <w:tmpl w:val="A7A26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C9B20A3"/>
    <w:multiLevelType w:val="hybridMultilevel"/>
    <w:tmpl w:val="0D56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9A57B3"/>
    <w:multiLevelType w:val="hybridMultilevel"/>
    <w:tmpl w:val="5D96CB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2141F4D"/>
    <w:multiLevelType w:val="hybridMultilevel"/>
    <w:tmpl w:val="E67CDC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42B4361"/>
    <w:multiLevelType w:val="hybridMultilevel"/>
    <w:tmpl w:val="99A269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59816032"/>
    <w:multiLevelType w:val="hybridMultilevel"/>
    <w:tmpl w:val="61C2E60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D5E35AB"/>
    <w:multiLevelType w:val="hybridMultilevel"/>
    <w:tmpl w:val="A9CC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BD75A1"/>
    <w:multiLevelType w:val="hybridMultilevel"/>
    <w:tmpl w:val="F19CB7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DD870BC"/>
    <w:multiLevelType w:val="hybridMultilevel"/>
    <w:tmpl w:val="8A4635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E8902A6"/>
    <w:multiLevelType w:val="hybridMultilevel"/>
    <w:tmpl w:val="9C6C8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14D04B6"/>
    <w:multiLevelType w:val="hybridMultilevel"/>
    <w:tmpl w:val="3CACFD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4636815"/>
    <w:multiLevelType w:val="hybridMultilevel"/>
    <w:tmpl w:val="7E7A9C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5676106"/>
    <w:multiLevelType w:val="hybridMultilevel"/>
    <w:tmpl w:val="6DE0B7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5AE0A5E"/>
    <w:multiLevelType w:val="hybridMultilevel"/>
    <w:tmpl w:val="73F63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BB12422"/>
    <w:multiLevelType w:val="hybridMultilevel"/>
    <w:tmpl w:val="6666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E0462B"/>
    <w:multiLevelType w:val="hybridMultilevel"/>
    <w:tmpl w:val="4A04E6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6D7028B7"/>
    <w:multiLevelType w:val="hybridMultilevel"/>
    <w:tmpl w:val="AC3E550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E6C6A8C"/>
    <w:multiLevelType w:val="hybridMultilevel"/>
    <w:tmpl w:val="47D8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56680B"/>
    <w:multiLevelType w:val="hybridMultilevel"/>
    <w:tmpl w:val="45B83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BCA58BA"/>
    <w:multiLevelType w:val="hybridMultilevel"/>
    <w:tmpl w:val="BBDEA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C2B4F63"/>
    <w:multiLevelType w:val="hybridMultilevel"/>
    <w:tmpl w:val="72F2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4041B0"/>
    <w:multiLevelType w:val="hybridMultilevel"/>
    <w:tmpl w:val="717043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25"/>
  </w:num>
  <w:num w:numId="5">
    <w:abstractNumId w:val="7"/>
  </w:num>
  <w:num w:numId="6">
    <w:abstractNumId w:val="29"/>
  </w:num>
  <w:num w:numId="7">
    <w:abstractNumId w:val="22"/>
  </w:num>
  <w:num w:numId="8">
    <w:abstractNumId w:val="13"/>
  </w:num>
  <w:num w:numId="9">
    <w:abstractNumId w:val="40"/>
  </w:num>
  <w:num w:numId="10">
    <w:abstractNumId w:val="17"/>
  </w:num>
  <w:num w:numId="11">
    <w:abstractNumId w:val="21"/>
  </w:num>
  <w:num w:numId="12">
    <w:abstractNumId w:val="4"/>
  </w:num>
  <w:num w:numId="13">
    <w:abstractNumId w:val="16"/>
  </w:num>
  <w:num w:numId="14">
    <w:abstractNumId w:val="46"/>
  </w:num>
  <w:num w:numId="15">
    <w:abstractNumId w:val="3"/>
  </w:num>
  <w:num w:numId="16">
    <w:abstractNumId w:val="20"/>
  </w:num>
  <w:num w:numId="17">
    <w:abstractNumId w:val="35"/>
  </w:num>
  <w:num w:numId="18">
    <w:abstractNumId w:val="14"/>
  </w:num>
  <w:num w:numId="19">
    <w:abstractNumId w:val="19"/>
  </w:num>
  <w:num w:numId="20">
    <w:abstractNumId w:val="34"/>
  </w:num>
  <w:num w:numId="21">
    <w:abstractNumId w:val="1"/>
  </w:num>
  <w:num w:numId="22">
    <w:abstractNumId w:val="6"/>
  </w:num>
  <w:num w:numId="23">
    <w:abstractNumId w:val="11"/>
  </w:num>
  <w:num w:numId="24">
    <w:abstractNumId w:val="45"/>
  </w:num>
  <w:num w:numId="25">
    <w:abstractNumId w:val="30"/>
  </w:num>
  <w:num w:numId="26">
    <w:abstractNumId w:val="18"/>
  </w:num>
  <w:num w:numId="27">
    <w:abstractNumId w:val="43"/>
  </w:num>
  <w:num w:numId="28">
    <w:abstractNumId w:val="12"/>
  </w:num>
  <w:num w:numId="29">
    <w:abstractNumId w:val="39"/>
  </w:num>
  <w:num w:numId="30">
    <w:abstractNumId w:val="9"/>
  </w:num>
  <w:num w:numId="31">
    <w:abstractNumId w:val="44"/>
  </w:num>
  <w:num w:numId="32">
    <w:abstractNumId w:val="38"/>
  </w:num>
  <w:num w:numId="33">
    <w:abstractNumId w:val="27"/>
  </w:num>
  <w:num w:numId="34">
    <w:abstractNumId w:val="32"/>
  </w:num>
  <w:num w:numId="35">
    <w:abstractNumId w:val="23"/>
  </w:num>
  <w:num w:numId="36">
    <w:abstractNumId w:val="10"/>
  </w:num>
  <w:num w:numId="37">
    <w:abstractNumId w:val="24"/>
  </w:num>
  <w:num w:numId="38">
    <w:abstractNumId w:val="42"/>
  </w:num>
  <w:num w:numId="39">
    <w:abstractNumId w:val="31"/>
  </w:num>
  <w:num w:numId="40">
    <w:abstractNumId w:val="37"/>
  </w:num>
  <w:num w:numId="41">
    <w:abstractNumId w:val="33"/>
  </w:num>
  <w:num w:numId="42">
    <w:abstractNumId w:val="36"/>
  </w:num>
  <w:num w:numId="43">
    <w:abstractNumId w:val="47"/>
  </w:num>
  <w:num w:numId="44">
    <w:abstractNumId w:val="5"/>
  </w:num>
  <w:num w:numId="45">
    <w:abstractNumId w:val="26"/>
  </w:num>
  <w:num w:numId="46">
    <w:abstractNumId w:val="28"/>
  </w:num>
  <w:num w:numId="47">
    <w:abstractNumId w:val="15"/>
  </w:num>
  <w:num w:numId="48">
    <w:abstractNumId w:val="4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0BF1"/>
    <w:rsid w:val="00072138"/>
    <w:rsid w:val="000745BB"/>
    <w:rsid w:val="00082583"/>
    <w:rsid w:val="000932B9"/>
    <w:rsid w:val="000D6A05"/>
    <w:rsid w:val="00190572"/>
    <w:rsid w:val="002923C1"/>
    <w:rsid w:val="002D2548"/>
    <w:rsid w:val="00344B82"/>
    <w:rsid w:val="00382378"/>
    <w:rsid w:val="003D2CAD"/>
    <w:rsid w:val="004E08A0"/>
    <w:rsid w:val="004E18EF"/>
    <w:rsid w:val="005A73A0"/>
    <w:rsid w:val="005B622B"/>
    <w:rsid w:val="00673729"/>
    <w:rsid w:val="00721C8F"/>
    <w:rsid w:val="00767927"/>
    <w:rsid w:val="007D34FE"/>
    <w:rsid w:val="007F36AC"/>
    <w:rsid w:val="0080285F"/>
    <w:rsid w:val="00805828"/>
    <w:rsid w:val="00817525"/>
    <w:rsid w:val="008C3567"/>
    <w:rsid w:val="009400C6"/>
    <w:rsid w:val="009F360F"/>
    <w:rsid w:val="00A056F2"/>
    <w:rsid w:val="00A40BF1"/>
    <w:rsid w:val="00B74445"/>
    <w:rsid w:val="00C306B0"/>
    <w:rsid w:val="00C310C4"/>
    <w:rsid w:val="00CC4BEE"/>
    <w:rsid w:val="00D418F8"/>
    <w:rsid w:val="00EB6643"/>
    <w:rsid w:val="00EC65E0"/>
    <w:rsid w:val="00F56AFA"/>
    <w:rsid w:val="00F70444"/>
    <w:rsid w:val="00FB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2307</Words>
  <Characters>13154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EnerNOC</Company>
  <LinksUpToDate>false</LinksUpToDate>
  <CharactersWithSpaces>15431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nisaacson</dc:creator>
  <cp:lastModifiedBy>Stefan</cp:lastModifiedBy>
  <cp:revision>2</cp:revision>
  <dcterms:created xsi:type="dcterms:W3CDTF">2013-11-19T20:44:00Z</dcterms:created>
  <dcterms:modified xsi:type="dcterms:W3CDTF">2013-11-19T20:44:00Z</dcterms:modified>
</cp:coreProperties>
</file>