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B6C20" w14:textId="42CF62A4" w:rsidR="005E121B" w:rsidRPr="003E43AB" w:rsidRDefault="001F529A" w:rsidP="00CB04EE">
      <w:pPr>
        <w:spacing w:before="120" w:after="120"/>
        <w:rPr>
          <w:sz w:val="24"/>
          <w:szCs w:val="24"/>
        </w:rPr>
      </w:pPr>
      <w:r w:rsidRPr="003E43AB">
        <w:rPr>
          <w:sz w:val="24"/>
          <w:szCs w:val="24"/>
        </w:rPr>
        <w:t xml:space="preserve">Treatment </w:t>
      </w:r>
      <w:r w:rsidR="000A70D6" w:rsidRPr="003E43AB">
        <w:rPr>
          <w:sz w:val="24"/>
          <w:szCs w:val="24"/>
        </w:rPr>
        <w:t>System Component</w:t>
      </w:r>
      <w:r w:rsidRPr="003E43AB">
        <w:rPr>
          <w:sz w:val="24"/>
          <w:szCs w:val="24"/>
        </w:rPr>
        <w:t xml:space="preserve">: </w:t>
      </w:r>
      <w:sdt>
        <w:sdtPr>
          <w:rPr>
            <w:sz w:val="24"/>
            <w:szCs w:val="24"/>
          </w:rPr>
          <w:id w:val="1998756830"/>
          <w:placeholder>
            <w:docPart w:val="DefaultPlaceholder_1081868574"/>
          </w:placeholder>
          <w:showingPlcHdr/>
          <w:text/>
        </w:sdtPr>
        <w:sdtEndPr/>
        <w:sdtContent>
          <w:r w:rsidR="00F003AC" w:rsidRPr="00574FAA">
            <w:rPr>
              <w:rStyle w:val="PlaceholderText"/>
            </w:rPr>
            <w:t>Click here to enter text.</w:t>
          </w:r>
        </w:sdtContent>
      </w:sdt>
    </w:p>
    <w:p w14:paraId="0EFFDB23" w14:textId="558CF572" w:rsidR="001F529A" w:rsidRPr="003E43AB" w:rsidRDefault="001F529A" w:rsidP="00CB04EE">
      <w:pPr>
        <w:spacing w:before="120" w:after="120"/>
        <w:rPr>
          <w:sz w:val="24"/>
          <w:szCs w:val="24"/>
        </w:rPr>
      </w:pPr>
      <w:r w:rsidRPr="003E43AB">
        <w:rPr>
          <w:sz w:val="24"/>
          <w:szCs w:val="24"/>
        </w:rPr>
        <w:t xml:space="preserve">Description: </w:t>
      </w:r>
      <w:sdt>
        <w:sdtPr>
          <w:rPr>
            <w:sz w:val="24"/>
            <w:szCs w:val="24"/>
          </w:rPr>
          <w:id w:val="-512143067"/>
          <w:placeholder>
            <w:docPart w:val="DefaultPlaceholder_1081868574"/>
          </w:placeholder>
          <w:showingPlcHdr/>
          <w:text/>
        </w:sdtPr>
        <w:sdtEndPr/>
        <w:sdtContent>
          <w:r w:rsidR="00F003AC" w:rsidRPr="00574FAA">
            <w:rPr>
              <w:rStyle w:val="PlaceholderText"/>
            </w:rPr>
            <w:t>Click here to enter text.</w:t>
          </w:r>
        </w:sdtContent>
      </w:sdt>
    </w:p>
    <w:p w14:paraId="08867EDF" w14:textId="77777777" w:rsidR="00AC4E42" w:rsidRPr="003E43AB" w:rsidRDefault="00AC4E42" w:rsidP="00CB04EE">
      <w:pPr>
        <w:spacing w:before="120" w:after="120"/>
        <w:rPr>
          <w:sz w:val="24"/>
          <w:szCs w:val="24"/>
        </w:rPr>
      </w:pPr>
      <w:r w:rsidRPr="003E43AB">
        <w:rPr>
          <w:sz w:val="24"/>
          <w:szCs w:val="24"/>
        </w:rPr>
        <w:t xml:space="preserve">Pollutants of Concern: </w:t>
      </w:r>
    </w:p>
    <w:p w14:paraId="2ABDEA7C" w14:textId="6E93388F" w:rsidR="00AC4E42" w:rsidRPr="003E43AB" w:rsidRDefault="00A6411C" w:rsidP="00AC4E42">
      <w:pPr>
        <w:spacing w:after="0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12126200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03A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AC4E42" w:rsidRPr="003E43AB">
        <w:rPr>
          <w:sz w:val="24"/>
          <w:szCs w:val="24"/>
        </w:rPr>
        <w:tab/>
        <w:t>TSS</w:t>
      </w:r>
      <w:r w:rsidR="000A70D6" w:rsidRPr="003E43AB">
        <w:rPr>
          <w:sz w:val="24"/>
          <w:szCs w:val="24"/>
        </w:rPr>
        <w:t>/SSC/Turbidity</w:t>
      </w:r>
      <w:r w:rsidR="00AC4E42" w:rsidRPr="003E43A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137985044"/>
          <w:placeholder>
            <w:docPart w:val="4E52C0FAB7964F1A91E0F425BF8CAE7D"/>
          </w:placeholder>
          <w:showingPlcHdr/>
          <w:text/>
        </w:sdtPr>
        <w:sdtEndPr/>
        <w:sdtContent>
          <w:r w:rsidR="00C83FC0" w:rsidRPr="003E43AB">
            <w:rPr>
              <w:rStyle w:val="PlaceholderText"/>
              <w:sz w:val="24"/>
              <w:szCs w:val="24"/>
            </w:rPr>
            <w:t>Click here to enter text.</w:t>
          </w:r>
        </w:sdtContent>
      </w:sdt>
    </w:p>
    <w:bookmarkStart w:id="0" w:name="_GoBack"/>
    <w:p w14:paraId="52D956BC" w14:textId="06F9AC79" w:rsidR="00AC4E42" w:rsidRPr="003E43AB" w:rsidRDefault="00A6411C" w:rsidP="00AC4E42">
      <w:pPr>
        <w:spacing w:after="0"/>
        <w:ind w:firstLine="720"/>
        <w:rPr>
          <w:sz w:val="24"/>
          <w:szCs w:val="24"/>
        </w:rPr>
      </w:pPr>
      <w:sdt>
        <w:sdtPr>
          <w:rPr>
            <w:sz w:val="24"/>
            <w:szCs w:val="24"/>
          </w:rPr>
          <w:id w:val="-7562048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03A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AC4E42" w:rsidRPr="003E43AB">
        <w:rPr>
          <w:sz w:val="24"/>
          <w:szCs w:val="24"/>
        </w:rPr>
        <w:tab/>
      </w:r>
      <w:r w:rsidR="000A70D6" w:rsidRPr="003E43AB">
        <w:rPr>
          <w:sz w:val="24"/>
          <w:szCs w:val="24"/>
        </w:rPr>
        <w:t xml:space="preserve">Total </w:t>
      </w:r>
      <w:r w:rsidR="00AC4E42" w:rsidRPr="003E43AB">
        <w:rPr>
          <w:sz w:val="24"/>
          <w:szCs w:val="24"/>
        </w:rPr>
        <w:t xml:space="preserve">Dissolved </w:t>
      </w:r>
      <w:r w:rsidR="000A70D6" w:rsidRPr="003E43AB">
        <w:rPr>
          <w:sz w:val="24"/>
          <w:szCs w:val="24"/>
        </w:rPr>
        <w:t>Solids (TDS)</w:t>
      </w:r>
      <w:r w:rsidR="00C83FC0" w:rsidRPr="003E43A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222637085"/>
          <w:text/>
        </w:sdtPr>
        <w:sdtEndPr/>
        <w:sdtContent>
          <w:r w:rsidR="00E80AF2" w:rsidRPr="003E43AB">
            <w:rPr>
              <w:sz w:val="24"/>
              <w:szCs w:val="24"/>
            </w:rPr>
            <w:t>May export TDS</w:t>
          </w:r>
        </w:sdtContent>
      </w:sdt>
    </w:p>
    <w:bookmarkEnd w:id="0"/>
    <w:p w14:paraId="76E15345" w14:textId="64499A40" w:rsidR="00AC4E42" w:rsidRPr="003E43AB" w:rsidRDefault="00A6411C" w:rsidP="00AC4E42">
      <w:pPr>
        <w:spacing w:after="0"/>
        <w:ind w:firstLine="720"/>
        <w:rPr>
          <w:sz w:val="24"/>
          <w:szCs w:val="24"/>
        </w:rPr>
      </w:pPr>
      <w:sdt>
        <w:sdtPr>
          <w:rPr>
            <w:sz w:val="24"/>
            <w:szCs w:val="24"/>
          </w:rPr>
          <w:id w:val="11463194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03A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AC4E42" w:rsidRPr="003E43AB">
        <w:rPr>
          <w:sz w:val="24"/>
          <w:szCs w:val="24"/>
        </w:rPr>
        <w:tab/>
      </w:r>
      <w:proofErr w:type="gramStart"/>
      <w:r w:rsidR="000A70D6" w:rsidRPr="003E43AB">
        <w:rPr>
          <w:sz w:val="24"/>
          <w:szCs w:val="24"/>
        </w:rPr>
        <w:t>Total Metals</w:t>
      </w:r>
      <w:r w:rsidR="00C83FC0" w:rsidRPr="003E43A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040014873"/>
          <w:showingPlcHdr/>
          <w:text/>
        </w:sdtPr>
        <w:sdtEndPr/>
        <w:sdtContent>
          <w:r w:rsidR="00C83FC0" w:rsidRPr="003E43AB">
            <w:rPr>
              <w:rStyle w:val="PlaceholderText"/>
              <w:sz w:val="24"/>
              <w:szCs w:val="24"/>
            </w:rPr>
            <w:t>Click here to enter text.</w:t>
          </w:r>
          <w:proofErr w:type="gramEnd"/>
        </w:sdtContent>
      </w:sdt>
    </w:p>
    <w:p w14:paraId="600077A9" w14:textId="53F53AEC" w:rsidR="002E72D4" w:rsidRPr="003E43AB" w:rsidRDefault="00A6411C" w:rsidP="002E72D4">
      <w:pPr>
        <w:spacing w:after="0"/>
        <w:ind w:firstLine="720"/>
        <w:rPr>
          <w:sz w:val="24"/>
          <w:szCs w:val="24"/>
        </w:rPr>
      </w:pPr>
      <w:sdt>
        <w:sdtPr>
          <w:rPr>
            <w:sz w:val="24"/>
            <w:szCs w:val="24"/>
          </w:rPr>
          <w:id w:val="-4370537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03A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D68C6" w:rsidRPr="003E43AB">
        <w:rPr>
          <w:sz w:val="24"/>
          <w:szCs w:val="24"/>
        </w:rPr>
        <w:tab/>
        <w:t xml:space="preserve">Dissolved Metals </w:t>
      </w:r>
      <w:sdt>
        <w:sdtPr>
          <w:rPr>
            <w:sz w:val="24"/>
            <w:szCs w:val="24"/>
          </w:rPr>
          <w:id w:val="333807452"/>
          <w:text/>
        </w:sdtPr>
        <w:sdtEndPr/>
        <w:sdtContent>
          <w:r w:rsidR="002E72D4" w:rsidRPr="003E43AB">
            <w:rPr>
              <w:sz w:val="24"/>
              <w:szCs w:val="24"/>
            </w:rPr>
            <w:t xml:space="preserve">- </w:t>
          </w:r>
          <w:r w:rsidR="00E80AF2" w:rsidRPr="003E43AB">
            <w:rPr>
              <w:sz w:val="24"/>
              <w:szCs w:val="24"/>
            </w:rPr>
            <w:t>Cd, Cr, Cu, Zn</w:t>
          </w:r>
        </w:sdtContent>
      </w:sdt>
    </w:p>
    <w:p w14:paraId="7B04D980" w14:textId="6D26989D" w:rsidR="002E72D4" w:rsidRPr="003E43AB" w:rsidRDefault="00A6411C" w:rsidP="002E72D4">
      <w:pPr>
        <w:spacing w:after="0"/>
        <w:ind w:firstLine="720"/>
        <w:rPr>
          <w:sz w:val="24"/>
          <w:szCs w:val="24"/>
        </w:rPr>
      </w:pPr>
      <w:sdt>
        <w:sdtPr>
          <w:rPr>
            <w:sz w:val="24"/>
            <w:szCs w:val="24"/>
          </w:rPr>
          <w:id w:val="14846512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72D4" w:rsidRPr="003E43AB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2E72D4" w:rsidRPr="003E43AB">
        <w:rPr>
          <w:sz w:val="24"/>
          <w:szCs w:val="24"/>
        </w:rPr>
        <w:tab/>
        <w:t xml:space="preserve">Dissolved Metals </w:t>
      </w:r>
      <w:sdt>
        <w:sdtPr>
          <w:rPr>
            <w:sz w:val="24"/>
            <w:szCs w:val="24"/>
          </w:rPr>
          <w:id w:val="1345520555"/>
          <w:text/>
        </w:sdtPr>
        <w:sdtEndPr/>
        <w:sdtContent>
          <w:r w:rsidR="002E72D4" w:rsidRPr="003E43AB">
            <w:rPr>
              <w:sz w:val="24"/>
              <w:szCs w:val="24"/>
            </w:rPr>
            <w:t>– Pb, Ni</w:t>
          </w:r>
        </w:sdtContent>
      </w:sdt>
    </w:p>
    <w:p w14:paraId="04AD7146" w14:textId="671C0B31" w:rsidR="00AC4E42" w:rsidRPr="003E43AB" w:rsidRDefault="00A6411C" w:rsidP="00AC4E42">
      <w:pPr>
        <w:spacing w:after="0"/>
        <w:ind w:firstLine="720"/>
        <w:rPr>
          <w:sz w:val="24"/>
          <w:szCs w:val="24"/>
        </w:rPr>
      </w:pPr>
      <w:sdt>
        <w:sdtPr>
          <w:rPr>
            <w:sz w:val="24"/>
            <w:szCs w:val="24"/>
          </w:rPr>
          <w:id w:val="439420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03A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AC4E42" w:rsidRPr="003E43AB">
        <w:rPr>
          <w:sz w:val="24"/>
          <w:szCs w:val="24"/>
        </w:rPr>
        <w:tab/>
      </w:r>
      <w:proofErr w:type="gramStart"/>
      <w:r w:rsidR="00AC4E42" w:rsidRPr="003E43AB">
        <w:rPr>
          <w:sz w:val="24"/>
          <w:szCs w:val="24"/>
        </w:rPr>
        <w:t>Total</w:t>
      </w:r>
      <w:r w:rsidR="005D68C6" w:rsidRPr="003E43AB">
        <w:rPr>
          <w:sz w:val="24"/>
          <w:szCs w:val="24"/>
        </w:rPr>
        <w:t xml:space="preserve"> Phosp</w:t>
      </w:r>
      <w:r w:rsidR="00AC4E42" w:rsidRPr="003E43AB">
        <w:rPr>
          <w:sz w:val="24"/>
          <w:szCs w:val="24"/>
        </w:rPr>
        <w:t>horus</w:t>
      </w:r>
      <w:r w:rsidR="00C83FC0" w:rsidRPr="003E43A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576207735"/>
          <w:showingPlcHdr/>
          <w:text/>
        </w:sdtPr>
        <w:sdtEndPr/>
        <w:sdtContent>
          <w:r w:rsidR="00C83FC0" w:rsidRPr="003E43AB">
            <w:rPr>
              <w:rStyle w:val="PlaceholderText"/>
              <w:sz w:val="24"/>
              <w:szCs w:val="24"/>
            </w:rPr>
            <w:t>Click here to enter text.</w:t>
          </w:r>
          <w:proofErr w:type="gramEnd"/>
        </w:sdtContent>
      </w:sdt>
    </w:p>
    <w:p w14:paraId="0CDF313F" w14:textId="0654B40A" w:rsidR="005D68C6" w:rsidRPr="003E43AB" w:rsidRDefault="00A6411C" w:rsidP="005D68C6">
      <w:pPr>
        <w:spacing w:after="0"/>
        <w:ind w:firstLine="720"/>
        <w:rPr>
          <w:sz w:val="24"/>
          <w:szCs w:val="24"/>
        </w:rPr>
      </w:pPr>
      <w:sdt>
        <w:sdtPr>
          <w:rPr>
            <w:sz w:val="24"/>
            <w:szCs w:val="24"/>
          </w:rPr>
          <w:id w:val="-14338221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68C6" w:rsidRPr="003E43AB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D68C6" w:rsidRPr="003E43AB">
        <w:rPr>
          <w:sz w:val="24"/>
          <w:szCs w:val="24"/>
        </w:rPr>
        <w:tab/>
        <w:t xml:space="preserve">Ortho Phosphorus </w:t>
      </w:r>
      <w:sdt>
        <w:sdtPr>
          <w:rPr>
            <w:sz w:val="24"/>
            <w:szCs w:val="24"/>
          </w:rPr>
          <w:id w:val="-884416795"/>
          <w:text/>
        </w:sdtPr>
        <w:sdtEndPr/>
        <w:sdtContent>
          <w:r w:rsidR="001920C4">
            <w:rPr>
              <w:sz w:val="24"/>
              <w:szCs w:val="24"/>
            </w:rPr>
            <w:t>May export orthophosphate</w:t>
          </w:r>
        </w:sdtContent>
      </w:sdt>
    </w:p>
    <w:p w14:paraId="6970F4CF" w14:textId="77777777" w:rsidR="00AC4E42" w:rsidRPr="003E43AB" w:rsidRDefault="00A6411C" w:rsidP="00AC4E42">
      <w:pPr>
        <w:spacing w:after="0"/>
        <w:ind w:firstLine="720"/>
        <w:rPr>
          <w:sz w:val="24"/>
          <w:szCs w:val="24"/>
        </w:rPr>
      </w:pPr>
      <w:sdt>
        <w:sdtPr>
          <w:rPr>
            <w:sz w:val="24"/>
            <w:szCs w:val="24"/>
          </w:rPr>
          <w:id w:val="817613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4E42" w:rsidRPr="003E43AB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AC4E42" w:rsidRPr="003E43AB">
        <w:rPr>
          <w:sz w:val="24"/>
          <w:szCs w:val="24"/>
        </w:rPr>
        <w:tab/>
        <w:t>Nitrates</w:t>
      </w:r>
      <w:r w:rsidR="00C83FC0" w:rsidRPr="003E43A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578281075"/>
          <w:showingPlcHdr/>
          <w:text/>
        </w:sdtPr>
        <w:sdtEndPr/>
        <w:sdtContent>
          <w:r w:rsidR="00C83FC0" w:rsidRPr="003E43AB">
            <w:rPr>
              <w:rStyle w:val="PlaceholderText"/>
              <w:sz w:val="24"/>
              <w:szCs w:val="24"/>
            </w:rPr>
            <w:t>Click here to enter text.</w:t>
          </w:r>
        </w:sdtContent>
      </w:sdt>
    </w:p>
    <w:p w14:paraId="2D6C8882" w14:textId="5967FF7D" w:rsidR="000A70D6" w:rsidRPr="003E43AB" w:rsidRDefault="00A6411C" w:rsidP="000A70D6">
      <w:pPr>
        <w:spacing w:after="0"/>
        <w:ind w:firstLine="720"/>
        <w:rPr>
          <w:sz w:val="24"/>
          <w:szCs w:val="24"/>
        </w:rPr>
      </w:pPr>
      <w:sdt>
        <w:sdtPr>
          <w:rPr>
            <w:sz w:val="24"/>
            <w:szCs w:val="24"/>
          </w:rPr>
          <w:id w:val="-19724986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03A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AC4E42" w:rsidRPr="003E43AB">
        <w:rPr>
          <w:sz w:val="24"/>
          <w:szCs w:val="24"/>
        </w:rPr>
        <w:tab/>
      </w:r>
      <w:r w:rsidR="000A70D6" w:rsidRPr="003E43AB">
        <w:rPr>
          <w:sz w:val="24"/>
          <w:szCs w:val="24"/>
        </w:rPr>
        <w:t xml:space="preserve">Oil/Grease </w:t>
      </w:r>
      <w:sdt>
        <w:sdtPr>
          <w:rPr>
            <w:sz w:val="24"/>
            <w:szCs w:val="24"/>
          </w:rPr>
          <w:id w:val="1176762111"/>
          <w:showingPlcHdr/>
          <w:text/>
        </w:sdtPr>
        <w:sdtEndPr/>
        <w:sdtContent>
          <w:r w:rsidR="00C83FC0" w:rsidRPr="003E43AB">
            <w:rPr>
              <w:rStyle w:val="PlaceholderText"/>
              <w:sz w:val="24"/>
              <w:szCs w:val="24"/>
            </w:rPr>
            <w:t>Click here to enter text.</w:t>
          </w:r>
        </w:sdtContent>
      </w:sdt>
    </w:p>
    <w:p w14:paraId="37BDBEDD" w14:textId="60D41E34" w:rsidR="000A70D6" w:rsidRPr="003E43AB" w:rsidRDefault="00A6411C" w:rsidP="000A70D6">
      <w:pPr>
        <w:spacing w:after="0"/>
        <w:ind w:firstLine="720"/>
        <w:rPr>
          <w:sz w:val="24"/>
          <w:szCs w:val="24"/>
        </w:rPr>
      </w:pPr>
      <w:sdt>
        <w:sdtPr>
          <w:rPr>
            <w:sz w:val="24"/>
            <w:szCs w:val="24"/>
          </w:rPr>
          <w:id w:val="425007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03A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A70D6" w:rsidRPr="003E43AB">
        <w:rPr>
          <w:sz w:val="24"/>
          <w:szCs w:val="24"/>
        </w:rPr>
        <w:tab/>
        <w:t>Bacteria</w:t>
      </w:r>
      <w:r w:rsidR="00C83FC0" w:rsidRPr="003E43A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605946361"/>
          <w:showingPlcHdr/>
          <w:text/>
        </w:sdtPr>
        <w:sdtEndPr/>
        <w:sdtContent>
          <w:r w:rsidR="00C83FC0" w:rsidRPr="003E43AB">
            <w:rPr>
              <w:rStyle w:val="PlaceholderText"/>
              <w:sz w:val="24"/>
              <w:szCs w:val="24"/>
            </w:rPr>
            <w:t>Click here to enter text.</w:t>
          </w:r>
        </w:sdtContent>
      </w:sdt>
    </w:p>
    <w:p w14:paraId="055003BF" w14:textId="08E7E91D" w:rsidR="000A70D6" w:rsidRPr="003E43AB" w:rsidRDefault="00A6411C" w:rsidP="000A70D6">
      <w:pPr>
        <w:spacing w:after="0"/>
        <w:ind w:firstLine="720"/>
        <w:rPr>
          <w:sz w:val="24"/>
          <w:szCs w:val="24"/>
        </w:rPr>
      </w:pPr>
      <w:sdt>
        <w:sdtPr>
          <w:rPr>
            <w:sz w:val="24"/>
            <w:szCs w:val="24"/>
          </w:rPr>
          <w:id w:val="-16125753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03A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A70D6" w:rsidRPr="003E43AB">
        <w:rPr>
          <w:sz w:val="24"/>
          <w:szCs w:val="24"/>
        </w:rPr>
        <w:tab/>
        <w:t>Organics (PCB/PAH)</w:t>
      </w:r>
      <w:r w:rsidR="00C83FC0" w:rsidRPr="003E43A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693444968"/>
          <w:showingPlcHdr/>
          <w:text/>
        </w:sdtPr>
        <w:sdtEndPr/>
        <w:sdtContent>
          <w:r w:rsidR="00C83FC0" w:rsidRPr="003E43AB">
            <w:rPr>
              <w:rStyle w:val="PlaceholderText"/>
              <w:sz w:val="24"/>
              <w:szCs w:val="24"/>
            </w:rPr>
            <w:t>Click here to enter text.</w:t>
          </w:r>
        </w:sdtContent>
      </w:sdt>
    </w:p>
    <w:p w14:paraId="69AC7998" w14:textId="77777777" w:rsidR="000A70D6" w:rsidRPr="003E43AB" w:rsidRDefault="00A6411C" w:rsidP="000A70D6">
      <w:pPr>
        <w:spacing w:after="0"/>
        <w:ind w:firstLine="720"/>
        <w:rPr>
          <w:sz w:val="24"/>
          <w:szCs w:val="24"/>
        </w:rPr>
      </w:pPr>
      <w:sdt>
        <w:sdtPr>
          <w:rPr>
            <w:sz w:val="24"/>
            <w:szCs w:val="24"/>
          </w:rPr>
          <w:id w:val="339675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70D6" w:rsidRPr="003E43AB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0A70D6" w:rsidRPr="003E43AB">
        <w:rPr>
          <w:sz w:val="24"/>
          <w:szCs w:val="24"/>
        </w:rPr>
        <w:tab/>
        <w:t xml:space="preserve">Other </w:t>
      </w:r>
      <w:sdt>
        <w:sdtPr>
          <w:rPr>
            <w:sz w:val="24"/>
            <w:szCs w:val="24"/>
          </w:rPr>
          <w:id w:val="-1675952200"/>
          <w:showingPlcHdr/>
          <w:text/>
        </w:sdtPr>
        <w:sdtEndPr/>
        <w:sdtContent>
          <w:r w:rsidR="000A70D6" w:rsidRPr="003E43AB">
            <w:rPr>
              <w:rStyle w:val="PlaceholderText"/>
              <w:sz w:val="24"/>
              <w:szCs w:val="24"/>
            </w:rPr>
            <w:t>Click here to enter text.</w:t>
          </w:r>
        </w:sdtContent>
      </w:sdt>
    </w:p>
    <w:p w14:paraId="18C1B9CD" w14:textId="77777777" w:rsidR="00AC4E42" w:rsidRPr="003E43AB" w:rsidRDefault="00AC4E42" w:rsidP="00AC4E42">
      <w:pPr>
        <w:spacing w:after="0"/>
        <w:ind w:firstLine="720"/>
        <w:rPr>
          <w:sz w:val="24"/>
          <w:szCs w:val="24"/>
        </w:rPr>
      </w:pPr>
    </w:p>
    <w:p w14:paraId="5B01B16E" w14:textId="026F854B" w:rsidR="00BD3582" w:rsidRPr="003E43AB" w:rsidRDefault="00BD3582" w:rsidP="00CB04EE">
      <w:pPr>
        <w:spacing w:before="120" w:after="0"/>
        <w:rPr>
          <w:sz w:val="24"/>
          <w:szCs w:val="24"/>
        </w:rPr>
      </w:pPr>
      <w:r w:rsidRPr="003E43AB">
        <w:rPr>
          <w:sz w:val="24"/>
          <w:szCs w:val="24"/>
        </w:rPr>
        <w:t xml:space="preserve">Data Available in International Stormwater </w:t>
      </w:r>
      <w:proofErr w:type="gramStart"/>
      <w:r w:rsidRPr="003E43AB">
        <w:rPr>
          <w:sz w:val="24"/>
          <w:szCs w:val="24"/>
        </w:rPr>
        <w:t xml:space="preserve">Database  </w:t>
      </w:r>
      <w:proofErr w:type="gramEnd"/>
      <w:sdt>
        <w:sdtPr>
          <w:rPr>
            <w:sz w:val="24"/>
            <w:szCs w:val="24"/>
          </w:rPr>
          <w:id w:val="8495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03A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3E43AB">
        <w:rPr>
          <w:sz w:val="24"/>
          <w:szCs w:val="24"/>
        </w:rPr>
        <w:t xml:space="preserve">  Yes    </w:t>
      </w:r>
      <w:sdt>
        <w:sdtPr>
          <w:rPr>
            <w:sz w:val="24"/>
            <w:szCs w:val="24"/>
          </w:rPr>
          <w:id w:val="-263374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43AB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3E43AB">
        <w:rPr>
          <w:sz w:val="24"/>
          <w:szCs w:val="24"/>
        </w:rPr>
        <w:t xml:space="preserve">  No</w:t>
      </w:r>
    </w:p>
    <w:p w14:paraId="6B00BF7F" w14:textId="77777777" w:rsidR="000A70D6" w:rsidRPr="003E43AB" w:rsidRDefault="00AC4E42" w:rsidP="000A70D6">
      <w:pPr>
        <w:spacing w:before="120" w:after="0"/>
        <w:rPr>
          <w:sz w:val="24"/>
          <w:szCs w:val="24"/>
        </w:rPr>
      </w:pPr>
      <w:r w:rsidRPr="003E43AB">
        <w:rPr>
          <w:sz w:val="24"/>
          <w:szCs w:val="24"/>
        </w:rPr>
        <w:t>References</w:t>
      </w:r>
      <w:r w:rsidR="000A70D6" w:rsidRPr="003E43AB">
        <w:rPr>
          <w:sz w:val="24"/>
          <w:szCs w:val="24"/>
        </w:rPr>
        <w:t xml:space="preserve"> </w:t>
      </w:r>
    </w:p>
    <w:p w14:paraId="16BF529E" w14:textId="77777777" w:rsidR="00FD2C26" w:rsidRPr="003E43AB" w:rsidRDefault="00FD2C26" w:rsidP="00FD2C26">
      <w:pPr>
        <w:spacing w:before="120" w:after="0"/>
        <w:ind w:left="360"/>
        <w:rPr>
          <w:sz w:val="24"/>
          <w:szCs w:val="24"/>
        </w:rPr>
      </w:pPr>
      <w:r w:rsidRPr="003E43AB">
        <w:rPr>
          <w:sz w:val="24"/>
          <w:szCs w:val="24"/>
        </w:rPr>
        <w:t>Component Specific Considerations</w:t>
      </w:r>
    </w:p>
    <w:p w14:paraId="2394C3C1" w14:textId="034D2789" w:rsidR="00CE323B" w:rsidRPr="003E43AB" w:rsidRDefault="00CE323B" w:rsidP="000A70D6">
      <w:pPr>
        <w:pStyle w:val="ListParagraph"/>
        <w:numPr>
          <w:ilvl w:val="0"/>
          <w:numId w:val="1"/>
        </w:numPr>
        <w:spacing w:after="0"/>
        <w:ind w:left="1080"/>
        <w:rPr>
          <w:i/>
          <w:sz w:val="24"/>
          <w:szCs w:val="24"/>
        </w:rPr>
      </w:pPr>
    </w:p>
    <w:p w14:paraId="0115F312" w14:textId="77777777" w:rsidR="00FD2C26" w:rsidRPr="003E43AB" w:rsidRDefault="00FD2C26" w:rsidP="00FD2C26">
      <w:pPr>
        <w:spacing w:before="120" w:after="0"/>
        <w:ind w:left="360"/>
        <w:rPr>
          <w:sz w:val="24"/>
          <w:szCs w:val="24"/>
        </w:rPr>
      </w:pPr>
      <w:r w:rsidRPr="003E43AB">
        <w:rPr>
          <w:sz w:val="24"/>
          <w:szCs w:val="24"/>
        </w:rPr>
        <w:t>Design Criteria</w:t>
      </w:r>
    </w:p>
    <w:p w14:paraId="6DBAFC29" w14:textId="41F26D70" w:rsidR="00CE323B" w:rsidRPr="003E43AB" w:rsidRDefault="00CE323B" w:rsidP="00FD2C26">
      <w:pPr>
        <w:pStyle w:val="ListParagraph"/>
        <w:numPr>
          <w:ilvl w:val="0"/>
          <w:numId w:val="1"/>
        </w:numPr>
        <w:spacing w:after="0"/>
        <w:ind w:left="1080"/>
        <w:rPr>
          <w:i/>
          <w:sz w:val="24"/>
          <w:szCs w:val="24"/>
        </w:rPr>
      </w:pPr>
    </w:p>
    <w:p w14:paraId="396896CC" w14:textId="7D0E3CC9" w:rsidR="000A70D6" w:rsidRPr="00C57613" w:rsidRDefault="000A70D6" w:rsidP="000A70D6">
      <w:pPr>
        <w:spacing w:before="120" w:after="0"/>
        <w:ind w:left="360"/>
        <w:rPr>
          <w:b/>
          <w:sz w:val="28"/>
          <w:szCs w:val="28"/>
        </w:rPr>
      </w:pPr>
      <w:r w:rsidRPr="00C57613">
        <w:rPr>
          <w:b/>
          <w:sz w:val="28"/>
          <w:szCs w:val="28"/>
        </w:rPr>
        <w:t>Certifications</w:t>
      </w:r>
    </w:p>
    <w:p w14:paraId="7C6DEB25" w14:textId="68EB4172" w:rsidR="000A70D6" w:rsidRPr="003E43AB" w:rsidRDefault="000A70D6" w:rsidP="000A70D6">
      <w:pPr>
        <w:spacing w:after="0"/>
        <w:ind w:left="1080" w:hanging="360"/>
        <w:rPr>
          <w:sz w:val="24"/>
          <w:szCs w:val="24"/>
        </w:rPr>
      </w:pPr>
      <w:r w:rsidRPr="003E43AB">
        <w:rPr>
          <w:sz w:val="24"/>
          <w:szCs w:val="24"/>
        </w:rPr>
        <w:t>Washington State TAPE</w:t>
      </w:r>
      <w:r w:rsidR="007B26C3">
        <w:rPr>
          <w:sz w:val="24"/>
          <w:szCs w:val="24"/>
        </w:rPr>
        <w:t>,</w:t>
      </w:r>
      <w:r w:rsidRPr="003E43AB">
        <w:rPr>
          <w:sz w:val="24"/>
          <w:szCs w:val="24"/>
        </w:rPr>
        <w:t xml:space="preserve">   </w:t>
      </w:r>
      <w:sdt>
        <w:sdtPr>
          <w:rPr>
            <w:sz w:val="24"/>
            <w:szCs w:val="24"/>
          </w:rPr>
          <w:id w:val="79953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43AB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proofErr w:type="gramStart"/>
      <w:r w:rsidRPr="003E43AB">
        <w:rPr>
          <w:sz w:val="24"/>
          <w:szCs w:val="24"/>
        </w:rPr>
        <w:t xml:space="preserve">TSS  </w:t>
      </w:r>
      <w:proofErr w:type="gramEnd"/>
      <w:sdt>
        <w:sdtPr>
          <w:rPr>
            <w:sz w:val="24"/>
            <w:szCs w:val="24"/>
          </w:rPr>
          <w:id w:val="-1264832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43AB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3E43AB">
        <w:rPr>
          <w:sz w:val="24"/>
          <w:szCs w:val="24"/>
        </w:rPr>
        <w:t xml:space="preserve">  Enhanced (Dissolved Metals)   </w:t>
      </w:r>
    </w:p>
    <w:p w14:paraId="1FE2DEE2" w14:textId="243A9ED6" w:rsidR="000A70D6" w:rsidRDefault="00A6411C" w:rsidP="000A70D6">
      <w:pPr>
        <w:spacing w:after="0"/>
        <w:ind w:left="2520" w:firstLine="720"/>
        <w:rPr>
          <w:sz w:val="24"/>
          <w:szCs w:val="24"/>
        </w:rPr>
      </w:pPr>
      <w:sdt>
        <w:sdtPr>
          <w:rPr>
            <w:sz w:val="24"/>
            <w:szCs w:val="24"/>
          </w:rPr>
          <w:id w:val="-336615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70D6" w:rsidRPr="003E43AB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0A70D6" w:rsidRPr="003E43AB">
        <w:rPr>
          <w:sz w:val="24"/>
          <w:szCs w:val="24"/>
        </w:rPr>
        <w:t xml:space="preserve">Total </w:t>
      </w:r>
      <w:proofErr w:type="gramStart"/>
      <w:r w:rsidR="000A70D6" w:rsidRPr="003E43AB">
        <w:rPr>
          <w:sz w:val="24"/>
          <w:szCs w:val="24"/>
        </w:rPr>
        <w:t xml:space="preserve">Phosphorus  </w:t>
      </w:r>
      <w:proofErr w:type="gramEnd"/>
      <w:sdt>
        <w:sdtPr>
          <w:rPr>
            <w:sz w:val="24"/>
            <w:szCs w:val="24"/>
          </w:rPr>
          <w:id w:val="11310581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70D6" w:rsidRPr="003E43AB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0A70D6" w:rsidRPr="003E43AB">
        <w:rPr>
          <w:sz w:val="24"/>
          <w:szCs w:val="24"/>
        </w:rPr>
        <w:t xml:space="preserve">  Oil/Grease</w:t>
      </w:r>
    </w:p>
    <w:p w14:paraId="77EC4B36" w14:textId="77777777" w:rsidR="007B26C3" w:rsidRPr="003E43AB" w:rsidRDefault="007B26C3" w:rsidP="000A70D6">
      <w:pPr>
        <w:spacing w:after="0"/>
        <w:ind w:left="2520" w:firstLine="720"/>
        <w:rPr>
          <w:sz w:val="24"/>
          <w:szCs w:val="24"/>
        </w:rPr>
      </w:pPr>
    </w:p>
    <w:p w14:paraId="5D8D4211" w14:textId="77777777" w:rsidR="000A70D6" w:rsidRDefault="000A70D6" w:rsidP="000A70D6">
      <w:pPr>
        <w:spacing w:after="0"/>
        <w:ind w:left="360" w:firstLine="360"/>
        <w:rPr>
          <w:sz w:val="24"/>
          <w:szCs w:val="24"/>
        </w:rPr>
      </w:pPr>
      <w:r w:rsidRPr="003E43AB">
        <w:rPr>
          <w:sz w:val="24"/>
          <w:szCs w:val="24"/>
        </w:rPr>
        <w:t xml:space="preserve">New Jersey CAT     </w:t>
      </w:r>
      <w:sdt>
        <w:sdtPr>
          <w:rPr>
            <w:sz w:val="24"/>
            <w:szCs w:val="24"/>
          </w:rPr>
          <w:id w:val="781376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43AB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3E43AB">
        <w:rPr>
          <w:sz w:val="24"/>
          <w:szCs w:val="24"/>
        </w:rPr>
        <w:t xml:space="preserve">  TSS</w:t>
      </w:r>
    </w:p>
    <w:p w14:paraId="3F0E3DCB" w14:textId="77777777" w:rsidR="007B26C3" w:rsidRPr="003E43AB" w:rsidRDefault="007B26C3" w:rsidP="000A70D6">
      <w:pPr>
        <w:spacing w:after="0"/>
        <w:ind w:left="360" w:firstLine="360"/>
        <w:rPr>
          <w:sz w:val="24"/>
          <w:szCs w:val="24"/>
        </w:rPr>
      </w:pPr>
    </w:p>
    <w:p w14:paraId="0F2C6856" w14:textId="77777777" w:rsidR="000A70D6" w:rsidRPr="003E43AB" w:rsidRDefault="000A70D6" w:rsidP="000A70D6">
      <w:pPr>
        <w:spacing w:after="0"/>
        <w:ind w:left="360" w:firstLine="360"/>
        <w:rPr>
          <w:sz w:val="24"/>
          <w:szCs w:val="24"/>
        </w:rPr>
      </w:pPr>
      <w:r w:rsidRPr="003E43AB">
        <w:rPr>
          <w:sz w:val="24"/>
          <w:szCs w:val="24"/>
        </w:rPr>
        <w:t xml:space="preserve">Other: </w:t>
      </w:r>
      <w:sdt>
        <w:sdtPr>
          <w:rPr>
            <w:sz w:val="24"/>
            <w:szCs w:val="24"/>
          </w:rPr>
          <w:id w:val="-10973354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43AB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3E43AB">
        <w:rPr>
          <w:sz w:val="24"/>
          <w:szCs w:val="24"/>
        </w:rPr>
        <w:t xml:space="preserve">     ______________________________________________</w:t>
      </w:r>
    </w:p>
    <w:p w14:paraId="35AB5CC5" w14:textId="77777777" w:rsidR="000A70D6" w:rsidRPr="003E43AB" w:rsidRDefault="000A70D6" w:rsidP="000A70D6">
      <w:pPr>
        <w:pStyle w:val="ListParagraph"/>
        <w:numPr>
          <w:ilvl w:val="0"/>
          <w:numId w:val="1"/>
        </w:numPr>
        <w:spacing w:after="0"/>
        <w:ind w:left="1080"/>
        <w:rPr>
          <w:i/>
          <w:sz w:val="24"/>
          <w:szCs w:val="24"/>
        </w:rPr>
      </w:pPr>
      <w:r w:rsidRPr="003E43AB">
        <w:rPr>
          <w:i/>
          <w:sz w:val="24"/>
          <w:szCs w:val="24"/>
        </w:rPr>
        <w:t xml:space="preserve">Hyperlinks to </w:t>
      </w:r>
      <w:r w:rsidR="004E4BF7" w:rsidRPr="003E43AB">
        <w:rPr>
          <w:i/>
          <w:sz w:val="24"/>
          <w:szCs w:val="24"/>
        </w:rPr>
        <w:t>Certification Documents</w:t>
      </w:r>
    </w:p>
    <w:p w14:paraId="0A12CDE2" w14:textId="77777777" w:rsidR="00326D43" w:rsidRPr="003E43AB" w:rsidRDefault="00326D43" w:rsidP="00FD2C26">
      <w:pPr>
        <w:spacing w:before="120" w:after="0"/>
        <w:ind w:left="360"/>
        <w:rPr>
          <w:sz w:val="24"/>
          <w:szCs w:val="24"/>
        </w:rPr>
      </w:pPr>
    </w:p>
    <w:p w14:paraId="0E710230" w14:textId="77777777" w:rsidR="00FD2C26" w:rsidRPr="00C57613" w:rsidRDefault="00FD2C26" w:rsidP="00FD2C26">
      <w:pPr>
        <w:spacing w:before="120" w:after="0"/>
        <w:ind w:left="360"/>
        <w:rPr>
          <w:b/>
          <w:sz w:val="28"/>
          <w:szCs w:val="28"/>
        </w:rPr>
      </w:pPr>
      <w:r w:rsidRPr="00C57613">
        <w:rPr>
          <w:b/>
          <w:sz w:val="28"/>
          <w:szCs w:val="28"/>
        </w:rPr>
        <w:t>Construction Information</w:t>
      </w:r>
    </w:p>
    <w:p w14:paraId="64100965" w14:textId="37DB9E5C" w:rsidR="00C57613" w:rsidRPr="00C57613" w:rsidRDefault="00C57613" w:rsidP="00C57613">
      <w:pPr>
        <w:spacing w:after="0"/>
        <w:ind w:left="720"/>
        <w:rPr>
          <w:sz w:val="24"/>
          <w:szCs w:val="24"/>
          <w:u w:val="single"/>
        </w:rPr>
      </w:pPr>
      <w:r w:rsidRPr="00C57613">
        <w:rPr>
          <w:sz w:val="24"/>
          <w:szCs w:val="24"/>
          <w:u w:val="single"/>
        </w:rPr>
        <w:t>Sequence</w:t>
      </w:r>
    </w:p>
    <w:p w14:paraId="73EF2B9A" w14:textId="6B40D344" w:rsidR="001C1E62" w:rsidRPr="008362FC" w:rsidRDefault="001C1E62" w:rsidP="00F003AC">
      <w:pPr>
        <w:pStyle w:val="ListParagraph"/>
        <w:numPr>
          <w:ilvl w:val="0"/>
          <w:numId w:val="1"/>
        </w:numPr>
        <w:spacing w:after="0"/>
        <w:ind w:left="1440"/>
        <w:rPr>
          <w:sz w:val="24"/>
          <w:szCs w:val="24"/>
        </w:rPr>
      </w:pPr>
    </w:p>
    <w:p w14:paraId="2B02CB53" w14:textId="0CE46003" w:rsidR="00326D43" w:rsidRDefault="00663B44" w:rsidP="00663B44">
      <w:pPr>
        <w:spacing w:before="120" w:after="0"/>
        <w:ind w:left="72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Considerations</w:t>
      </w:r>
    </w:p>
    <w:p w14:paraId="56ED5A8E" w14:textId="6E6EE471" w:rsidR="00663B44" w:rsidRPr="00F003AC" w:rsidRDefault="00663B44" w:rsidP="00F003AC">
      <w:pPr>
        <w:pStyle w:val="ListParagraph"/>
        <w:numPr>
          <w:ilvl w:val="0"/>
          <w:numId w:val="11"/>
        </w:numPr>
        <w:spacing w:before="120" w:after="0"/>
        <w:rPr>
          <w:sz w:val="24"/>
          <w:szCs w:val="24"/>
        </w:rPr>
      </w:pPr>
    </w:p>
    <w:p w14:paraId="253EF9C8" w14:textId="77777777" w:rsidR="00FD2C26" w:rsidRPr="00C57613" w:rsidRDefault="00FD2C26" w:rsidP="00FD2C26">
      <w:pPr>
        <w:spacing w:before="120" w:after="0"/>
        <w:ind w:left="360"/>
        <w:rPr>
          <w:b/>
          <w:sz w:val="28"/>
          <w:szCs w:val="28"/>
        </w:rPr>
      </w:pPr>
      <w:r w:rsidRPr="00C57613">
        <w:rPr>
          <w:b/>
          <w:sz w:val="28"/>
          <w:szCs w:val="28"/>
        </w:rPr>
        <w:t>Operation and Maintenance Information</w:t>
      </w:r>
    </w:p>
    <w:p w14:paraId="7C014432" w14:textId="77777777" w:rsidR="00FD2C26" w:rsidRPr="00C57613" w:rsidRDefault="00816CC8" w:rsidP="00326D43">
      <w:pPr>
        <w:spacing w:after="0"/>
        <w:ind w:left="720"/>
        <w:rPr>
          <w:sz w:val="24"/>
          <w:szCs w:val="24"/>
          <w:u w:val="single"/>
        </w:rPr>
      </w:pPr>
      <w:r w:rsidRPr="00C57613">
        <w:rPr>
          <w:sz w:val="24"/>
          <w:szCs w:val="24"/>
          <w:u w:val="single"/>
        </w:rPr>
        <w:t>Monitoring</w:t>
      </w:r>
    </w:p>
    <w:p w14:paraId="7413B57F" w14:textId="309101A6" w:rsidR="00816CC8" w:rsidRPr="00F003AC" w:rsidRDefault="00816CC8" w:rsidP="00326D43">
      <w:pPr>
        <w:pStyle w:val="ListParagraph"/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  <w:rPr>
          <w:sz w:val="24"/>
          <w:szCs w:val="24"/>
        </w:rPr>
      </w:pPr>
    </w:p>
    <w:p w14:paraId="3326B3FC" w14:textId="77777777" w:rsidR="00816CC8" w:rsidRPr="003E43AB" w:rsidRDefault="00816CC8" w:rsidP="00816CC8">
      <w:pPr>
        <w:spacing w:after="0"/>
        <w:ind w:left="720"/>
        <w:rPr>
          <w:sz w:val="24"/>
          <w:szCs w:val="24"/>
        </w:rPr>
      </w:pPr>
    </w:p>
    <w:p w14:paraId="6ED3A548" w14:textId="77777777" w:rsidR="00FD2C26" w:rsidRPr="00C57613" w:rsidRDefault="00816CC8" w:rsidP="00816CC8">
      <w:pPr>
        <w:spacing w:after="0"/>
        <w:ind w:left="720"/>
        <w:rPr>
          <w:sz w:val="24"/>
          <w:szCs w:val="24"/>
        </w:rPr>
      </w:pPr>
      <w:r w:rsidRPr="00C57613">
        <w:rPr>
          <w:sz w:val="24"/>
          <w:szCs w:val="24"/>
          <w:u w:val="single"/>
        </w:rPr>
        <w:t>Maintenance</w:t>
      </w:r>
    </w:p>
    <w:p w14:paraId="5A87AC71" w14:textId="77777777" w:rsidR="00326D43" w:rsidRPr="003E43AB" w:rsidRDefault="00326D43" w:rsidP="003E43AB">
      <w:pPr>
        <w:ind w:left="1440"/>
        <w:contextualSpacing/>
        <w:rPr>
          <w:rFonts w:eastAsia="Times New Roman" w:cs="Arial"/>
          <w:sz w:val="24"/>
          <w:szCs w:val="24"/>
          <w:u w:val="single"/>
        </w:rPr>
      </w:pPr>
      <w:r w:rsidRPr="003E43AB">
        <w:rPr>
          <w:rFonts w:eastAsia="Times New Roman" w:cs="Arial"/>
          <w:sz w:val="24"/>
          <w:szCs w:val="24"/>
          <w:u w:val="single"/>
        </w:rPr>
        <w:t>First or second year activities</w:t>
      </w:r>
    </w:p>
    <w:p w14:paraId="2DB19BF1" w14:textId="664EEF77" w:rsidR="00326D43" w:rsidRPr="00F003AC" w:rsidRDefault="00326D43" w:rsidP="00326D43">
      <w:pPr>
        <w:pStyle w:val="ListParagraph"/>
        <w:numPr>
          <w:ilvl w:val="0"/>
          <w:numId w:val="9"/>
        </w:numPr>
        <w:tabs>
          <w:tab w:val="clear" w:pos="720"/>
          <w:tab w:val="num" w:pos="2160"/>
        </w:tabs>
        <w:spacing w:after="0" w:line="240" w:lineRule="auto"/>
        <w:ind w:left="2160"/>
        <w:rPr>
          <w:rFonts w:cs="Arial"/>
          <w:sz w:val="24"/>
          <w:szCs w:val="24"/>
        </w:rPr>
      </w:pPr>
    </w:p>
    <w:p w14:paraId="630FD76A" w14:textId="77777777" w:rsidR="00326D43" w:rsidRPr="003E43AB" w:rsidRDefault="00326D43" w:rsidP="003E43AB">
      <w:pPr>
        <w:ind w:left="1440"/>
        <w:contextualSpacing/>
        <w:rPr>
          <w:rFonts w:eastAsia="Times New Roman" w:cs="Arial"/>
          <w:sz w:val="24"/>
          <w:szCs w:val="24"/>
          <w:u w:val="single"/>
        </w:rPr>
      </w:pPr>
      <w:r w:rsidRPr="003E43AB">
        <w:rPr>
          <w:rFonts w:eastAsia="Times New Roman" w:cs="Arial"/>
          <w:sz w:val="24"/>
          <w:szCs w:val="24"/>
          <w:u w:val="single"/>
        </w:rPr>
        <w:t>Monthly to quarterly, after major storms, or as needed</w:t>
      </w:r>
    </w:p>
    <w:p w14:paraId="74C80743" w14:textId="504B49B8" w:rsidR="00326D43" w:rsidRPr="00F003AC" w:rsidRDefault="00326D43" w:rsidP="00326D43">
      <w:pPr>
        <w:numPr>
          <w:ilvl w:val="0"/>
          <w:numId w:val="4"/>
        </w:numPr>
        <w:tabs>
          <w:tab w:val="clear" w:pos="720"/>
          <w:tab w:val="num" w:pos="2160"/>
        </w:tabs>
        <w:spacing w:after="0" w:line="240" w:lineRule="auto"/>
        <w:ind w:left="2160"/>
        <w:contextualSpacing/>
        <w:rPr>
          <w:rFonts w:eastAsia="Times New Roman" w:cs="Times New Roman"/>
          <w:sz w:val="24"/>
          <w:szCs w:val="24"/>
        </w:rPr>
      </w:pPr>
    </w:p>
    <w:p w14:paraId="76291C2C" w14:textId="77777777" w:rsidR="00326D43" w:rsidRPr="003E43AB" w:rsidRDefault="00326D43" w:rsidP="003E43AB">
      <w:pPr>
        <w:ind w:left="1440"/>
        <w:outlineLvl w:val="3"/>
        <w:rPr>
          <w:rFonts w:eastAsia="Times New Roman" w:cs="Times New Roman"/>
          <w:sz w:val="24"/>
          <w:szCs w:val="24"/>
        </w:rPr>
      </w:pPr>
      <w:r w:rsidRPr="003E43AB">
        <w:rPr>
          <w:rFonts w:eastAsia="Times New Roman" w:cs="Times New Roman"/>
          <w:sz w:val="24"/>
          <w:szCs w:val="24"/>
          <w:u w:val="single"/>
        </w:rPr>
        <w:t>Semi-annually to annually, or as needed</w:t>
      </w:r>
    </w:p>
    <w:p w14:paraId="1A019449" w14:textId="6E08F402" w:rsidR="00326D43" w:rsidRPr="00F003AC" w:rsidRDefault="00326D43" w:rsidP="00326D43">
      <w:pPr>
        <w:numPr>
          <w:ilvl w:val="0"/>
          <w:numId w:val="7"/>
        </w:numPr>
        <w:tabs>
          <w:tab w:val="clear" w:pos="720"/>
          <w:tab w:val="num" w:pos="2160"/>
        </w:tabs>
        <w:spacing w:after="0" w:line="240" w:lineRule="auto"/>
        <w:ind w:left="2160"/>
        <w:contextualSpacing/>
        <w:outlineLvl w:val="3"/>
        <w:rPr>
          <w:rFonts w:eastAsia="Times New Roman" w:cs="Times New Roman"/>
          <w:sz w:val="24"/>
          <w:szCs w:val="24"/>
        </w:rPr>
      </w:pPr>
    </w:p>
    <w:p w14:paraId="7AE9005A" w14:textId="1757B731" w:rsidR="00326D43" w:rsidRPr="003E43AB" w:rsidRDefault="00326D43" w:rsidP="00326D43">
      <w:pPr>
        <w:spacing w:after="240" w:line="240" w:lineRule="auto"/>
        <w:ind w:left="1440"/>
        <w:contextualSpacing/>
        <w:rPr>
          <w:sz w:val="24"/>
          <w:szCs w:val="24"/>
          <w:u w:val="single"/>
        </w:rPr>
      </w:pPr>
      <w:bookmarkStart w:id="1" w:name="wet_ponds_nonroutine_maintenance"/>
      <w:r w:rsidRPr="003E43AB">
        <w:rPr>
          <w:sz w:val="24"/>
          <w:szCs w:val="24"/>
          <w:u w:val="single"/>
        </w:rPr>
        <w:t>Non-routine maintenance</w:t>
      </w:r>
      <w:bookmarkEnd w:id="1"/>
    </w:p>
    <w:p w14:paraId="044B8DD6" w14:textId="339D7762" w:rsidR="00326D43" w:rsidRPr="00C6255A" w:rsidRDefault="00326D43" w:rsidP="00F003AC">
      <w:pPr>
        <w:numPr>
          <w:ilvl w:val="0"/>
          <w:numId w:val="4"/>
        </w:numPr>
        <w:tabs>
          <w:tab w:val="clear" w:pos="720"/>
          <w:tab w:val="num" w:pos="2160"/>
        </w:tabs>
        <w:spacing w:after="0" w:line="240" w:lineRule="auto"/>
        <w:ind w:left="2160"/>
        <w:contextualSpacing/>
        <w:rPr>
          <w:rFonts w:cs="Arial"/>
          <w:sz w:val="24"/>
          <w:szCs w:val="24"/>
        </w:rPr>
      </w:pPr>
    </w:p>
    <w:p w14:paraId="71AEF387" w14:textId="2519208A" w:rsidR="00C6255A" w:rsidRDefault="00C6255A" w:rsidP="00C6255A">
      <w:pPr>
        <w:spacing w:before="100" w:beforeAutospacing="1" w:after="100" w:afterAutospacing="1" w:line="240" w:lineRule="auto"/>
        <w:ind w:left="1440"/>
        <w:rPr>
          <w:rFonts w:cs="Arial"/>
          <w:sz w:val="24"/>
          <w:szCs w:val="24"/>
        </w:rPr>
      </w:pPr>
      <w:r w:rsidRPr="00C6255A">
        <w:rPr>
          <w:rFonts w:cs="Arial"/>
          <w:sz w:val="24"/>
          <w:szCs w:val="24"/>
          <w:u w:val="single"/>
        </w:rPr>
        <w:t>Example inspection checklists</w:t>
      </w:r>
    </w:p>
    <w:p w14:paraId="1CB2A5C2" w14:textId="41D761CA" w:rsidR="00C6255A" w:rsidRDefault="00C6255A" w:rsidP="00C6255A">
      <w:pPr>
        <w:pStyle w:val="ListParagraph"/>
        <w:numPr>
          <w:ilvl w:val="0"/>
          <w:numId w:val="12"/>
        </w:numPr>
        <w:tabs>
          <w:tab w:val="clear" w:pos="720"/>
        </w:tabs>
        <w:spacing w:after="0" w:line="240" w:lineRule="auto"/>
        <w:ind w:left="2160"/>
      </w:pPr>
    </w:p>
    <w:p w14:paraId="500213D1" w14:textId="69AC9F35" w:rsidR="00C6255A" w:rsidRDefault="00C6255A" w:rsidP="00C6255A">
      <w:pPr>
        <w:spacing w:before="100" w:beforeAutospacing="1" w:after="100" w:afterAutospacing="1" w:line="240" w:lineRule="auto"/>
        <w:ind w:left="1440"/>
        <w:rPr>
          <w:rFonts w:cs="Arial"/>
          <w:sz w:val="24"/>
          <w:szCs w:val="24"/>
        </w:rPr>
      </w:pPr>
      <w:r w:rsidRPr="00C6255A">
        <w:rPr>
          <w:rFonts w:cs="Arial"/>
          <w:sz w:val="24"/>
          <w:szCs w:val="24"/>
          <w:u w:val="single"/>
        </w:rPr>
        <w:t xml:space="preserve">Example </w:t>
      </w:r>
      <w:r>
        <w:rPr>
          <w:rFonts w:cs="Arial"/>
          <w:sz w:val="24"/>
          <w:szCs w:val="24"/>
          <w:u w:val="single"/>
        </w:rPr>
        <w:t>maintenance</w:t>
      </w:r>
      <w:r w:rsidRPr="00C6255A">
        <w:rPr>
          <w:rFonts w:cs="Arial"/>
          <w:sz w:val="24"/>
          <w:szCs w:val="24"/>
          <w:u w:val="single"/>
        </w:rPr>
        <w:t xml:space="preserve"> </w:t>
      </w:r>
      <w:r>
        <w:rPr>
          <w:rFonts w:cs="Arial"/>
          <w:sz w:val="24"/>
          <w:szCs w:val="24"/>
          <w:u w:val="single"/>
        </w:rPr>
        <w:t>agreements</w:t>
      </w:r>
    </w:p>
    <w:p w14:paraId="3877B320" w14:textId="30151377" w:rsidR="00C6255A" w:rsidRDefault="00C6255A" w:rsidP="00C6255A">
      <w:pPr>
        <w:pStyle w:val="ListParagraph"/>
        <w:numPr>
          <w:ilvl w:val="0"/>
          <w:numId w:val="13"/>
        </w:numPr>
        <w:tabs>
          <w:tab w:val="clear" w:pos="720"/>
        </w:tabs>
        <w:spacing w:after="0" w:line="240" w:lineRule="auto"/>
        <w:ind w:left="2160"/>
      </w:pPr>
    </w:p>
    <w:sectPr w:rsidR="00C625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1258E7" w15:done="0"/>
  <w15:commentEx w15:paraId="7EE97D04" w15:done="0"/>
  <w15:commentEx w15:paraId="5E6E0042" w15:done="0"/>
  <w15:commentEx w15:paraId="792A9C2D" w15:done="0"/>
  <w15:commentEx w15:paraId="541D3177" w15:done="0"/>
  <w15:commentEx w15:paraId="451C9F6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30A556" w14:textId="77777777" w:rsidR="00A6411C" w:rsidRDefault="00A6411C" w:rsidP="00AC4E42">
      <w:pPr>
        <w:spacing w:after="0" w:line="240" w:lineRule="auto"/>
      </w:pPr>
      <w:r>
        <w:separator/>
      </w:r>
    </w:p>
  </w:endnote>
  <w:endnote w:type="continuationSeparator" w:id="0">
    <w:p w14:paraId="53C8CEDE" w14:textId="77777777" w:rsidR="00A6411C" w:rsidRDefault="00A6411C" w:rsidP="00AC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Menlo Bold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altName w:val="Athelas Bold Italic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48D8DD" w14:textId="77777777" w:rsidR="00AB10B1" w:rsidRDefault="00AB10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38356" w14:textId="77777777" w:rsidR="00AB10B1" w:rsidRDefault="00AB10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2DB312" w14:textId="77777777" w:rsidR="00AB10B1" w:rsidRDefault="00AB10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DC1224" w14:textId="77777777" w:rsidR="00A6411C" w:rsidRDefault="00A6411C" w:rsidP="00AC4E42">
      <w:pPr>
        <w:spacing w:after="0" w:line="240" w:lineRule="auto"/>
      </w:pPr>
      <w:r>
        <w:separator/>
      </w:r>
    </w:p>
  </w:footnote>
  <w:footnote w:type="continuationSeparator" w:id="0">
    <w:p w14:paraId="322DD533" w14:textId="77777777" w:rsidR="00A6411C" w:rsidRDefault="00A6411C" w:rsidP="00AC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6E227" w14:textId="4E4105B1" w:rsidR="00AB10B1" w:rsidRDefault="00A6411C">
    <w:pPr>
      <w:pStyle w:val="Header"/>
    </w:pPr>
    <w:r>
      <w:rPr>
        <w:noProof/>
      </w:rPr>
      <w:pict w14:anchorId="717C72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28176" o:spid="_x0000_s2050" type="#_x0000_t136" style="position:absolute;margin-left:0;margin-top:0;width:658.5pt;height:72.75pt;rotation:315;z-index:-251655168;mso-position-horizontal:center;mso-position-horizontal-relative:margin;mso-position-vertical:center;mso-position-vertical-relative:margin" o:allowincell="f" fillcolor="#33c" stroked="f">
          <v:textpath style="font-family:&quot;Tahoma&quot;;font-size:60pt" string="PLACEHOLDER VERS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98275" w14:textId="7A6F0294" w:rsidR="007868F6" w:rsidRPr="00AC4E42" w:rsidRDefault="00A6411C" w:rsidP="00AC4E42">
    <w:pPr>
      <w:pStyle w:val="Header"/>
      <w:jc w:val="center"/>
      <w:rPr>
        <w:sz w:val="40"/>
        <w:szCs w:val="40"/>
      </w:rPr>
    </w:pPr>
    <w:r>
      <w:rPr>
        <w:noProof/>
      </w:rPr>
      <w:pict w14:anchorId="69AF05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28177" o:spid="_x0000_s2051" type="#_x0000_t136" style="position:absolute;left:0;text-align:left;margin-left:0;margin-top:0;width:658.5pt;height:72.75pt;rotation:315;z-index:-251653120;mso-position-horizontal:center;mso-position-horizontal-relative:margin;mso-position-vertical:center;mso-position-vertical-relative:margin" o:allowincell="f" fillcolor="#33c" stroked="f">
          <v:textpath style="font-family:&quot;Tahoma&quot;;font-size:60pt" string="PLACEHOLDER VERSION"/>
          <w10:wrap anchorx="margin" anchory="margin"/>
        </v:shape>
      </w:pict>
    </w:r>
    <w:r w:rsidR="007868F6" w:rsidRPr="00AC4E42">
      <w:rPr>
        <w:sz w:val="40"/>
        <w:szCs w:val="40"/>
      </w:rPr>
      <w:t>Treatment Device Information Sheet</w:t>
    </w:r>
  </w:p>
  <w:p w14:paraId="383E8ABC" w14:textId="77777777" w:rsidR="007868F6" w:rsidRDefault="007868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E3704" w14:textId="39F2F0E7" w:rsidR="00AB10B1" w:rsidRDefault="00A6411C">
    <w:pPr>
      <w:pStyle w:val="Header"/>
    </w:pPr>
    <w:r>
      <w:rPr>
        <w:noProof/>
      </w:rPr>
      <w:pict w14:anchorId="0F9749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28175" o:spid="_x0000_s2049" type="#_x0000_t136" style="position:absolute;margin-left:0;margin-top:0;width:658.5pt;height:72.75pt;rotation:315;z-index:-251657216;mso-position-horizontal:center;mso-position-horizontal-relative:margin;mso-position-vertical:center;mso-position-vertical-relative:margin" o:allowincell="f" fillcolor="#33c" stroked="f">
          <v:textpath style="font-family:&quot;Tahoma&quot;;font-size:60pt" string="PLACEHOLDER VERS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5EE6"/>
    <w:multiLevelType w:val="multilevel"/>
    <w:tmpl w:val="0DB4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A84FB4"/>
    <w:multiLevelType w:val="multilevel"/>
    <w:tmpl w:val="E3EC6E9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25101944"/>
    <w:multiLevelType w:val="hybridMultilevel"/>
    <w:tmpl w:val="DE1C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9626C"/>
    <w:multiLevelType w:val="multilevel"/>
    <w:tmpl w:val="0DB4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1A3CD3"/>
    <w:multiLevelType w:val="hybridMultilevel"/>
    <w:tmpl w:val="69068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513622"/>
    <w:multiLevelType w:val="multilevel"/>
    <w:tmpl w:val="0DB4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3200F6"/>
    <w:multiLevelType w:val="hybridMultilevel"/>
    <w:tmpl w:val="43FE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B217B6"/>
    <w:multiLevelType w:val="hybridMultilevel"/>
    <w:tmpl w:val="2A706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FC6AF8"/>
    <w:multiLevelType w:val="multilevel"/>
    <w:tmpl w:val="0DB4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4D10B7"/>
    <w:multiLevelType w:val="multilevel"/>
    <w:tmpl w:val="0DB4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944DB7"/>
    <w:multiLevelType w:val="multilevel"/>
    <w:tmpl w:val="0DB4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C65B38"/>
    <w:multiLevelType w:val="multilevel"/>
    <w:tmpl w:val="B7ACD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50B69F4"/>
    <w:multiLevelType w:val="multilevel"/>
    <w:tmpl w:val="0DB4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2"/>
  </w:num>
  <w:num w:numId="5">
    <w:abstractNumId w:val="11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4"/>
  </w:num>
  <w:num w:numId="12">
    <w:abstractNumId w:val="10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ojan, Mike">
    <w15:presenceInfo w15:providerId="AD" w15:userId="S-1-5-21-883177862-1410090060-1543857936-22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9A"/>
    <w:rsid w:val="000A70D6"/>
    <w:rsid w:val="00126422"/>
    <w:rsid w:val="001920C4"/>
    <w:rsid w:val="001C172A"/>
    <w:rsid w:val="001C1E62"/>
    <w:rsid w:val="001D77C2"/>
    <w:rsid w:val="001F529A"/>
    <w:rsid w:val="002134AE"/>
    <w:rsid w:val="002E2C77"/>
    <w:rsid w:val="002E72D4"/>
    <w:rsid w:val="00326D43"/>
    <w:rsid w:val="003E43AB"/>
    <w:rsid w:val="004C630D"/>
    <w:rsid w:val="004E4BF7"/>
    <w:rsid w:val="005D68C6"/>
    <w:rsid w:val="005E121B"/>
    <w:rsid w:val="006555AA"/>
    <w:rsid w:val="00663B44"/>
    <w:rsid w:val="007868F6"/>
    <w:rsid w:val="007B26C3"/>
    <w:rsid w:val="008021BB"/>
    <w:rsid w:val="00816CC8"/>
    <w:rsid w:val="008362FC"/>
    <w:rsid w:val="00865CF0"/>
    <w:rsid w:val="00871CD6"/>
    <w:rsid w:val="00A2626C"/>
    <w:rsid w:val="00A6411C"/>
    <w:rsid w:val="00AB10B1"/>
    <w:rsid w:val="00AC4E42"/>
    <w:rsid w:val="00B47966"/>
    <w:rsid w:val="00B720B1"/>
    <w:rsid w:val="00BD3582"/>
    <w:rsid w:val="00C57613"/>
    <w:rsid w:val="00C6255A"/>
    <w:rsid w:val="00C83FC0"/>
    <w:rsid w:val="00CB04EE"/>
    <w:rsid w:val="00CE323B"/>
    <w:rsid w:val="00DB67CB"/>
    <w:rsid w:val="00E7449E"/>
    <w:rsid w:val="00E80AF2"/>
    <w:rsid w:val="00F003AC"/>
    <w:rsid w:val="00FD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1DB3A6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529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C4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E42"/>
  </w:style>
  <w:style w:type="paragraph" w:styleId="Footer">
    <w:name w:val="footer"/>
    <w:basedOn w:val="Normal"/>
    <w:link w:val="FooterChar"/>
    <w:uiPriority w:val="99"/>
    <w:unhideWhenUsed/>
    <w:rsid w:val="00AC4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E42"/>
  </w:style>
  <w:style w:type="paragraph" w:styleId="ListParagraph">
    <w:name w:val="List Paragraph"/>
    <w:basedOn w:val="Normal"/>
    <w:uiPriority w:val="34"/>
    <w:qFormat/>
    <w:rsid w:val="00AC4E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FC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80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A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A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AF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32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CF0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868F6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68F6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529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C4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E42"/>
  </w:style>
  <w:style w:type="paragraph" w:styleId="Footer">
    <w:name w:val="footer"/>
    <w:basedOn w:val="Normal"/>
    <w:link w:val="FooterChar"/>
    <w:uiPriority w:val="99"/>
    <w:unhideWhenUsed/>
    <w:rsid w:val="00AC4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E42"/>
  </w:style>
  <w:style w:type="paragraph" w:styleId="ListParagraph">
    <w:name w:val="List Paragraph"/>
    <w:basedOn w:val="Normal"/>
    <w:uiPriority w:val="34"/>
    <w:qFormat/>
    <w:rsid w:val="00AC4E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FC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80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A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A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AF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32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CF0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868F6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68F6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3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47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48" Type="http://schemas.microsoft.com/office/2011/relationships/commentsExtended" Target="commentsExtended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3D97E-0528-42D5-B02A-CE4077E2BB01}"/>
      </w:docPartPr>
      <w:docPartBody>
        <w:p w:rsidR="00357FD0" w:rsidRDefault="000A0F1C">
          <w:r w:rsidRPr="00574F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Menlo Bold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altName w:val="Athelas Bold Italic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F1C"/>
    <w:rsid w:val="000A0F1C"/>
    <w:rsid w:val="00357FD0"/>
    <w:rsid w:val="00656F01"/>
    <w:rsid w:val="00A0132B"/>
    <w:rsid w:val="00A461D7"/>
    <w:rsid w:val="00AE08B8"/>
    <w:rsid w:val="00B304CE"/>
    <w:rsid w:val="00B410AC"/>
    <w:rsid w:val="00E659CB"/>
    <w:rsid w:val="00F42172"/>
    <w:rsid w:val="00FA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8B8"/>
    <w:rPr>
      <w:color w:val="808080"/>
    </w:rPr>
  </w:style>
  <w:style w:type="paragraph" w:customStyle="1" w:styleId="24E2DC4EDCDE482EA0D01402A43D8DB5">
    <w:name w:val="24E2DC4EDCDE482EA0D01402A43D8DB5"/>
    <w:rsid w:val="000A0F1C"/>
  </w:style>
  <w:style w:type="paragraph" w:customStyle="1" w:styleId="C45A6D474A9442AE98B3ABDD7781F2F1">
    <w:name w:val="C45A6D474A9442AE98B3ABDD7781F2F1"/>
    <w:rsid w:val="00F42172"/>
  </w:style>
  <w:style w:type="paragraph" w:customStyle="1" w:styleId="4E52C0FAB7964F1A91E0F425BF8CAE7D">
    <w:name w:val="4E52C0FAB7964F1A91E0F425BF8CAE7D"/>
    <w:rsid w:val="00A0132B"/>
  </w:style>
  <w:style w:type="paragraph" w:customStyle="1" w:styleId="1EE2F530926147DEB10305649D76FE7A">
    <w:name w:val="1EE2F530926147DEB10305649D76FE7A"/>
    <w:rsid w:val="00A0132B"/>
  </w:style>
  <w:style w:type="paragraph" w:customStyle="1" w:styleId="A083834387434E09BB44011405D00822">
    <w:name w:val="A083834387434E09BB44011405D00822"/>
    <w:rsid w:val="00A0132B"/>
  </w:style>
  <w:style w:type="paragraph" w:customStyle="1" w:styleId="020637370F6B4C73B7B33C141C098A30">
    <w:name w:val="020637370F6B4C73B7B33C141C098A30"/>
    <w:rsid w:val="00A0132B"/>
  </w:style>
  <w:style w:type="paragraph" w:customStyle="1" w:styleId="7ED807C51AAF4ACA843A37B01EBD7562">
    <w:name w:val="7ED807C51AAF4ACA843A37B01EBD7562"/>
    <w:rsid w:val="00A0132B"/>
  </w:style>
  <w:style w:type="paragraph" w:customStyle="1" w:styleId="6790F682B8FE48429F420C35EC1205ED">
    <w:name w:val="6790F682B8FE48429F420C35EC1205ED"/>
    <w:rsid w:val="00A0132B"/>
  </w:style>
  <w:style w:type="paragraph" w:customStyle="1" w:styleId="FAD39B2DB48A4FE28D6B0CDE0B36BC88">
    <w:name w:val="FAD39B2DB48A4FE28D6B0CDE0B36BC88"/>
    <w:rsid w:val="00A0132B"/>
  </w:style>
  <w:style w:type="paragraph" w:customStyle="1" w:styleId="6A6257D4BA214A71BB48123A21A19F08">
    <w:name w:val="6A6257D4BA214A71BB48123A21A19F08"/>
    <w:rsid w:val="00A0132B"/>
  </w:style>
  <w:style w:type="paragraph" w:customStyle="1" w:styleId="588A81506C384EDC9F72AC66F82014D3">
    <w:name w:val="588A81506C384EDC9F72AC66F82014D3"/>
    <w:rsid w:val="00A461D7"/>
  </w:style>
  <w:style w:type="paragraph" w:customStyle="1" w:styleId="A3EDA175E728474CAFCAD22D0D394CA4">
    <w:name w:val="A3EDA175E728474CAFCAD22D0D394CA4"/>
    <w:rsid w:val="00A461D7"/>
  </w:style>
  <w:style w:type="paragraph" w:customStyle="1" w:styleId="C0D2D1B273CA4FCA804635A8E523366C">
    <w:name w:val="C0D2D1B273CA4FCA804635A8E523366C"/>
    <w:rsid w:val="00AE08B8"/>
  </w:style>
  <w:style w:type="paragraph" w:customStyle="1" w:styleId="B6BE5E5AD93344C6A809581E5BB7AE5E">
    <w:name w:val="B6BE5E5AD93344C6A809581E5BB7AE5E"/>
    <w:rsid w:val="00AE08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8B8"/>
    <w:rPr>
      <w:color w:val="808080"/>
    </w:rPr>
  </w:style>
  <w:style w:type="paragraph" w:customStyle="1" w:styleId="24E2DC4EDCDE482EA0D01402A43D8DB5">
    <w:name w:val="24E2DC4EDCDE482EA0D01402A43D8DB5"/>
    <w:rsid w:val="000A0F1C"/>
  </w:style>
  <w:style w:type="paragraph" w:customStyle="1" w:styleId="C45A6D474A9442AE98B3ABDD7781F2F1">
    <w:name w:val="C45A6D474A9442AE98B3ABDD7781F2F1"/>
    <w:rsid w:val="00F42172"/>
  </w:style>
  <w:style w:type="paragraph" w:customStyle="1" w:styleId="4E52C0FAB7964F1A91E0F425BF8CAE7D">
    <w:name w:val="4E52C0FAB7964F1A91E0F425BF8CAE7D"/>
    <w:rsid w:val="00A0132B"/>
  </w:style>
  <w:style w:type="paragraph" w:customStyle="1" w:styleId="1EE2F530926147DEB10305649D76FE7A">
    <w:name w:val="1EE2F530926147DEB10305649D76FE7A"/>
    <w:rsid w:val="00A0132B"/>
  </w:style>
  <w:style w:type="paragraph" w:customStyle="1" w:styleId="A083834387434E09BB44011405D00822">
    <w:name w:val="A083834387434E09BB44011405D00822"/>
    <w:rsid w:val="00A0132B"/>
  </w:style>
  <w:style w:type="paragraph" w:customStyle="1" w:styleId="020637370F6B4C73B7B33C141C098A30">
    <w:name w:val="020637370F6B4C73B7B33C141C098A30"/>
    <w:rsid w:val="00A0132B"/>
  </w:style>
  <w:style w:type="paragraph" w:customStyle="1" w:styleId="7ED807C51AAF4ACA843A37B01EBD7562">
    <w:name w:val="7ED807C51AAF4ACA843A37B01EBD7562"/>
    <w:rsid w:val="00A0132B"/>
  </w:style>
  <w:style w:type="paragraph" w:customStyle="1" w:styleId="6790F682B8FE48429F420C35EC1205ED">
    <w:name w:val="6790F682B8FE48429F420C35EC1205ED"/>
    <w:rsid w:val="00A0132B"/>
  </w:style>
  <w:style w:type="paragraph" w:customStyle="1" w:styleId="FAD39B2DB48A4FE28D6B0CDE0B36BC88">
    <w:name w:val="FAD39B2DB48A4FE28D6B0CDE0B36BC88"/>
    <w:rsid w:val="00A0132B"/>
  </w:style>
  <w:style w:type="paragraph" w:customStyle="1" w:styleId="6A6257D4BA214A71BB48123A21A19F08">
    <w:name w:val="6A6257D4BA214A71BB48123A21A19F08"/>
    <w:rsid w:val="00A0132B"/>
  </w:style>
  <w:style w:type="paragraph" w:customStyle="1" w:styleId="588A81506C384EDC9F72AC66F82014D3">
    <w:name w:val="588A81506C384EDC9F72AC66F82014D3"/>
    <w:rsid w:val="00A461D7"/>
  </w:style>
  <w:style w:type="paragraph" w:customStyle="1" w:styleId="A3EDA175E728474CAFCAD22D0D394CA4">
    <w:name w:val="A3EDA175E728474CAFCAD22D0D394CA4"/>
    <w:rsid w:val="00A461D7"/>
  </w:style>
  <w:style w:type="paragraph" w:customStyle="1" w:styleId="C0D2D1B273CA4FCA804635A8E523366C">
    <w:name w:val="C0D2D1B273CA4FCA804635A8E523366C"/>
    <w:rsid w:val="00AE08B8"/>
  </w:style>
  <w:style w:type="paragraph" w:customStyle="1" w:styleId="B6BE5E5AD93344C6A809581E5BB7AE5E">
    <w:name w:val="B6BE5E5AD93344C6A809581E5BB7AE5E"/>
    <w:rsid w:val="00AE08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 Department of Ecology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Howie, Douglas (ECY)</dc:creator>
  <cp:lastModifiedBy>Nipper, Joel</cp:lastModifiedBy>
  <cp:revision>4</cp:revision>
  <cp:lastPrinted>2017-01-09T18:14:00Z</cp:lastPrinted>
  <dcterms:created xsi:type="dcterms:W3CDTF">2017-04-06T19:38:00Z</dcterms:created>
  <dcterms:modified xsi:type="dcterms:W3CDTF">2017-04-07T14:57:00Z</dcterms:modified>
</cp:coreProperties>
</file>