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354" w:rsidRDefault="00C66354" w:rsidP="00C66354">
      <w:pPr>
        <w:tabs>
          <w:tab w:val="left" w:pos="3827"/>
        </w:tabs>
        <w:spacing w:before="240" w:after="240"/>
        <w:jc w:val="center"/>
        <w:rPr>
          <w:b/>
          <w:sz w:val="46"/>
          <w:szCs w:val="46"/>
          <w:u w:val="single"/>
        </w:rPr>
      </w:pPr>
      <w:r>
        <w:rPr>
          <w:b/>
          <w:sz w:val="46"/>
          <w:szCs w:val="46"/>
          <w:u w:val="single"/>
        </w:rPr>
        <w:t>LogicMonitor</w:t>
      </w:r>
    </w:p>
    <w:p w:rsidR="00C66354" w:rsidRDefault="00C66354" w:rsidP="00C66354">
      <w:pPr>
        <w:tabs>
          <w:tab w:val="left" w:pos="3827"/>
        </w:tabs>
        <w:spacing w:before="240" w:after="240"/>
        <w:jc w:val="center"/>
        <w:rPr>
          <w:b/>
          <w:sz w:val="46"/>
          <w:szCs w:val="46"/>
          <w:u w:val="single"/>
        </w:rPr>
      </w:pPr>
      <w:r>
        <w:rPr>
          <w:noProof/>
          <w:lang w:val="en-US"/>
        </w:rPr>
        <w:drawing>
          <wp:anchor distT="0" distB="0" distL="114300" distR="114300" simplePos="0" relativeHeight="251659264" behindDoc="0" locked="0" layoutInCell="1" allowOverlap="1">
            <wp:simplePos x="0" y="0"/>
            <wp:positionH relativeFrom="column">
              <wp:posOffset>1278467</wp:posOffset>
            </wp:positionH>
            <wp:positionV relativeFrom="paragraph">
              <wp:posOffset>3387</wp:posOffset>
            </wp:positionV>
            <wp:extent cx="3386667" cy="3386667"/>
            <wp:effectExtent l="0" t="0" r="4445" b="4445"/>
            <wp:wrapThrough wrapText="bothSides">
              <wp:wrapPolygon edited="0">
                <wp:start x="0" y="0"/>
                <wp:lineTo x="0" y="21507"/>
                <wp:lineTo x="21507" y="21507"/>
                <wp:lineTo x="21507" y="0"/>
                <wp:lineTo x="0" y="0"/>
              </wp:wrapPolygon>
            </wp:wrapThrough>
            <wp:docPr id="14" name="Picture 14" descr="LogicMonitor - Crunchbase Company Profile &amp;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icMonitor - Crunchbase Company Profile &amp; Fund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6667" cy="33866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6354" w:rsidRDefault="00C66354" w:rsidP="00C66354">
      <w:pPr>
        <w:tabs>
          <w:tab w:val="left" w:pos="3827"/>
        </w:tabs>
        <w:spacing w:before="240" w:after="240"/>
        <w:rPr>
          <w:b/>
          <w:sz w:val="46"/>
          <w:szCs w:val="46"/>
          <w:u w:val="single"/>
        </w:rPr>
      </w:pPr>
    </w:p>
    <w:p w:rsidR="006915EA" w:rsidRPr="00B079A9" w:rsidRDefault="00C21222" w:rsidP="00C66354">
      <w:pPr>
        <w:tabs>
          <w:tab w:val="left" w:pos="3827"/>
        </w:tabs>
        <w:spacing w:before="240" w:after="240"/>
        <w:jc w:val="center"/>
        <w:rPr>
          <w:u w:val="single"/>
        </w:rPr>
      </w:pPr>
      <w:r w:rsidRPr="00B079A9">
        <w:rPr>
          <w:b/>
          <w:sz w:val="46"/>
          <w:szCs w:val="46"/>
          <w:u w:val="single"/>
        </w:rPr>
        <w:t>Introduction</w:t>
      </w:r>
    </w:p>
    <w:p w:rsidR="006915EA" w:rsidRPr="001873AA" w:rsidRDefault="00C21222" w:rsidP="001873AA">
      <w:pPr>
        <w:spacing w:before="240" w:after="240"/>
        <w:jc w:val="center"/>
        <w:rPr>
          <w:sz w:val="28"/>
        </w:rPr>
      </w:pPr>
      <w:r w:rsidRPr="001873AA">
        <w:rPr>
          <w:sz w:val="28"/>
        </w:rPr>
        <w:t>A platform for IT infrastructure monitoring and analytics built on the cloud, LogicMonitor offers real-time insight into the functionality of crucial business applications and infrastructure. Users may monitor and assess their whole IT infrastructure, including servers, networks, apps, and cloud environments, using this SaaS (Software as a Service) platform.</w:t>
      </w:r>
    </w:p>
    <w:p w:rsidR="006915EA" w:rsidRPr="001873AA" w:rsidRDefault="006915EA" w:rsidP="001873AA">
      <w:pPr>
        <w:spacing w:before="240" w:after="240"/>
        <w:jc w:val="center"/>
        <w:rPr>
          <w:sz w:val="28"/>
        </w:rPr>
      </w:pPr>
    </w:p>
    <w:p w:rsidR="006915EA" w:rsidRPr="001873AA" w:rsidRDefault="00C21222" w:rsidP="001873AA">
      <w:pPr>
        <w:spacing w:before="240" w:after="240"/>
        <w:jc w:val="center"/>
        <w:rPr>
          <w:sz w:val="28"/>
        </w:rPr>
      </w:pPr>
      <w:r w:rsidRPr="001873AA">
        <w:rPr>
          <w:sz w:val="28"/>
        </w:rPr>
        <w:t>The software is made to assist IT specialists in actively monitoring and troubleshooting problems before they have an impact on end users. For optimization, cost reduction, and performance enhancements, it makes recommendations based on machine learning and artificial intelligence.</w:t>
      </w:r>
    </w:p>
    <w:p w:rsidR="006915EA" w:rsidRPr="00B079A9" w:rsidRDefault="00C21222" w:rsidP="001873AA">
      <w:pPr>
        <w:pStyle w:val="Heading1"/>
        <w:keepNext w:val="0"/>
        <w:keepLines w:val="0"/>
        <w:spacing w:before="480"/>
        <w:jc w:val="center"/>
        <w:rPr>
          <w:b/>
          <w:sz w:val="46"/>
          <w:szCs w:val="46"/>
          <w:u w:val="single"/>
        </w:rPr>
      </w:pPr>
      <w:bookmarkStart w:id="0" w:name="_drru8mndx7kf" w:colFirst="0" w:colLast="0"/>
      <w:bookmarkEnd w:id="0"/>
      <w:r w:rsidRPr="00B079A9">
        <w:rPr>
          <w:b/>
          <w:sz w:val="46"/>
          <w:szCs w:val="46"/>
          <w:u w:val="single"/>
        </w:rPr>
        <w:t>Project Summary</w:t>
      </w:r>
    </w:p>
    <w:p w:rsidR="006915EA" w:rsidRDefault="00C21222">
      <w:pPr>
        <w:spacing w:before="240" w:after="240"/>
      </w:pPr>
      <w:r>
        <w:lastRenderedPageBreak/>
        <w:t xml:space="preserve"> </w:t>
      </w:r>
    </w:p>
    <w:tbl>
      <w:tblPr>
        <w:tblStyle w:val="a"/>
        <w:tblW w:w="8865" w:type="dxa"/>
        <w:tblBorders>
          <w:top w:val="nil"/>
          <w:left w:val="nil"/>
          <w:bottom w:val="nil"/>
          <w:right w:val="nil"/>
          <w:insideH w:val="nil"/>
          <w:insideV w:val="nil"/>
        </w:tblBorders>
        <w:tblLayout w:type="fixed"/>
        <w:tblLook w:val="0600" w:firstRow="0" w:lastRow="0" w:firstColumn="0" w:lastColumn="0" w:noHBand="1" w:noVBand="1"/>
      </w:tblPr>
      <w:tblGrid>
        <w:gridCol w:w="4470"/>
        <w:gridCol w:w="4395"/>
      </w:tblGrid>
      <w:tr w:rsidR="006915EA">
        <w:trPr>
          <w:trHeight w:val="480"/>
        </w:trPr>
        <w:tc>
          <w:tcPr>
            <w:tcW w:w="4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915EA" w:rsidRPr="001873AA" w:rsidRDefault="00C21222">
            <w:pPr>
              <w:spacing w:before="240" w:after="240"/>
              <w:rPr>
                <w:sz w:val="24"/>
              </w:rPr>
            </w:pPr>
            <w:r w:rsidRPr="001873AA">
              <w:rPr>
                <w:sz w:val="24"/>
              </w:rPr>
              <w:t>Website</w:t>
            </w:r>
          </w:p>
        </w:tc>
        <w:tc>
          <w:tcPr>
            <w:tcW w:w="439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6915EA" w:rsidRPr="001873AA" w:rsidRDefault="00C21222">
            <w:pPr>
              <w:spacing w:before="240" w:after="240"/>
              <w:rPr>
                <w:sz w:val="24"/>
              </w:rPr>
            </w:pPr>
            <w:r w:rsidRPr="001873AA">
              <w:rPr>
                <w:sz w:val="24"/>
              </w:rPr>
              <w:t>https://www.logicmonitor.com/</w:t>
            </w:r>
          </w:p>
        </w:tc>
      </w:tr>
      <w:tr w:rsidR="006915EA">
        <w:trPr>
          <w:trHeight w:val="750"/>
        </w:trPr>
        <w:tc>
          <w:tcPr>
            <w:tcW w:w="44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915EA" w:rsidRPr="001873AA" w:rsidRDefault="00C21222">
            <w:pPr>
              <w:spacing w:before="240" w:after="240"/>
              <w:rPr>
                <w:sz w:val="24"/>
              </w:rPr>
            </w:pPr>
            <w:r w:rsidRPr="001873AA">
              <w:rPr>
                <w:sz w:val="24"/>
              </w:rPr>
              <w:t>Organization/Foundation Name</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rsidR="006915EA" w:rsidRPr="001873AA" w:rsidRDefault="00C21222">
            <w:pPr>
              <w:spacing w:before="240" w:after="240"/>
              <w:rPr>
                <w:sz w:val="24"/>
              </w:rPr>
            </w:pPr>
            <w:r w:rsidRPr="001873AA">
              <w:rPr>
                <w:sz w:val="24"/>
              </w:rPr>
              <w:t>LogicMonitor</w:t>
            </w:r>
          </w:p>
        </w:tc>
      </w:tr>
      <w:tr w:rsidR="006915EA">
        <w:trPr>
          <w:trHeight w:val="480"/>
        </w:trPr>
        <w:tc>
          <w:tcPr>
            <w:tcW w:w="44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915EA" w:rsidRPr="001873AA" w:rsidRDefault="00C21222">
            <w:pPr>
              <w:spacing w:before="240" w:after="240"/>
              <w:rPr>
                <w:sz w:val="24"/>
              </w:rPr>
            </w:pPr>
            <w:r w:rsidRPr="001873AA">
              <w:rPr>
                <w:sz w:val="24"/>
              </w:rPr>
              <w:t>License</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rsidR="006915EA" w:rsidRPr="001873AA" w:rsidRDefault="00C21222">
            <w:pPr>
              <w:spacing w:before="240" w:after="240"/>
              <w:rPr>
                <w:sz w:val="24"/>
              </w:rPr>
            </w:pPr>
            <w:r w:rsidRPr="001873AA">
              <w:rPr>
                <w:sz w:val="24"/>
              </w:rPr>
              <w:t xml:space="preserve">It is a proprietary software so it does not use any open source license. Instead it is licensed as a subscription based services </w:t>
            </w:r>
            <w:r w:rsidR="003079F7" w:rsidRPr="001873AA">
              <w:rPr>
                <w:sz w:val="24"/>
              </w:rPr>
              <w:t>with customers paying a fee based on the number of devices, servers and services they would monitor</w:t>
            </w:r>
          </w:p>
          <w:p w:rsidR="006915EA" w:rsidRPr="001873AA" w:rsidRDefault="006915EA">
            <w:pPr>
              <w:spacing w:before="240" w:after="240"/>
              <w:rPr>
                <w:sz w:val="24"/>
              </w:rPr>
            </w:pPr>
          </w:p>
        </w:tc>
      </w:tr>
      <w:tr w:rsidR="001873AA" w:rsidTr="00C66354">
        <w:trPr>
          <w:trHeight w:val="27"/>
        </w:trPr>
        <w:tc>
          <w:tcPr>
            <w:tcW w:w="44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1873AA" w:rsidRPr="001873AA" w:rsidRDefault="00C66354">
            <w:pPr>
              <w:spacing w:before="240" w:after="240"/>
              <w:rPr>
                <w:sz w:val="24"/>
              </w:rPr>
            </w:pPr>
            <w:r w:rsidRPr="001873AA">
              <w:rPr>
                <w:sz w:val="24"/>
              </w:rPr>
              <w:t>Open/Proprietary</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rsidR="001873AA" w:rsidRPr="001873AA" w:rsidRDefault="00C66354">
            <w:pPr>
              <w:spacing w:before="240" w:after="240"/>
              <w:rPr>
                <w:sz w:val="24"/>
              </w:rPr>
            </w:pPr>
            <w:r w:rsidRPr="001873AA">
              <w:rPr>
                <w:sz w:val="24"/>
              </w:rPr>
              <w:t>It is a proprietary software.</w:t>
            </w:r>
          </w:p>
        </w:tc>
      </w:tr>
      <w:tr w:rsidR="00C66354">
        <w:trPr>
          <w:trHeight w:val="480"/>
        </w:trPr>
        <w:tc>
          <w:tcPr>
            <w:tcW w:w="44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C66354" w:rsidRPr="001873AA" w:rsidRDefault="00C66354" w:rsidP="00C66354">
            <w:pPr>
              <w:spacing w:before="240" w:after="240"/>
              <w:rPr>
                <w:sz w:val="24"/>
              </w:rPr>
            </w:pPr>
            <w:r w:rsidRPr="001873AA">
              <w:rPr>
                <w:sz w:val="24"/>
              </w:rPr>
              <w:t>Source Path(if open source)</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rsidR="00C66354" w:rsidRPr="001873AA" w:rsidRDefault="00C66354" w:rsidP="00C66354">
            <w:pPr>
              <w:spacing w:before="240" w:after="240"/>
              <w:rPr>
                <w:sz w:val="24"/>
              </w:rPr>
            </w:pPr>
            <w:r w:rsidRPr="001873AA">
              <w:rPr>
                <w:sz w:val="24"/>
              </w:rPr>
              <w:t xml:space="preserve">The source code is not available </w:t>
            </w:r>
          </w:p>
        </w:tc>
      </w:tr>
      <w:tr w:rsidR="006915EA" w:rsidTr="00C66354">
        <w:trPr>
          <w:trHeight w:val="27"/>
        </w:trPr>
        <w:tc>
          <w:tcPr>
            <w:tcW w:w="447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6915EA" w:rsidRPr="001873AA" w:rsidRDefault="00C66354">
            <w:pPr>
              <w:spacing w:before="240" w:after="240"/>
              <w:rPr>
                <w:sz w:val="24"/>
              </w:rPr>
            </w:pPr>
            <w:r w:rsidRPr="001873AA">
              <w:rPr>
                <w:sz w:val="24"/>
              </w:rPr>
              <w:t>Brief Description</w:t>
            </w:r>
          </w:p>
        </w:tc>
        <w:tc>
          <w:tcPr>
            <w:tcW w:w="4395" w:type="dxa"/>
            <w:tcBorders>
              <w:top w:val="nil"/>
              <w:left w:val="nil"/>
              <w:bottom w:val="single" w:sz="6" w:space="0" w:color="000000"/>
              <w:right w:val="single" w:sz="6" w:space="0" w:color="000000"/>
            </w:tcBorders>
            <w:tcMar>
              <w:top w:w="100" w:type="dxa"/>
              <w:left w:w="100" w:type="dxa"/>
              <w:bottom w:w="100" w:type="dxa"/>
              <w:right w:w="100" w:type="dxa"/>
            </w:tcMar>
          </w:tcPr>
          <w:p w:rsidR="00C66354" w:rsidRPr="00C66354" w:rsidRDefault="00C66354" w:rsidP="00C66354">
            <w:pPr>
              <w:tabs>
                <w:tab w:val="left" w:pos="2664"/>
              </w:tabs>
              <w:rPr>
                <w:sz w:val="23"/>
                <w:szCs w:val="23"/>
              </w:rPr>
            </w:pPr>
            <w:r w:rsidRPr="00C66354">
              <w:rPr>
                <w:sz w:val="23"/>
                <w:szCs w:val="23"/>
              </w:rPr>
              <w:t xml:space="preserve">LogicMonitor is a cloud-based platform for monitoring and analyzing IT infrastructure in real-time. It offers comprehensive monitoring of servers, networks, applications and cloud environments and provides intelligent alerting, performance analytics and automation. Logic Monitor helps IT teams to optimize performance, reduce costs and improve reliability and security </w:t>
            </w:r>
          </w:p>
          <w:p w:rsidR="006915EA" w:rsidRPr="001873AA" w:rsidRDefault="006915EA">
            <w:pPr>
              <w:spacing w:before="240" w:after="240"/>
              <w:rPr>
                <w:sz w:val="24"/>
              </w:rPr>
            </w:pPr>
          </w:p>
        </w:tc>
      </w:tr>
    </w:tbl>
    <w:p w:rsidR="003079F7" w:rsidRPr="00B079A9" w:rsidRDefault="00C21222" w:rsidP="003079F7">
      <w:pPr>
        <w:spacing w:before="240" w:after="240"/>
        <w:rPr>
          <w:u w:val="single"/>
        </w:rPr>
      </w:pPr>
      <w:r>
        <w:t xml:space="preserve"> </w:t>
      </w:r>
      <w:bookmarkStart w:id="1" w:name="_s6cpfgc358q7" w:colFirst="0" w:colLast="0"/>
      <w:bookmarkEnd w:id="1"/>
    </w:p>
    <w:p w:rsidR="006915EA" w:rsidRPr="00B079A9" w:rsidRDefault="00C21222" w:rsidP="001873AA">
      <w:pPr>
        <w:spacing w:before="240" w:after="240"/>
        <w:jc w:val="center"/>
        <w:rPr>
          <w:u w:val="single"/>
        </w:rPr>
      </w:pPr>
      <w:r w:rsidRPr="00B079A9">
        <w:rPr>
          <w:b/>
          <w:sz w:val="46"/>
          <w:szCs w:val="46"/>
          <w:u w:val="single"/>
        </w:rPr>
        <w:lastRenderedPageBreak/>
        <w:t>Project Details</w:t>
      </w:r>
    </w:p>
    <w:p w:rsidR="006915EA" w:rsidRPr="00C66354" w:rsidRDefault="00C21222">
      <w:pPr>
        <w:pStyle w:val="Heading2"/>
        <w:keepNext w:val="0"/>
        <w:keepLines w:val="0"/>
        <w:spacing w:after="80"/>
        <w:rPr>
          <w:b/>
          <w:sz w:val="34"/>
          <w:szCs w:val="34"/>
          <w:u w:val="single"/>
        </w:rPr>
      </w:pPr>
      <w:bookmarkStart w:id="2" w:name="_7m0kd2jg2oc6" w:colFirst="0" w:colLast="0"/>
      <w:bookmarkEnd w:id="2"/>
      <w:r w:rsidRPr="00C66354">
        <w:rPr>
          <w:b/>
          <w:sz w:val="34"/>
          <w:szCs w:val="34"/>
          <w:u w:val="single"/>
        </w:rPr>
        <w:t>Key Features</w:t>
      </w:r>
    </w:p>
    <w:p w:rsidR="006915EA" w:rsidRPr="001873AA" w:rsidRDefault="00C21222">
      <w:pPr>
        <w:spacing w:before="240" w:after="240"/>
        <w:rPr>
          <w:sz w:val="32"/>
        </w:rPr>
      </w:pPr>
      <w:r w:rsidRPr="001873AA">
        <w:rPr>
          <w:sz w:val="32"/>
        </w:rPr>
        <w:t xml:space="preserve">The key features </w:t>
      </w:r>
      <w:r w:rsidR="003079F7" w:rsidRPr="001873AA">
        <w:rPr>
          <w:sz w:val="32"/>
        </w:rPr>
        <w:t>of logic monitor are as follows</w:t>
      </w:r>
      <w:r w:rsidRPr="001873AA">
        <w:rPr>
          <w:sz w:val="32"/>
        </w:rPr>
        <w:t xml:space="preserve">: </w:t>
      </w:r>
    </w:p>
    <w:p w:rsidR="006915EA" w:rsidRPr="001873AA" w:rsidRDefault="00C21222">
      <w:pPr>
        <w:numPr>
          <w:ilvl w:val="0"/>
          <w:numId w:val="8"/>
        </w:numPr>
        <w:spacing w:before="240"/>
        <w:rPr>
          <w:sz w:val="28"/>
        </w:rPr>
      </w:pPr>
      <w:r w:rsidRPr="001873AA">
        <w:rPr>
          <w:sz w:val="28"/>
        </w:rPr>
        <w:t>Automated device detection and configuration</w:t>
      </w:r>
    </w:p>
    <w:p w:rsidR="006915EA" w:rsidRPr="001873AA" w:rsidRDefault="00C21222">
      <w:pPr>
        <w:numPr>
          <w:ilvl w:val="0"/>
          <w:numId w:val="8"/>
        </w:numPr>
        <w:rPr>
          <w:sz w:val="28"/>
        </w:rPr>
      </w:pPr>
      <w:r w:rsidRPr="001873AA">
        <w:rPr>
          <w:sz w:val="28"/>
        </w:rPr>
        <w:t>Dashboard customization</w:t>
      </w:r>
    </w:p>
    <w:p w:rsidR="006915EA" w:rsidRPr="001873AA" w:rsidRDefault="00C21222">
      <w:pPr>
        <w:numPr>
          <w:ilvl w:val="0"/>
          <w:numId w:val="8"/>
        </w:numPr>
        <w:rPr>
          <w:sz w:val="28"/>
        </w:rPr>
      </w:pPr>
      <w:r w:rsidRPr="001873AA">
        <w:rPr>
          <w:sz w:val="28"/>
        </w:rPr>
        <w:t>Alerting and notifications</w:t>
      </w:r>
    </w:p>
    <w:p w:rsidR="006915EA" w:rsidRPr="001873AA" w:rsidRDefault="00C21222">
      <w:pPr>
        <w:numPr>
          <w:ilvl w:val="0"/>
          <w:numId w:val="8"/>
        </w:numPr>
        <w:rPr>
          <w:sz w:val="28"/>
        </w:rPr>
      </w:pPr>
      <w:r w:rsidRPr="001873AA">
        <w:rPr>
          <w:sz w:val="28"/>
        </w:rPr>
        <w:t>Data on past performance</w:t>
      </w:r>
    </w:p>
    <w:p w:rsidR="006915EA" w:rsidRPr="001873AA" w:rsidRDefault="00C21222">
      <w:pPr>
        <w:numPr>
          <w:ilvl w:val="0"/>
          <w:numId w:val="8"/>
        </w:numPr>
        <w:rPr>
          <w:sz w:val="28"/>
        </w:rPr>
      </w:pPr>
      <w:r w:rsidRPr="001873AA">
        <w:rPr>
          <w:sz w:val="28"/>
        </w:rPr>
        <w:t>Cloud-based architecture</w:t>
      </w:r>
    </w:p>
    <w:p w:rsidR="006915EA" w:rsidRPr="001873AA" w:rsidRDefault="00C21222">
      <w:pPr>
        <w:numPr>
          <w:ilvl w:val="0"/>
          <w:numId w:val="8"/>
        </w:numPr>
        <w:rPr>
          <w:sz w:val="28"/>
        </w:rPr>
      </w:pPr>
      <w:r w:rsidRPr="001873AA">
        <w:rPr>
          <w:sz w:val="28"/>
        </w:rPr>
        <w:t>Extensive monitoring</w:t>
      </w:r>
    </w:p>
    <w:p w:rsidR="006915EA" w:rsidRPr="001873AA" w:rsidRDefault="00C21222">
      <w:pPr>
        <w:numPr>
          <w:ilvl w:val="0"/>
          <w:numId w:val="8"/>
        </w:numPr>
        <w:rPr>
          <w:sz w:val="28"/>
        </w:rPr>
      </w:pPr>
      <w:r w:rsidRPr="001873AA">
        <w:rPr>
          <w:rFonts w:ascii="Roboto" w:eastAsia="Roboto" w:hAnsi="Roboto" w:cs="Roboto"/>
          <w:sz w:val="28"/>
          <w:szCs w:val="24"/>
        </w:rPr>
        <w:t>Integrations</w:t>
      </w:r>
    </w:p>
    <w:p w:rsidR="006915EA" w:rsidRPr="001873AA" w:rsidRDefault="00C21222">
      <w:pPr>
        <w:numPr>
          <w:ilvl w:val="0"/>
          <w:numId w:val="8"/>
        </w:numPr>
        <w:spacing w:after="240"/>
        <w:rPr>
          <w:sz w:val="28"/>
        </w:rPr>
      </w:pPr>
      <w:r w:rsidRPr="001873AA">
        <w:rPr>
          <w:rFonts w:ascii="Roboto" w:eastAsia="Roboto" w:hAnsi="Roboto" w:cs="Roboto"/>
          <w:sz w:val="28"/>
          <w:szCs w:val="24"/>
        </w:rPr>
        <w:t>API access</w:t>
      </w:r>
      <w:r w:rsidRPr="001873AA">
        <w:rPr>
          <w:sz w:val="28"/>
        </w:rPr>
        <w:tab/>
      </w:r>
    </w:p>
    <w:p w:rsidR="006915EA" w:rsidRPr="00B079A9" w:rsidRDefault="00146161" w:rsidP="001873AA">
      <w:pPr>
        <w:pStyle w:val="Heading2"/>
        <w:keepNext w:val="0"/>
        <w:keepLines w:val="0"/>
        <w:spacing w:after="80"/>
        <w:jc w:val="center"/>
        <w:rPr>
          <w:b/>
          <w:sz w:val="34"/>
          <w:szCs w:val="34"/>
          <w:u w:val="single"/>
        </w:rPr>
      </w:pPr>
      <w:bookmarkStart w:id="3" w:name="_633ktppog9xh" w:colFirst="0" w:colLast="0"/>
      <w:bookmarkEnd w:id="3"/>
      <w:r w:rsidRPr="00B079A9">
        <w:rPr>
          <w:noProof/>
          <w:sz w:val="48"/>
          <w:u w:val="single"/>
          <w:lang w:val="en-US"/>
        </w:rPr>
        <w:drawing>
          <wp:anchor distT="0" distB="0" distL="114300" distR="114300" simplePos="0" relativeHeight="251658240" behindDoc="0" locked="0" layoutInCell="1" allowOverlap="1" wp14:anchorId="70B1822C" wp14:editId="64DBB63D">
            <wp:simplePos x="0" y="0"/>
            <wp:positionH relativeFrom="margin">
              <wp:align>right</wp:align>
            </wp:positionH>
            <wp:positionV relativeFrom="paragraph">
              <wp:posOffset>609176</wp:posOffset>
            </wp:positionV>
            <wp:extent cx="5943600" cy="3340100"/>
            <wp:effectExtent l="0" t="0" r="0" b="0"/>
            <wp:wrapThrough wrapText="bothSides">
              <wp:wrapPolygon edited="0">
                <wp:start x="0" y="0"/>
                <wp:lineTo x="0" y="21436"/>
                <wp:lineTo x="21531" y="21436"/>
                <wp:lineTo x="21531" y="0"/>
                <wp:lineTo x="0" y="0"/>
              </wp:wrapPolygon>
            </wp:wrapThrough>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3340100"/>
                    </a:xfrm>
                    <a:prstGeom prst="rect">
                      <a:avLst/>
                    </a:prstGeom>
                    <a:ln/>
                  </pic:spPr>
                </pic:pic>
              </a:graphicData>
            </a:graphic>
            <wp14:sizeRelH relativeFrom="page">
              <wp14:pctWidth>0</wp14:pctWidth>
            </wp14:sizeRelH>
            <wp14:sizeRelV relativeFrom="page">
              <wp14:pctHeight>0</wp14:pctHeight>
            </wp14:sizeRelV>
          </wp:anchor>
        </w:drawing>
      </w:r>
      <w:r w:rsidR="00C21222" w:rsidRPr="00B079A9">
        <w:rPr>
          <w:b/>
          <w:sz w:val="48"/>
          <w:szCs w:val="34"/>
          <w:u w:val="single"/>
        </w:rPr>
        <w:t>Architecture</w:t>
      </w:r>
    </w:p>
    <w:p w:rsidR="001873AA" w:rsidRDefault="001873AA" w:rsidP="001873AA">
      <w:pPr>
        <w:spacing w:before="240" w:after="240"/>
        <w:rPr>
          <w:color w:val="000000" w:themeColor="text1"/>
          <w:sz w:val="24"/>
          <w:szCs w:val="24"/>
          <w:highlight w:val="white"/>
        </w:rPr>
      </w:pPr>
    </w:p>
    <w:p w:rsidR="001873AA" w:rsidRPr="008C209B" w:rsidRDefault="001873AA" w:rsidP="001873AA">
      <w:pPr>
        <w:spacing w:before="240" w:after="240"/>
        <w:jc w:val="center"/>
        <w:rPr>
          <w:color w:val="000000" w:themeColor="text1"/>
          <w:sz w:val="28"/>
          <w:szCs w:val="28"/>
        </w:rPr>
      </w:pPr>
      <w:r w:rsidRPr="008C209B">
        <w:rPr>
          <w:color w:val="000000" w:themeColor="text1"/>
          <w:sz w:val="28"/>
          <w:szCs w:val="28"/>
          <w:highlight w:val="white"/>
        </w:rPr>
        <w:lastRenderedPageBreak/>
        <w:t>LM Cloud provides a fast, three-step setup wizard that automatically discovers, applies, and scales monitoring for your entire cloud ecosystem. LM Cloud provides seamless and frictionless setup and API-based monitoring of AWS, GCP, and Microsoft Azure environments, and business-critical SaaS applications, such as Office 365, Salesforce, Zoom, or any supported by Atlassian Statuspage.io. LM Cloud allows you to monitor your cloud services alongside your existing monitored infrastructure in LogicMonitor.</w:t>
      </w:r>
    </w:p>
    <w:p w:rsidR="006915EA" w:rsidRDefault="006915EA">
      <w:pPr>
        <w:spacing w:before="240" w:after="240"/>
      </w:pPr>
    </w:p>
    <w:p w:rsidR="006915EA" w:rsidRPr="00B079A9" w:rsidRDefault="00C21222" w:rsidP="00B079A9">
      <w:pPr>
        <w:pStyle w:val="Heading2"/>
        <w:keepNext w:val="0"/>
        <w:keepLines w:val="0"/>
        <w:spacing w:after="80"/>
        <w:jc w:val="center"/>
        <w:rPr>
          <w:b/>
          <w:sz w:val="48"/>
          <w:szCs w:val="34"/>
          <w:u w:val="single"/>
        </w:rPr>
      </w:pPr>
      <w:bookmarkStart w:id="4" w:name="_giwh95ou14wx" w:colFirst="0" w:colLast="0"/>
      <w:bookmarkEnd w:id="4"/>
      <w:r w:rsidRPr="00B079A9">
        <w:rPr>
          <w:b/>
          <w:sz w:val="48"/>
          <w:szCs w:val="34"/>
          <w:u w:val="single"/>
        </w:rPr>
        <w:t>Current Usage</w:t>
      </w:r>
    </w:p>
    <w:p w:rsidR="006915EA" w:rsidRPr="001873AA" w:rsidRDefault="00C21222">
      <w:pPr>
        <w:numPr>
          <w:ilvl w:val="0"/>
          <w:numId w:val="5"/>
        </w:numPr>
        <w:spacing w:before="240" w:after="240"/>
        <w:rPr>
          <w:sz w:val="32"/>
        </w:rPr>
      </w:pPr>
      <w:r w:rsidRPr="00B079A9">
        <w:rPr>
          <w:sz w:val="32"/>
          <w:u w:val="single"/>
        </w:rPr>
        <w:t>Microsoft Azure</w:t>
      </w:r>
      <w:r w:rsidRPr="001873AA">
        <w:rPr>
          <w:sz w:val="32"/>
        </w:rPr>
        <w:t xml:space="preserve"> : </w:t>
      </w:r>
    </w:p>
    <w:p w:rsidR="006915EA" w:rsidRPr="008C209B" w:rsidRDefault="00C05A2C" w:rsidP="000016CD">
      <w:pPr>
        <w:spacing w:before="240" w:after="240"/>
        <w:ind w:left="720"/>
        <w:jc w:val="center"/>
        <w:rPr>
          <w:sz w:val="28"/>
          <w:szCs w:val="26"/>
        </w:rPr>
      </w:pPr>
      <w:r w:rsidRPr="008C209B">
        <w:rPr>
          <w:sz w:val="28"/>
          <w:szCs w:val="26"/>
        </w:rPr>
        <w:t>With LogicMonitor, you can monitor the health and performance of Microsoft Azure on the same platform as the rest of your on-premises infrastructure and obtain an integrated view of all of your systems and applications.</w:t>
      </w:r>
    </w:p>
    <w:p w:rsidR="006915EA" w:rsidRPr="00B079A9" w:rsidRDefault="00C21222">
      <w:pPr>
        <w:numPr>
          <w:ilvl w:val="0"/>
          <w:numId w:val="4"/>
        </w:numPr>
        <w:spacing w:before="240" w:after="240"/>
        <w:rPr>
          <w:sz w:val="36"/>
          <w:u w:val="single"/>
        </w:rPr>
      </w:pPr>
      <w:r w:rsidRPr="00B079A9">
        <w:rPr>
          <w:sz w:val="32"/>
          <w:u w:val="single"/>
        </w:rPr>
        <w:t xml:space="preserve">Kubertness </w:t>
      </w:r>
      <w:r w:rsidRPr="00B079A9">
        <w:rPr>
          <w:sz w:val="36"/>
          <w:u w:val="single"/>
        </w:rPr>
        <w:t xml:space="preserve">: </w:t>
      </w:r>
    </w:p>
    <w:p w:rsidR="006915EA" w:rsidRPr="008C209B" w:rsidRDefault="00C05A2C" w:rsidP="000016CD">
      <w:pPr>
        <w:spacing w:before="240" w:after="240"/>
        <w:ind w:firstLine="360"/>
        <w:jc w:val="center"/>
        <w:rPr>
          <w:sz w:val="28"/>
          <w:szCs w:val="27"/>
          <w:highlight w:val="white"/>
        </w:rPr>
      </w:pPr>
      <w:r w:rsidRPr="008C209B">
        <w:rPr>
          <w:sz w:val="28"/>
          <w:szCs w:val="27"/>
        </w:rPr>
        <w:t>With LM Container, you can monitor the entirety of your hybrid infrastructure as well as your Kubernetes-managed container environment and the applications operating within it, all from a single interface. For Kubernetes cluster components (containers, nodes, pods, and services), container health, and application performance, get automated monitoring and pre-configured alert levels.</w:t>
      </w:r>
    </w:p>
    <w:p w:rsidR="006915EA" w:rsidRPr="00B079A9" w:rsidRDefault="00C21222">
      <w:pPr>
        <w:numPr>
          <w:ilvl w:val="0"/>
          <w:numId w:val="4"/>
        </w:numPr>
        <w:spacing w:before="240" w:after="240"/>
        <w:rPr>
          <w:sz w:val="32"/>
          <w:szCs w:val="27"/>
          <w:highlight w:val="white"/>
          <w:u w:val="single"/>
        </w:rPr>
      </w:pPr>
      <w:r w:rsidRPr="00B079A9">
        <w:rPr>
          <w:sz w:val="32"/>
          <w:szCs w:val="27"/>
          <w:highlight w:val="white"/>
          <w:u w:val="single"/>
        </w:rPr>
        <w:t xml:space="preserve">Cisco ASA Firewall : </w:t>
      </w:r>
    </w:p>
    <w:p w:rsidR="006915EA" w:rsidRPr="008C209B" w:rsidRDefault="00C05A2C" w:rsidP="000016CD">
      <w:pPr>
        <w:spacing w:before="240" w:after="240"/>
        <w:ind w:left="720"/>
        <w:jc w:val="center"/>
        <w:rPr>
          <w:sz w:val="28"/>
          <w:szCs w:val="27"/>
          <w:highlight w:val="white"/>
        </w:rPr>
      </w:pPr>
      <w:r w:rsidRPr="008C209B">
        <w:rPr>
          <w:sz w:val="28"/>
          <w:szCs w:val="27"/>
        </w:rPr>
        <w:t xml:space="preserve">Your PIX and ASA routers can be easily monitored and verified to be operating properly with LogicMonitor. The hostname or IP location of your firewalls must then be provided. A different option is to have LogicMonitor automatically search for, install, and scan your firewalls. The device will be identified by LogicMonitor's ActiveDiscovery as a </w:t>
      </w:r>
      <w:r w:rsidRPr="008C209B">
        <w:rPr>
          <w:sz w:val="28"/>
          <w:szCs w:val="27"/>
        </w:rPr>
        <w:lastRenderedPageBreak/>
        <w:t>Cisco firewall, and it will also determine its parameters and perform all necessary monitoring.</w:t>
      </w:r>
    </w:p>
    <w:p w:rsidR="000016CD" w:rsidRPr="008C209B" w:rsidRDefault="000016CD" w:rsidP="000016CD">
      <w:pPr>
        <w:numPr>
          <w:ilvl w:val="0"/>
          <w:numId w:val="7"/>
        </w:numPr>
        <w:spacing w:before="240" w:after="240"/>
        <w:rPr>
          <w:sz w:val="32"/>
          <w:szCs w:val="27"/>
          <w:highlight w:val="white"/>
        </w:rPr>
      </w:pPr>
      <w:r w:rsidRPr="00B079A9">
        <w:rPr>
          <w:sz w:val="32"/>
          <w:szCs w:val="27"/>
          <w:highlight w:val="white"/>
          <w:u w:val="single"/>
        </w:rPr>
        <w:t>Linux</w:t>
      </w:r>
      <w:r w:rsidRPr="008C209B">
        <w:rPr>
          <w:sz w:val="32"/>
          <w:szCs w:val="27"/>
          <w:highlight w:val="white"/>
        </w:rPr>
        <w:t>:</w:t>
      </w:r>
    </w:p>
    <w:p w:rsidR="000016CD" w:rsidRPr="008C209B" w:rsidRDefault="000016CD" w:rsidP="00C21222">
      <w:pPr>
        <w:spacing w:before="240" w:after="240"/>
        <w:ind w:left="720"/>
        <w:jc w:val="center"/>
        <w:rPr>
          <w:sz w:val="28"/>
          <w:szCs w:val="27"/>
          <w:highlight w:val="white"/>
        </w:rPr>
      </w:pPr>
      <w:r w:rsidRPr="008C209B">
        <w:rPr>
          <w:sz w:val="28"/>
          <w:szCs w:val="27"/>
        </w:rPr>
        <w:t>Linux monitoring tools are supported by LogicMonitor. We pre-install LogicModules that track crucial Linux performance measures so that you can create dashboards that display the information needed for your IT Operations. With the integrated observability and tracking platform from LogicMonitor, you can deliver uptime that causes you downtime.</w:t>
      </w:r>
    </w:p>
    <w:p w:rsidR="000016CD" w:rsidRDefault="000016CD" w:rsidP="000B658D">
      <w:pPr>
        <w:spacing w:before="240" w:after="240"/>
        <w:ind w:left="720"/>
        <w:rPr>
          <w:sz w:val="27"/>
          <w:szCs w:val="27"/>
          <w:highlight w:val="white"/>
        </w:rPr>
      </w:pPr>
    </w:p>
    <w:p w:rsidR="000016CD" w:rsidRPr="00B079A9" w:rsidRDefault="000016CD" w:rsidP="000016CD">
      <w:pPr>
        <w:pStyle w:val="ListParagraph"/>
        <w:numPr>
          <w:ilvl w:val="0"/>
          <w:numId w:val="9"/>
        </w:numPr>
        <w:spacing w:before="240" w:after="240"/>
        <w:rPr>
          <w:sz w:val="32"/>
          <w:szCs w:val="27"/>
          <w:highlight w:val="white"/>
        </w:rPr>
      </w:pPr>
      <w:r w:rsidRPr="00146161">
        <w:rPr>
          <w:sz w:val="32"/>
          <w:szCs w:val="27"/>
          <w:highlight w:val="white"/>
          <w:u w:val="single"/>
        </w:rPr>
        <w:t>Dell Compellent Storage</w:t>
      </w:r>
      <w:r w:rsidRPr="00B079A9">
        <w:rPr>
          <w:sz w:val="32"/>
          <w:szCs w:val="27"/>
          <w:highlight w:val="white"/>
        </w:rPr>
        <w:t xml:space="preserve">: </w:t>
      </w:r>
    </w:p>
    <w:p w:rsidR="00C05A2C" w:rsidRPr="00C05A2C" w:rsidRDefault="00C05A2C" w:rsidP="00C21222">
      <w:pPr>
        <w:spacing w:before="240" w:after="240"/>
        <w:ind w:left="720"/>
        <w:jc w:val="center"/>
        <w:rPr>
          <w:sz w:val="28"/>
          <w:szCs w:val="28"/>
          <w:highlight w:val="white"/>
        </w:rPr>
      </w:pPr>
      <w:r w:rsidRPr="00C05A2C">
        <w:rPr>
          <w:sz w:val="28"/>
          <w:szCs w:val="28"/>
        </w:rPr>
        <w:t xml:space="preserve">The deployment, administration, and scaling of data </w:t>
      </w:r>
      <w:r w:rsidR="008C209B" w:rsidRPr="00C05A2C">
        <w:rPr>
          <w:sz w:val="28"/>
          <w:szCs w:val="28"/>
        </w:rPr>
        <w:t>center</w:t>
      </w:r>
      <w:r w:rsidRPr="00C05A2C">
        <w:rPr>
          <w:sz w:val="28"/>
          <w:szCs w:val="28"/>
        </w:rPr>
        <w:t xml:space="preserve"> storage are simplified by Compellent Storage Center. LogicMonitor provides thorough health and availability tracking to help you get the most out of your Compellent deployment.</w:t>
      </w:r>
      <w:r>
        <w:rPr>
          <w:sz w:val="28"/>
          <w:szCs w:val="28"/>
        </w:rPr>
        <w:br/>
      </w:r>
    </w:p>
    <w:p w:rsidR="006915EA" w:rsidRPr="00B079A9" w:rsidRDefault="00146161" w:rsidP="00C05A2C">
      <w:pPr>
        <w:numPr>
          <w:ilvl w:val="0"/>
          <w:numId w:val="9"/>
        </w:numPr>
        <w:spacing w:before="240" w:after="240"/>
        <w:rPr>
          <w:sz w:val="32"/>
          <w:szCs w:val="28"/>
          <w:highlight w:val="white"/>
          <w:u w:val="single"/>
        </w:rPr>
      </w:pPr>
      <w:r>
        <w:rPr>
          <w:sz w:val="32"/>
          <w:szCs w:val="28"/>
          <w:highlight w:val="white"/>
          <w:u w:val="single"/>
        </w:rPr>
        <w:t>ConnectWise</w:t>
      </w:r>
      <w:r w:rsidR="00C21222" w:rsidRPr="00B079A9">
        <w:rPr>
          <w:sz w:val="32"/>
          <w:szCs w:val="28"/>
          <w:highlight w:val="white"/>
          <w:u w:val="single"/>
        </w:rPr>
        <w:t xml:space="preserve">: </w:t>
      </w:r>
    </w:p>
    <w:p w:rsidR="00C05A2C" w:rsidRDefault="00C05A2C" w:rsidP="00C21222">
      <w:pPr>
        <w:spacing w:before="240" w:after="240"/>
        <w:ind w:left="720"/>
        <w:jc w:val="center"/>
        <w:rPr>
          <w:sz w:val="28"/>
          <w:szCs w:val="28"/>
        </w:rPr>
      </w:pPr>
      <w:r w:rsidRPr="00C05A2C">
        <w:rPr>
          <w:sz w:val="28"/>
          <w:szCs w:val="28"/>
        </w:rPr>
        <w:t>Thanks to LogicMonitor's direct interaction with ConnectWise, managed service providers gain from a more streamlined process and managers receive useful graphical views into the status of tickets.</w:t>
      </w:r>
    </w:p>
    <w:p w:rsidR="006915EA" w:rsidRDefault="006915EA" w:rsidP="00C05A2C">
      <w:pPr>
        <w:spacing w:before="240" w:after="240"/>
        <w:ind w:left="720"/>
        <w:rPr>
          <w:sz w:val="28"/>
          <w:szCs w:val="28"/>
          <w:highlight w:val="white"/>
        </w:rPr>
      </w:pPr>
    </w:p>
    <w:p w:rsidR="000016CD" w:rsidRPr="00B079A9" w:rsidRDefault="000016CD" w:rsidP="00C05A2C">
      <w:pPr>
        <w:numPr>
          <w:ilvl w:val="0"/>
          <w:numId w:val="3"/>
        </w:numPr>
        <w:spacing w:before="240" w:after="240"/>
        <w:jc w:val="both"/>
        <w:rPr>
          <w:sz w:val="28"/>
          <w:szCs w:val="27"/>
          <w:u w:val="single"/>
        </w:rPr>
      </w:pPr>
      <w:r w:rsidRPr="00B079A9">
        <w:rPr>
          <w:sz w:val="32"/>
          <w:szCs w:val="28"/>
          <w:highlight w:val="white"/>
          <w:u w:val="single"/>
        </w:rPr>
        <w:t>Google Cloud Platform:</w:t>
      </w:r>
      <w:r w:rsidRPr="00B079A9">
        <w:rPr>
          <w:sz w:val="32"/>
          <w:szCs w:val="28"/>
          <w:u w:val="single"/>
        </w:rPr>
        <w:t xml:space="preserve"> </w:t>
      </w:r>
    </w:p>
    <w:p w:rsidR="00C05A2C" w:rsidRPr="00C21222" w:rsidRDefault="00C05A2C" w:rsidP="00C21222">
      <w:pPr>
        <w:spacing w:before="240" w:after="240"/>
        <w:ind w:left="720"/>
        <w:jc w:val="center"/>
        <w:rPr>
          <w:sz w:val="28"/>
          <w:szCs w:val="27"/>
        </w:rPr>
      </w:pPr>
      <w:r w:rsidRPr="00C21222">
        <w:rPr>
          <w:sz w:val="28"/>
          <w:szCs w:val="27"/>
        </w:rPr>
        <w:t xml:space="preserve">All of your Google Cloud Platform services, including CloudSQL, Google Compute Engine, and Google App Engine, are instantly found and monitored by LogicMonitor in real time. Whether fully installed or just getting started, our extensive coverage offers GCP metrics alongside any network, server, or container service for complete </w:t>
      </w:r>
      <w:r w:rsidRPr="00C21222">
        <w:rPr>
          <w:sz w:val="28"/>
          <w:szCs w:val="27"/>
        </w:rPr>
        <w:lastRenderedPageBreak/>
        <w:t>insight into health and performance. With LogicMonitor's agentless architecture, which is intended for big businesses embracing hybrid and multi-cloud environments, scale with ease.</w:t>
      </w:r>
    </w:p>
    <w:p w:rsidR="006915EA" w:rsidRPr="008C209B" w:rsidRDefault="00C21222" w:rsidP="00C05A2C">
      <w:pPr>
        <w:numPr>
          <w:ilvl w:val="0"/>
          <w:numId w:val="3"/>
        </w:numPr>
        <w:spacing w:before="240" w:after="240"/>
        <w:jc w:val="both"/>
        <w:rPr>
          <w:sz w:val="32"/>
          <w:szCs w:val="27"/>
        </w:rPr>
      </w:pPr>
      <w:r w:rsidRPr="00B079A9">
        <w:rPr>
          <w:sz w:val="32"/>
          <w:szCs w:val="27"/>
          <w:u w:val="single"/>
        </w:rPr>
        <w:t>Zoom</w:t>
      </w:r>
      <w:r w:rsidRPr="008C209B">
        <w:rPr>
          <w:sz w:val="32"/>
          <w:szCs w:val="27"/>
        </w:rPr>
        <w:t xml:space="preserve">: </w:t>
      </w:r>
    </w:p>
    <w:p w:rsidR="000B658D" w:rsidRPr="000B658D" w:rsidRDefault="000B658D" w:rsidP="001839C6">
      <w:pPr>
        <w:spacing w:before="240" w:after="240"/>
        <w:ind w:left="720"/>
        <w:jc w:val="center"/>
        <w:rPr>
          <w:sz w:val="28"/>
          <w:szCs w:val="28"/>
        </w:rPr>
      </w:pPr>
      <w:r w:rsidRPr="000B658D">
        <w:rPr>
          <w:sz w:val="28"/>
          <w:szCs w:val="28"/>
        </w:rPr>
        <w:t>Zoom is a cloud platform that offers smartphone collaboration, video conferencing, online meetings, chat, and remote conferencing services.</w:t>
      </w:r>
    </w:p>
    <w:p w:rsidR="006915EA" w:rsidRDefault="000B658D" w:rsidP="001839C6">
      <w:pPr>
        <w:spacing w:before="240" w:after="240"/>
        <w:ind w:left="720"/>
        <w:jc w:val="center"/>
        <w:rPr>
          <w:sz w:val="27"/>
          <w:szCs w:val="27"/>
        </w:rPr>
      </w:pPr>
      <w:r w:rsidRPr="000B658D">
        <w:rPr>
          <w:sz w:val="28"/>
          <w:szCs w:val="28"/>
        </w:rPr>
        <w:t>Zoom is already equipped with LogicMonitor's tracking capabilities, which let you keep an eye on a variety of service metrics like room health and overall user demographics</w:t>
      </w:r>
    </w:p>
    <w:p w:rsidR="006915EA" w:rsidRDefault="006915EA">
      <w:pPr>
        <w:shd w:val="clear" w:color="auto" w:fill="FFFFFF"/>
        <w:spacing w:before="240" w:after="240"/>
        <w:ind w:left="720"/>
        <w:rPr>
          <w:sz w:val="24"/>
          <w:szCs w:val="24"/>
        </w:rPr>
      </w:pPr>
    </w:p>
    <w:p w:rsidR="006915EA" w:rsidRDefault="006915EA">
      <w:pPr>
        <w:spacing w:before="240" w:after="240"/>
        <w:rPr>
          <w:sz w:val="27"/>
          <w:szCs w:val="27"/>
        </w:rPr>
      </w:pPr>
    </w:p>
    <w:p w:rsidR="006915EA" w:rsidRPr="00B079A9" w:rsidRDefault="00C21222" w:rsidP="00B079A9">
      <w:pPr>
        <w:pStyle w:val="Heading2"/>
        <w:keepNext w:val="0"/>
        <w:keepLines w:val="0"/>
        <w:spacing w:after="80"/>
        <w:jc w:val="center"/>
        <w:rPr>
          <w:b/>
          <w:sz w:val="44"/>
          <w:szCs w:val="34"/>
          <w:u w:val="single"/>
        </w:rPr>
      </w:pPr>
      <w:bookmarkStart w:id="5" w:name="_bw87cduvn810" w:colFirst="0" w:colLast="0"/>
      <w:bookmarkEnd w:id="5"/>
      <w:r w:rsidRPr="00B079A9">
        <w:rPr>
          <w:b/>
          <w:sz w:val="44"/>
          <w:szCs w:val="34"/>
          <w:u w:val="single"/>
        </w:rPr>
        <w:t>Technical Details</w:t>
      </w:r>
    </w:p>
    <w:p w:rsidR="008C209B" w:rsidRPr="008C209B" w:rsidRDefault="008C209B" w:rsidP="008C209B"/>
    <w:p w:rsidR="006915EA" w:rsidRPr="008C209B" w:rsidRDefault="00C21222" w:rsidP="003079F7">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000000" w:themeColor="text1"/>
          <w:sz w:val="28"/>
          <w:szCs w:val="24"/>
        </w:rPr>
      </w:pPr>
      <w:r w:rsidRPr="008C209B">
        <w:rPr>
          <w:rFonts w:ascii="Roboto" w:eastAsia="Roboto" w:hAnsi="Roboto" w:cs="Roboto"/>
          <w:color w:val="000000" w:themeColor="text1"/>
          <w:sz w:val="28"/>
          <w:szCs w:val="24"/>
        </w:rPr>
        <w:t>LogicMonitor is a cloud-based infrastructure monitoring and performance optimization solution. Here are some technical details:</w:t>
      </w:r>
    </w:p>
    <w:p w:rsidR="005B7BE9" w:rsidRPr="005B7BE9" w:rsidRDefault="00C21222" w:rsidP="00C05A2C">
      <w:pPr>
        <w:numPr>
          <w:ilvl w:val="0"/>
          <w:numId w:val="11"/>
        </w:numPr>
        <w:pBdr>
          <w:top w:val="none" w:sz="0" w:space="0" w:color="D9D9E3"/>
          <w:left w:val="none" w:sz="0" w:space="0" w:color="D9D9E3"/>
          <w:bottom w:val="none" w:sz="0" w:space="0" w:color="D9D9E3"/>
          <w:right w:val="none" w:sz="0" w:space="0" w:color="D9D9E3"/>
          <w:between w:val="none" w:sz="0" w:space="0" w:color="D9D9E3"/>
        </w:pBdr>
        <w:spacing w:before="580"/>
        <w:rPr>
          <w:color w:val="000000" w:themeColor="text1"/>
          <w:sz w:val="28"/>
        </w:rPr>
      </w:pPr>
      <w:r w:rsidRPr="005B7BE9">
        <w:rPr>
          <w:rFonts w:ascii="Roboto" w:eastAsia="Roboto" w:hAnsi="Roboto" w:cs="Roboto"/>
          <w:color w:val="000000" w:themeColor="text1"/>
          <w:sz w:val="32"/>
          <w:szCs w:val="24"/>
          <w:u w:val="single"/>
        </w:rPr>
        <w:t>Architecture</w:t>
      </w:r>
      <w:r w:rsidRPr="001839C6">
        <w:rPr>
          <w:rFonts w:ascii="Roboto" w:eastAsia="Roboto" w:hAnsi="Roboto" w:cs="Roboto"/>
          <w:color w:val="000000" w:themeColor="text1"/>
          <w:sz w:val="28"/>
          <w:szCs w:val="24"/>
          <w:u w:val="single"/>
        </w:rPr>
        <w:t>:</w:t>
      </w:r>
      <w:r w:rsidRPr="008C209B">
        <w:rPr>
          <w:rFonts w:ascii="Roboto" w:eastAsia="Roboto" w:hAnsi="Roboto" w:cs="Roboto"/>
          <w:color w:val="000000" w:themeColor="text1"/>
          <w:sz w:val="28"/>
          <w:szCs w:val="24"/>
        </w:rPr>
        <w:t xml:space="preserve"> </w:t>
      </w:r>
    </w:p>
    <w:p w:rsidR="00C05A2C" w:rsidRPr="005B7BE9" w:rsidRDefault="00C05A2C" w:rsidP="005B7BE9">
      <w:pPr>
        <w:pBdr>
          <w:top w:val="none" w:sz="0" w:space="0" w:color="D9D9E3"/>
          <w:left w:val="none" w:sz="0" w:space="0" w:color="D9D9E3"/>
          <w:bottom w:val="none" w:sz="0" w:space="0" w:color="D9D9E3"/>
          <w:right w:val="none" w:sz="0" w:space="0" w:color="D9D9E3"/>
          <w:between w:val="none" w:sz="0" w:space="0" w:color="D9D9E3"/>
        </w:pBdr>
        <w:spacing w:before="580"/>
        <w:ind w:left="720"/>
        <w:rPr>
          <w:color w:val="000000" w:themeColor="text1"/>
          <w:sz w:val="28"/>
        </w:rPr>
      </w:pPr>
      <w:r w:rsidRPr="005B7BE9">
        <w:rPr>
          <w:rFonts w:ascii="Roboto" w:eastAsia="Roboto" w:hAnsi="Roboto" w:cs="Roboto"/>
          <w:color w:val="000000" w:themeColor="text1"/>
          <w:sz w:val="28"/>
          <w:szCs w:val="24"/>
        </w:rPr>
        <w:t>The distributed design of LogicMonitor consists of a Manager, a Web user interface, and a Collector. Data is collected from computers and other devices, processed by managers, and stored in time-series databases. Real-time visualization and reporting are provided by the Web UI.</w:t>
      </w:r>
    </w:p>
    <w:p w:rsidR="005B7BE9" w:rsidRPr="005B7BE9" w:rsidRDefault="005B7BE9" w:rsidP="005B7BE9">
      <w:pPr>
        <w:pBdr>
          <w:top w:val="none" w:sz="0" w:space="0" w:color="D9D9E3"/>
          <w:left w:val="none" w:sz="0" w:space="0" w:color="D9D9E3"/>
          <w:bottom w:val="none" w:sz="0" w:space="0" w:color="D9D9E3"/>
          <w:right w:val="none" w:sz="0" w:space="0" w:color="D9D9E3"/>
          <w:between w:val="none" w:sz="0" w:space="0" w:color="D9D9E3"/>
        </w:pBdr>
        <w:spacing w:before="580"/>
        <w:ind w:left="720"/>
        <w:rPr>
          <w:sz w:val="28"/>
        </w:rPr>
      </w:pPr>
      <w:bookmarkStart w:id="6" w:name="_GoBack"/>
      <w:bookmarkEnd w:id="6"/>
    </w:p>
    <w:p w:rsidR="005B7BE9" w:rsidRPr="005B7BE9" w:rsidRDefault="00C21222" w:rsidP="00C05A2C">
      <w:pPr>
        <w:numPr>
          <w:ilvl w:val="0"/>
          <w:numId w:val="11"/>
        </w:numPr>
        <w:pBdr>
          <w:top w:val="none" w:sz="0" w:space="0" w:color="D9D9E3"/>
          <w:left w:val="none" w:sz="0" w:space="0" w:color="D9D9E3"/>
          <w:bottom w:val="none" w:sz="0" w:space="0" w:color="D9D9E3"/>
          <w:right w:val="none" w:sz="0" w:space="0" w:color="D9D9E3"/>
          <w:between w:val="none" w:sz="0" w:space="0" w:color="D9D9E3"/>
        </w:pBdr>
        <w:spacing w:before="580"/>
        <w:rPr>
          <w:sz w:val="28"/>
        </w:rPr>
      </w:pPr>
      <w:r w:rsidRPr="005B7BE9">
        <w:rPr>
          <w:rFonts w:ascii="Roboto" w:eastAsia="Roboto" w:hAnsi="Roboto" w:cs="Roboto"/>
          <w:color w:val="000000" w:themeColor="text1"/>
          <w:sz w:val="32"/>
          <w:szCs w:val="24"/>
          <w:u w:val="single"/>
        </w:rPr>
        <w:lastRenderedPageBreak/>
        <w:t>Data Collection</w:t>
      </w:r>
      <w:r w:rsidRPr="001839C6">
        <w:rPr>
          <w:rFonts w:ascii="Roboto" w:eastAsia="Roboto" w:hAnsi="Roboto" w:cs="Roboto"/>
          <w:color w:val="000000" w:themeColor="text1"/>
          <w:sz w:val="28"/>
          <w:szCs w:val="24"/>
          <w:u w:val="single"/>
        </w:rPr>
        <w:t>:</w:t>
      </w:r>
    </w:p>
    <w:p w:rsidR="00C05A2C" w:rsidRPr="008C209B" w:rsidRDefault="00C21222" w:rsidP="005B7BE9">
      <w:pPr>
        <w:pBdr>
          <w:top w:val="none" w:sz="0" w:space="0" w:color="D9D9E3"/>
          <w:left w:val="none" w:sz="0" w:space="0" w:color="D9D9E3"/>
          <w:bottom w:val="none" w:sz="0" w:space="0" w:color="D9D9E3"/>
          <w:right w:val="none" w:sz="0" w:space="0" w:color="D9D9E3"/>
          <w:between w:val="none" w:sz="0" w:space="0" w:color="D9D9E3"/>
        </w:pBdr>
        <w:spacing w:before="580"/>
        <w:ind w:left="720"/>
        <w:rPr>
          <w:sz w:val="28"/>
        </w:rPr>
      </w:pPr>
      <w:r w:rsidRPr="008C209B">
        <w:rPr>
          <w:rFonts w:ascii="Roboto" w:eastAsia="Roboto" w:hAnsi="Roboto" w:cs="Roboto"/>
          <w:color w:val="000000" w:themeColor="text1"/>
          <w:sz w:val="28"/>
          <w:szCs w:val="24"/>
        </w:rPr>
        <w:t xml:space="preserve"> </w:t>
      </w:r>
      <w:r w:rsidR="00C05A2C" w:rsidRPr="008C209B">
        <w:rPr>
          <w:rFonts w:ascii="Roboto" w:eastAsia="Roboto" w:hAnsi="Roboto" w:cs="Roboto"/>
          <w:color w:val="000000" w:themeColor="text1"/>
          <w:sz w:val="28"/>
          <w:szCs w:val="24"/>
        </w:rPr>
        <w:t>Servers, network devices, cloud services, and apps are just a few of the infrastructure components that LogicMonitor is able to keep an eye on. It gathers information on performance metrics, logs, events, and more using a range of collection techniques, such as SNMP, WMI, JMX, and custom scripts</w:t>
      </w:r>
      <w:r w:rsidR="00C05A2C" w:rsidRPr="008C209B">
        <w:rPr>
          <w:rFonts w:ascii="Roboto" w:eastAsia="Roboto" w:hAnsi="Roboto" w:cs="Roboto"/>
          <w:color w:val="374151"/>
          <w:sz w:val="28"/>
          <w:szCs w:val="24"/>
        </w:rPr>
        <w:t>.</w:t>
      </w:r>
    </w:p>
    <w:p w:rsidR="005B7BE9" w:rsidRPr="005B7BE9" w:rsidRDefault="00C21222" w:rsidP="00C05A2C">
      <w:pPr>
        <w:numPr>
          <w:ilvl w:val="0"/>
          <w:numId w:val="11"/>
        </w:numPr>
        <w:pBdr>
          <w:top w:val="none" w:sz="0" w:space="0" w:color="D9D9E3"/>
          <w:left w:val="none" w:sz="0" w:space="0" w:color="D9D9E3"/>
          <w:bottom w:val="none" w:sz="0" w:space="0" w:color="D9D9E3"/>
          <w:right w:val="none" w:sz="0" w:space="0" w:color="D9D9E3"/>
          <w:between w:val="none" w:sz="0" w:space="0" w:color="D9D9E3"/>
        </w:pBdr>
        <w:spacing w:before="580"/>
        <w:rPr>
          <w:color w:val="000000" w:themeColor="text1"/>
          <w:sz w:val="28"/>
        </w:rPr>
      </w:pPr>
      <w:r w:rsidRPr="005B7BE9">
        <w:rPr>
          <w:rFonts w:ascii="Roboto" w:eastAsia="Roboto" w:hAnsi="Roboto" w:cs="Roboto"/>
          <w:color w:val="000000" w:themeColor="text1"/>
          <w:sz w:val="32"/>
          <w:szCs w:val="24"/>
          <w:u w:val="single"/>
        </w:rPr>
        <w:t>Alerting</w:t>
      </w:r>
      <w:r w:rsidR="00C05A2C" w:rsidRPr="001839C6">
        <w:rPr>
          <w:rFonts w:ascii="Roboto" w:eastAsia="Roboto" w:hAnsi="Roboto" w:cs="Roboto"/>
          <w:color w:val="000000" w:themeColor="text1"/>
          <w:sz w:val="28"/>
          <w:szCs w:val="24"/>
          <w:u w:val="single"/>
        </w:rPr>
        <w:t>:</w:t>
      </w:r>
      <w:r w:rsidR="00C05A2C" w:rsidRPr="008C209B">
        <w:rPr>
          <w:rFonts w:ascii="Roboto" w:eastAsia="Roboto" w:hAnsi="Roboto" w:cs="Roboto"/>
          <w:color w:val="000000" w:themeColor="text1"/>
          <w:sz w:val="28"/>
          <w:szCs w:val="24"/>
        </w:rPr>
        <w:t xml:space="preserve"> </w:t>
      </w:r>
    </w:p>
    <w:p w:rsidR="00C05A2C" w:rsidRPr="008C209B" w:rsidRDefault="00C05A2C" w:rsidP="005B7BE9">
      <w:pPr>
        <w:pBdr>
          <w:top w:val="none" w:sz="0" w:space="0" w:color="D9D9E3"/>
          <w:left w:val="none" w:sz="0" w:space="0" w:color="D9D9E3"/>
          <w:bottom w:val="none" w:sz="0" w:space="0" w:color="D9D9E3"/>
          <w:right w:val="none" w:sz="0" w:space="0" w:color="D9D9E3"/>
          <w:between w:val="none" w:sz="0" w:space="0" w:color="D9D9E3"/>
        </w:pBdr>
        <w:spacing w:before="580"/>
        <w:ind w:left="720"/>
        <w:rPr>
          <w:color w:val="000000" w:themeColor="text1"/>
          <w:sz w:val="28"/>
        </w:rPr>
      </w:pPr>
      <w:r w:rsidRPr="008C209B">
        <w:rPr>
          <w:rFonts w:ascii="Roboto" w:eastAsia="Roboto" w:hAnsi="Roboto" w:cs="Roboto"/>
          <w:color w:val="000000" w:themeColor="text1"/>
          <w:sz w:val="28"/>
          <w:szCs w:val="24"/>
        </w:rPr>
        <w:t>Users can receive notifications from LogicMonitor when system components are having problems or performing worse. Users can specify limits, escalation chains, and suppression rules using the customizable alerting engine it employs.</w:t>
      </w:r>
    </w:p>
    <w:p w:rsidR="005B7BE9" w:rsidRDefault="00C21222" w:rsidP="005B7BE9">
      <w:pPr>
        <w:numPr>
          <w:ilvl w:val="0"/>
          <w:numId w:val="11"/>
        </w:numPr>
        <w:pBdr>
          <w:top w:val="none" w:sz="0" w:space="0" w:color="D9D9E3"/>
          <w:left w:val="none" w:sz="0" w:space="0" w:color="D9D9E3"/>
          <w:bottom w:val="none" w:sz="0" w:space="0" w:color="D9D9E3"/>
          <w:right w:val="none" w:sz="0" w:space="0" w:color="D9D9E3"/>
          <w:between w:val="none" w:sz="0" w:space="0" w:color="D9D9E3"/>
        </w:pBdr>
        <w:spacing w:before="580"/>
        <w:rPr>
          <w:color w:val="000000" w:themeColor="text1"/>
          <w:sz w:val="28"/>
        </w:rPr>
      </w:pPr>
      <w:r w:rsidRPr="001839C6">
        <w:rPr>
          <w:rFonts w:ascii="Roboto" w:eastAsia="Roboto" w:hAnsi="Roboto" w:cs="Roboto"/>
          <w:color w:val="000000" w:themeColor="text1"/>
          <w:sz w:val="32"/>
          <w:szCs w:val="24"/>
          <w:u w:val="single"/>
        </w:rPr>
        <w:t>Visualization</w:t>
      </w:r>
      <w:r w:rsidRPr="008C209B">
        <w:rPr>
          <w:rFonts w:ascii="Roboto" w:eastAsia="Roboto" w:hAnsi="Roboto" w:cs="Roboto"/>
          <w:color w:val="000000" w:themeColor="text1"/>
          <w:sz w:val="28"/>
          <w:szCs w:val="24"/>
        </w:rPr>
        <w:t>:</w:t>
      </w:r>
    </w:p>
    <w:p w:rsidR="00C05A2C" w:rsidRPr="005B7BE9" w:rsidRDefault="00C05A2C" w:rsidP="005B7BE9">
      <w:pPr>
        <w:pBdr>
          <w:top w:val="none" w:sz="0" w:space="0" w:color="D9D9E3"/>
          <w:left w:val="none" w:sz="0" w:space="0" w:color="D9D9E3"/>
          <w:bottom w:val="none" w:sz="0" w:space="0" w:color="D9D9E3"/>
          <w:right w:val="none" w:sz="0" w:space="0" w:color="D9D9E3"/>
          <w:between w:val="none" w:sz="0" w:space="0" w:color="D9D9E3"/>
        </w:pBdr>
        <w:spacing w:before="580"/>
        <w:ind w:left="720"/>
        <w:rPr>
          <w:color w:val="000000" w:themeColor="text1"/>
          <w:sz w:val="28"/>
        </w:rPr>
      </w:pPr>
      <w:r w:rsidRPr="005B7BE9">
        <w:rPr>
          <w:rFonts w:ascii="Roboto" w:eastAsia="Roboto" w:hAnsi="Roboto" w:cs="Roboto"/>
          <w:color w:val="000000" w:themeColor="text1"/>
          <w:sz w:val="28"/>
          <w:szCs w:val="24"/>
        </w:rPr>
        <w:t>Real-time visualization of system performance is provided by LogicMonitor through scalable dashboards, widgets, and reports. To assist users in determining the source of problems, it also offers correlation analysis and drill-down capabilities.</w:t>
      </w:r>
    </w:p>
    <w:p w:rsidR="005B7BE9" w:rsidRPr="005B7BE9" w:rsidRDefault="00C21222" w:rsidP="008C209B">
      <w:pPr>
        <w:numPr>
          <w:ilvl w:val="0"/>
          <w:numId w:val="11"/>
        </w:numPr>
        <w:pBdr>
          <w:top w:val="none" w:sz="0" w:space="0" w:color="D9D9E3"/>
          <w:left w:val="none" w:sz="0" w:space="0" w:color="D9D9E3"/>
          <w:bottom w:val="none" w:sz="0" w:space="0" w:color="D9D9E3"/>
          <w:right w:val="none" w:sz="0" w:space="0" w:color="D9D9E3"/>
          <w:between w:val="none" w:sz="0" w:space="0" w:color="D9D9E3"/>
        </w:pBdr>
        <w:spacing w:before="240" w:after="240"/>
        <w:rPr>
          <w:color w:val="000000" w:themeColor="text1"/>
          <w:sz w:val="28"/>
        </w:rPr>
      </w:pPr>
      <w:r w:rsidRPr="001839C6">
        <w:rPr>
          <w:rFonts w:ascii="Roboto" w:eastAsia="Roboto" w:hAnsi="Roboto" w:cs="Roboto"/>
          <w:color w:val="000000" w:themeColor="text1"/>
          <w:sz w:val="32"/>
          <w:szCs w:val="24"/>
          <w:u w:val="single"/>
        </w:rPr>
        <w:t>Integration</w:t>
      </w:r>
      <w:r w:rsidRPr="001839C6">
        <w:rPr>
          <w:rFonts w:ascii="Roboto" w:eastAsia="Roboto" w:hAnsi="Roboto" w:cs="Roboto"/>
          <w:color w:val="000000" w:themeColor="text1"/>
          <w:sz w:val="28"/>
          <w:szCs w:val="24"/>
          <w:u w:val="single"/>
        </w:rPr>
        <w:t>:</w:t>
      </w:r>
      <w:r w:rsidRPr="008C209B">
        <w:rPr>
          <w:rFonts w:ascii="Roboto" w:eastAsia="Roboto" w:hAnsi="Roboto" w:cs="Roboto"/>
          <w:color w:val="000000" w:themeColor="text1"/>
          <w:sz w:val="28"/>
          <w:szCs w:val="24"/>
        </w:rPr>
        <w:t xml:space="preserve"> </w:t>
      </w:r>
    </w:p>
    <w:p w:rsidR="006915EA" w:rsidRPr="008C209B" w:rsidRDefault="00C05A2C" w:rsidP="005B7BE9">
      <w:pPr>
        <w:pBdr>
          <w:top w:val="none" w:sz="0" w:space="0" w:color="D9D9E3"/>
          <w:left w:val="none" w:sz="0" w:space="0" w:color="D9D9E3"/>
          <w:bottom w:val="none" w:sz="0" w:space="0" w:color="D9D9E3"/>
          <w:right w:val="none" w:sz="0" w:space="0" w:color="D9D9E3"/>
          <w:between w:val="none" w:sz="0" w:space="0" w:color="D9D9E3"/>
        </w:pBdr>
        <w:spacing w:before="240" w:after="240"/>
        <w:ind w:left="720"/>
        <w:rPr>
          <w:color w:val="000000" w:themeColor="text1"/>
          <w:sz w:val="28"/>
        </w:rPr>
      </w:pPr>
      <w:r w:rsidRPr="008C209B">
        <w:rPr>
          <w:rFonts w:ascii="Roboto" w:eastAsia="Roboto" w:hAnsi="Roboto" w:cs="Roboto"/>
          <w:color w:val="000000" w:themeColor="text1"/>
          <w:sz w:val="28"/>
          <w:szCs w:val="24"/>
        </w:rPr>
        <w:t>Numerous third-party tools, such as chat platforms, issue management systems, and automation frameworks, can be integrated with LogicMonitor. Additionally, it offers APIs for automated access to data and features.</w:t>
      </w:r>
    </w:p>
    <w:p w:rsidR="008C209B" w:rsidRPr="008C209B" w:rsidRDefault="008C209B" w:rsidP="008C209B">
      <w:pPr>
        <w:pBdr>
          <w:top w:val="none" w:sz="0" w:space="0" w:color="D9D9E3"/>
          <w:left w:val="none" w:sz="0" w:space="0" w:color="D9D9E3"/>
          <w:bottom w:val="none" w:sz="0" w:space="0" w:color="D9D9E3"/>
          <w:right w:val="none" w:sz="0" w:space="0" w:color="D9D9E3"/>
          <w:between w:val="none" w:sz="0" w:space="0" w:color="D9D9E3"/>
        </w:pBdr>
        <w:spacing w:before="240" w:after="240"/>
        <w:ind w:left="720"/>
        <w:rPr>
          <w:color w:val="000000" w:themeColor="text1"/>
          <w:sz w:val="28"/>
        </w:rPr>
      </w:pPr>
    </w:p>
    <w:p w:rsidR="006915EA" w:rsidRPr="00B079A9" w:rsidRDefault="00B079A9" w:rsidP="00B079A9">
      <w:pPr>
        <w:pStyle w:val="Heading3"/>
        <w:keepNext w:val="0"/>
        <w:keepLines w:val="0"/>
        <w:spacing w:before="280"/>
        <w:jc w:val="center"/>
        <w:rPr>
          <w:b/>
          <w:color w:val="000000" w:themeColor="text1"/>
          <w:sz w:val="48"/>
          <w:szCs w:val="26"/>
          <w:u w:val="single"/>
        </w:rPr>
      </w:pPr>
      <w:bookmarkStart w:id="7" w:name="_dz7cczymyom6" w:colFirst="0" w:colLast="0"/>
      <w:bookmarkEnd w:id="7"/>
      <w:r w:rsidRPr="00B079A9">
        <w:rPr>
          <w:b/>
          <w:color w:val="000000" w:themeColor="text1"/>
          <w:sz w:val="48"/>
          <w:szCs w:val="26"/>
          <w:u w:val="single"/>
        </w:rPr>
        <w:lastRenderedPageBreak/>
        <w:t>Project Co</w:t>
      </w:r>
      <w:r w:rsidR="00C21222" w:rsidRPr="00B079A9">
        <w:rPr>
          <w:b/>
          <w:color w:val="000000" w:themeColor="text1"/>
          <w:sz w:val="48"/>
          <w:szCs w:val="26"/>
          <w:u w:val="single"/>
        </w:rPr>
        <w:t>mparison</w:t>
      </w:r>
    </w:p>
    <w:p w:rsidR="008C209B" w:rsidRDefault="008C209B" w:rsidP="008C209B"/>
    <w:p w:rsidR="008C209B" w:rsidRPr="008C209B" w:rsidRDefault="008C209B" w:rsidP="008C209B"/>
    <w:p w:rsidR="000B658D" w:rsidRDefault="008C209B" w:rsidP="000B658D">
      <w:pPr>
        <w:numPr>
          <w:ilvl w:val="0"/>
          <w:numId w:val="12"/>
        </w:numPr>
        <w:shd w:val="clear" w:color="auto" w:fill="FFFFFF"/>
        <w:spacing w:line="240" w:lineRule="auto"/>
        <w:rPr>
          <w:rFonts w:eastAsia="Times New Roman"/>
          <w:color w:val="000000" w:themeColor="text1"/>
          <w:sz w:val="32"/>
          <w:szCs w:val="24"/>
          <w:lang w:val="en-US"/>
        </w:rPr>
      </w:pPr>
      <w:r w:rsidRPr="001839C6">
        <w:rPr>
          <w:rFonts w:eastAsia="Times New Roman"/>
          <w:color w:val="000000" w:themeColor="text1"/>
          <w:sz w:val="32"/>
          <w:szCs w:val="24"/>
          <w:u w:val="single"/>
          <w:lang w:val="en-US"/>
        </w:rPr>
        <w:t>Datadog</w:t>
      </w:r>
      <w:r>
        <w:rPr>
          <w:rFonts w:eastAsia="Times New Roman"/>
          <w:color w:val="000000" w:themeColor="text1"/>
          <w:sz w:val="32"/>
          <w:szCs w:val="24"/>
          <w:lang w:val="en-US"/>
        </w:rPr>
        <w:t>:</w:t>
      </w:r>
      <w:r w:rsidR="000B658D" w:rsidRPr="000B658D">
        <w:rPr>
          <w:rFonts w:eastAsia="Times New Roman"/>
          <w:color w:val="000000" w:themeColor="text1"/>
          <w:sz w:val="32"/>
          <w:szCs w:val="24"/>
          <w:lang w:val="en-US"/>
        </w:rPr>
        <w:t xml:space="preserve"> A cloud-based monitoring platform that provides real-time visibility into the performance of your applications, infrastructure, and logs.</w:t>
      </w:r>
    </w:p>
    <w:p w:rsidR="001839C6" w:rsidRPr="000B658D" w:rsidRDefault="001839C6" w:rsidP="001839C6">
      <w:pPr>
        <w:shd w:val="clear" w:color="auto" w:fill="FFFFFF"/>
        <w:spacing w:line="240" w:lineRule="auto"/>
        <w:ind w:left="720"/>
        <w:rPr>
          <w:rFonts w:eastAsia="Times New Roman"/>
          <w:color w:val="000000" w:themeColor="text1"/>
          <w:sz w:val="32"/>
          <w:szCs w:val="24"/>
          <w:lang w:val="en-US"/>
        </w:rPr>
      </w:pPr>
    </w:p>
    <w:p w:rsidR="000B658D" w:rsidRDefault="008C209B" w:rsidP="000B658D">
      <w:pPr>
        <w:numPr>
          <w:ilvl w:val="0"/>
          <w:numId w:val="12"/>
        </w:numPr>
        <w:shd w:val="clear" w:color="auto" w:fill="FFFFFF"/>
        <w:spacing w:line="240" w:lineRule="auto"/>
        <w:rPr>
          <w:rFonts w:eastAsia="Times New Roman"/>
          <w:color w:val="000000"/>
          <w:sz w:val="32"/>
          <w:szCs w:val="24"/>
          <w:lang w:val="en-US"/>
        </w:rPr>
      </w:pPr>
      <w:r w:rsidRPr="001839C6">
        <w:rPr>
          <w:rFonts w:eastAsia="Times New Roman"/>
          <w:color w:val="000000" w:themeColor="text1"/>
          <w:sz w:val="32"/>
          <w:szCs w:val="24"/>
          <w:u w:val="single"/>
          <w:lang w:val="en-US"/>
        </w:rPr>
        <w:t>New Relic</w:t>
      </w:r>
      <w:r>
        <w:rPr>
          <w:rFonts w:eastAsia="Times New Roman"/>
          <w:color w:val="000000" w:themeColor="text1"/>
          <w:sz w:val="32"/>
          <w:szCs w:val="24"/>
          <w:lang w:val="en-US"/>
        </w:rPr>
        <w:t xml:space="preserve">: </w:t>
      </w:r>
      <w:r w:rsidR="000B658D" w:rsidRPr="000B658D">
        <w:rPr>
          <w:rFonts w:eastAsia="Times New Roman"/>
          <w:color w:val="000000" w:themeColor="text1"/>
          <w:sz w:val="32"/>
          <w:szCs w:val="24"/>
          <w:lang w:val="en-US"/>
        </w:rPr>
        <w:t>A cloud-based observability platform that helps you monitor and troubleshoot your applications, infrastructure, and customer experience</w:t>
      </w:r>
      <w:r w:rsidR="000B658D" w:rsidRPr="000B658D">
        <w:rPr>
          <w:rFonts w:eastAsia="Times New Roman"/>
          <w:color w:val="000000"/>
          <w:sz w:val="32"/>
          <w:szCs w:val="24"/>
          <w:lang w:val="en-US"/>
        </w:rPr>
        <w:t>.</w:t>
      </w:r>
    </w:p>
    <w:p w:rsidR="001839C6" w:rsidRDefault="001839C6" w:rsidP="001839C6">
      <w:pPr>
        <w:pStyle w:val="ListParagraph"/>
        <w:rPr>
          <w:rFonts w:eastAsia="Times New Roman"/>
          <w:color w:val="000000"/>
          <w:sz w:val="32"/>
          <w:szCs w:val="24"/>
          <w:lang w:val="en-US"/>
        </w:rPr>
      </w:pPr>
    </w:p>
    <w:p w:rsidR="001839C6" w:rsidRPr="000B658D" w:rsidRDefault="001839C6" w:rsidP="001839C6">
      <w:pPr>
        <w:shd w:val="clear" w:color="auto" w:fill="FFFFFF"/>
        <w:spacing w:line="240" w:lineRule="auto"/>
        <w:ind w:left="720"/>
        <w:rPr>
          <w:rFonts w:eastAsia="Times New Roman"/>
          <w:color w:val="000000"/>
          <w:sz w:val="32"/>
          <w:szCs w:val="24"/>
          <w:lang w:val="en-US"/>
        </w:rPr>
      </w:pPr>
    </w:p>
    <w:p w:rsidR="000B658D" w:rsidRPr="000B658D" w:rsidRDefault="008C209B" w:rsidP="000B658D">
      <w:pPr>
        <w:numPr>
          <w:ilvl w:val="0"/>
          <w:numId w:val="12"/>
        </w:numPr>
        <w:shd w:val="clear" w:color="auto" w:fill="FFFFFF"/>
        <w:spacing w:line="240" w:lineRule="auto"/>
        <w:rPr>
          <w:rFonts w:eastAsia="Times New Roman"/>
          <w:color w:val="000000"/>
          <w:sz w:val="32"/>
          <w:szCs w:val="24"/>
          <w:lang w:val="en-US"/>
        </w:rPr>
      </w:pPr>
      <w:r w:rsidRPr="001839C6">
        <w:rPr>
          <w:rFonts w:eastAsia="Times New Roman"/>
          <w:color w:val="000000"/>
          <w:sz w:val="32"/>
          <w:szCs w:val="24"/>
          <w:u w:val="single"/>
          <w:lang w:val="en-US"/>
        </w:rPr>
        <w:t>Zabbix</w:t>
      </w:r>
      <w:r>
        <w:rPr>
          <w:rFonts w:eastAsia="Times New Roman"/>
          <w:color w:val="000000"/>
          <w:sz w:val="32"/>
          <w:szCs w:val="24"/>
          <w:lang w:val="en-US"/>
        </w:rPr>
        <w:t>:</w:t>
      </w:r>
      <w:r w:rsidR="000B658D" w:rsidRPr="000B658D">
        <w:rPr>
          <w:rFonts w:eastAsia="Times New Roman"/>
          <w:color w:val="000000"/>
          <w:sz w:val="32"/>
          <w:szCs w:val="24"/>
          <w:lang w:val="en-US"/>
        </w:rPr>
        <w:t xml:space="preserve"> An open-source monitoring solution that allows you to monitor the performance and availability of servers, network devices, and applications.</w:t>
      </w:r>
    </w:p>
    <w:p w:rsidR="000B658D" w:rsidRDefault="008C209B" w:rsidP="000B658D">
      <w:pPr>
        <w:numPr>
          <w:ilvl w:val="0"/>
          <w:numId w:val="12"/>
        </w:numPr>
        <w:shd w:val="clear" w:color="auto" w:fill="FFFFFF"/>
        <w:spacing w:line="240" w:lineRule="auto"/>
        <w:rPr>
          <w:rFonts w:eastAsia="Times New Roman"/>
          <w:color w:val="000000"/>
          <w:sz w:val="32"/>
          <w:szCs w:val="24"/>
          <w:lang w:val="en-US"/>
        </w:rPr>
      </w:pPr>
      <w:r w:rsidRPr="001839C6">
        <w:rPr>
          <w:rFonts w:eastAsia="Times New Roman"/>
          <w:color w:val="000000"/>
          <w:sz w:val="32"/>
          <w:szCs w:val="24"/>
          <w:u w:val="single"/>
          <w:lang w:val="en-US"/>
        </w:rPr>
        <w:t>Nagios</w:t>
      </w:r>
      <w:r>
        <w:rPr>
          <w:rFonts w:eastAsia="Times New Roman"/>
          <w:color w:val="000000"/>
          <w:sz w:val="32"/>
          <w:szCs w:val="24"/>
          <w:lang w:val="en-US"/>
        </w:rPr>
        <w:t>:</w:t>
      </w:r>
      <w:r w:rsidR="000B658D" w:rsidRPr="000B658D">
        <w:rPr>
          <w:rFonts w:eastAsia="Times New Roman"/>
          <w:color w:val="000000"/>
          <w:sz w:val="32"/>
          <w:szCs w:val="24"/>
          <w:lang w:val="en-US"/>
        </w:rPr>
        <w:t xml:space="preserve"> Another open-source monitoring solution that provides a comprehensive view of your IT infrastructure and</w:t>
      </w:r>
      <w:r w:rsidR="001839C6">
        <w:rPr>
          <w:rFonts w:eastAsia="Times New Roman"/>
          <w:color w:val="000000"/>
          <w:sz w:val="32"/>
          <w:szCs w:val="24"/>
          <w:lang w:val="en-US"/>
        </w:rPr>
        <w:t xml:space="preserve"> alerts you when problems arise.</w:t>
      </w:r>
    </w:p>
    <w:p w:rsidR="001839C6" w:rsidRPr="000B658D" w:rsidRDefault="001839C6" w:rsidP="001839C6">
      <w:pPr>
        <w:shd w:val="clear" w:color="auto" w:fill="FFFFFF"/>
        <w:spacing w:line="240" w:lineRule="auto"/>
        <w:ind w:left="720"/>
        <w:rPr>
          <w:rFonts w:eastAsia="Times New Roman"/>
          <w:color w:val="000000"/>
          <w:sz w:val="32"/>
          <w:szCs w:val="24"/>
          <w:lang w:val="en-US"/>
        </w:rPr>
      </w:pPr>
    </w:p>
    <w:p w:rsidR="000B658D" w:rsidRPr="000B658D" w:rsidRDefault="008C209B" w:rsidP="000B658D">
      <w:pPr>
        <w:numPr>
          <w:ilvl w:val="0"/>
          <w:numId w:val="12"/>
        </w:numPr>
        <w:shd w:val="clear" w:color="auto" w:fill="FFFFFF"/>
        <w:spacing w:line="240" w:lineRule="auto"/>
        <w:rPr>
          <w:rFonts w:eastAsia="Times New Roman"/>
          <w:color w:val="000000"/>
          <w:sz w:val="32"/>
          <w:szCs w:val="24"/>
          <w:lang w:val="en-US"/>
        </w:rPr>
      </w:pPr>
      <w:r w:rsidRPr="001839C6">
        <w:rPr>
          <w:rFonts w:eastAsia="Times New Roman"/>
          <w:color w:val="000000"/>
          <w:sz w:val="32"/>
          <w:szCs w:val="24"/>
          <w:u w:val="single"/>
          <w:lang w:val="en-US"/>
        </w:rPr>
        <w:t>SolarWinds</w:t>
      </w:r>
      <w:r>
        <w:rPr>
          <w:rFonts w:eastAsia="Times New Roman"/>
          <w:color w:val="000000"/>
          <w:sz w:val="32"/>
          <w:szCs w:val="24"/>
          <w:lang w:val="en-US"/>
        </w:rPr>
        <w:t>:</w:t>
      </w:r>
      <w:r w:rsidR="000B658D" w:rsidRPr="000B658D">
        <w:rPr>
          <w:rFonts w:eastAsia="Times New Roman"/>
          <w:color w:val="000000"/>
          <w:sz w:val="32"/>
          <w:szCs w:val="24"/>
          <w:lang w:val="en-US"/>
        </w:rPr>
        <w:t xml:space="preserve"> A suite of network and system management tools that includes network monitoring, configuration management, and performance analysis.</w:t>
      </w:r>
    </w:p>
    <w:p w:rsidR="006915EA" w:rsidRDefault="00C21222">
      <w:pPr>
        <w:spacing w:before="240" w:after="240"/>
      </w:pPr>
      <w:r>
        <w:t xml:space="preserve"> </w:t>
      </w:r>
    </w:p>
    <w:p w:rsidR="006915EA" w:rsidRPr="001873AA" w:rsidRDefault="00C21222" w:rsidP="001873AA">
      <w:pPr>
        <w:pStyle w:val="Heading3"/>
        <w:keepNext w:val="0"/>
        <w:keepLines w:val="0"/>
        <w:spacing w:before="280"/>
        <w:jc w:val="center"/>
        <w:rPr>
          <w:b/>
          <w:color w:val="000000"/>
          <w:sz w:val="26"/>
          <w:szCs w:val="26"/>
        </w:rPr>
      </w:pPr>
      <w:bookmarkStart w:id="8" w:name="_l46mcawcua3x" w:colFirst="0" w:colLast="0"/>
      <w:bookmarkEnd w:id="8"/>
      <w:r w:rsidRPr="00C66354">
        <w:rPr>
          <w:b/>
          <w:color w:val="000000"/>
          <w:sz w:val="48"/>
          <w:szCs w:val="26"/>
          <w:u w:val="single"/>
        </w:rPr>
        <w:t>Reference</w:t>
      </w:r>
      <w:r w:rsidR="00C66354">
        <w:rPr>
          <w:b/>
          <w:color w:val="000000"/>
          <w:sz w:val="48"/>
          <w:szCs w:val="26"/>
          <w:u w:val="single"/>
        </w:rPr>
        <w:t>s</w:t>
      </w:r>
    </w:p>
    <w:p w:rsidR="006915EA" w:rsidRDefault="006915EA" w:rsidP="00146161">
      <w:pPr>
        <w:spacing w:before="240" w:after="240"/>
        <w:jc w:val="center"/>
        <w:rPr>
          <w:b/>
        </w:rPr>
      </w:pPr>
    </w:p>
    <w:tbl>
      <w:tblPr>
        <w:tblStyle w:val="TableGrid"/>
        <w:tblW w:w="9388" w:type="dxa"/>
        <w:tblLook w:val="04A0" w:firstRow="1" w:lastRow="0" w:firstColumn="1" w:lastColumn="0" w:noHBand="0" w:noVBand="1"/>
      </w:tblPr>
      <w:tblGrid>
        <w:gridCol w:w="4694"/>
        <w:gridCol w:w="4694"/>
      </w:tblGrid>
      <w:tr w:rsidR="00146161" w:rsidTr="00146161">
        <w:trPr>
          <w:trHeight w:val="379"/>
        </w:trPr>
        <w:tc>
          <w:tcPr>
            <w:tcW w:w="4694" w:type="dxa"/>
          </w:tcPr>
          <w:p w:rsidR="00146161" w:rsidRPr="00146161" w:rsidRDefault="00146161" w:rsidP="00146161">
            <w:pPr>
              <w:tabs>
                <w:tab w:val="left" w:pos="3804"/>
              </w:tabs>
              <w:jc w:val="center"/>
            </w:pPr>
            <w:r w:rsidRPr="00146161">
              <w:rPr>
                <w:sz w:val="28"/>
              </w:rPr>
              <w:t>Website Link</w:t>
            </w:r>
          </w:p>
        </w:tc>
        <w:tc>
          <w:tcPr>
            <w:tcW w:w="4694" w:type="dxa"/>
          </w:tcPr>
          <w:p w:rsidR="00146161" w:rsidRDefault="00146161" w:rsidP="00146161">
            <w:pPr>
              <w:tabs>
                <w:tab w:val="left" w:pos="3804"/>
              </w:tabs>
              <w:jc w:val="center"/>
            </w:pPr>
            <w:r w:rsidRPr="00146161">
              <w:rPr>
                <w:sz w:val="28"/>
              </w:rPr>
              <w:t>Description</w:t>
            </w:r>
          </w:p>
        </w:tc>
      </w:tr>
      <w:tr w:rsidR="00146161" w:rsidTr="00146161">
        <w:trPr>
          <w:trHeight w:val="710"/>
        </w:trPr>
        <w:tc>
          <w:tcPr>
            <w:tcW w:w="4694" w:type="dxa"/>
          </w:tcPr>
          <w:p w:rsidR="00146161" w:rsidRPr="00146161" w:rsidRDefault="00146161" w:rsidP="003079F7">
            <w:pPr>
              <w:tabs>
                <w:tab w:val="left" w:pos="3804"/>
              </w:tabs>
              <w:rPr>
                <w:sz w:val="28"/>
              </w:rPr>
            </w:pPr>
            <w:r w:rsidRPr="00146161">
              <w:rPr>
                <w:sz w:val="28"/>
              </w:rPr>
              <w:t>https://www.logicmonitor.com</w:t>
            </w:r>
          </w:p>
        </w:tc>
        <w:tc>
          <w:tcPr>
            <w:tcW w:w="4694" w:type="dxa"/>
          </w:tcPr>
          <w:p w:rsidR="00146161" w:rsidRPr="00146161" w:rsidRDefault="00146161" w:rsidP="003079F7">
            <w:pPr>
              <w:tabs>
                <w:tab w:val="left" w:pos="3804"/>
              </w:tabs>
              <w:rPr>
                <w:sz w:val="28"/>
              </w:rPr>
            </w:pPr>
            <w:r w:rsidRPr="00146161">
              <w:rPr>
                <w:sz w:val="28"/>
              </w:rPr>
              <w:t>Official Website of LogicMonitor</w:t>
            </w:r>
          </w:p>
        </w:tc>
      </w:tr>
      <w:tr w:rsidR="00146161" w:rsidTr="00146161">
        <w:trPr>
          <w:trHeight w:val="693"/>
        </w:trPr>
        <w:tc>
          <w:tcPr>
            <w:tcW w:w="4694" w:type="dxa"/>
          </w:tcPr>
          <w:p w:rsidR="00146161" w:rsidRPr="00146161" w:rsidRDefault="00146161" w:rsidP="003079F7">
            <w:pPr>
              <w:tabs>
                <w:tab w:val="left" w:pos="3804"/>
              </w:tabs>
              <w:rPr>
                <w:sz w:val="28"/>
              </w:rPr>
            </w:pPr>
            <w:r w:rsidRPr="00146161">
              <w:rPr>
                <w:sz w:val="28"/>
              </w:rPr>
              <w:t>https://www.gartner.com</w:t>
            </w:r>
          </w:p>
        </w:tc>
        <w:tc>
          <w:tcPr>
            <w:tcW w:w="4694" w:type="dxa"/>
          </w:tcPr>
          <w:p w:rsidR="00146161" w:rsidRPr="00146161" w:rsidRDefault="00146161" w:rsidP="00146161">
            <w:pPr>
              <w:tabs>
                <w:tab w:val="left" w:pos="3804"/>
              </w:tabs>
              <w:rPr>
                <w:sz w:val="28"/>
              </w:rPr>
            </w:pPr>
            <w:r w:rsidRPr="00146161">
              <w:rPr>
                <w:sz w:val="28"/>
              </w:rPr>
              <w:t>Blog pertaining to the alternatives of LogicMonitor</w:t>
            </w:r>
          </w:p>
        </w:tc>
      </w:tr>
    </w:tbl>
    <w:p w:rsidR="00C66354" w:rsidRPr="003079F7" w:rsidRDefault="00C66354" w:rsidP="003079F7">
      <w:pPr>
        <w:tabs>
          <w:tab w:val="left" w:pos="3804"/>
        </w:tabs>
      </w:pPr>
    </w:p>
    <w:sectPr w:rsidR="00C66354" w:rsidRPr="003079F7" w:rsidSect="00B079A9">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1986"/>
    <w:multiLevelType w:val="multilevel"/>
    <w:tmpl w:val="B8C2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86BEF"/>
    <w:multiLevelType w:val="multilevel"/>
    <w:tmpl w:val="20304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C653CBC"/>
    <w:multiLevelType w:val="multilevel"/>
    <w:tmpl w:val="5D865042"/>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DF83A0E"/>
    <w:multiLevelType w:val="multilevel"/>
    <w:tmpl w:val="D7AEB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3BA7FF0"/>
    <w:multiLevelType w:val="multilevel"/>
    <w:tmpl w:val="C53AB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671343"/>
    <w:multiLevelType w:val="multilevel"/>
    <w:tmpl w:val="5352C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69C216F"/>
    <w:multiLevelType w:val="multilevel"/>
    <w:tmpl w:val="9190E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93258EE"/>
    <w:multiLevelType w:val="multilevel"/>
    <w:tmpl w:val="E00CA7DC"/>
    <w:lvl w:ilvl="0">
      <w:start w:val="1"/>
      <w:numFmt w:val="decimal"/>
      <w:lvlText w:val="%1."/>
      <w:lvlJc w:val="left"/>
      <w:pPr>
        <w:ind w:left="720" w:hanging="360"/>
      </w:pPr>
      <w:rPr>
        <w:rFonts w:ascii="Roboto" w:eastAsia="Roboto" w:hAnsi="Roboto" w:cs="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49E75BEE"/>
    <w:multiLevelType w:val="multilevel"/>
    <w:tmpl w:val="004A615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EE0325B"/>
    <w:multiLevelType w:val="multilevel"/>
    <w:tmpl w:val="03843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AB741A8"/>
    <w:multiLevelType w:val="multilevel"/>
    <w:tmpl w:val="02304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1C01461"/>
    <w:multiLevelType w:val="multilevel"/>
    <w:tmpl w:val="09B83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4"/>
  </w:num>
  <w:num w:numId="4">
    <w:abstractNumId w:val="5"/>
  </w:num>
  <w:num w:numId="5">
    <w:abstractNumId w:val="10"/>
  </w:num>
  <w:num w:numId="6">
    <w:abstractNumId w:val="1"/>
  </w:num>
  <w:num w:numId="7">
    <w:abstractNumId w:val="9"/>
  </w:num>
  <w:num w:numId="8">
    <w:abstractNumId w:val="11"/>
  </w:num>
  <w:num w:numId="9">
    <w:abstractNumId w:val="3"/>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5EA"/>
    <w:rsid w:val="000016CD"/>
    <w:rsid w:val="000B658D"/>
    <w:rsid w:val="00146161"/>
    <w:rsid w:val="00163FC8"/>
    <w:rsid w:val="001839C6"/>
    <w:rsid w:val="001873AA"/>
    <w:rsid w:val="003079F7"/>
    <w:rsid w:val="005B7BE9"/>
    <w:rsid w:val="006915EA"/>
    <w:rsid w:val="008C209B"/>
    <w:rsid w:val="00915627"/>
    <w:rsid w:val="009A481A"/>
    <w:rsid w:val="00B079A9"/>
    <w:rsid w:val="00C05A2C"/>
    <w:rsid w:val="00C21222"/>
    <w:rsid w:val="00C6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1BAFFD-6B45-4F94-8CFF-52720709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016CD"/>
    <w:pPr>
      <w:ind w:left="720"/>
      <w:contextualSpacing/>
    </w:pPr>
  </w:style>
  <w:style w:type="table" w:styleId="TableGrid">
    <w:name w:val="Table Grid"/>
    <w:basedOn w:val="TableNormal"/>
    <w:uiPriority w:val="39"/>
    <w:rsid w:val="0014616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449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35</cp:revision>
  <dcterms:created xsi:type="dcterms:W3CDTF">2023-03-02T11:52:00Z</dcterms:created>
  <dcterms:modified xsi:type="dcterms:W3CDTF">2023-03-02T14:15:00Z</dcterms:modified>
</cp:coreProperties>
</file>