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E8A25" w14:textId="49710CB4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  <w:r>
        <w:rPr>
          <w:rFonts w:ascii="TimesNewRomanMTStd-Bold" w:hAnsi="TimesNewRomanMTStd-Bold" w:cs="TimesNewRomanMTStd-Bold"/>
          <w:b/>
          <w:bCs/>
          <w:color w:val="231F20"/>
          <w:sz w:val="20"/>
          <w:szCs w:val="20"/>
        </w:rPr>
        <w:t xml:space="preserve">*8.3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Given a course with an azimuth of 78</w:t>
      </w:r>
      <w:r>
        <w:rPr>
          <w:rFonts w:ascii="MS Gothic" w:eastAsia="MS Gothic" w:hAnsi="MS Gothic" w:cs="MS Gothic" w:hint="eastAsia"/>
          <w:color w:val="231F20"/>
          <w:sz w:val="20"/>
          <w:szCs w:val="20"/>
        </w:rPr>
        <w:t>∘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16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08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′′</w:t>
      </w:r>
      <w:r>
        <w:rPr>
          <w:rFonts w:ascii="STIXMath-Regular" w:eastAsia="STIXMath-Regular" w:hAnsi="TimesNewRomanMTStd-Bold" w:cs="STIXMath-Regular"/>
          <w:color w:val="231F20"/>
          <w:sz w:val="14"/>
          <w:szCs w:val="14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with an estimated error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of </w:t>
      </w:r>
      <w:r>
        <w:rPr>
          <w:rFonts w:ascii="STIXMath-Regular" w:eastAsia="STIXMath-Regular" w:hAnsi="TimesNewRomanMTStd-Bold" w:cs="STIXMath-Regular" w:hint="eastAsia"/>
          <w:color w:val="231F20"/>
          <w:sz w:val="20"/>
          <w:szCs w:val="20"/>
        </w:rPr>
        <w:t>±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5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′′</w:t>
      </w:r>
      <w:r>
        <w:rPr>
          <w:rFonts w:ascii="STIXMath-Regular" w:eastAsia="STIXMath-Regular" w:hAnsi="TimesNewRomanMTStd-Bold" w:cs="STIXMath-Regular"/>
          <w:color w:val="231F20"/>
          <w:sz w:val="14"/>
          <w:szCs w:val="14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and </w:t>
      </w:r>
      <w:proofErr w:type="gramStart"/>
      <w:r>
        <w:rPr>
          <w:rFonts w:ascii="TimesNewRomanMTStd" w:hAnsi="TimesNewRomanMTStd" w:cs="TimesNewRomanMTStd"/>
          <w:color w:val="231F20"/>
          <w:sz w:val="20"/>
          <w:szCs w:val="20"/>
        </w:rPr>
        <w:t>a distance of 485.32</w:t>
      </w:r>
      <w:proofErr w:type="gramEnd"/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 ft with an estimated error of </w:t>
      </w:r>
      <w:r>
        <w:rPr>
          <w:rFonts w:ascii="STIXMath-Regular" w:eastAsia="STIXMath-Regular" w:hAnsi="TimesNewRomanMTStd-Bold" w:cs="STIXMath-Regular" w:hint="eastAsia"/>
          <w:color w:val="231F20"/>
          <w:sz w:val="20"/>
          <w:szCs w:val="20"/>
        </w:rPr>
        <w:t>±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0.018 ft,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what are:</w:t>
      </w:r>
    </w:p>
    <w:p w14:paraId="6FD69118" w14:textId="11013B85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  <w:r>
        <w:rPr>
          <w:rFonts w:ascii="TimesNewRomanMTStd-Bold" w:hAnsi="TimesNewRomanMTStd-Bold" w:cs="TimesNewRomanMTStd-Bold"/>
          <w:b/>
          <w:bCs/>
          <w:color w:val="231F20"/>
          <w:sz w:val="20"/>
          <w:szCs w:val="20"/>
        </w:rPr>
        <w:t xml:space="preserve">(a)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the latitude and departure?</w:t>
      </w:r>
    </w:p>
    <w:p w14:paraId="775526E5" w14:textId="77777777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58935E4" w14:textId="140FBA48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  <w:r>
        <w:rPr>
          <w:rFonts w:ascii="TimesNewRomanMTStd-Bold" w:hAnsi="TimesNewRomanMTStd-Bold" w:cs="TimesNewRomanMTStd-Bold"/>
          <w:b/>
          <w:bCs/>
          <w:color w:val="231F20"/>
          <w:sz w:val="20"/>
          <w:szCs w:val="20"/>
        </w:rPr>
        <w:t xml:space="preserve">(b)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the estimated errors in the latitude and departure?</w:t>
      </w:r>
    </w:p>
    <w:p w14:paraId="3A6A2A9B" w14:textId="15F15CF8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678855B5" w14:textId="744CE2C2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4A41CCB" w14:textId="66F17C5F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593D468A" w14:textId="1EC809E8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B30C0BA" w14:textId="185E894C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DC5E779" w14:textId="2C4DF602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5E377AE" w14:textId="42731698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54368A87" w14:textId="4B6D378E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7F92C9C" w14:textId="6D313755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424AFD8" w14:textId="5E7A9D9A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20FCF643" w14:textId="23802F99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07AED076" w14:textId="587FE41B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D5EC437" w14:textId="779A34BD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1E630CA" w14:textId="26EAB896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5B80812" w14:textId="501A4925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B74E989" w14:textId="6F2FDF1E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A8F8480" w14:textId="0EDAED0F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FC501A8" w14:textId="43DD867D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247D3803" w14:textId="72DA9351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6528E86" w14:textId="68328D82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66BA477" w14:textId="1A916D2F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5816529B" w14:textId="6B6BD66D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230E16CD" w14:textId="6E8D6C0B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276DD54" w14:textId="6515B8C1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0D5DAAC5" w14:textId="5D6CF532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80770C2" w14:textId="107D840B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A3F4B00" w14:textId="292D10E6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0EE0F7C" w14:textId="07D4F04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0F127A4F" w14:textId="52EAEA1C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92423F8" w14:textId="1A8494DF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6B4FF631" w14:textId="75A4A511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85D7356" w14:textId="441E9551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64530D8E" w14:textId="613BE53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51D546A5" w14:textId="7E0415B5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DC1C4ED" w14:textId="0DACA1D3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2C8DA85" w14:textId="5E73E300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ED86A2B" w14:textId="6F6DAE10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5DBB8FBA" w14:textId="7F85AC68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63409D1" w14:textId="5569707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490C6164" w14:textId="7B012333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5B04E9D" w14:textId="07C4DD3E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26683EE9" w14:textId="08422AA5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6D6A9FAE" w14:textId="2E7CC8B4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042C69DA" w14:textId="36E5761C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BF0E691" w14:textId="03CA0CB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79567941" w14:textId="0576BC56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20ECBC12" w14:textId="34F7C1E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1FD679B6" w14:textId="77777777" w:rsidR="008E49C7" w:rsidRDefault="008E49C7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  <w:bookmarkStart w:id="0" w:name="_GoBack"/>
      <w:bookmarkEnd w:id="0"/>
    </w:p>
    <w:p w14:paraId="2F760A71" w14:textId="78C0F05F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</w:p>
    <w:p w14:paraId="3CE09F9C" w14:textId="669DA114" w:rsidR="00365ECC" w:rsidRDefault="00365ECC" w:rsidP="00365ECC">
      <w:pPr>
        <w:autoSpaceDE w:val="0"/>
        <w:autoSpaceDN w:val="0"/>
        <w:adjustRightInd w:val="0"/>
        <w:spacing w:after="0" w:line="240" w:lineRule="auto"/>
        <w:rPr>
          <w:rFonts w:ascii="TimesNewRomanMTStd" w:hAnsi="TimesNewRomanMTStd" w:cs="TimesNewRomanMTStd"/>
          <w:color w:val="231F20"/>
          <w:sz w:val="20"/>
          <w:szCs w:val="20"/>
        </w:rPr>
      </w:pPr>
      <w:r>
        <w:rPr>
          <w:rFonts w:ascii="TimesNewRomanMTStd-Bold" w:hAnsi="TimesNewRomanMTStd-Bold" w:cs="TimesNewRomanMTStd-Bold"/>
          <w:b/>
          <w:bCs/>
          <w:color w:val="231F20"/>
          <w:sz w:val="20"/>
          <w:szCs w:val="20"/>
        </w:rPr>
        <w:lastRenderedPageBreak/>
        <w:t xml:space="preserve">8.5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Same as Problem 8.3, except the azimuth is 40</w:t>
      </w:r>
      <w:r>
        <w:rPr>
          <w:rFonts w:ascii="MS Gothic" w:eastAsia="MS Gothic" w:hAnsi="MS Gothic" w:cs="MS Gothic" w:hint="eastAsia"/>
          <w:color w:val="231F20"/>
          <w:sz w:val="20"/>
          <w:szCs w:val="20"/>
        </w:rPr>
        <w:t>∘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03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57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′′</w:t>
      </w:r>
      <w:r>
        <w:rPr>
          <w:rFonts w:ascii="STIXMath-Regular" w:eastAsia="STIXMath-Regular" w:hAnsi="TimesNewRomanMTStd-Bold" w:cs="STIXMath-Regular"/>
          <w:color w:val="231F20"/>
          <w:sz w:val="14"/>
          <w:szCs w:val="14"/>
        </w:rPr>
        <w:t xml:space="preserve"> </w:t>
      </w:r>
      <w:r>
        <w:rPr>
          <w:rFonts w:ascii="STIXMath-Regular" w:eastAsia="STIXMath-Regular" w:hAnsi="TimesNewRomanMTStd-Bold" w:cs="STIXMath-Regular" w:hint="eastAsia"/>
          <w:color w:val="231F20"/>
          <w:sz w:val="20"/>
          <w:szCs w:val="20"/>
        </w:rPr>
        <w:t>±</w:t>
      </w:r>
      <w:r>
        <w:rPr>
          <w:rFonts w:ascii="STIXMath-Regular" w:eastAsia="STIXMath-Regular" w:hAnsi="TimesNewRomanMTStd-Bold" w:cs="STIXMath-Regular"/>
          <w:color w:val="231F20"/>
          <w:sz w:val="20"/>
          <w:szCs w:val="20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3.3</w:t>
      </w:r>
      <w:r>
        <w:rPr>
          <w:rFonts w:ascii="STIXMath-Regular" w:eastAsia="STIXMath-Regular" w:hAnsi="TimesNewRomanMTStd-Bold" w:cs="STIXMath-Regular" w:hint="eastAsia"/>
          <w:color w:val="231F20"/>
          <w:sz w:val="14"/>
          <w:szCs w:val="14"/>
        </w:rPr>
        <w:t>′′</w:t>
      </w:r>
      <w:r>
        <w:rPr>
          <w:rFonts w:ascii="STIXMath-Regular" w:eastAsia="STIXMath-Regular" w:hAnsi="TimesNewRomanMTStd-Bold" w:cs="STIXMath-Regular"/>
          <w:color w:val="231F20"/>
          <w:sz w:val="14"/>
          <w:szCs w:val="14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and the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 xml:space="preserve">distance is 1254.98 </w:t>
      </w:r>
      <w:r>
        <w:rPr>
          <w:rFonts w:ascii="STIXMath-Regular" w:eastAsia="STIXMath-Regular" w:hAnsi="TimesNewRomanMTStd-Bold" w:cs="STIXMath-Regular" w:hint="eastAsia"/>
          <w:color w:val="231F20"/>
          <w:sz w:val="20"/>
          <w:szCs w:val="20"/>
        </w:rPr>
        <w:t>±</w:t>
      </w:r>
      <w:r>
        <w:rPr>
          <w:rFonts w:ascii="STIXMath-Regular" w:eastAsia="STIXMath-Regular" w:hAnsi="TimesNewRomanMTStd-Bold" w:cs="STIXMath-Regular"/>
          <w:color w:val="231F20"/>
          <w:sz w:val="20"/>
          <w:szCs w:val="20"/>
        </w:rPr>
        <w:t xml:space="preserve"> </w:t>
      </w:r>
      <w:r>
        <w:rPr>
          <w:rFonts w:ascii="TimesNewRomanMTStd" w:hAnsi="TimesNewRomanMTStd" w:cs="TimesNewRomanMTStd"/>
          <w:color w:val="231F20"/>
          <w:sz w:val="20"/>
          <w:szCs w:val="20"/>
        </w:rPr>
        <w:t>0.013 ft.</w:t>
      </w:r>
    </w:p>
    <w:p w14:paraId="4EAAB841" w14:textId="1CD27209" w:rsidR="000C2D67" w:rsidRDefault="000C2D67" w:rsidP="00365ECC"/>
    <w:sectPr w:rsidR="000C2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MTSt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MTStd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IXMath-Regular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NzAxMrMwsjQ0NjVU0lEKTi0uzszPAykwrAUAt1Ir+SwAAAA="/>
  </w:docVars>
  <w:rsids>
    <w:rsidRoot w:val="00365ECC"/>
    <w:rsid w:val="000C2D67"/>
    <w:rsid w:val="00365ECC"/>
    <w:rsid w:val="008E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8F27"/>
  <w15:chartTrackingRefBased/>
  <w15:docId w15:val="{E7BB4B31-535D-44F4-B8F4-CA33D776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Rodriguez</dc:creator>
  <cp:keywords/>
  <dc:description/>
  <cp:lastModifiedBy>Joel Rodriguez</cp:lastModifiedBy>
  <cp:revision>2</cp:revision>
  <dcterms:created xsi:type="dcterms:W3CDTF">2019-10-05T17:33:00Z</dcterms:created>
  <dcterms:modified xsi:type="dcterms:W3CDTF">2019-10-05T17:35:00Z</dcterms:modified>
</cp:coreProperties>
</file>