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8"/>
        <w:tblpPr w:leftFromText="180" w:rightFromText="180" w:vertAnchor="text" w:horzAnchor="page" w:tblpX="993" w:tblpY="320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85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536" w:hRule="atLeast"/>
        </w:trPr>
        <w:tc>
          <w:tcPr>
            <w:tcW w:w="8541" w:type="dxa"/>
            <w:tcBorders>
              <w:top w:val="nil"/>
              <w:left w:val="nil"/>
              <w:bottom w:val="nil"/>
              <w:right w:val="nil"/>
            </w:tcBorders>
          </w:tcPr>
          <w:p>
            <w:pPr>
              <w:rPr>
                <w:color w:val="auto"/>
              </w:rPr>
            </w:pPr>
            <w:r>
              <w:rPr>
                <w:color w:val="auto"/>
                <w:lang w:bidi="es-ES"/>
              </w:rPr>
              <mc:AlternateContent>
                <mc:Choice Requires="wps">
                  <w:drawing>
                    <wp:inline distT="0" distB="0" distL="0" distR="0">
                      <wp:extent cx="5305425" cy="1506220"/>
                      <wp:effectExtent l="0" t="0" r="0" b="0"/>
                      <wp:docPr id="8" name="Cuadro de texto 8"/>
                      <wp:cNvGraphicFramePr/>
                      <a:graphic xmlns:a="http://schemas.openxmlformats.org/drawingml/2006/main">
                        <a:graphicData uri="http://schemas.microsoft.com/office/word/2010/wordprocessingShape">
                          <wps:wsp>
                            <wps:cNvSpPr txBox="1"/>
                            <wps:spPr>
                              <a:xfrm>
                                <a:off x="0" y="0"/>
                                <a:ext cx="5305646" cy="1506829"/>
                              </a:xfrm>
                              <a:prstGeom prst="rect">
                                <a:avLst/>
                              </a:prstGeom>
                              <a:noFill/>
                              <a:ln w="6350">
                                <a:noFill/>
                              </a:ln>
                            </wps:spPr>
                            <wps:txbx>
                              <w:txbxContent>
                                <w:p>
                                  <w:pPr>
                                    <w:rPr>
                                      <w:rFonts w:ascii="Bahnschrift SemiBold SemiCondensed" w:hAnsi="Bahnschrift SemiBold SemiCondensed"/>
                                      <w:sz w:val="56"/>
                                      <w:szCs w:val="56"/>
                                    </w:rPr>
                                  </w:pPr>
                                  <w:r>
                                    <w:rPr>
                                      <w:rFonts w:ascii="Bahnschrift SemiBold SemiCondensed" w:hAnsi="Bahnschrift SemiBold SemiCondensed"/>
                                      <w:sz w:val="56"/>
                                      <w:szCs w:val="56"/>
                                      <w:lang w:bidi="es-ES"/>
                                    </w:rPr>
                                    <w:t>Sistema de Gestión para Proyectos Ambientales - Fase I</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18.6pt;width:417.75pt;" filled="f" stroked="f" coordsize="21600,21600" o:gfxdata="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3Tj1X1wAAAAUBAAAPAAAAAAAAAAEAIAAAACIAAABkcnMvZG93bnJldi54bWxQ&#10;SwECFAAUAAAACACHTuJAlRIykzECAABtBAAADgAAAAAAAAABACAAAAAmAQAAZHJzL2Uyb0RvYy54&#10;bWxQSwUGAAAAAAYABgBZAQAAyQUAAAAA&#10;">
                      <v:fill on="f" focussize="0,0"/>
                      <v:stroke on="f" weight="0.5pt"/>
                      <v:imagedata o:title=""/>
                      <o:lock v:ext="edit" aspectratio="f"/>
                      <v:textbox>
                        <w:txbxContent>
                          <w:p>
                            <w:pPr>
                              <w:rPr>
                                <w:rFonts w:ascii="Bahnschrift SemiBold SemiCondensed" w:hAnsi="Bahnschrift SemiBold SemiCondensed"/>
                                <w:sz w:val="56"/>
                                <w:szCs w:val="56"/>
                              </w:rPr>
                            </w:pPr>
                            <w:r>
                              <w:rPr>
                                <w:rFonts w:ascii="Bahnschrift SemiBold SemiCondensed" w:hAnsi="Bahnschrift SemiBold SemiCondensed"/>
                                <w:sz w:val="56"/>
                                <w:szCs w:val="56"/>
                                <w:lang w:bidi="es-ES"/>
                              </w:rPr>
                              <w:t>Sistema de Gestión para Proyectos Ambientales - Fase I</w:t>
                            </w:r>
                          </w:p>
                        </w:txbxContent>
                      </v:textbox>
                      <w10:wrap type="none"/>
                      <w10:anchorlock/>
                    </v:shape>
                  </w:pict>
                </mc:Fallback>
              </mc:AlternateContent>
            </w:r>
          </w:p>
          <w:p>
            <w:pPr>
              <w:rPr>
                <w:color w:val="auto"/>
              </w:rPr>
            </w:pPr>
            <w:r>
              <w:rPr>
                <w:color w:val="auto"/>
                <w:lang w:bidi="es-ES"/>
              </w:rPr>
              <mc:AlternateContent>
                <mc:Choice Requires="wps">
                  <w:drawing>
                    <wp:inline distT="0" distB="0" distL="0" distR="0">
                      <wp:extent cx="785495" cy="0"/>
                      <wp:effectExtent l="0" t="38100" r="52705" b="38100"/>
                      <wp:docPr id="5" name="Conector recto 5" descr="divisor de texto"/>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id="_x0000_s1026" o:spid="_x0000_s1026" o:spt="20" alt="divisor de texto" style="height:0pt;width:61.85pt;" filled="f" stroked="t" coordsize="21600,21600" o:gfxdata="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AydFes0gAAAAIBAAAPAAAAAAAAAAEAIAAAACIAAABkcnMv&#10;ZG93bnJldi54bWxQSwECFAAUAAAACACHTuJAtK9u1dABAACyAwAADgAAAAAAAAABACAAAAAhAQAA&#10;ZHJzL2Uyb0RvYy54bWxQSwUGAAAAAAYABgBZAQAAYwUAAAAA&#10;">
                      <v:fill on="f" focussize="0,0"/>
                      <v:stroke weight="6pt" color="#FFFFFF [3212]" joinstyle="round"/>
                      <v:imagedata o:title=""/>
                      <o:lock v:ext="edit" aspectratio="f"/>
                      <w10:wrap type="none"/>
                      <w10:anchorlock/>
                    </v:line>
                  </w:pict>
                </mc:Fallback>
              </mc:AlternateContent>
            </w:r>
          </w:p>
          <w:p>
            <w:pPr>
              <w:rPr>
                <w:color w:val="auto"/>
              </w:rPr>
            </w:pPr>
            <w:r>
              <w:rPr>
                <w:color w:val="auto"/>
                <w:lang w:bidi="es-ES"/>
              </w:rPr>
              <mc:AlternateContent>
                <mc:Choice Requires="wps">
                  <w:drawing>
                    <wp:inline distT="0" distB="0" distL="0" distR="0">
                      <wp:extent cx="5138420" cy="746760"/>
                      <wp:effectExtent l="0" t="0" r="0" b="0"/>
                      <wp:docPr id="3" name="Cuadro de texto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pPr>
                                    <w:pStyle w:val="11"/>
                                    <w:rPr>
                                      <w:rFonts w:ascii="Bahnschrift" w:hAnsi="Bahnschrift"/>
                                      <w:color w:val="E9F4D9" w:themeColor="accent2" w:themeTint="33"/>
                                      <w:sz w:val="52"/>
                                      <w:szCs w:val="18"/>
                                      <w14:textFill>
                                        <w14:solidFill>
                                          <w14:schemeClr w14:val="accent2">
                                            <w14:lumMod w14:val="20000"/>
                                            <w14:lumOff w14:val="80000"/>
                                          </w14:schemeClr>
                                        </w14:solidFill>
                                      </w14:textFill>
                                    </w:rPr>
                                  </w:pPr>
                                  <w:r>
                                    <w:rPr>
                                      <w:rFonts w:hint="default" w:ascii="Bahnschrift" w:hAnsi="Bahnschrift"/>
                                      <w:color w:val="E9F4D9" w:themeColor="accent2" w:themeTint="33"/>
                                      <w:sz w:val="52"/>
                                      <w:szCs w:val="18"/>
                                      <w:lang w:val="en-US" w:bidi="es-ES"/>
                                      <w14:textFill>
                                        <w14:solidFill>
                                          <w14:schemeClr w14:val="accent2">
                                            <w14:lumMod w14:val="20000"/>
                                            <w14:lumOff w14:val="80000"/>
                                          </w14:schemeClr>
                                        </w14:solidFill>
                                      </w14:textFill>
                                    </w:rPr>
                                    <w:t>Manual de usuario</w:t>
                                  </w:r>
                                  <w:r>
                                    <w:rPr>
                                      <w:rFonts w:ascii="Bahnschrift" w:hAnsi="Bahnschrift"/>
                                      <w:color w:val="E9F4D9" w:themeColor="accent2" w:themeTint="33"/>
                                      <w:sz w:val="52"/>
                                      <w:szCs w:val="18"/>
                                      <w:lang w:bidi="es-ES"/>
                                      <w14:textFill>
                                        <w14:solidFill>
                                          <w14:schemeClr w14:val="accent2">
                                            <w14:lumMod w14:val="20000"/>
                                            <w14:lumOff w14:val="80000"/>
                                          </w14:schemeClr>
                                        </w14:solidFill>
                                      </w14:textFill>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58.8pt;width:404.6pt;" filled="f" stroked="f" coordsize="21600,21600" o:gfxdata="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AQnvPa1wAAAAUBAAAPAAAAAAAAAAEAIAAAACIAAABkcnMvZG93bnJldi54bWxQ&#10;SwECFAAUAAAACACHTuJA6d/n/zECAABsBAAADgAAAAAAAAABACAAAAAmAQAAZHJzL2Uyb0RvYy54&#10;bWxQSwUGAAAAAAYABgBZAQAAyQUAAAAA&#10;">
                      <v:fill on="f" focussize="0,0"/>
                      <v:stroke on="f" weight="0.5pt"/>
                      <v:imagedata o:title=""/>
                      <o:lock v:ext="edit" aspectratio="f"/>
                      <v:textbox>
                        <w:txbxContent>
                          <w:p>
                            <w:pPr>
                              <w:pStyle w:val="11"/>
                              <w:rPr>
                                <w:rFonts w:ascii="Bahnschrift" w:hAnsi="Bahnschrift"/>
                                <w:color w:val="E9F4D9" w:themeColor="accent2" w:themeTint="33"/>
                                <w:sz w:val="52"/>
                                <w:szCs w:val="18"/>
                                <w14:textFill>
                                  <w14:solidFill>
                                    <w14:schemeClr w14:val="accent2">
                                      <w14:lumMod w14:val="20000"/>
                                      <w14:lumOff w14:val="80000"/>
                                    </w14:schemeClr>
                                  </w14:solidFill>
                                </w14:textFill>
                              </w:rPr>
                            </w:pPr>
                            <w:r>
                              <w:rPr>
                                <w:rFonts w:hint="default" w:ascii="Bahnschrift" w:hAnsi="Bahnschrift"/>
                                <w:color w:val="E9F4D9" w:themeColor="accent2" w:themeTint="33"/>
                                <w:sz w:val="52"/>
                                <w:szCs w:val="18"/>
                                <w:lang w:val="en-US" w:bidi="es-ES"/>
                                <w14:textFill>
                                  <w14:solidFill>
                                    <w14:schemeClr w14:val="accent2">
                                      <w14:lumMod w14:val="20000"/>
                                      <w14:lumOff w14:val="80000"/>
                                    </w14:schemeClr>
                                  </w14:solidFill>
                                </w14:textFill>
                              </w:rPr>
                              <w:t>Manual de usuario</w:t>
                            </w:r>
                            <w:r>
                              <w:rPr>
                                <w:rFonts w:ascii="Bahnschrift" w:hAnsi="Bahnschrift"/>
                                <w:color w:val="E9F4D9" w:themeColor="accent2" w:themeTint="33"/>
                                <w:sz w:val="52"/>
                                <w:szCs w:val="18"/>
                                <w:lang w:bidi="es-ES"/>
                                <w14:textFill>
                                  <w14:solidFill>
                                    <w14:schemeClr w14:val="accent2">
                                      <w14:lumMod w14:val="20000"/>
                                      <w14:lumOff w14:val="80000"/>
                                    </w14:schemeClr>
                                  </w14:solidFill>
                                </w14:textFill>
                              </w:rPr>
                              <w:t xml:space="preserve"> </w:t>
                            </w:r>
                          </w:p>
                        </w:txbxContent>
                      </v:textbox>
                      <w10:wrap type="none"/>
                      <w10:anchorlock/>
                    </v:shape>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814" w:hRule="atLeast"/>
        </w:trPr>
        <w:tc>
          <w:tcPr>
            <w:tcW w:w="8541" w:type="dxa"/>
            <w:tcBorders>
              <w:top w:val="nil"/>
              <w:left w:val="nil"/>
              <w:bottom w:val="nil"/>
              <w:right w:val="nil"/>
            </w:tcBorders>
            <w:vAlign w:val="bottom"/>
          </w:tcPr>
          <w:p>
            <w:pPr>
              <w:rPr>
                <w:color w:val="auto"/>
              </w:rPr>
            </w:pPr>
            <w:r>
              <w:rPr>
                <w:color w:val="auto"/>
                <w:lang w:bidi="es-ES"/>
              </w:rPr>
              <mc:AlternateContent>
                <mc:Choice Requires="wps">
                  <w:drawing>
                    <wp:inline distT="0" distB="0" distL="0" distR="0">
                      <wp:extent cx="4318000" cy="911225"/>
                      <wp:effectExtent l="0" t="0" r="0" b="3175"/>
                      <wp:docPr id="6" name="Cuadro de texto 6"/>
                      <wp:cNvGraphicFramePr/>
                      <a:graphic xmlns:a="http://schemas.openxmlformats.org/drawingml/2006/main">
                        <a:graphicData uri="http://schemas.microsoft.com/office/word/2010/wordprocessingShape">
                          <wps:wsp>
                            <wps:cNvSpPr txBox="1"/>
                            <wps:spPr>
                              <a:xfrm>
                                <a:off x="0" y="0"/>
                                <a:ext cx="4318000" cy="911225"/>
                              </a:xfrm>
                              <a:prstGeom prst="rect">
                                <a:avLst/>
                              </a:prstGeom>
                              <a:noFill/>
                              <a:ln w="6350">
                                <a:noFill/>
                              </a:ln>
                            </wps:spPr>
                            <wps:txbx>
                              <w:txbxContent>
                                <w:p>
                                  <w:pPr>
                                    <w:rPr>
                                      <w:rFonts w:ascii="Bahnschrift Light SemiCondensed" w:hAnsi="Bahnschrift Light SemiCondensed"/>
                                      <w:sz w:val="40"/>
                                      <w:szCs w:val="32"/>
                                    </w:rPr>
                                  </w:pPr>
                                  <w:r>
                                    <w:rPr>
                                      <w:rFonts w:ascii="Bahnschrift SemiBold SemiCondensed" w:hAnsi="Bahnschrift SemiBold SemiCondensed"/>
                                      <w:sz w:val="44"/>
                                      <w:szCs w:val="36"/>
                                      <w:lang w:bidi="es-ES"/>
                                    </w:rPr>
                                    <w:t>K-M Consultores Legales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71.75pt;width:340pt;" filled="f" stroked="f" coordsize="21600,21600" o:gfxdata="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FrjCHdYAAAAFAQAADwAAAAAAAAABACAAAAAiAAAAZHJzL2Rvd25yZXYueG1sUEsB&#10;AhQAFAAAAAgAh07iQBzJ6DIwAgAAbAQAAA4AAAAAAAAAAQAgAAAAJQEAAGRycy9lMm9Eb2MueG1s&#10;UEsFBgAAAAAGAAYAWQEAAMcFAAAAAA==&#10;">
                      <v:fill on="f" focussize="0,0"/>
                      <v:stroke on="f" weight="0.5pt"/>
                      <v:imagedata o:title=""/>
                      <o:lock v:ext="edit" aspectratio="f"/>
                      <v:textbox>
                        <w:txbxContent>
                          <w:p>
                            <w:pPr>
                              <w:rPr>
                                <w:rFonts w:ascii="Bahnschrift Light SemiCondensed" w:hAnsi="Bahnschrift Light SemiCondensed"/>
                                <w:sz w:val="40"/>
                                <w:szCs w:val="32"/>
                              </w:rPr>
                            </w:pPr>
                            <w:r>
                              <w:rPr>
                                <w:rFonts w:ascii="Bahnschrift SemiBold SemiCondensed" w:hAnsi="Bahnschrift SemiBold SemiCondensed"/>
                                <w:sz w:val="44"/>
                                <w:szCs w:val="36"/>
                                <w:lang w:bidi="es-ES"/>
                              </w:rPr>
                              <w:t>K-M Consultores Legales</w:t>
                            </w:r>
                          </w:p>
                        </w:txbxContent>
                      </v:textbox>
                      <w10:wrap type="none"/>
                      <w10:anchorlock/>
                    </v:shape>
                  </w:pict>
                </mc:Fallback>
              </mc:AlternateContent>
            </w:r>
          </w:p>
        </w:tc>
      </w:tr>
    </w:tbl>
    <w:p>
      <w:pPr>
        <w:rPr>
          <w:color w:val="auto"/>
        </w:rPr>
      </w:pPr>
      <w:r>
        <w:rPr>
          <w:color w:val="auto"/>
          <w:lang w:bidi="es-ES"/>
        </w:rPr>
        <w:drawing>
          <wp:anchor distT="0" distB="0" distL="114300" distR="114300" simplePos="0" relativeHeight="251660288" behindDoc="1" locked="0" layoutInCell="1" allowOverlap="1">
            <wp:simplePos x="0" y="0"/>
            <wp:positionH relativeFrom="margin">
              <wp:posOffset>-3132455</wp:posOffset>
            </wp:positionH>
            <wp:positionV relativeFrom="page">
              <wp:posOffset>-1905</wp:posOffset>
            </wp:positionV>
            <wp:extent cx="14204950" cy="10652760"/>
            <wp:effectExtent l="0" t="0" r="698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204847" cy="10652760"/>
                    </a:xfrm>
                    <a:prstGeom prst="rect">
                      <a:avLst/>
                    </a:prstGeom>
                  </pic:spPr>
                </pic:pic>
              </a:graphicData>
            </a:graphic>
          </wp:anchor>
        </w:drawing>
      </w:r>
      <w:r>
        <w:rPr>
          <w:color w:val="auto"/>
          <w:lang w:bidi="es-ES"/>
        </w:rPr>
        <mc:AlternateContent>
          <mc:Choice Requires="wps">
            <w:drawing>
              <wp:anchor distT="0" distB="0" distL="114300" distR="114300" simplePos="0" relativeHeight="251661312" behindDoc="1" locked="0" layoutInCell="1" allowOverlap="1">
                <wp:simplePos x="0" y="0"/>
                <wp:positionH relativeFrom="column">
                  <wp:posOffset>-731520</wp:posOffset>
                </wp:positionH>
                <wp:positionV relativeFrom="page">
                  <wp:posOffset>2059940</wp:posOffset>
                </wp:positionV>
                <wp:extent cx="6748145" cy="5984875"/>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3">
                            <a:alpha val="82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alt="rectángulo de color" style="position:absolute;left:0pt;margin-left:-57.6pt;margin-top:162.2pt;height:471.25pt;width:531.35pt;mso-position-vertical-relative:page;z-index:-251655168;v-text-anchor:middle;mso-width-relative:page;mso-height-relative:page;" fillcolor="#1D7D74 [3206]" filled="t" stroked="f" coordsize="21600,21600" o:gfxdata="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DKVoJbcAAAADQEA&#10;AA8AAAAAAAAAAQAgAAAAIgAAAGRycy9kb3ducmV2LnhtbFBLAQIUABQAAAAIAIdO4kBJl4tXTwIA&#10;ALQEAAAOAAAAAAAAAAEAIAAAACsBAABkcnMvZTJvRG9jLnhtbFBLBQYAAAAABgAGAFkBAADsBQAA&#10;AAA=&#10;">
                <v:fill on="t" opacity="53739f" focussize="0,0"/>
                <v:stroke on="f"/>
                <v:imagedata o:title=""/>
                <o:lock v:ext="edit" aspectratio="f"/>
              </v:rect>
            </w:pict>
          </mc:Fallback>
        </mc:AlternateContent>
      </w:r>
    </w:p>
    <w:p>
      <w:pPr>
        <w:spacing w:after="200"/>
        <w:rPr>
          <w:color w:val="auto"/>
        </w:rPr>
      </w:pPr>
      <w:r>
        <w:rPr>
          <w:color w:val="auto"/>
          <w:lang w:bidi="es-ES"/>
        </w:rPr>
        <mc:AlternateContent>
          <mc:Choice Requires="wps">
            <w:drawing>
              <wp:anchor distT="0" distB="0" distL="114300" distR="114300" simplePos="0" relativeHeight="251664384" behindDoc="0" locked="0" layoutInCell="1" allowOverlap="1">
                <wp:simplePos x="0" y="0"/>
                <wp:positionH relativeFrom="column">
                  <wp:posOffset>427355</wp:posOffset>
                </wp:positionH>
                <wp:positionV relativeFrom="paragraph">
                  <wp:posOffset>8542655</wp:posOffset>
                </wp:positionV>
                <wp:extent cx="3506470" cy="560705"/>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3506470" cy="560614"/>
                        </a:xfrm>
                        <a:prstGeom prst="rect">
                          <a:avLst/>
                        </a:prstGeom>
                        <a:noFill/>
                        <a:ln w="6350">
                          <a:noFill/>
                        </a:ln>
                      </wps:spPr>
                      <wps:txbx>
                        <w:txbxContent>
                          <w:p>
                            <w:pPr>
                              <w:rPr>
                                <w:rFonts w:ascii="Bahnschrift Light SemiCondensed" w:hAnsi="Bahnschrift Light SemiCondensed"/>
                              </w:rPr>
                            </w:pPr>
                            <w:r>
                              <w:rPr>
                                <w:rFonts w:ascii="Bahnschrift Light SemiCondensed" w:hAnsi="Bahnschrift Light SemiCondensed"/>
                              </w:rPr>
                              <w:t>J</w:t>
                            </w:r>
                            <w:r>
                              <w:rPr>
                                <w:rFonts w:ascii="Bahnschrift Light SemiCondensed" w:hAnsi="Bahnschrift Light SemiCondensed"/>
                                <w:sz w:val="22"/>
                                <w:szCs w:val="18"/>
                              </w:rPr>
                              <w:t>&amp;</w:t>
                            </w:r>
                            <w:r>
                              <w:rPr>
                                <w:rFonts w:ascii="Bahnschrift Light SemiCondensed" w:hAnsi="Bahnschrift Light SemiCondensed"/>
                              </w:rPr>
                              <w:t>A Sistemas, Consultoría y Administración de Negocios, S.A. de C.V.</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65pt;margin-top:672.65pt;height:44.15pt;width:276.1pt;z-index:251664384;mso-width-relative:page;mso-height-relative:page;" filled="f" stroked="f" coordsize="21600,21600" o:gfxdata="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rsCH03QAAAAwBAAAPAAAAAAAAAAEAIAAAACIAAABkcnMvZG93bnJldi54&#10;bWxQSwECFAAUAAAACACHTuJAWV5jYS4CAABsBAAADgAAAAAAAAABACAAAAAsAQAAZHJzL2Uyb0Rv&#10;Yy54bWxQSwUGAAAAAAYABgBZAQAAzAUAAAAA&#10;">
                <v:fill on="f" focussize="0,0"/>
                <v:stroke on="f" weight="0.5pt"/>
                <v:imagedata o:title=""/>
                <o:lock v:ext="edit" aspectratio="f"/>
                <v:textbox>
                  <w:txbxContent>
                    <w:p>
                      <w:pPr>
                        <w:rPr>
                          <w:rFonts w:ascii="Bahnschrift Light SemiCondensed" w:hAnsi="Bahnschrift Light SemiCondensed"/>
                        </w:rPr>
                      </w:pPr>
                      <w:r>
                        <w:rPr>
                          <w:rFonts w:ascii="Bahnschrift Light SemiCondensed" w:hAnsi="Bahnschrift Light SemiCondensed"/>
                        </w:rPr>
                        <w:t>J</w:t>
                      </w:r>
                      <w:r>
                        <w:rPr>
                          <w:rFonts w:ascii="Bahnschrift Light SemiCondensed" w:hAnsi="Bahnschrift Light SemiCondensed"/>
                          <w:sz w:val="22"/>
                          <w:szCs w:val="18"/>
                        </w:rPr>
                        <w:t>&amp;</w:t>
                      </w:r>
                      <w:r>
                        <w:rPr>
                          <w:rFonts w:ascii="Bahnschrift Light SemiCondensed" w:hAnsi="Bahnschrift Light SemiCondensed"/>
                        </w:rPr>
                        <w:t>A Sistemas, Consultoría y Administración de Negocios, S.A. de C.V.</w:t>
                      </w:r>
                    </w:p>
                  </w:txbxContent>
                </v:textbox>
              </v:shape>
            </w:pict>
          </mc:Fallback>
        </mc:AlternateContent>
      </w:r>
      <w:r>
        <w:rPr>
          <w:color w:val="auto"/>
          <w:lang w:bidi="es-ES"/>
        </w:rPr>
        <w:drawing>
          <wp:anchor distT="0" distB="0" distL="114300" distR="114300" simplePos="0" relativeHeight="251662336" behindDoc="0" locked="0" layoutInCell="1" allowOverlap="1">
            <wp:simplePos x="0" y="0"/>
            <wp:positionH relativeFrom="column">
              <wp:posOffset>-241300</wp:posOffset>
            </wp:positionH>
            <wp:positionV relativeFrom="paragraph">
              <wp:posOffset>8487410</wp:posOffset>
            </wp:positionV>
            <wp:extent cx="609600" cy="615950"/>
            <wp:effectExtent l="0" t="0" r="0" b="0"/>
            <wp:wrapNone/>
            <wp:docPr id="12" name="Gráfico 201"/>
            <wp:cNvGraphicFramePr/>
            <a:graphic xmlns:a="http://schemas.openxmlformats.org/drawingml/2006/main">
              <a:graphicData uri="http://schemas.openxmlformats.org/drawingml/2006/picture">
                <pic:pic xmlns:pic="http://schemas.openxmlformats.org/drawingml/2006/picture">
                  <pic:nvPicPr>
                    <pic:cNvPr id="12" name="Gráfico 20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9600" cy="615925"/>
                    </a:xfrm>
                    <a:prstGeom prst="rect">
                      <a:avLst/>
                    </a:prstGeom>
                  </pic:spPr>
                </pic:pic>
              </a:graphicData>
            </a:graphic>
          </wp:anchor>
        </w:drawing>
      </w:r>
      <w:r>
        <w:rPr>
          <w:color w:val="auto"/>
          <w:lang w:bidi="es-ES"/>
        </w:rPr>
        <mc:AlternateContent>
          <mc:Choice Requires="wps">
            <w:drawing>
              <wp:anchor distT="0" distB="0" distL="114300" distR="114300" simplePos="0" relativeHeight="251663360" behindDoc="1" locked="0" layoutInCell="1" allowOverlap="1">
                <wp:simplePos x="0" y="0"/>
                <wp:positionH relativeFrom="page">
                  <wp:align>left</wp:align>
                </wp:positionH>
                <wp:positionV relativeFrom="margin">
                  <wp:posOffset>8580120</wp:posOffset>
                </wp:positionV>
                <wp:extent cx="6748145" cy="929640"/>
                <wp:effectExtent l="0" t="0" r="0" b="3810"/>
                <wp:wrapNone/>
                <wp:docPr id="4" name="Rectángulo 4" descr="rectángulo de color"/>
                <wp:cNvGraphicFramePr/>
                <a:graphic xmlns:a="http://schemas.openxmlformats.org/drawingml/2006/main">
                  <a:graphicData uri="http://schemas.microsoft.com/office/word/2010/wordprocessingShape">
                    <wps:wsp>
                      <wps:cNvSpPr/>
                      <wps:spPr>
                        <a:xfrm>
                          <a:off x="0" y="0"/>
                          <a:ext cx="6748145" cy="929640"/>
                        </a:xfrm>
                        <a:prstGeom prst="rect">
                          <a:avLst/>
                        </a:prstGeom>
                        <a:solidFill>
                          <a:schemeClr val="dk1">
                            <a:alpha val="74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alt="rectángulo de color" style="position:absolute;left:0pt;margin-top:675.6pt;height:73.2pt;width:531.35pt;mso-position-horizontal:left;mso-position-horizontal-relative:page;mso-position-vertical-relative:margin;z-index:-251653120;v-text-anchor:middle;mso-width-relative:page;mso-height-relative:page;" fillcolor="#161718 [3200]" filled="t" stroked="f" coordsize="21600,21600" o:gfxdata="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x2P7g2gAAAAsBAAAP&#10;AAAAAAAAAAEAIAAAACIAAABkcnMvZG93bnJldi54bWxQSwECFAAUAAAACACHTuJAW79i1E8CAACz&#10;BAAADgAAAAAAAAABACAAAAApAQAAZHJzL2Uyb0RvYy54bWxQSwUGAAAAAAYABgBZAQAA6gUAAAAA&#10;">
                <v:fill on="t" opacity="48496f" focussize="0,0"/>
                <v:stroke on="f"/>
                <v:imagedata o:title=""/>
                <o:lock v:ext="edit" aspectratio="f"/>
              </v:rect>
            </w:pict>
          </mc:Fallback>
        </mc:AlternateContent>
      </w:r>
      <w:r>
        <w:rPr>
          <w:color w:val="auto"/>
          <w:lang w:bidi="es-ES"/>
        </w:rPr>
        <w:br w:type="page"/>
      </w:r>
    </w:p>
    <w:p>
      <w:pPr>
        <w:pStyle w:val="3"/>
        <w:spacing w:after="500"/>
        <w:rPr>
          <w:rFonts w:ascii="Bahnschrift" w:hAnsi="Bahnschrift"/>
          <w:sz w:val="44"/>
          <w:szCs w:val="18"/>
          <w:lang w:bidi="es-ES"/>
        </w:rPr>
      </w:pPr>
      <w:r>
        <w:rPr>
          <w:rFonts w:ascii="Bahnschrift" w:hAnsi="Bahnschrift"/>
          <w:sz w:val="44"/>
          <w:szCs w:val="18"/>
        </w:rPr>
        <w:t>Sistema de Gestión para Proyectos Ambientales</w:t>
      </w:r>
    </w:p>
    <w:p>
      <w:pPr>
        <w:pStyle w:val="4"/>
        <w:jc w:val="both"/>
        <w:rPr>
          <w:rFonts w:ascii="Bahnschrift" w:hAnsi="Bahnschrift"/>
          <w:b/>
          <w:i w:val="0"/>
          <w:sz w:val="40"/>
          <w:szCs w:val="20"/>
        </w:rPr>
      </w:pPr>
      <w:r>
        <w:rPr>
          <w:rFonts w:ascii="Bahnschrift" w:hAnsi="Bahnschrift"/>
          <w:b/>
          <w:i w:val="0"/>
          <w:sz w:val="40"/>
          <w:szCs w:val="20"/>
        </w:rPr>
        <w:t>Objetivos</w:t>
      </w:r>
    </w:p>
    <w:p>
      <w:pPr>
        <w:jc w:val="both"/>
        <w:rPr>
          <w:rFonts w:eastAsia="Times New Roman"/>
          <w:color w:val="auto"/>
          <w:sz w:val="24"/>
          <w:szCs w:val="20"/>
        </w:rPr>
      </w:pPr>
    </w:p>
    <w:p>
      <w:pPr>
        <w:pStyle w:val="26"/>
        <w:numPr>
          <w:ilvl w:val="0"/>
          <w:numId w:val="1"/>
        </w:numPr>
        <w:jc w:val="both"/>
        <w:rPr>
          <w:rFonts w:ascii="Bahnschrift Light" w:hAnsi="Bahnschrift Light"/>
          <w:color w:val="auto"/>
          <w:sz w:val="24"/>
          <w:szCs w:val="20"/>
        </w:rPr>
      </w:pPr>
      <w:r>
        <w:rPr>
          <w:rFonts w:ascii="Bahnschrift Light" w:hAnsi="Bahnschrift Light"/>
          <w:color w:val="auto"/>
          <w:sz w:val="24"/>
          <w:szCs w:val="20"/>
        </w:rPr>
        <w:t>Desarrollar e implementar una aplicación web (web app) para la gestión y administración de los proyectos, que permita el seguimiento y control durante las distintas fases de vida de los mismos.</w:t>
      </w:r>
    </w:p>
    <w:p>
      <w:pPr>
        <w:pStyle w:val="26"/>
        <w:numPr>
          <w:ilvl w:val="0"/>
          <w:numId w:val="1"/>
        </w:numPr>
        <w:jc w:val="both"/>
        <w:rPr>
          <w:rFonts w:ascii="Bahnschrift Light" w:hAnsi="Bahnschrift Light"/>
          <w:color w:val="auto"/>
          <w:sz w:val="24"/>
          <w:szCs w:val="20"/>
        </w:rPr>
      </w:pPr>
      <w:r>
        <w:rPr>
          <w:rFonts w:ascii="Bahnschrift Light" w:hAnsi="Bahnschrift Light"/>
          <w:color w:val="auto"/>
          <w:sz w:val="24"/>
          <w:szCs w:val="20"/>
        </w:rPr>
        <w:t>Contar con una base de datos de los servicios que se proporcionan a los diferentes clientes de la consultoría.</w:t>
      </w:r>
    </w:p>
    <w:p>
      <w:pPr>
        <w:pStyle w:val="26"/>
        <w:numPr>
          <w:ilvl w:val="0"/>
          <w:numId w:val="1"/>
        </w:numPr>
        <w:jc w:val="both"/>
        <w:rPr>
          <w:rFonts w:ascii="Bahnschrift Light" w:hAnsi="Bahnschrift Light"/>
          <w:color w:val="auto"/>
          <w:sz w:val="24"/>
          <w:szCs w:val="20"/>
        </w:rPr>
      </w:pPr>
      <w:r>
        <w:rPr>
          <w:rFonts w:ascii="Bahnschrift Light" w:hAnsi="Bahnschrift Light"/>
          <w:color w:val="auto"/>
          <w:sz w:val="24"/>
          <w:szCs w:val="20"/>
        </w:rPr>
        <w:t>Contar con un repositorio de documentos relacionados a los proyectos.</w:t>
      </w:r>
    </w:p>
    <w:p>
      <w:pPr>
        <w:pStyle w:val="26"/>
        <w:numPr>
          <w:ilvl w:val="0"/>
          <w:numId w:val="1"/>
        </w:numPr>
        <w:jc w:val="both"/>
        <w:rPr>
          <w:rFonts w:ascii="Bahnschrift Light" w:hAnsi="Bahnschrift Light"/>
          <w:color w:val="auto"/>
          <w:sz w:val="24"/>
          <w:szCs w:val="20"/>
        </w:rPr>
      </w:pPr>
      <w:r>
        <w:rPr>
          <w:rFonts w:ascii="Bahnschrift Light" w:hAnsi="Bahnschrift Light"/>
          <w:color w:val="auto"/>
          <w:sz w:val="24"/>
          <w:szCs w:val="20"/>
        </w:rPr>
        <w:t>Implementar un sistema de alarmas relacionadas al cumplimiento de los compromisos derivados de las autorizaciones obtenidas.</w:t>
      </w:r>
    </w:p>
    <w:p>
      <w:pPr>
        <w:pStyle w:val="26"/>
        <w:jc w:val="both"/>
        <w:rPr>
          <w:rFonts w:ascii="Bahnschrift Light" w:hAnsi="Bahnschrift Light"/>
          <w:color w:val="auto"/>
          <w:sz w:val="24"/>
          <w:szCs w:val="20"/>
        </w:rPr>
      </w:pPr>
    </w:p>
    <w:p>
      <w:pPr>
        <w:rPr>
          <w:color w:val="auto"/>
          <w:sz w:val="24"/>
          <w:szCs w:val="20"/>
        </w:rPr>
      </w:pPr>
    </w:p>
    <w:p>
      <w:pPr>
        <w:pStyle w:val="4"/>
        <w:jc w:val="both"/>
        <w:rPr>
          <w:rFonts w:ascii="Bahnschrift" w:hAnsi="Bahnschrift"/>
          <w:b/>
          <w:i w:val="0"/>
          <w:sz w:val="40"/>
          <w:szCs w:val="20"/>
        </w:rPr>
      </w:pPr>
      <w:r>
        <w:rPr>
          <w:rFonts w:ascii="Bahnschrift" w:hAnsi="Bahnschrift"/>
          <w:b/>
          <w:i w:val="0"/>
          <w:sz w:val="40"/>
          <w:szCs w:val="20"/>
        </w:rPr>
        <w:t>Infraestructura requerida</w:t>
      </w:r>
    </w:p>
    <w:p>
      <w:pPr>
        <w:rPr>
          <w:rFonts w:ascii="Bahnschrift Light" w:hAnsi="Bahnschrift Light"/>
          <w:color w:val="auto"/>
          <w:sz w:val="24"/>
          <w:szCs w:val="20"/>
        </w:rPr>
      </w:pPr>
      <w:r>
        <w:rPr>
          <w:rFonts w:ascii="Bahnschrift Light" w:hAnsi="Bahnschrift Light"/>
          <w:color w:val="auto"/>
          <w:sz w:val="24"/>
          <w:szCs w:val="20"/>
        </w:rPr>
        <w:t xml:space="preserve"> </w:t>
      </w:r>
    </w:p>
    <w:p>
      <w:pPr>
        <w:jc w:val="both"/>
        <w:rPr>
          <w:rFonts w:ascii="Bahnschrift Light" w:hAnsi="Bahnschrift Light"/>
          <w:color w:val="auto"/>
          <w:sz w:val="24"/>
          <w:szCs w:val="20"/>
        </w:rPr>
      </w:pPr>
      <w:r>
        <w:rPr>
          <w:rFonts w:ascii="Bahnschrift Light" w:hAnsi="Bahnschrift Light"/>
          <w:color w:val="auto"/>
          <w:sz w:val="24"/>
          <w:szCs w:val="20"/>
        </w:rPr>
        <w:t>Para la implementación del sistema de gestión es necesaria la configuración de diferentes servicios que proporcionen el soporte necesario para la correcta operación del sistema, considerando como mínimo los siguientes servicios</w:t>
      </w:r>
    </w:p>
    <w:p>
      <w:pPr>
        <w:jc w:val="both"/>
        <w:rPr>
          <w:rFonts w:ascii="Bahnschrift Light" w:hAnsi="Bahnschrift Light"/>
          <w:color w:val="auto"/>
          <w:sz w:val="24"/>
          <w:szCs w:val="20"/>
        </w:rPr>
      </w:pPr>
      <w:r>
        <w:rPr>
          <w:rFonts w:ascii="Bahnschrift Light" w:hAnsi="Bahnschrift Light"/>
          <w:color w:val="auto"/>
          <w:sz w:val="24"/>
          <w:szCs w:val="20"/>
        </w:rPr>
        <w:t xml:space="preserve"> </w:t>
      </w:r>
    </w:p>
    <w:p>
      <w:pPr>
        <w:pStyle w:val="26"/>
        <w:numPr>
          <w:ilvl w:val="0"/>
          <w:numId w:val="2"/>
        </w:numPr>
        <w:jc w:val="both"/>
        <w:rPr>
          <w:rFonts w:ascii="Bahnschrift Light" w:hAnsi="Bahnschrift Light"/>
          <w:color w:val="auto"/>
          <w:sz w:val="24"/>
          <w:szCs w:val="20"/>
        </w:rPr>
      </w:pPr>
      <w:r>
        <w:rPr>
          <w:rFonts w:ascii="Bahnschrift Light" w:hAnsi="Bahnschrift Light"/>
          <w:b/>
          <w:bCs/>
          <w:color w:val="auto"/>
          <w:sz w:val="24"/>
          <w:szCs w:val="20"/>
        </w:rPr>
        <w:t>Servidor de Base de datos</w:t>
      </w:r>
      <w:r>
        <w:rPr>
          <w:rFonts w:ascii="Bahnschrift Light" w:hAnsi="Bahnschrift Light"/>
          <w:color w:val="auto"/>
          <w:sz w:val="24"/>
          <w:szCs w:val="20"/>
        </w:rPr>
        <w:t>. Proporciona el almacenamiento de toda la información relacionada a los proyectos de manera organizada, establece las relaciones. Se recomienda una base de datos de código abierto PostgreSQL que permite el acceso de diferentes usuarios al mismo tiempo.</w:t>
      </w:r>
    </w:p>
    <w:p>
      <w:pPr>
        <w:pStyle w:val="26"/>
        <w:numPr>
          <w:ilvl w:val="0"/>
          <w:numId w:val="2"/>
        </w:numPr>
        <w:jc w:val="both"/>
        <w:rPr>
          <w:rFonts w:ascii="Bahnschrift Light" w:hAnsi="Bahnschrift Light"/>
          <w:color w:val="auto"/>
          <w:sz w:val="24"/>
          <w:szCs w:val="20"/>
        </w:rPr>
      </w:pPr>
      <w:r>
        <w:rPr>
          <w:rFonts w:ascii="Bahnschrift Light" w:hAnsi="Bahnschrift Light"/>
          <w:b/>
          <w:bCs/>
          <w:color w:val="auto"/>
          <w:sz w:val="24"/>
          <w:szCs w:val="20"/>
        </w:rPr>
        <w:t>Servidor de Aplicaciones</w:t>
      </w:r>
      <w:r>
        <w:rPr>
          <w:rFonts w:ascii="Bahnschrift Light" w:hAnsi="Bahnschrift Light"/>
          <w:color w:val="auto"/>
          <w:sz w:val="24"/>
          <w:szCs w:val="20"/>
        </w:rPr>
        <w:t xml:space="preserve">. Proporciona el acceso a la aplicación a través de un navegador web (Chrome, Mozilla, etc.) ya sea en equipos de escritorio, portátiles o dispositivos móviles. </w:t>
      </w:r>
    </w:p>
    <w:p>
      <w:pPr>
        <w:pStyle w:val="26"/>
        <w:numPr>
          <w:ilvl w:val="0"/>
          <w:numId w:val="2"/>
        </w:numPr>
        <w:jc w:val="both"/>
        <w:rPr>
          <w:rFonts w:ascii="Bahnschrift Light" w:hAnsi="Bahnschrift Light"/>
          <w:color w:val="auto"/>
          <w:sz w:val="24"/>
          <w:szCs w:val="20"/>
        </w:rPr>
      </w:pPr>
      <w:r>
        <w:rPr>
          <w:rFonts w:ascii="Bahnschrift Light" w:hAnsi="Bahnschrift Light"/>
          <w:b/>
          <w:bCs/>
          <w:color w:val="auto"/>
          <w:sz w:val="24"/>
          <w:szCs w:val="20"/>
        </w:rPr>
        <w:t>Servidor de Archivos</w:t>
      </w:r>
      <w:r>
        <w:rPr>
          <w:rFonts w:ascii="Bahnschrift Light" w:hAnsi="Bahnschrift Light"/>
          <w:color w:val="auto"/>
          <w:sz w:val="24"/>
          <w:szCs w:val="20"/>
        </w:rPr>
        <w:t>. Para el almacenamiento de los archivos relacionados con cada proyecto.</w:t>
      </w:r>
    </w:p>
    <w:p>
      <w:pPr>
        <w:rPr>
          <w:color w:val="auto"/>
          <w:sz w:val="24"/>
          <w:szCs w:val="20"/>
        </w:rPr>
      </w:pPr>
    </w:p>
    <w:p>
      <w:pPr>
        <w:jc w:val="both"/>
        <w:rPr>
          <w:rFonts w:ascii="Bahnschrift Light" w:hAnsi="Bahnschrift Light"/>
          <w:color w:val="auto"/>
          <w:sz w:val="24"/>
          <w:szCs w:val="20"/>
        </w:rPr>
      </w:pPr>
      <w:r>
        <w:rPr>
          <w:rFonts w:ascii="Bahnschrift Light" w:hAnsi="Bahnschrift Light"/>
          <w:color w:val="auto"/>
          <w:sz w:val="24"/>
          <w:szCs w:val="20"/>
        </w:rPr>
        <w:t>Adicionalmente, para garantizar la seguridad de la información se requiere un certificado de seguridad (SSL), la tecnología estándar para mantener segura una conexión a Internet, así como para proteger cualquier información que se envía entre al servidor e impedir que se pueda leer o modificar cualquier dato que se transfiera.</w:t>
      </w:r>
    </w:p>
    <w:p>
      <w:pPr>
        <w:rPr>
          <w:color w:val="auto"/>
          <w:sz w:val="24"/>
          <w:szCs w:val="20"/>
        </w:rPr>
      </w:pPr>
    </w:p>
    <w:p>
      <w:pPr>
        <w:spacing w:line="240" w:lineRule="auto"/>
        <w:rPr>
          <w:rFonts w:ascii="Bahnschrift Light" w:hAnsi="Bahnschrift Light" w:eastAsia="Times New Roman" w:cs="Times New Roman"/>
          <w:b/>
          <w:color w:val="auto"/>
          <w:sz w:val="40"/>
          <w:szCs w:val="20"/>
        </w:rPr>
      </w:pPr>
      <w:r>
        <w:rPr>
          <w:rFonts w:ascii="Bahnschrift Light" w:hAnsi="Bahnschrift Light"/>
          <w:b/>
          <w:i/>
          <w:sz w:val="40"/>
          <w:szCs w:val="20"/>
        </w:rPr>
        <w:br w:type="page"/>
      </w:r>
    </w:p>
    <w:p>
      <w:pPr>
        <w:pStyle w:val="4"/>
        <w:jc w:val="both"/>
        <w:rPr>
          <w:rFonts w:ascii="Bahnschrift" w:hAnsi="Bahnschrift"/>
          <w:b/>
          <w:i w:val="0"/>
          <w:sz w:val="40"/>
          <w:szCs w:val="20"/>
        </w:rPr>
      </w:pPr>
      <w:r>
        <w:rPr>
          <w:rFonts w:ascii="Bahnschrift" w:hAnsi="Bahnschrift"/>
          <w:b/>
          <w:i w:val="0"/>
          <w:sz w:val="40"/>
          <w:szCs w:val="20"/>
        </w:rPr>
        <w:t>Módulos del sistema</w:t>
      </w:r>
    </w:p>
    <w:p>
      <w:pPr>
        <w:jc w:val="both"/>
        <w:rPr>
          <w:rFonts w:ascii="Bahnschrift Light" w:hAnsi="Bahnschrift Light"/>
          <w:color w:val="auto"/>
          <w:sz w:val="24"/>
          <w:szCs w:val="20"/>
        </w:rPr>
      </w:pPr>
      <w:r>
        <w:rPr>
          <w:rFonts w:ascii="Bahnschrift Light" w:hAnsi="Bahnschrift Light"/>
          <w:color w:val="auto"/>
          <w:sz w:val="24"/>
          <w:szCs w:val="20"/>
        </w:rPr>
        <w:t xml:space="preserve"> </w:t>
      </w:r>
    </w:p>
    <w:p>
      <w:pPr>
        <w:jc w:val="center"/>
        <w:rPr>
          <w:rFonts w:hint="default"/>
          <w:lang w:val="es-ES"/>
        </w:rPr>
      </w:pPr>
      <w:r>
        <w:drawing>
          <wp:inline distT="0" distB="0" distL="114300" distR="114300">
            <wp:extent cx="2204720" cy="2418715"/>
            <wp:effectExtent l="0" t="0" r="5080" b="4445"/>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
                    <pic:cNvPicPr>
                      <a:picLocks noChangeAspect="1"/>
                    </pic:cNvPicPr>
                  </pic:nvPicPr>
                  <pic:blipFill>
                    <a:blip r:embed="rId11"/>
                    <a:stretch>
                      <a:fillRect/>
                    </a:stretch>
                  </pic:blipFill>
                  <pic:spPr>
                    <a:xfrm>
                      <a:off x="0" y="0"/>
                      <a:ext cx="2204720" cy="2418715"/>
                    </a:xfrm>
                    <a:prstGeom prst="rect">
                      <a:avLst/>
                    </a:prstGeom>
                    <a:noFill/>
                    <a:ln>
                      <a:noFill/>
                    </a:ln>
                  </pic:spPr>
                </pic:pic>
              </a:graphicData>
            </a:graphic>
          </wp:inline>
        </w:drawing>
      </w:r>
    </w:p>
    <w:p>
      <w:pPr>
        <w:jc w:val="both"/>
        <w:rPr>
          <w:rFonts w:ascii="Bahnschrift Light" w:hAnsi="Bahnschrift Light"/>
          <w:color w:val="auto"/>
          <w:sz w:val="24"/>
          <w:szCs w:val="20"/>
        </w:rPr>
      </w:pPr>
    </w:p>
    <w:p>
      <w:pPr>
        <w:pStyle w:val="5"/>
        <w:numPr>
          <w:ilvl w:val="0"/>
          <w:numId w:val="3"/>
        </w:numPr>
        <w:jc w:val="both"/>
        <w:rPr>
          <w:rFonts w:ascii="Bahnschrift" w:hAnsi="Bahnschrift"/>
          <w:b w:val="0"/>
          <w:bCs/>
          <w:caps w:val="0"/>
          <w:color w:val="auto"/>
          <w:spacing w:val="0"/>
          <w:sz w:val="36"/>
          <w:szCs w:val="36"/>
        </w:rPr>
      </w:pPr>
      <w:r>
        <w:rPr>
          <w:rFonts w:hint="default" w:ascii="Bahnschrift" w:hAnsi="Bahnschrift"/>
          <w:b w:val="0"/>
          <w:bCs/>
          <w:caps w:val="0"/>
          <w:color w:val="auto"/>
          <w:spacing w:val="0"/>
          <w:sz w:val="36"/>
          <w:szCs w:val="36"/>
          <w:lang w:val="es-ES"/>
        </w:rPr>
        <w:t>Catálogo de servicios</w:t>
      </w:r>
    </w:p>
    <w:p>
      <w:pPr>
        <w:jc w:val="both"/>
        <w:rPr>
          <w:rFonts w:ascii="Bahnschrift Light" w:hAnsi="Bahnschrift Light"/>
          <w:color w:val="auto"/>
          <w:sz w:val="24"/>
          <w:szCs w:val="20"/>
        </w:rPr>
      </w:pPr>
    </w:p>
    <w:p>
      <w:pPr>
        <w:pStyle w:val="26"/>
        <w:numPr>
          <w:ilvl w:val="0"/>
          <w:numId w:val="0"/>
        </w:numPr>
        <w:jc w:val="both"/>
        <w:rPr>
          <w:rFonts w:hint="default" w:ascii="Bahnschrift Light" w:hAnsi="Bahnschrift Light"/>
          <w:color w:val="auto"/>
          <w:sz w:val="24"/>
          <w:szCs w:val="20"/>
          <w:lang w:val="es-ES"/>
        </w:rPr>
      </w:pPr>
      <w:r>
        <w:rPr>
          <w:rFonts w:hint="default" w:ascii="Bahnschrift Light" w:hAnsi="Bahnschrift Light"/>
          <w:color w:val="auto"/>
          <w:sz w:val="24"/>
          <w:szCs w:val="20"/>
          <w:lang w:val="es-ES"/>
        </w:rPr>
        <w:t>Se muestra un listado de las categorías identificadas.</w:t>
      </w:r>
    </w:p>
    <w:p>
      <w:pPr>
        <w:pStyle w:val="26"/>
        <w:numPr>
          <w:ilvl w:val="0"/>
          <w:numId w:val="0"/>
        </w:numPr>
        <w:jc w:val="both"/>
        <w:rPr>
          <w:rFonts w:hint="default" w:ascii="Bahnschrift Light" w:hAnsi="Bahnschrift Light"/>
          <w:color w:val="auto"/>
          <w:sz w:val="24"/>
          <w:szCs w:val="20"/>
          <w:lang w:val="es-ES"/>
        </w:rPr>
      </w:pPr>
    </w:p>
    <w:p>
      <w:pPr>
        <w:pStyle w:val="26"/>
        <w:numPr>
          <w:ilvl w:val="0"/>
          <w:numId w:val="0"/>
        </w:numPr>
        <w:jc w:val="both"/>
        <w:rPr>
          <w:rFonts w:hint="default" w:ascii="Bahnschrift Light" w:hAnsi="Bahnschrift Light"/>
          <w:color w:val="auto"/>
          <w:sz w:val="24"/>
          <w:szCs w:val="20"/>
          <w:lang w:val="es-ES"/>
        </w:rPr>
      </w:pPr>
      <w:r>
        <w:rPr>
          <w:rFonts w:ascii="Bahnschrift Light" w:hAnsi="Bahnschrift Light"/>
          <w:color w:val="auto"/>
          <w:sz w:val="24"/>
          <w:szCs w:val="20"/>
        </w:rPr>
        <w:t>.</w:t>
      </w:r>
      <w:r>
        <w:drawing>
          <wp:inline distT="0" distB="0" distL="114300" distR="114300">
            <wp:extent cx="4290060" cy="1854835"/>
            <wp:effectExtent l="0" t="0" r="7620" b="4445"/>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2"/>
                    <pic:cNvPicPr>
                      <a:picLocks noChangeAspect="1"/>
                    </pic:cNvPicPr>
                  </pic:nvPicPr>
                  <pic:blipFill>
                    <a:blip r:embed="rId12"/>
                    <a:stretch>
                      <a:fillRect/>
                    </a:stretch>
                  </pic:blipFill>
                  <pic:spPr>
                    <a:xfrm>
                      <a:off x="0" y="0"/>
                      <a:ext cx="4290060" cy="1854835"/>
                    </a:xfrm>
                    <a:prstGeom prst="rect">
                      <a:avLst/>
                    </a:prstGeom>
                    <a:noFill/>
                    <a:ln>
                      <a:noFill/>
                    </a:ln>
                  </pic:spPr>
                </pic:pic>
              </a:graphicData>
            </a:graphic>
          </wp:inline>
        </w:drawing>
      </w:r>
    </w:p>
    <w:p>
      <w:pPr>
        <w:pStyle w:val="5"/>
        <w:numPr>
          <w:ilvl w:val="1"/>
          <w:numId w:val="3"/>
        </w:numPr>
        <w:ind w:left="1440" w:leftChars="0" w:hanging="360" w:firstLineChars="0"/>
        <w:jc w:val="both"/>
        <w:rPr>
          <w:rFonts w:hint="default" w:ascii="Bahnschrift" w:hAnsi="Bahnschrift"/>
          <w:b w:val="0"/>
          <w:bCs/>
          <w:caps w:val="0"/>
          <w:color w:val="auto"/>
          <w:spacing w:val="0"/>
          <w:sz w:val="28"/>
          <w:szCs w:val="28"/>
          <w:lang w:val="es-ES"/>
        </w:rPr>
      </w:pPr>
      <w:r>
        <w:rPr>
          <w:rFonts w:hint="default" w:ascii="Bahnschrift" w:hAnsi="Bahnschrift"/>
          <w:b w:val="0"/>
          <w:bCs/>
          <w:caps w:val="0"/>
          <w:color w:val="auto"/>
          <w:spacing w:val="0"/>
          <w:sz w:val="28"/>
          <w:szCs w:val="28"/>
          <w:lang w:val="es-ES"/>
        </w:rPr>
        <w:t>Agregar nueva categoría</w:t>
      </w:r>
    </w:p>
    <w:p>
      <w:pPr>
        <w:pStyle w:val="26"/>
        <w:numPr>
          <w:ilvl w:val="0"/>
          <w:numId w:val="0"/>
        </w:numPr>
        <w:jc w:val="both"/>
        <w:rPr>
          <w:rFonts w:hint="default" w:ascii="Bahnschrift Light" w:hAnsi="Bahnschrift Light"/>
          <w:color w:val="auto"/>
          <w:sz w:val="24"/>
          <w:szCs w:val="20"/>
          <w:lang w:val="es-ES"/>
        </w:rPr>
      </w:pPr>
    </w:p>
    <w:p>
      <w:pPr>
        <w:pStyle w:val="26"/>
        <w:numPr>
          <w:ilvl w:val="0"/>
          <w:numId w:val="0"/>
        </w:numPr>
        <w:jc w:val="both"/>
        <w:rPr>
          <w:rFonts w:hint="default" w:ascii="Bahnschrift Light" w:hAnsi="Bahnschrift Light"/>
          <w:color w:val="auto"/>
          <w:sz w:val="24"/>
          <w:szCs w:val="20"/>
          <w:lang w:val="es-ES"/>
        </w:rPr>
      </w:pPr>
      <w:r>
        <w:rPr>
          <w:rFonts w:hint="default" w:ascii="Bahnschrift Light" w:hAnsi="Bahnschrift Light"/>
          <w:color w:val="auto"/>
          <w:sz w:val="24"/>
          <w:szCs w:val="20"/>
          <w:lang w:val="es-ES"/>
        </w:rPr>
        <w:t xml:space="preserve">Hacer clic en el botón con el signo de más (+) se habilita un cuadro de texto donde se puede capturar en nombre de la nueva categoría. El botón “cancelar” (x) oculta el cuadro de texto, el botón “guardar” agrega la categoría al listado. </w:t>
      </w:r>
    </w:p>
    <w:p>
      <w:pPr>
        <w:pStyle w:val="26"/>
        <w:numPr>
          <w:ilvl w:val="0"/>
          <w:numId w:val="0"/>
        </w:numPr>
        <w:jc w:val="both"/>
        <w:rPr>
          <w:rFonts w:hint="default" w:ascii="Bahnschrift Light" w:hAnsi="Bahnschrift Light"/>
          <w:color w:val="auto"/>
          <w:sz w:val="24"/>
          <w:szCs w:val="20"/>
          <w:lang w:val="es-ES"/>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046"/>
        <w:gridCol w:w="49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46" w:type="dxa"/>
          </w:tcPr>
          <w:p>
            <w:pPr>
              <w:pStyle w:val="26"/>
              <w:numPr>
                <w:ilvl w:val="0"/>
                <w:numId w:val="0"/>
              </w:numPr>
              <w:jc w:val="both"/>
              <w:rPr>
                <w:rFonts w:hint="default" w:ascii="Bahnschrift Light" w:hAnsi="Bahnschrift Light"/>
                <w:color w:val="auto"/>
                <w:sz w:val="24"/>
                <w:szCs w:val="20"/>
                <w:vertAlign w:val="baseline"/>
                <w:lang w:val="es-ES"/>
              </w:rPr>
            </w:pPr>
            <w:r>
              <w:drawing>
                <wp:inline distT="0" distB="0" distL="114300" distR="114300">
                  <wp:extent cx="3084195" cy="460375"/>
                  <wp:effectExtent l="0" t="0" r="9525" b="12065"/>
                  <wp:docPr id="1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5"/>
                          <pic:cNvPicPr>
                            <a:picLocks noChangeAspect="1"/>
                          </pic:cNvPicPr>
                        </pic:nvPicPr>
                        <pic:blipFill>
                          <a:blip r:embed="rId13"/>
                          <a:stretch>
                            <a:fillRect/>
                          </a:stretch>
                        </pic:blipFill>
                        <pic:spPr>
                          <a:xfrm>
                            <a:off x="0" y="0"/>
                            <a:ext cx="3084195" cy="460375"/>
                          </a:xfrm>
                          <a:prstGeom prst="rect">
                            <a:avLst/>
                          </a:prstGeom>
                          <a:noFill/>
                          <a:ln>
                            <a:noFill/>
                          </a:ln>
                        </pic:spPr>
                      </pic:pic>
                    </a:graphicData>
                  </a:graphic>
                </wp:inline>
              </w:drawing>
            </w:r>
          </w:p>
        </w:tc>
        <w:tc>
          <w:tcPr>
            <w:tcW w:w="4916" w:type="dxa"/>
          </w:tcPr>
          <w:p>
            <w:pPr>
              <w:pStyle w:val="26"/>
              <w:numPr>
                <w:ilvl w:val="0"/>
                <w:numId w:val="0"/>
              </w:numPr>
              <w:jc w:val="center"/>
              <w:rPr>
                <w:rFonts w:hint="default" w:ascii="Bahnschrift Light" w:hAnsi="Bahnschrift Light"/>
                <w:color w:val="auto"/>
                <w:sz w:val="24"/>
                <w:szCs w:val="20"/>
                <w:vertAlign w:val="baseline"/>
                <w:lang w:val="es-ES"/>
              </w:rPr>
            </w:pPr>
            <w:r>
              <w:drawing>
                <wp:inline distT="0" distB="0" distL="114300" distR="114300">
                  <wp:extent cx="3193415" cy="605790"/>
                  <wp:effectExtent l="0" t="0" r="6985" b="3810"/>
                  <wp:docPr id="1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6"/>
                          <pic:cNvPicPr>
                            <a:picLocks noChangeAspect="1"/>
                          </pic:cNvPicPr>
                        </pic:nvPicPr>
                        <pic:blipFill>
                          <a:blip r:embed="rId14"/>
                          <a:stretch>
                            <a:fillRect/>
                          </a:stretch>
                        </pic:blipFill>
                        <pic:spPr>
                          <a:xfrm>
                            <a:off x="0" y="0"/>
                            <a:ext cx="3193415" cy="605790"/>
                          </a:xfrm>
                          <a:prstGeom prst="rect">
                            <a:avLst/>
                          </a:prstGeom>
                          <a:noFill/>
                          <a:ln>
                            <a:noFill/>
                          </a:ln>
                        </pic:spPr>
                      </pic:pic>
                    </a:graphicData>
                  </a:graphic>
                </wp:inline>
              </w:drawing>
            </w:r>
          </w:p>
        </w:tc>
      </w:tr>
    </w:tbl>
    <w:p>
      <w:pPr>
        <w:pStyle w:val="26"/>
        <w:numPr>
          <w:ilvl w:val="0"/>
          <w:numId w:val="0"/>
        </w:numPr>
        <w:jc w:val="both"/>
        <w:rPr>
          <w:rFonts w:hint="default" w:ascii="Bahnschrift Light" w:hAnsi="Bahnschrift Light"/>
          <w:color w:val="auto"/>
          <w:sz w:val="24"/>
          <w:szCs w:val="20"/>
          <w:lang w:val="es-ES"/>
        </w:rPr>
      </w:pPr>
    </w:p>
    <w:p>
      <w:pPr>
        <w:pStyle w:val="5"/>
        <w:numPr>
          <w:ilvl w:val="1"/>
          <w:numId w:val="3"/>
        </w:numPr>
        <w:ind w:left="1440" w:leftChars="0" w:hanging="360" w:firstLineChars="0"/>
        <w:jc w:val="both"/>
        <w:rPr>
          <w:rFonts w:hint="default" w:ascii="Bahnschrift" w:hAnsi="Bahnschrift"/>
          <w:b w:val="0"/>
          <w:bCs/>
          <w:caps w:val="0"/>
          <w:color w:val="auto"/>
          <w:spacing w:val="0"/>
          <w:sz w:val="28"/>
          <w:szCs w:val="28"/>
          <w:lang w:val="es-ES"/>
        </w:rPr>
      </w:pPr>
      <w:r>
        <w:rPr>
          <w:rFonts w:hint="default" w:ascii="Bahnschrift" w:hAnsi="Bahnschrift"/>
          <w:b w:val="0"/>
          <w:bCs/>
          <w:caps w:val="0"/>
          <w:color w:val="auto"/>
          <w:spacing w:val="0"/>
          <w:sz w:val="28"/>
          <w:szCs w:val="28"/>
          <w:lang w:val="es-MX"/>
        </w:rPr>
        <w:t>Seleccionar</w:t>
      </w:r>
      <w:r>
        <w:rPr>
          <w:rFonts w:hint="default" w:ascii="Bahnschrift" w:hAnsi="Bahnschrift"/>
          <w:b w:val="0"/>
          <w:bCs/>
          <w:caps w:val="0"/>
          <w:color w:val="auto"/>
          <w:spacing w:val="0"/>
          <w:sz w:val="28"/>
          <w:szCs w:val="28"/>
          <w:lang w:val="es-ES"/>
        </w:rPr>
        <w:t xml:space="preserve"> categoría</w:t>
      </w:r>
    </w:p>
    <w:p>
      <w:pPr>
        <w:jc w:val="both"/>
        <w:rPr>
          <w:rFonts w:hint="default" w:ascii="Bahnschrift Light" w:hAnsi="Bahnschrift Light"/>
          <w:color w:val="auto"/>
          <w:sz w:val="24"/>
          <w:szCs w:val="20"/>
          <w:lang w:val="es-ES"/>
        </w:rPr>
      </w:pPr>
    </w:p>
    <w:p>
      <w:pPr>
        <w:jc w:val="both"/>
        <w:rPr>
          <w:rFonts w:hint="default" w:ascii="Bahnschrift Light" w:hAnsi="Bahnschrift Light"/>
          <w:color w:val="auto"/>
          <w:sz w:val="24"/>
          <w:szCs w:val="20"/>
          <w:lang w:val="es-MX"/>
        </w:rPr>
      </w:pPr>
      <w:r>
        <w:rPr>
          <w:rFonts w:hint="default" w:ascii="Bahnschrift Light" w:hAnsi="Bahnschrift Light"/>
          <w:color w:val="auto"/>
          <w:sz w:val="24"/>
          <w:szCs w:val="20"/>
          <w:lang w:val="es-ES"/>
        </w:rPr>
        <w:t>Cuando se selecciona una categoría, esta se resalta en negritas dentro del listado</w:t>
      </w:r>
      <w:r>
        <w:rPr>
          <w:rFonts w:hint="default" w:ascii="Bahnschrift Light" w:hAnsi="Bahnschrift Light"/>
          <w:color w:val="auto"/>
          <w:sz w:val="24"/>
          <w:szCs w:val="20"/>
          <w:lang w:val="es-MX"/>
        </w:rPr>
        <w:t>, al tiempo que se</w:t>
      </w:r>
      <w:r>
        <w:rPr>
          <w:rFonts w:hint="default" w:ascii="Bahnschrift Light" w:hAnsi="Bahnschrift Light"/>
          <w:color w:val="auto"/>
          <w:sz w:val="24"/>
          <w:szCs w:val="20"/>
          <w:lang w:val="es-ES"/>
        </w:rPr>
        <w:t xml:space="preserve"> abre una ventana en la</w:t>
      </w:r>
      <w:r>
        <w:rPr>
          <w:rFonts w:hint="default" w:ascii="Bahnschrift Light" w:hAnsi="Bahnschrift Light"/>
          <w:color w:val="auto"/>
          <w:sz w:val="24"/>
          <w:szCs w:val="20"/>
          <w:lang w:val="es-MX"/>
        </w:rPr>
        <w:t xml:space="preserve"> parte inferior mostrando los servicios relacionados a dicha categoría.  </w:t>
      </w:r>
    </w:p>
    <w:p>
      <w:pPr>
        <w:jc w:val="both"/>
        <w:rPr>
          <w:rFonts w:hint="default" w:ascii="Bahnschrift Light" w:hAnsi="Bahnschrift Light"/>
          <w:color w:val="auto"/>
          <w:sz w:val="24"/>
          <w:szCs w:val="20"/>
          <w:lang w:val="es-MX"/>
        </w:rPr>
      </w:pPr>
    </w:p>
    <w:p>
      <w:pPr>
        <w:jc w:val="center"/>
        <w:rPr>
          <w:rFonts w:hint="default" w:ascii="Bahnschrift Light" w:hAnsi="Bahnschrift Light"/>
          <w:color w:val="auto"/>
          <w:sz w:val="24"/>
          <w:szCs w:val="20"/>
          <w:lang w:val="es-MX"/>
        </w:rPr>
      </w:pPr>
      <w:r>
        <w:drawing>
          <wp:inline distT="0" distB="0" distL="114300" distR="114300">
            <wp:extent cx="3911600" cy="3270885"/>
            <wp:effectExtent l="0" t="0" r="5080" b="5715"/>
            <wp:docPr id="1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7"/>
                    <pic:cNvPicPr>
                      <a:picLocks noChangeAspect="1"/>
                    </pic:cNvPicPr>
                  </pic:nvPicPr>
                  <pic:blipFill>
                    <a:blip r:embed="rId15"/>
                    <a:stretch>
                      <a:fillRect/>
                    </a:stretch>
                  </pic:blipFill>
                  <pic:spPr>
                    <a:xfrm>
                      <a:off x="0" y="0"/>
                      <a:ext cx="3911600" cy="3270885"/>
                    </a:xfrm>
                    <a:prstGeom prst="rect">
                      <a:avLst/>
                    </a:prstGeom>
                    <a:noFill/>
                    <a:ln>
                      <a:noFill/>
                    </a:ln>
                  </pic:spPr>
                </pic:pic>
              </a:graphicData>
            </a:graphic>
          </wp:inline>
        </w:drawing>
      </w:r>
    </w:p>
    <w:p>
      <w:pPr>
        <w:jc w:val="both"/>
        <w:rPr>
          <w:rFonts w:hint="default" w:ascii="Bahnschrift Light" w:hAnsi="Bahnschrift Light"/>
          <w:color w:val="auto"/>
          <w:sz w:val="24"/>
          <w:szCs w:val="20"/>
          <w:lang w:val="es-MX"/>
        </w:rPr>
      </w:pPr>
      <w:r>
        <w:rPr>
          <w:rFonts w:hint="default" w:ascii="Bahnschrift Light" w:hAnsi="Bahnschrift Light"/>
          <w:color w:val="auto"/>
          <w:sz w:val="24"/>
          <w:szCs w:val="20"/>
          <w:lang w:val="es-ES"/>
        </w:rPr>
        <w:t xml:space="preserve"> </w:t>
      </w:r>
    </w:p>
    <w:p>
      <w:pPr>
        <w:pStyle w:val="5"/>
        <w:numPr>
          <w:ilvl w:val="1"/>
          <w:numId w:val="3"/>
        </w:numPr>
        <w:ind w:left="1440" w:leftChars="0" w:hanging="360" w:firstLineChars="0"/>
        <w:jc w:val="both"/>
        <w:rPr>
          <w:rFonts w:hint="default" w:ascii="Bahnschrift" w:hAnsi="Bahnschrift"/>
          <w:b w:val="0"/>
          <w:bCs/>
          <w:caps w:val="0"/>
          <w:color w:val="auto"/>
          <w:spacing w:val="0"/>
          <w:sz w:val="28"/>
          <w:szCs w:val="28"/>
          <w:lang w:val="es-ES"/>
        </w:rPr>
      </w:pPr>
      <w:r>
        <w:rPr>
          <w:rFonts w:hint="default" w:ascii="Bahnschrift" w:hAnsi="Bahnschrift"/>
          <w:b w:val="0"/>
          <w:bCs/>
          <w:caps w:val="0"/>
          <w:color w:val="auto"/>
          <w:spacing w:val="0"/>
          <w:sz w:val="28"/>
          <w:szCs w:val="28"/>
          <w:lang w:val="es-ES"/>
        </w:rPr>
        <w:t>Agregar nuev</w:t>
      </w:r>
      <w:r>
        <w:rPr>
          <w:rFonts w:hint="default" w:ascii="Bahnschrift" w:hAnsi="Bahnschrift"/>
          <w:b w:val="0"/>
          <w:bCs/>
          <w:caps w:val="0"/>
          <w:color w:val="auto"/>
          <w:spacing w:val="0"/>
          <w:sz w:val="28"/>
          <w:szCs w:val="28"/>
          <w:lang w:val="es-MX"/>
        </w:rPr>
        <w:t>o servicio</w:t>
      </w:r>
    </w:p>
    <w:p>
      <w:pPr>
        <w:jc w:val="both"/>
        <w:rPr>
          <w:rFonts w:hint="default" w:ascii="Bahnschrift Light" w:hAnsi="Bahnschrift Light"/>
          <w:color w:val="auto"/>
          <w:sz w:val="24"/>
          <w:szCs w:val="20"/>
          <w:lang w:val="es-MX"/>
        </w:rPr>
      </w:pPr>
    </w:p>
    <w:p>
      <w:pPr>
        <w:jc w:val="both"/>
        <w:rPr>
          <w:rFonts w:hint="default" w:ascii="Bahnschrift Light" w:hAnsi="Bahnschrift Light"/>
          <w:color w:val="auto"/>
          <w:sz w:val="24"/>
          <w:szCs w:val="20"/>
          <w:lang w:val="es-MX"/>
        </w:rPr>
      </w:pPr>
      <w:r>
        <w:rPr>
          <w:rFonts w:hint="default" w:ascii="Bahnschrift Light" w:hAnsi="Bahnschrift Light"/>
          <w:color w:val="auto"/>
          <w:sz w:val="24"/>
          <w:szCs w:val="20"/>
          <w:lang w:val="es-MX"/>
        </w:rPr>
        <w:t>De la misma manera que las categorías, un nuevo servicio se puede agregar haciendo clic en el botón con el signo de más (+) que habilita los campos de captura “Servicio” y “Nombre corto” que se utilizan para describir el servicio que se registra.</w:t>
      </w:r>
    </w:p>
    <w:p>
      <w:pPr>
        <w:jc w:val="both"/>
        <w:rPr>
          <w:rFonts w:hint="default" w:ascii="Bahnschrift Light" w:hAnsi="Bahnschrift Light"/>
          <w:color w:val="auto"/>
          <w:sz w:val="24"/>
          <w:szCs w:val="20"/>
          <w:lang w:val="es-ES"/>
        </w:rPr>
      </w:pPr>
    </w:p>
    <w:p>
      <w:pPr>
        <w:jc w:val="center"/>
      </w:pPr>
      <w:r>
        <w:drawing>
          <wp:inline distT="0" distB="0" distL="114300" distR="114300">
            <wp:extent cx="3904615" cy="1102995"/>
            <wp:effectExtent l="0" t="0" r="12065" b="9525"/>
            <wp:docPr id="1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8"/>
                    <pic:cNvPicPr>
                      <a:picLocks noChangeAspect="1"/>
                    </pic:cNvPicPr>
                  </pic:nvPicPr>
                  <pic:blipFill>
                    <a:blip r:embed="rId16"/>
                    <a:stretch>
                      <a:fillRect/>
                    </a:stretch>
                  </pic:blipFill>
                  <pic:spPr>
                    <a:xfrm>
                      <a:off x="0" y="0"/>
                      <a:ext cx="3904615" cy="1102995"/>
                    </a:xfrm>
                    <a:prstGeom prst="rect">
                      <a:avLst/>
                    </a:prstGeom>
                    <a:noFill/>
                    <a:ln>
                      <a:noFill/>
                    </a:ln>
                  </pic:spPr>
                </pic:pic>
              </a:graphicData>
            </a:graphic>
          </wp:inline>
        </w:drawing>
      </w:r>
    </w:p>
    <w:p>
      <w:pPr>
        <w:jc w:val="center"/>
      </w:pPr>
    </w:p>
    <w:p>
      <w:pPr>
        <w:jc w:val="both"/>
        <w:rPr>
          <w:rFonts w:hint="default" w:ascii="Bahnschrift Light" w:hAnsi="Bahnschrift Light"/>
          <w:color w:val="auto"/>
          <w:sz w:val="24"/>
          <w:szCs w:val="20"/>
          <w:lang w:val="es-MX"/>
        </w:rPr>
      </w:pPr>
      <w:r>
        <w:rPr>
          <w:rFonts w:hint="default" w:ascii="Bahnschrift Light" w:hAnsi="Bahnschrift Light"/>
          <w:color w:val="auto"/>
          <w:sz w:val="24"/>
          <w:szCs w:val="20"/>
          <w:lang w:val="es-ES"/>
        </w:rPr>
        <w:t>El botón “cancelar” (x) oculta los cuadros de texto, el botón “guardar” agrega el servicio al listado.</w:t>
      </w:r>
    </w:p>
    <w:p>
      <w:pPr>
        <w:jc w:val="both"/>
        <w:rPr>
          <w:rFonts w:hint="default" w:ascii="Bahnschrift Light" w:hAnsi="Bahnschrift Light"/>
          <w:color w:val="auto"/>
          <w:sz w:val="24"/>
          <w:szCs w:val="20"/>
          <w:lang w:val="es-MX"/>
        </w:rPr>
      </w:pPr>
    </w:p>
    <w:p>
      <w:pPr>
        <w:pStyle w:val="5"/>
        <w:numPr>
          <w:ilvl w:val="1"/>
          <w:numId w:val="3"/>
        </w:numPr>
        <w:ind w:left="1440" w:leftChars="0" w:hanging="360" w:firstLineChars="0"/>
        <w:jc w:val="both"/>
        <w:rPr>
          <w:rFonts w:hint="default" w:ascii="Bahnschrift" w:hAnsi="Bahnschrift"/>
          <w:b w:val="0"/>
          <w:bCs/>
          <w:caps w:val="0"/>
          <w:color w:val="auto"/>
          <w:spacing w:val="0"/>
          <w:sz w:val="28"/>
          <w:szCs w:val="28"/>
          <w:lang w:val="es-ES"/>
        </w:rPr>
      </w:pPr>
      <w:r>
        <w:rPr>
          <w:rFonts w:hint="default" w:ascii="Bahnschrift" w:hAnsi="Bahnschrift"/>
          <w:b w:val="0"/>
          <w:bCs/>
          <w:caps w:val="0"/>
          <w:color w:val="auto"/>
          <w:spacing w:val="0"/>
          <w:sz w:val="28"/>
          <w:szCs w:val="28"/>
          <w:lang w:val="es-MX"/>
        </w:rPr>
        <w:t>Seleccionar servicio</w:t>
      </w:r>
    </w:p>
    <w:p>
      <w:pPr>
        <w:jc w:val="both"/>
        <w:rPr>
          <w:rFonts w:hint="default" w:ascii="Bahnschrift Light" w:hAnsi="Bahnschrift Light"/>
          <w:color w:val="auto"/>
          <w:sz w:val="24"/>
          <w:szCs w:val="20"/>
          <w:lang w:val="es-MX"/>
        </w:rPr>
      </w:pPr>
    </w:p>
    <w:p>
      <w:pPr>
        <w:jc w:val="both"/>
        <w:rPr>
          <w:rFonts w:hint="default" w:ascii="Bahnschrift Light" w:hAnsi="Bahnschrift Light"/>
          <w:color w:val="auto"/>
          <w:sz w:val="24"/>
          <w:szCs w:val="20"/>
          <w:lang w:val="es-ES"/>
        </w:rPr>
      </w:pPr>
      <w:r>
        <w:rPr>
          <w:rFonts w:hint="default" w:ascii="Bahnschrift Light" w:hAnsi="Bahnschrift Light"/>
          <w:color w:val="auto"/>
          <w:sz w:val="24"/>
          <w:szCs w:val="20"/>
          <w:lang w:val="es-MX"/>
        </w:rPr>
        <w:t>Cuando se selecciona un servicio del listado este se resalta en negritas y habilita del lado derecho un</w:t>
      </w:r>
      <w:r>
        <w:rPr>
          <w:rFonts w:hint="default" w:ascii="Bahnschrift Light" w:hAnsi="Bahnschrift Light"/>
          <w:color w:val="auto"/>
          <w:sz w:val="24"/>
          <w:szCs w:val="20"/>
          <w:lang w:val="es-ES"/>
        </w:rPr>
        <w:t>a pantalla con tres pestañas relacionadas al servicio: Generales, Documentos, Actividades.</w:t>
      </w:r>
    </w:p>
    <w:p>
      <w:pPr>
        <w:jc w:val="center"/>
      </w:pPr>
      <w:r>
        <w:drawing>
          <wp:inline distT="0" distB="0" distL="114300" distR="114300">
            <wp:extent cx="3801745" cy="1931035"/>
            <wp:effectExtent l="0" t="0" r="8255" b="4445"/>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
                    <pic:cNvPicPr>
                      <a:picLocks noChangeAspect="1"/>
                    </pic:cNvPicPr>
                  </pic:nvPicPr>
                  <pic:blipFill>
                    <a:blip r:embed="rId17"/>
                    <a:stretch>
                      <a:fillRect/>
                    </a:stretch>
                  </pic:blipFill>
                  <pic:spPr>
                    <a:xfrm>
                      <a:off x="0" y="0"/>
                      <a:ext cx="3801745" cy="1931035"/>
                    </a:xfrm>
                    <a:prstGeom prst="rect">
                      <a:avLst/>
                    </a:prstGeom>
                    <a:noFill/>
                    <a:ln>
                      <a:noFill/>
                    </a:ln>
                  </pic:spPr>
                </pic:pic>
              </a:graphicData>
            </a:graphic>
          </wp:inline>
        </w:drawing>
      </w:r>
    </w:p>
    <w:p>
      <w:pPr>
        <w:jc w:val="center"/>
      </w:pPr>
    </w:p>
    <w:p>
      <w:pPr>
        <w:jc w:val="center"/>
        <w:rPr>
          <w:rFonts w:hint="default"/>
          <w:lang w:val="es-MX"/>
        </w:rPr>
      </w:pPr>
    </w:p>
    <w:p>
      <w:pPr>
        <w:pStyle w:val="5"/>
        <w:numPr>
          <w:ilvl w:val="1"/>
          <w:numId w:val="3"/>
        </w:numPr>
        <w:ind w:left="1440" w:leftChars="0" w:hanging="360" w:firstLineChars="0"/>
        <w:jc w:val="both"/>
        <w:rPr>
          <w:rFonts w:hint="default" w:ascii="Bahnschrift" w:hAnsi="Bahnschrift"/>
          <w:b w:val="0"/>
          <w:bCs/>
          <w:caps w:val="0"/>
          <w:color w:val="auto"/>
          <w:spacing w:val="0"/>
          <w:sz w:val="28"/>
          <w:szCs w:val="28"/>
          <w:lang w:val="es-ES"/>
        </w:rPr>
      </w:pPr>
      <w:r>
        <w:rPr>
          <w:rFonts w:hint="default" w:ascii="Bahnschrift" w:hAnsi="Bahnschrift"/>
          <w:b w:val="0"/>
          <w:bCs/>
          <w:caps w:val="0"/>
          <w:color w:val="auto"/>
          <w:spacing w:val="0"/>
          <w:sz w:val="28"/>
          <w:szCs w:val="28"/>
          <w:lang w:val="es-ES"/>
        </w:rPr>
        <w:t>Pestaña “Generales”</w:t>
      </w:r>
    </w:p>
    <w:p>
      <w:pPr>
        <w:pStyle w:val="5"/>
        <w:numPr>
          <w:ilvl w:val="2"/>
          <w:numId w:val="3"/>
        </w:numPr>
        <w:ind w:left="2160" w:leftChars="0" w:hanging="180" w:firstLineChars="0"/>
        <w:jc w:val="both"/>
        <w:rPr>
          <w:rFonts w:hint="default" w:ascii="Bahnschrift" w:hAnsi="Bahnschrift"/>
          <w:b w:val="0"/>
          <w:bCs/>
          <w:caps w:val="0"/>
          <w:color w:val="auto"/>
          <w:spacing w:val="0"/>
          <w:sz w:val="28"/>
          <w:szCs w:val="28"/>
          <w:lang w:val="es-ES"/>
        </w:rPr>
      </w:pPr>
      <w:r>
        <w:rPr>
          <w:rFonts w:hint="default" w:ascii="Bahnschrift" w:hAnsi="Bahnschrift"/>
          <w:b w:val="0"/>
          <w:bCs/>
          <w:caps w:val="0"/>
          <w:color w:val="auto"/>
          <w:spacing w:val="0"/>
          <w:sz w:val="28"/>
          <w:szCs w:val="28"/>
          <w:lang w:val="es-MX"/>
        </w:rPr>
        <w:t>Editar servicio/Eliminar</w:t>
      </w:r>
    </w:p>
    <w:p>
      <w:pPr>
        <w:jc w:val="both"/>
        <w:rPr>
          <w:rFonts w:hint="default" w:ascii="Bahnschrift Light" w:hAnsi="Bahnschrift Light"/>
          <w:color w:val="auto"/>
          <w:sz w:val="24"/>
          <w:szCs w:val="20"/>
          <w:lang w:val="es-MX"/>
        </w:rPr>
      </w:pPr>
    </w:p>
    <w:p>
      <w:pPr>
        <w:jc w:val="both"/>
        <w:rPr>
          <w:rFonts w:hint="default" w:ascii="Bahnschrift Light" w:hAnsi="Bahnschrift Light"/>
          <w:color w:val="auto"/>
          <w:sz w:val="24"/>
          <w:szCs w:val="20"/>
          <w:lang w:val="es-ES"/>
        </w:rPr>
      </w:pPr>
      <w:r>
        <w:rPr>
          <w:rFonts w:hint="default" w:ascii="Bahnschrift Light" w:hAnsi="Bahnschrift Light"/>
          <w:color w:val="auto"/>
          <w:sz w:val="24"/>
          <w:szCs w:val="20"/>
          <w:lang w:val="es-ES"/>
        </w:rPr>
        <w:t>La ventana que se habilita tras seleccionar un servicio permite editar los datos del servicio: Nombre, Nombre corto y categoría.</w:t>
      </w:r>
    </w:p>
    <w:p>
      <w:pPr>
        <w:jc w:val="both"/>
        <w:rPr>
          <w:rFonts w:hint="default" w:ascii="Bahnschrift Light" w:hAnsi="Bahnschrift Light"/>
          <w:color w:val="auto"/>
          <w:sz w:val="24"/>
          <w:szCs w:val="20"/>
          <w:lang w:val="es-MX"/>
        </w:rPr>
      </w:pPr>
    </w:p>
    <w:p>
      <w:pPr>
        <w:jc w:val="center"/>
      </w:pPr>
      <w:r>
        <w:drawing>
          <wp:inline distT="0" distB="0" distL="114300" distR="114300">
            <wp:extent cx="4306570" cy="2238375"/>
            <wp:effectExtent l="0" t="0" r="6350" b="1905"/>
            <wp:docPr id="1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9"/>
                    <pic:cNvPicPr>
                      <a:picLocks noChangeAspect="1"/>
                    </pic:cNvPicPr>
                  </pic:nvPicPr>
                  <pic:blipFill>
                    <a:blip r:embed="rId18"/>
                    <a:stretch>
                      <a:fillRect/>
                    </a:stretch>
                  </pic:blipFill>
                  <pic:spPr>
                    <a:xfrm>
                      <a:off x="0" y="0"/>
                      <a:ext cx="4306570" cy="2238375"/>
                    </a:xfrm>
                    <a:prstGeom prst="rect">
                      <a:avLst/>
                    </a:prstGeom>
                    <a:noFill/>
                    <a:ln>
                      <a:noFill/>
                    </a:ln>
                  </pic:spPr>
                </pic:pic>
              </a:graphicData>
            </a:graphic>
          </wp:inline>
        </w:drawing>
      </w:r>
    </w:p>
    <w:p>
      <w:pPr>
        <w:jc w:val="both"/>
        <w:rPr>
          <w:rFonts w:hint="default" w:ascii="Bahnschrift Light" w:hAnsi="Bahnschrift Light"/>
          <w:color w:val="auto"/>
          <w:sz w:val="24"/>
          <w:szCs w:val="20"/>
          <w:lang w:val="es-ES"/>
        </w:rPr>
      </w:pPr>
    </w:p>
    <w:p>
      <w:pPr>
        <w:jc w:val="both"/>
        <w:rPr>
          <w:rFonts w:hint="default" w:ascii="Bahnschrift Light" w:hAnsi="Bahnschrift Light"/>
          <w:color w:val="auto"/>
          <w:sz w:val="24"/>
          <w:szCs w:val="20"/>
          <w:lang w:val="es-ES"/>
        </w:rPr>
      </w:pPr>
      <w:r>
        <w:rPr>
          <w:rFonts w:hint="default" w:ascii="Bahnschrift Light" w:hAnsi="Bahnschrift Light"/>
          <w:color w:val="auto"/>
          <w:sz w:val="24"/>
          <w:szCs w:val="20"/>
          <w:lang w:val="es-ES"/>
        </w:rPr>
        <w:t>Al hacer clic en el botón “Eliminar servicio” se abre una ventana que solicita la confirmación de la acción. Es importante considerar que si se elimina un servicio, este no se podrá utilizar más en futuros proyectos</w:t>
      </w:r>
    </w:p>
    <w:p>
      <w:pPr>
        <w:jc w:val="both"/>
        <w:rPr>
          <w:rFonts w:hint="default" w:ascii="Bahnschrift Light" w:hAnsi="Bahnschrift Light"/>
          <w:color w:val="auto"/>
          <w:sz w:val="24"/>
          <w:szCs w:val="20"/>
          <w:lang w:val="es-ES"/>
        </w:rPr>
      </w:pPr>
    </w:p>
    <w:p>
      <w:pPr>
        <w:jc w:val="center"/>
        <w:rPr>
          <w:rFonts w:hint="default" w:ascii="Bahnschrift Light" w:hAnsi="Bahnschrift Light"/>
          <w:color w:val="auto"/>
          <w:sz w:val="24"/>
          <w:szCs w:val="20"/>
          <w:lang w:val="es-ES"/>
        </w:rPr>
      </w:pPr>
      <w:r>
        <w:drawing>
          <wp:inline distT="0" distB="0" distL="114300" distR="114300">
            <wp:extent cx="2518410" cy="1417320"/>
            <wp:effectExtent l="0" t="0" r="11430" b="0"/>
            <wp:docPr id="1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2"/>
                    <pic:cNvPicPr>
                      <a:picLocks noChangeAspect="1"/>
                    </pic:cNvPicPr>
                  </pic:nvPicPr>
                  <pic:blipFill>
                    <a:blip r:embed="rId19"/>
                    <a:stretch>
                      <a:fillRect/>
                    </a:stretch>
                  </pic:blipFill>
                  <pic:spPr>
                    <a:xfrm>
                      <a:off x="0" y="0"/>
                      <a:ext cx="2518410" cy="1417320"/>
                    </a:xfrm>
                    <a:prstGeom prst="rect">
                      <a:avLst/>
                    </a:prstGeom>
                    <a:noFill/>
                    <a:ln>
                      <a:noFill/>
                    </a:ln>
                  </pic:spPr>
                </pic:pic>
              </a:graphicData>
            </a:graphic>
          </wp:inline>
        </w:drawing>
      </w:r>
    </w:p>
    <w:p>
      <w:pPr>
        <w:pStyle w:val="5"/>
        <w:numPr>
          <w:ilvl w:val="1"/>
          <w:numId w:val="3"/>
        </w:numPr>
        <w:ind w:left="1440" w:leftChars="0" w:hanging="360" w:firstLineChars="0"/>
        <w:jc w:val="both"/>
        <w:rPr>
          <w:rFonts w:hint="default" w:ascii="Bahnschrift" w:hAnsi="Bahnschrift"/>
          <w:b w:val="0"/>
          <w:bCs/>
          <w:caps w:val="0"/>
          <w:color w:val="auto"/>
          <w:spacing w:val="0"/>
          <w:sz w:val="28"/>
          <w:szCs w:val="28"/>
          <w:lang w:val="es-ES"/>
        </w:rPr>
      </w:pPr>
      <w:r>
        <w:rPr>
          <w:rFonts w:hint="default" w:ascii="Bahnschrift" w:hAnsi="Bahnschrift"/>
          <w:b w:val="0"/>
          <w:bCs/>
          <w:caps w:val="0"/>
          <w:color w:val="auto"/>
          <w:spacing w:val="0"/>
          <w:sz w:val="28"/>
          <w:szCs w:val="28"/>
          <w:lang w:val="es-ES"/>
        </w:rPr>
        <w:t>Pestaña “Documentación”</w:t>
      </w:r>
    </w:p>
    <w:p>
      <w:pPr>
        <w:pStyle w:val="5"/>
        <w:numPr>
          <w:ilvl w:val="2"/>
          <w:numId w:val="3"/>
        </w:numPr>
        <w:ind w:left="2160" w:leftChars="0" w:hanging="180" w:firstLineChars="0"/>
        <w:jc w:val="both"/>
        <w:rPr>
          <w:rFonts w:hint="default" w:ascii="Bahnschrift" w:hAnsi="Bahnschrift"/>
          <w:b w:val="0"/>
          <w:bCs/>
          <w:caps w:val="0"/>
          <w:color w:val="auto"/>
          <w:spacing w:val="0"/>
          <w:sz w:val="28"/>
          <w:szCs w:val="28"/>
          <w:lang w:val="es-ES"/>
        </w:rPr>
      </w:pPr>
      <w:r>
        <w:rPr>
          <w:rFonts w:hint="default" w:ascii="Bahnschrift" w:hAnsi="Bahnschrift"/>
          <w:b w:val="0"/>
          <w:bCs/>
          <w:caps w:val="0"/>
          <w:color w:val="auto"/>
          <w:spacing w:val="0"/>
          <w:sz w:val="28"/>
          <w:szCs w:val="28"/>
          <w:lang w:val="es-MX"/>
        </w:rPr>
        <w:t>Listado de documentos</w:t>
      </w:r>
      <w:r>
        <w:rPr>
          <w:rFonts w:hint="default" w:ascii="Bahnschrift" w:hAnsi="Bahnschrift"/>
          <w:b w:val="0"/>
          <w:bCs/>
          <w:caps w:val="0"/>
          <w:color w:val="auto"/>
          <w:spacing w:val="0"/>
          <w:sz w:val="28"/>
          <w:szCs w:val="28"/>
          <w:lang w:val="es-MX"/>
        </w:rPr>
        <w:tab/>
      </w:r>
    </w:p>
    <w:p>
      <w:pPr>
        <w:jc w:val="both"/>
        <w:rPr>
          <w:rFonts w:hint="default" w:ascii="Bahnschrift Light" w:hAnsi="Bahnschrift Light"/>
          <w:color w:val="auto"/>
          <w:sz w:val="24"/>
          <w:szCs w:val="20"/>
          <w:lang w:val="es-MX"/>
        </w:rPr>
      </w:pPr>
    </w:p>
    <w:p>
      <w:pPr>
        <w:jc w:val="both"/>
        <w:rPr>
          <w:rFonts w:hint="default" w:ascii="Bahnschrift Light" w:hAnsi="Bahnschrift Light"/>
          <w:color w:val="auto"/>
          <w:sz w:val="24"/>
          <w:szCs w:val="20"/>
          <w:lang w:val="es-MX"/>
        </w:rPr>
      </w:pPr>
      <w:r>
        <w:rPr>
          <w:rFonts w:hint="default" w:ascii="Bahnschrift Light" w:hAnsi="Bahnschrift Light"/>
          <w:color w:val="auto"/>
          <w:sz w:val="24"/>
          <w:szCs w:val="20"/>
          <w:lang w:val="es-ES"/>
        </w:rPr>
        <w:t xml:space="preserve">La segunda pestaña muestra un listado de los documentos asociados al servicio seleccionado, de tal manera que cuando un servicio se incluya en un proyecto, los documentos configurados en esta sección se incluirán automáticamente para darles seguimiento específico. </w:t>
      </w:r>
      <w:r>
        <w:rPr>
          <w:rFonts w:hint="default" w:ascii="Bahnschrift Light" w:hAnsi="Bahnschrift Light"/>
          <w:color w:val="auto"/>
          <w:sz w:val="24"/>
          <w:szCs w:val="20"/>
          <w:lang w:val="es-MX"/>
        </w:rPr>
        <w:t xml:space="preserve"> </w:t>
      </w:r>
    </w:p>
    <w:p>
      <w:pPr>
        <w:jc w:val="both"/>
      </w:pPr>
    </w:p>
    <w:p>
      <w:pPr>
        <w:jc w:val="center"/>
      </w:pPr>
      <w:r>
        <w:drawing>
          <wp:inline distT="0" distB="0" distL="114300" distR="114300">
            <wp:extent cx="4279900" cy="3275330"/>
            <wp:effectExtent l="0" t="0" r="2540" b="1270"/>
            <wp:docPr id="2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0"/>
                    <pic:cNvPicPr>
                      <a:picLocks noChangeAspect="1"/>
                    </pic:cNvPicPr>
                  </pic:nvPicPr>
                  <pic:blipFill>
                    <a:blip r:embed="rId20"/>
                    <a:stretch>
                      <a:fillRect/>
                    </a:stretch>
                  </pic:blipFill>
                  <pic:spPr>
                    <a:xfrm>
                      <a:off x="0" y="0"/>
                      <a:ext cx="4279900" cy="3275330"/>
                    </a:xfrm>
                    <a:prstGeom prst="rect">
                      <a:avLst/>
                    </a:prstGeom>
                    <a:noFill/>
                    <a:ln>
                      <a:noFill/>
                    </a:ln>
                  </pic:spPr>
                </pic:pic>
              </a:graphicData>
            </a:graphic>
          </wp:inline>
        </w:drawing>
      </w:r>
    </w:p>
    <w:p>
      <w:pPr>
        <w:jc w:val="both"/>
      </w:pPr>
    </w:p>
    <w:p>
      <w:pPr>
        <w:pStyle w:val="5"/>
        <w:numPr>
          <w:ilvl w:val="2"/>
          <w:numId w:val="3"/>
        </w:numPr>
        <w:ind w:left="2160" w:leftChars="0" w:hanging="180" w:firstLineChars="0"/>
        <w:jc w:val="both"/>
        <w:rPr>
          <w:rFonts w:hint="default" w:ascii="Bahnschrift" w:hAnsi="Bahnschrift"/>
          <w:b w:val="0"/>
          <w:bCs/>
          <w:caps w:val="0"/>
          <w:color w:val="auto"/>
          <w:spacing w:val="0"/>
          <w:sz w:val="28"/>
          <w:szCs w:val="28"/>
          <w:lang w:val="es-ES"/>
        </w:rPr>
      </w:pPr>
      <w:r>
        <w:rPr>
          <w:rFonts w:hint="default" w:ascii="Bahnschrift" w:hAnsi="Bahnschrift"/>
          <w:b w:val="0"/>
          <w:bCs/>
          <w:caps w:val="0"/>
          <w:color w:val="auto"/>
          <w:spacing w:val="0"/>
          <w:sz w:val="28"/>
          <w:szCs w:val="28"/>
          <w:lang w:val="es-ES"/>
        </w:rPr>
        <w:t xml:space="preserve">Nuevo </w:t>
      </w:r>
      <w:r>
        <w:rPr>
          <w:rFonts w:hint="default" w:ascii="Bahnschrift" w:hAnsi="Bahnschrift"/>
          <w:b w:val="0"/>
          <w:bCs/>
          <w:caps w:val="0"/>
          <w:color w:val="auto"/>
          <w:spacing w:val="0"/>
          <w:sz w:val="28"/>
          <w:szCs w:val="28"/>
          <w:lang w:val="es-MX"/>
        </w:rPr>
        <w:t>documento</w:t>
      </w:r>
      <w:r>
        <w:rPr>
          <w:rFonts w:hint="default" w:ascii="Bahnschrift" w:hAnsi="Bahnschrift"/>
          <w:b w:val="0"/>
          <w:bCs/>
          <w:caps w:val="0"/>
          <w:color w:val="auto"/>
          <w:spacing w:val="0"/>
          <w:sz w:val="28"/>
          <w:szCs w:val="28"/>
          <w:lang w:val="es-MX"/>
        </w:rPr>
        <w:tab/>
      </w:r>
    </w:p>
    <w:p>
      <w:pPr>
        <w:jc w:val="both"/>
        <w:rPr>
          <w:rFonts w:hint="default" w:ascii="Bahnschrift Light" w:hAnsi="Bahnschrift Light"/>
          <w:color w:val="auto"/>
          <w:sz w:val="24"/>
          <w:szCs w:val="20"/>
          <w:lang w:val="es-MX"/>
        </w:rPr>
      </w:pPr>
    </w:p>
    <w:p>
      <w:pPr>
        <w:jc w:val="both"/>
        <w:rPr>
          <w:rFonts w:hint="default" w:ascii="Bahnschrift Light" w:hAnsi="Bahnschrift Light"/>
          <w:color w:val="auto"/>
          <w:sz w:val="24"/>
          <w:szCs w:val="20"/>
          <w:lang w:val="es-MX"/>
        </w:rPr>
      </w:pPr>
      <w:r>
        <w:rPr>
          <w:rFonts w:hint="default" w:ascii="Bahnschrift Light" w:hAnsi="Bahnschrift Light"/>
          <w:color w:val="auto"/>
          <w:sz w:val="24"/>
          <w:szCs w:val="20"/>
          <w:lang w:val="es-ES"/>
        </w:rPr>
        <w:t>El botón “Nuevo documento” (+) abre una ventana que permite agregar un nuevo documento predeterminado al servicio seleccionado, para lo cual debe seleccionar una categoría y tipo de documento de los que se encuentran en el catálogo.</w:t>
      </w:r>
      <w:r>
        <w:rPr>
          <w:rFonts w:hint="default" w:ascii="Bahnschrift Light" w:hAnsi="Bahnschrift Light"/>
          <w:color w:val="auto"/>
          <w:sz w:val="24"/>
          <w:szCs w:val="20"/>
          <w:lang w:val="es-MX"/>
        </w:rPr>
        <w:t xml:space="preserve"> </w:t>
      </w:r>
    </w:p>
    <w:p>
      <w:pPr>
        <w:jc w:val="both"/>
        <w:rPr>
          <w:rFonts w:hint="default" w:ascii="Bahnschrift Light" w:hAnsi="Bahnschrift Light"/>
          <w:color w:val="auto"/>
          <w:sz w:val="24"/>
          <w:szCs w:val="20"/>
          <w:lang w:val="es-ES"/>
        </w:rPr>
      </w:pPr>
      <w:r>
        <w:rPr>
          <w:rFonts w:hint="default" w:ascii="Bahnschrift Light" w:hAnsi="Bahnschrift Light"/>
          <w:color w:val="auto"/>
          <w:sz w:val="24"/>
          <w:szCs w:val="20"/>
          <w:lang w:val="es-ES"/>
        </w:rPr>
        <w:t>Después de seleccionar ambos datos y hacer clic en el botón Guardar, el documento seleccionado se agregará a listado existente.</w:t>
      </w:r>
    </w:p>
    <w:p>
      <w:pPr>
        <w:jc w:val="both"/>
      </w:pPr>
    </w:p>
    <w:p>
      <w:pPr>
        <w:jc w:val="center"/>
      </w:pPr>
      <w:r>
        <w:drawing>
          <wp:inline distT="0" distB="0" distL="114300" distR="114300">
            <wp:extent cx="3522980" cy="2021840"/>
            <wp:effectExtent l="0" t="0" r="12700" b="5080"/>
            <wp:docPr id="2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12"/>
                    <pic:cNvPicPr>
                      <a:picLocks noChangeAspect="1"/>
                    </pic:cNvPicPr>
                  </pic:nvPicPr>
                  <pic:blipFill>
                    <a:blip r:embed="rId21"/>
                    <a:stretch>
                      <a:fillRect/>
                    </a:stretch>
                  </pic:blipFill>
                  <pic:spPr>
                    <a:xfrm>
                      <a:off x="0" y="0"/>
                      <a:ext cx="3522980" cy="2021840"/>
                    </a:xfrm>
                    <a:prstGeom prst="rect">
                      <a:avLst/>
                    </a:prstGeom>
                    <a:noFill/>
                    <a:ln>
                      <a:noFill/>
                    </a:ln>
                  </pic:spPr>
                </pic:pic>
              </a:graphicData>
            </a:graphic>
          </wp:inline>
        </w:drawing>
      </w:r>
    </w:p>
    <w:p>
      <w:pPr>
        <w:jc w:val="both"/>
        <w:rPr>
          <w:rFonts w:hint="default" w:ascii="Bahnschrift Light" w:hAnsi="Bahnschrift Light"/>
          <w:color w:val="auto"/>
          <w:sz w:val="24"/>
          <w:szCs w:val="20"/>
          <w:lang w:val="es-MX"/>
        </w:rPr>
      </w:pPr>
    </w:p>
    <w:p>
      <w:pPr>
        <w:jc w:val="both"/>
        <w:rPr>
          <w:rFonts w:hint="default" w:ascii="Bahnschrift Light" w:hAnsi="Bahnschrift Light"/>
          <w:color w:val="auto"/>
          <w:sz w:val="24"/>
          <w:szCs w:val="20"/>
          <w:lang w:val="es-ES"/>
        </w:rPr>
      </w:pPr>
      <w:r>
        <w:rPr>
          <w:rFonts w:hint="default" w:ascii="Bahnschrift Light" w:hAnsi="Bahnschrift Light"/>
          <w:color w:val="auto"/>
          <w:sz w:val="24"/>
          <w:szCs w:val="20"/>
          <w:lang w:val="es-ES"/>
        </w:rPr>
        <w:t>Si el documento que se desea agregar no existe en el catálogo, al final de la lista “Tipo de documento” se puede seleccionar “Otros”, con lo cual se habilitará un cuadro de texto para especificar el documento que se quiere agregar, además de un control para indicar si el documento se guardará en el catálogo, en la categoría seleccionada.</w:t>
      </w:r>
    </w:p>
    <w:p>
      <w:pPr>
        <w:jc w:val="both"/>
        <w:rPr>
          <w:rFonts w:hint="default" w:ascii="Bahnschrift Light" w:hAnsi="Bahnschrift Light"/>
          <w:color w:val="auto"/>
          <w:sz w:val="24"/>
          <w:szCs w:val="20"/>
          <w:lang w:val="es-ES"/>
        </w:rPr>
      </w:pPr>
    </w:p>
    <w:p>
      <w:pPr>
        <w:jc w:val="center"/>
      </w:pPr>
      <w:r>
        <w:drawing>
          <wp:inline distT="0" distB="0" distL="114300" distR="114300">
            <wp:extent cx="3516630" cy="2022475"/>
            <wp:effectExtent l="0" t="0" r="3810" b="4445"/>
            <wp:docPr id="2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13"/>
                    <pic:cNvPicPr>
                      <a:picLocks noChangeAspect="1"/>
                    </pic:cNvPicPr>
                  </pic:nvPicPr>
                  <pic:blipFill>
                    <a:blip r:embed="rId22"/>
                    <a:stretch>
                      <a:fillRect/>
                    </a:stretch>
                  </pic:blipFill>
                  <pic:spPr>
                    <a:xfrm>
                      <a:off x="0" y="0"/>
                      <a:ext cx="3516630" cy="2022475"/>
                    </a:xfrm>
                    <a:prstGeom prst="rect">
                      <a:avLst/>
                    </a:prstGeom>
                    <a:noFill/>
                    <a:ln>
                      <a:noFill/>
                    </a:ln>
                  </pic:spPr>
                </pic:pic>
              </a:graphicData>
            </a:graphic>
          </wp:inline>
        </w:drawing>
      </w:r>
    </w:p>
    <w:p>
      <w:pPr>
        <w:jc w:val="center"/>
      </w:pPr>
    </w:p>
    <w:p>
      <w:pPr>
        <w:pStyle w:val="5"/>
        <w:numPr>
          <w:ilvl w:val="1"/>
          <w:numId w:val="3"/>
        </w:numPr>
        <w:ind w:left="1440" w:leftChars="0" w:hanging="360" w:firstLineChars="0"/>
        <w:jc w:val="both"/>
        <w:rPr>
          <w:rFonts w:hint="default" w:ascii="Bahnschrift" w:hAnsi="Bahnschrift"/>
          <w:b w:val="0"/>
          <w:bCs/>
          <w:caps w:val="0"/>
          <w:color w:val="auto"/>
          <w:spacing w:val="0"/>
          <w:sz w:val="28"/>
          <w:szCs w:val="28"/>
          <w:lang w:val="es-ES"/>
        </w:rPr>
      </w:pPr>
      <w:r>
        <w:rPr>
          <w:rFonts w:hint="default" w:ascii="Bahnschrift" w:hAnsi="Bahnschrift"/>
          <w:b w:val="0"/>
          <w:bCs/>
          <w:caps w:val="0"/>
          <w:color w:val="auto"/>
          <w:spacing w:val="0"/>
          <w:sz w:val="28"/>
          <w:szCs w:val="28"/>
          <w:lang w:val="es-ES"/>
        </w:rPr>
        <w:t xml:space="preserve">Eliminar </w:t>
      </w:r>
      <w:r>
        <w:rPr>
          <w:rFonts w:hint="default" w:ascii="Bahnschrift" w:hAnsi="Bahnschrift"/>
          <w:b w:val="0"/>
          <w:bCs/>
          <w:caps w:val="0"/>
          <w:color w:val="auto"/>
          <w:spacing w:val="0"/>
          <w:sz w:val="28"/>
          <w:szCs w:val="28"/>
          <w:lang w:val="es-MX"/>
        </w:rPr>
        <w:t>documento</w:t>
      </w:r>
      <w:r>
        <w:rPr>
          <w:rFonts w:hint="default" w:ascii="Bahnschrift" w:hAnsi="Bahnschrift"/>
          <w:b w:val="0"/>
          <w:bCs/>
          <w:caps w:val="0"/>
          <w:color w:val="auto"/>
          <w:spacing w:val="0"/>
          <w:sz w:val="28"/>
          <w:szCs w:val="28"/>
          <w:lang w:val="es-MX"/>
        </w:rPr>
        <w:tab/>
      </w:r>
    </w:p>
    <w:p>
      <w:pPr>
        <w:jc w:val="both"/>
        <w:rPr>
          <w:rFonts w:hint="default" w:ascii="Bahnschrift Light" w:hAnsi="Bahnschrift Light"/>
          <w:color w:val="auto"/>
          <w:sz w:val="24"/>
          <w:szCs w:val="20"/>
          <w:lang w:val="es-MX"/>
        </w:rPr>
      </w:pPr>
    </w:p>
    <w:p>
      <w:pPr>
        <w:jc w:val="both"/>
        <w:rPr>
          <w:rFonts w:hint="default"/>
          <w:lang w:val="es-ES"/>
        </w:rPr>
      </w:pPr>
      <w:r>
        <w:rPr>
          <w:rFonts w:hint="default" w:ascii="Bahnschrift Light" w:hAnsi="Bahnschrift Light"/>
          <w:color w:val="auto"/>
          <w:sz w:val="24"/>
          <w:szCs w:val="20"/>
          <w:lang w:val="es-ES"/>
        </w:rPr>
        <w:t xml:space="preserve">En cada uno de los documentos incluidos en el listado </w:t>
      </w:r>
    </w:p>
    <w:p>
      <w:pPr>
        <w:jc w:val="both"/>
        <w:rPr>
          <w:rFonts w:hint="default"/>
          <w:lang w:val="es-MX"/>
        </w:rPr>
      </w:pPr>
    </w:p>
    <w:p>
      <w:pPr>
        <w:jc w:val="center"/>
      </w:pPr>
      <w:r>
        <w:drawing>
          <wp:inline distT="0" distB="0" distL="114300" distR="114300">
            <wp:extent cx="3030855" cy="1689100"/>
            <wp:effectExtent l="0" t="0" r="1905" b="2540"/>
            <wp:docPr id="2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14"/>
                    <pic:cNvPicPr>
                      <a:picLocks noChangeAspect="1"/>
                    </pic:cNvPicPr>
                  </pic:nvPicPr>
                  <pic:blipFill>
                    <a:blip r:embed="rId23"/>
                    <a:stretch>
                      <a:fillRect/>
                    </a:stretch>
                  </pic:blipFill>
                  <pic:spPr>
                    <a:xfrm>
                      <a:off x="0" y="0"/>
                      <a:ext cx="3030855" cy="1689100"/>
                    </a:xfrm>
                    <a:prstGeom prst="rect">
                      <a:avLst/>
                    </a:prstGeom>
                    <a:noFill/>
                    <a:ln>
                      <a:noFill/>
                    </a:ln>
                  </pic:spPr>
                </pic:pic>
              </a:graphicData>
            </a:graphic>
          </wp:inline>
        </w:drawing>
      </w:r>
    </w:p>
    <w:p>
      <w:pPr>
        <w:jc w:val="center"/>
      </w:pPr>
    </w:p>
    <w:p>
      <w:pPr>
        <w:jc w:val="center"/>
        <w:rPr>
          <w:rFonts w:hint="default"/>
          <w:lang w:val="es-MX"/>
        </w:rPr>
      </w:pPr>
    </w:p>
    <w:p>
      <w:pPr>
        <w:pStyle w:val="5"/>
        <w:numPr>
          <w:ilvl w:val="0"/>
          <w:numId w:val="3"/>
        </w:numPr>
        <w:jc w:val="both"/>
        <w:rPr>
          <w:rFonts w:ascii="Bahnschrift" w:hAnsi="Bahnschrift"/>
          <w:b w:val="0"/>
          <w:bCs/>
          <w:caps w:val="0"/>
          <w:color w:val="auto"/>
          <w:spacing w:val="0"/>
          <w:sz w:val="36"/>
          <w:szCs w:val="36"/>
        </w:rPr>
      </w:pPr>
      <w:r>
        <w:rPr>
          <w:rFonts w:hint="default" w:ascii="Bahnschrift" w:hAnsi="Bahnschrift"/>
          <w:b w:val="0"/>
          <w:bCs/>
          <w:caps w:val="0"/>
          <w:color w:val="auto"/>
          <w:spacing w:val="0"/>
          <w:sz w:val="36"/>
          <w:szCs w:val="36"/>
          <w:lang w:val="es-ES"/>
        </w:rPr>
        <w:t>Catálogo de documentos</w:t>
      </w:r>
    </w:p>
    <w:p>
      <w:pPr>
        <w:jc w:val="both"/>
        <w:rPr>
          <w:rFonts w:ascii="Bahnschrift Light" w:hAnsi="Bahnschrift Light"/>
          <w:color w:val="auto"/>
          <w:sz w:val="24"/>
          <w:szCs w:val="20"/>
        </w:rPr>
      </w:pPr>
    </w:p>
    <w:p>
      <w:pPr>
        <w:pStyle w:val="26"/>
        <w:numPr>
          <w:ilvl w:val="0"/>
          <w:numId w:val="0"/>
        </w:numPr>
        <w:jc w:val="both"/>
        <w:rPr>
          <w:rFonts w:hint="default" w:ascii="Bahnschrift Light" w:hAnsi="Bahnschrift Light"/>
          <w:color w:val="auto"/>
          <w:sz w:val="24"/>
          <w:szCs w:val="20"/>
          <w:lang w:val="es-ES"/>
        </w:rPr>
      </w:pPr>
      <w:r>
        <w:rPr>
          <w:rFonts w:hint="default" w:ascii="Bahnschrift Light" w:hAnsi="Bahnschrift Light"/>
          <w:color w:val="auto"/>
          <w:sz w:val="24"/>
          <w:szCs w:val="20"/>
          <w:lang w:val="es-ES"/>
        </w:rPr>
        <w:t>Se muestra un listado de las categorías de documentos identificadas.</w:t>
      </w:r>
    </w:p>
    <w:p>
      <w:pPr>
        <w:pStyle w:val="26"/>
        <w:numPr>
          <w:ilvl w:val="0"/>
          <w:numId w:val="0"/>
        </w:numPr>
        <w:jc w:val="both"/>
        <w:rPr>
          <w:rFonts w:hint="default" w:ascii="Bahnschrift Light" w:hAnsi="Bahnschrift Light"/>
          <w:color w:val="auto"/>
          <w:sz w:val="24"/>
          <w:szCs w:val="20"/>
          <w:lang w:val="es-ES"/>
        </w:rPr>
      </w:pPr>
    </w:p>
    <w:p>
      <w:pPr>
        <w:pStyle w:val="26"/>
        <w:numPr>
          <w:ilvl w:val="0"/>
          <w:numId w:val="0"/>
        </w:numPr>
        <w:jc w:val="center"/>
        <w:rPr>
          <w:rFonts w:hint="default" w:ascii="Bahnschrift Light" w:hAnsi="Bahnschrift Light"/>
          <w:color w:val="auto"/>
          <w:sz w:val="24"/>
          <w:szCs w:val="20"/>
          <w:lang w:val="es-ES"/>
        </w:rPr>
      </w:pPr>
      <w:r>
        <w:rPr>
          <w:rFonts w:ascii="Bahnschrift Light" w:hAnsi="Bahnschrift Light"/>
          <w:color w:val="auto"/>
          <w:sz w:val="24"/>
          <w:szCs w:val="20"/>
        </w:rPr>
        <w:t>.</w:t>
      </w:r>
      <w:r>
        <w:drawing>
          <wp:inline distT="0" distB="0" distL="114300" distR="114300">
            <wp:extent cx="3933825" cy="1772920"/>
            <wp:effectExtent l="0" t="0" r="13335" b="10160"/>
            <wp:docPr id="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1"/>
                    <pic:cNvPicPr>
                      <a:picLocks noChangeAspect="1"/>
                    </pic:cNvPicPr>
                  </pic:nvPicPr>
                  <pic:blipFill>
                    <a:blip r:embed="rId24"/>
                    <a:stretch>
                      <a:fillRect/>
                    </a:stretch>
                  </pic:blipFill>
                  <pic:spPr>
                    <a:xfrm>
                      <a:off x="0" y="0"/>
                      <a:ext cx="3933825" cy="1772920"/>
                    </a:xfrm>
                    <a:prstGeom prst="rect">
                      <a:avLst/>
                    </a:prstGeom>
                    <a:noFill/>
                    <a:ln>
                      <a:noFill/>
                    </a:ln>
                  </pic:spPr>
                </pic:pic>
              </a:graphicData>
            </a:graphic>
          </wp:inline>
        </w:drawing>
      </w:r>
    </w:p>
    <w:p>
      <w:pPr>
        <w:pStyle w:val="5"/>
        <w:numPr>
          <w:ilvl w:val="1"/>
          <w:numId w:val="3"/>
        </w:numPr>
        <w:ind w:left="1440" w:leftChars="0" w:hanging="360" w:firstLineChars="0"/>
        <w:jc w:val="both"/>
        <w:rPr>
          <w:rFonts w:hint="default" w:ascii="Bahnschrift" w:hAnsi="Bahnschrift"/>
          <w:b w:val="0"/>
          <w:bCs/>
          <w:caps w:val="0"/>
          <w:color w:val="auto"/>
          <w:spacing w:val="0"/>
          <w:sz w:val="28"/>
          <w:szCs w:val="28"/>
          <w:lang w:val="es-ES"/>
        </w:rPr>
      </w:pPr>
      <w:r>
        <w:rPr>
          <w:rFonts w:hint="default" w:ascii="Bahnschrift" w:hAnsi="Bahnschrift"/>
          <w:b w:val="0"/>
          <w:bCs/>
          <w:caps w:val="0"/>
          <w:color w:val="auto"/>
          <w:spacing w:val="0"/>
          <w:sz w:val="28"/>
          <w:szCs w:val="28"/>
          <w:lang w:val="es-ES"/>
        </w:rPr>
        <w:t>Agregar nueva categoría de documento</w:t>
      </w:r>
    </w:p>
    <w:p>
      <w:pPr>
        <w:pStyle w:val="26"/>
        <w:numPr>
          <w:ilvl w:val="0"/>
          <w:numId w:val="0"/>
        </w:numPr>
        <w:jc w:val="both"/>
        <w:rPr>
          <w:rFonts w:hint="default" w:ascii="Bahnschrift Light" w:hAnsi="Bahnschrift Light"/>
          <w:color w:val="auto"/>
          <w:sz w:val="24"/>
          <w:szCs w:val="20"/>
          <w:lang w:val="es-ES"/>
        </w:rPr>
      </w:pPr>
    </w:p>
    <w:p>
      <w:pPr>
        <w:pStyle w:val="26"/>
        <w:numPr>
          <w:ilvl w:val="0"/>
          <w:numId w:val="0"/>
        </w:numPr>
        <w:jc w:val="both"/>
        <w:rPr>
          <w:rFonts w:hint="default" w:ascii="Bahnschrift Light" w:hAnsi="Bahnschrift Light"/>
          <w:color w:val="auto"/>
          <w:sz w:val="24"/>
          <w:szCs w:val="20"/>
          <w:lang w:val="es-ES"/>
        </w:rPr>
      </w:pPr>
      <w:r>
        <w:rPr>
          <w:rFonts w:hint="default" w:ascii="Bahnschrift Light" w:hAnsi="Bahnschrift Light"/>
          <w:color w:val="auto"/>
          <w:sz w:val="24"/>
          <w:szCs w:val="20"/>
          <w:lang w:val="es-ES"/>
        </w:rPr>
        <w:t xml:space="preserve">Hacer clic en el botón con el signo de más (+) se habilita un cuadro de texto donde se puede capturar en nombre de la nueva categoría. El botón “cancelar” (x) oculta el cuadro de texto, el botón “guardar” agrega la categoría al listado. </w:t>
      </w:r>
    </w:p>
    <w:p>
      <w:pPr>
        <w:pStyle w:val="26"/>
        <w:numPr>
          <w:ilvl w:val="0"/>
          <w:numId w:val="0"/>
        </w:numPr>
        <w:jc w:val="both"/>
        <w:rPr>
          <w:rFonts w:hint="default" w:ascii="Bahnschrift Light" w:hAnsi="Bahnschrift Light"/>
          <w:color w:val="auto"/>
          <w:sz w:val="24"/>
          <w:szCs w:val="20"/>
          <w:lang w:val="es-ES"/>
        </w:rPr>
      </w:pPr>
    </w:p>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046"/>
        <w:gridCol w:w="49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046" w:type="dxa"/>
          </w:tcPr>
          <w:p>
            <w:pPr>
              <w:pStyle w:val="26"/>
              <w:numPr>
                <w:ilvl w:val="0"/>
                <w:numId w:val="0"/>
              </w:numPr>
              <w:jc w:val="both"/>
              <w:rPr>
                <w:rFonts w:hint="default" w:ascii="Bahnschrift Light" w:hAnsi="Bahnschrift Light"/>
                <w:color w:val="auto"/>
                <w:sz w:val="24"/>
                <w:szCs w:val="20"/>
                <w:vertAlign w:val="baseline"/>
                <w:lang w:val="es-ES"/>
              </w:rPr>
            </w:pPr>
            <w:r>
              <w:drawing>
                <wp:inline distT="0" distB="0" distL="114300" distR="114300">
                  <wp:extent cx="3065145" cy="470535"/>
                  <wp:effectExtent l="0" t="0" r="13335" b="1905"/>
                  <wp:docPr id="3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
                          <pic:cNvPicPr>
                            <a:picLocks noChangeAspect="1"/>
                          </pic:cNvPicPr>
                        </pic:nvPicPr>
                        <pic:blipFill>
                          <a:blip r:embed="rId25"/>
                          <a:stretch>
                            <a:fillRect/>
                          </a:stretch>
                        </pic:blipFill>
                        <pic:spPr>
                          <a:xfrm>
                            <a:off x="0" y="0"/>
                            <a:ext cx="3065145" cy="470535"/>
                          </a:xfrm>
                          <a:prstGeom prst="rect">
                            <a:avLst/>
                          </a:prstGeom>
                          <a:noFill/>
                          <a:ln>
                            <a:noFill/>
                          </a:ln>
                        </pic:spPr>
                      </pic:pic>
                    </a:graphicData>
                  </a:graphic>
                </wp:inline>
              </w:drawing>
            </w:r>
          </w:p>
        </w:tc>
        <w:tc>
          <w:tcPr>
            <w:tcW w:w="4916" w:type="dxa"/>
          </w:tcPr>
          <w:p>
            <w:pPr>
              <w:pStyle w:val="26"/>
              <w:numPr>
                <w:ilvl w:val="0"/>
                <w:numId w:val="0"/>
              </w:numPr>
              <w:jc w:val="center"/>
              <w:rPr>
                <w:rFonts w:hint="default" w:ascii="Bahnschrift Light" w:hAnsi="Bahnschrift Light"/>
                <w:color w:val="auto"/>
                <w:sz w:val="24"/>
                <w:szCs w:val="20"/>
                <w:vertAlign w:val="baseline"/>
                <w:lang w:val="es-ES"/>
              </w:rPr>
            </w:pPr>
            <w:r>
              <w:drawing>
                <wp:inline distT="0" distB="0" distL="114300" distR="114300">
                  <wp:extent cx="2979420" cy="578485"/>
                  <wp:effectExtent l="0" t="0" r="7620" b="635"/>
                  <wp:docPr id="3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2"/>
                          <pic:cNvPicPr>
                            <a:picLocks noChangeAspect="1"/>
                          </pic:cNvPicPr>
                        </pic:nvPicPr>
                        <pic:blipFill>
                          <a:blip r:embed="rId26"/>
                          <a:stretch>
                            <a:fillRect/>
                          </a:stretch>
                        </pic:blipFill>
                        <pic:spPr>
                          <a:xfrm>
                            <a:off x="0" y="0"/>
                            <a:ext cx="2979420" cy="578485"/>
                          </a:xfrm>
                          <a:prstGeom prst="rect">
                            <a:avLst/>
                          </a:prstGeom>
                          <a:noFill/>
                          <a:ln>
                            <a:noFill/>
                          </a:ln>
                        </pic:spPr>
                      </pic:pic>
                    </a:graphicData>
                  </a:graphic>
                </wp:inline>
              </w:drawing>
            </w:r>
          </w:p>
        </w:tc>
      </w:tr>
    </w:tbl>
    <w:p>
      <w:pPr>
        <w:pStyle w:val="26"/>
        <w:numPr>
          <w:ilvl w:val="0"/>
          <w:numId w:val="0"/>
        </w:numPr>
        <w:jc w:val="both"/>
        <w:rPr>
          <w:rFonts w:hint="default" w:ascii="Bahnschrift Light" w:hAnsi="Bahnschrift Light"/>
          <w:color w:val="auto"/>
          <w:sz w:val="24"/>
          <w:szCs w:val="20"/>
          <w:lang w:val="es-ES"/>
        </w:rPr>
      </w:pPr>
    </w:p>
    <w:p>
      <w:pPr>
        <w:pStyle w:val="5"/>
        <w:numPr>
          <w:ilvl w:val="1"/>
          <w:numId w:val="3"/>
        </w:numPr>
        <w:ind w:left="1440" w:leftChars="0" w:hanging="360" w:firstLineChars="0"/>
        <w:jc w:val="both"/>
        <w:rPr>
          <w:rFonts w:hint="default" w:ascii="Bahnschrift" w:hAnsi="Bahnschrift"/>
          <w:b w:val="0"/>
          <w:bCs/>
          <w:caps w:val="0"/>
          <w:color w:val="auto"/>
          <w:spacing w:val="0"/>
          <w:sz w:val="28"/>
          <w:szCs w:val="28"/>
          <w:lang w:val="es-ES"/>
        </w:rPr>
      </w:pPr>
      <w:r>
        <w:rPr>
          <w:rFonts w:hint="default" w:ascii="Bahnschrift" w:hAnsi="Bahnschrift"/>
          <w:b w:val="0"/>
          <w:bCs/>
          <w:caps w:val="0"/>
          <w:color w:val="auto"/>
          <w:spacing w:val="0"/>
          <w:sz w:val="28"/>
          <w:szCs w:val="28"/>
          <w:lang w:val="es-MX"/>
        </w:rPr>
        <w:t>Seleccionar</w:t>
      </w:r>
      <w:r>
        <w:rPr>
          <w:rFonts w:hint="default" w:ascii="Bahnschrift" w:hAnsi="Bahnschrift"/>
          <w:b w:val="0"/>
          <w:bCs/>
          <w:caps w:val="0"/>
          <w:color w:val="auto"/>
          <w:spacing w:val="0"/>
          <w:sz w:val="28"/>
          <w:szCs w:val="28"/>
          <w:lang w:val="es-ES"/>
        </w:rPr>
        <w:t xml:space="preserve"> categoría</w:t>
      </w:r>
    </w:p>
    <w:p>
      <w:pPr>
        <w:jc w:val="both"/>
        <w:rPr>
          <w:rFonts w:hint="default" w:ascii="Bahnschrift Light" w:hAnsi="Bahnschrift Light"/>
          <w:color w:val="auto"/>
          <w:sz w:val="24"/>
          <w:szCs w:val="20"/>
          <w:lang w:val="es-ES"/>
        </w:rPr>
      </w:pPr>
    </w:p>
    <w:p>
      <w:pPr>
        <w:jc w:val="both"/>
        <w:rPr>
          <w:rFonts w:hint="default" w:ascii="Bahnschrift Light" w:hAnsi="Bahnschrift Light"/>
          <w:color w:val="auto"/>
          <w:sz w:val="24"/>
          <w:szCs w:val="20"/>
          <w:lang w:val="es-MX"/>
        </w:rPr>
      </w:pPr>
      <w:r>
        <w:rPr>
          <w:rFonts w:hint="default" w:ascii="Bahnschrift Light" w:hAnsi="Bahnschrift Light"/>
          <w:color w:val="auto"/>
          <w:sz w:val="24"/>
          <w:szCs w:val="20"/>
          <w:lang w:val="es-ES"/>
        </w:rPr>
        <w:t>Cuando se selecciona una categoría, esta se resalta en negritas dentro del listado</w:t>
      </w:r>
      <w:r>
        <w:rPr>
          <w:rFonts w:hint="default" w:ascii="Bahnschrift Light" w:hAnsi="Bahnschrift Light"/>
          <w:color w:val="auto"/>
          <w:sz w:val="24"/>
          <w:szCs w:val="20"/>
          <w:lang w:val="es-MX"/>
        </w:rPr>
        <w:t>, al tiempo que se</w:t>
      </w:r>
      <w:r>
        <w:rPr>
          <w:rFonts w:hint="default" w:ascii="Bahnschrift Light" w:hAnsi="Bahnschrift Light"/>
          <w:color w:val="auto"/>
          <w:sz w:val="24"/>
          <w:szCs w:val="20"/>
          <w:lang w:val="es-ES"/>
        </w:rPr>
        <w:t xml:space="preserve"> abre una ventana en la</w:t>
      </w:r>
      <w:r>
        <w:rPr>
          <w:rFonts w:hint="default" w:ascii="Bahnschrift Light" w:hAnsi="Bahnschrift Light"/>
          <w:color w:val="auto"/>
          <w:sz w:val="24"/>
          <w:szCs w:val="20"/>
          <w:lang w:val="es-MX"/>
        </w:rPr>
        <w:t xml:space="preserve"> parte inferior mostrando los servicios relacionados a dicha categoría.  </w:t>
      </w:r>
    </w:p>
    <w:p>
      <w:pPr>
        <w:jc w:val="both"/>
        <w:rPr>
          <w:rFonts w:hint="default" w:ascii="Bahnschrift Light" w:hAnsi="Bahnschrift Light"/>
          <w:color w:val="auto"/>
          <w:sz w:val="24"/>
          <w:szCs w:val="20"/>
          <w:lang w:val="es-MX"/>
        </w:rPr>
      </w:pPr>
    </w:p>
    <w:p>
      <w:pPr>
        <w:jc w:val="center"/>
        <w:rPr>
          <w:rFonts w:hint="default" w:ascii="Bahnschrift Light" w:hAnsi="Bahnschrift Light"/>
          <w:color w:val="auto"/>
          <w:sz w:val="24"/>
          <w:szCs w:val="20"/>
          <w:lang w:val="es-MX"/>
        </w:rPr>
      </w:pPr>
      <w:r>
        <w:drawing>
          <wp:inline distT="0" distB="0" distL="114300" distR="114300">
            <wp:extent cx="3735070" cy="2997835"/>
            <wp:effectExtent l="0" t="0" r="13970" b="4445"/>
            <wp:docPr id="3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4"/>
                    <pic:cNvPicPr>
                      <a:picLocks noChangeAspect="1"/>
                    </pic:cNvPicPr>
                  </pic:nvPicPr>
                  <pic:blipFill>
                    <a:blip r:embed="rId27"/>
                    <a:stretch>
                      <a:fillRect/>
                    </a:stretch>
                  </pic:blipFill>
                  <pic:spPr>
                    <a:xfrm>
                      <a:off x="0" y="0"/>
                      <a:ext cx="3735070" cy="2997835"/>
                    </a:xfrm>
                    <a:prstGeom prst="rect">
                      <a:avLst/>
                    </a:prstGeom>
                    <a:noFill/>
                    <a:ln>
                      <a:noFill/>
                    </a:ln>
                  </pic:spPr>
                </pic:pic>
              </a:graphicData>
            </a:graphic>
          </wp:inline>
        </w:drawing>
      </w:r>
    </w:p>
    <w:p>
      <w:pPr>
        <w:jc w:val="both"/>
        <w:rPr>
          <w:rFonts w:hint="default" w:ascii="Bahnschrift Light" w:hAnsi="Bahnschrift Light"/>
          <w:color w:val="auto"/>
          <w:sz w:val="24"/>
          <w:szCs w:val="20"/>
          <w:lang w:val="es-MX"/>
        </w:rPr>
      </w:pPr>
      <w:r>
        <w:rPr>
          <w:rFonts w:hint="default" w:ascii="Bahnschrift Light" w:hAnsi="Bahnschrift Light"/>
          <w:color w:val="auto"/>
          <w:sz w:val="24"/>
          <w:szCs w:val="20"/>
          <w:lang w:val="es-ES"/>
        </w:rPr>
        <w:t xml:space="preserve"> </w:t>
      </w:r>
    </w:p>
    <w:p>
      <w:pPr>
        <w:pStyle w:val="5"/>
        <w:numPr>
          <w:ilvl w:val="1"/>
          <w:numId w:val="3"/>
        </w:numPr>
        <w:ind w:left="1440" w:leftChars="0" w:hanging="360" w:firstLineChars="0"/>
        <w:jc w:val="both"/>
        <w:rPr>
          <w:rFonts w:hint="default" w:ascii="Bahnschrift" w:hAnsi="Bahnschrift"/>
          <w:b w:val="0"/>
          <w:bCs/>
          <w:caps w:val="0"/>
          <w:color w:val="auto"/>
          <w:spacing w:val="0"/>
          <w:sz w:val="28"/>
          <w:szCs w:val="28"/>
          <w:lang w:val="es-ES"/>
        </w:rPr>
      </w:pPr>
      <w:r>
        <w:rPr>
          <w:rFonts w:hint="default" w:ascii="Bahnschrift" w:hAnsi="Bahnschrift"/>
          <w:b w:val="0"/>
          <w:bCs/>
          <w:caps w:val="0"/>
          <w:color w:val="auto"/>
          <w:spacing w:val="0"/>
          <w:sz w:val="28"/>
          <w:szCs w:val="28"/>
          <w:lang w:val="es-ES"/>
        </w:rPr>
        <w:t>Agregar nuev</w:t>
      </w:r>
      <w:r>
        <w:rPr>
          <w:rFonts w:hint="default" w:ascii="Bahnschrift" w:hAnsi="Bahnschrift"/>
          <w:b w:val="0"/>
          <w:bCs/>
          <w:caps w:val="0"/>
          <w:color w:val="auto"/>
          <w:spacing w:val="0"/>
          <w:sz w:val="28"/>
          <w:szCs w:val="28"/>
          <w:lang w:val="es-MX"/>
        </w:rPr>
        <w:t xml:space="preserve">o </w:t>
      </w:r>
      <w:r>
        <w:rPr>
          <w:rFonts w:hint="default" w:ascii="Bahnschrift" w:hAnsi="Bahnschrift"/>
          <w:b w:val="0"/>
          <w:bCs/>
          <w:caps w:val="0"/>
          <w:color w:val="auto"/>
          <w:spacing w:val="0"/>
          <w:sz w:val="28"/>
          <w:szCs w:val="28"/>
          <w:lang w:val="es-ES"/>
        </w:rPr>
        <w:t>documento</w:t>
      </w:r>
    </w:p>
    <w:p>
      <w:pPr>
        <w:jc w:val="both"/>
        <w:rPr>
          <w:rFonts w:hint="default" w:ascii="Bahnschrift Light" w:hAnsi="Bahnschrift Light"/>
          <w:color w:val="auto"/>
          <w:sz w:val="24"/>
          <w:szCs w:val="20"/>
          <w:lang w:val="es-MX"/>
        </w:rPr>
      </w:pPr>
    </w:p>
    <w:p>
      <w:pPr>
        <w:jc w:val="both"/>
        <w:rPr>
          <w:rFonts w:hint="default" w:ascii="Bahnschrift Light" w:hAnsi="Bahnschrift Light"/>
          <w:color w:val="auto"/>
          <w:sz w:val="24"/>
          <w:szCs w:val="20"/>
          <w:lang w:val="es-MX"/>
        </w:rPr>
      </w:pPr>
      <w:r>
        <w:rPr>
          <w:rFonts w:hint="default" w:ascii="Bahnschrift Light" w:hAnsi="Bahnschrift Light"/>
          <w:color w:val="auto"/>
          <w:sz w:val="24"/>
          <w:szCs w:val="20"/>
          <w:lang w:val="es-MX"/>
        </w:rPr>
        <w:t xml:space="preserve">De la misma manera que las categorías, un nuevo </w:t>
      </w:r>
      <w:r>
        <w:rPr>
          <w:rFonts w:hint="default" w:ascii="Bahnschrift Light" w:hAnsi="Bahnschrift Light"/>
          <w:color w:val="auto"/>
          <w:sz w:val="24"/>
          <w:szCs w:val="20"/>
          <w:lang w:val="es-ES"/>
        </w:rPr>
        <w:t xml:space="preserve">documento </w:t>
      </w:r>
      <w:r>
        <w:rPr>
          <w:rFonts w:hint="default" w:ascii="Bahnschrift Light" w:hAnsi="Bahnschrift Light"/>
          <w:color w:val="auto"/>
          <w:sz w:val="24"/>
          <w:szCs w:val="20"/>
          <w:lang w:val="es-MX"/>
        </w:rPr>
        <w:t>se puede agregar haciendo clic en el botón con el signo de más (+) que habilita los campos de captura “</w:t>
      </w:r>
      <w:r>
        <w:rPr>
          <w:rFonts w:hint="default" w:ascii="Bahnschrift Light" w:hAnsi="Bahnschrift Light"/>
          <w:color w:val="auto"/>
          <w:sz w:val="24"/>
          <w:szCs w:val="20"/>
          <w:lang w:val="es-ES"/>
        </w:rPr>
        <w:t>Documento</w:t>
      </w:r>
      <w:r>
        <w:rPr>
          <w:rFonts w:hint="default" w:ascii="Bahnschrift Light" w:hAnsi="Bahnschrift Light"/>
          <w:color w:val="auto"/>
          <w:sz w:val="24"/>
          <w:szCs w:val="20"/>
          <w:lang w:val="es-MX"/>
        </w:rPr>
        <w:t>” y “</w:t>
      </w:r>
      <w:r>
        <w:rPr>
          <w:rFonts w:hint="default" w:ascii="Bahnschrift Light" w:hAnsi="Bahnschrift Light"/>
          <w:color w:val="auto"/>
          <w:sz w:val="24"/>
          <w:szCs w:val="20"/>
          <w:lang w:val="es-ES"/>
        </w:rPr>
        <w:t>Descripción</w:t>
      </w:r>
      <w:r>
        <w:rPr>
          <w:rFonts w:hint="default" w:ascii="Bahnschrift Light" w:hAnsi="Bahnschrift Light"/>
          <w:color w:val="auto"/>
          <w:sz w:val="24"/>
          <w:szCs w:val="20"/>
          <w:lang w:val="es-MX"/>
        </w:rPr>
        <w:t xml:space="preserve">” que se utilizan para </w:t>
      </w:r>
      <w:r>
        <w:rPr>
          <w:rFonts w:hint="default" w:ascii="Bahnschrift Light" w:hAnsi="Bahnschrift Light"/>
          <w:color w:val="auto"/>
          <w:sz w:val="24"/>
          <w:szCs w:val="20"/>
          <w:lang w:val="es-ES"/>
        </w:rPr>
        <w:t xml:space="preserve">registrar </w:t>
      </w:r>
      <w:r>
        <w:rPr>
          <w:rFonts w:hint="default" w:ascii="Bahnschrift Light" w:hAnsi="Bahnschrift Light"/>
          <w:color w:val="auto"/>
          <w:sz w:val="24"/>
          <w:szCs w:val="20"/>
          <w:lang w:val="es-MX"/>
        </w:rPr>
        <w:t xml:space="preserve">el </w:t>
      </w:r>
      <w:r>
        <w:rPr>
          <w:rFonts w:hint="default" w:ascii="Bahnschrift Light" w:hAnsi="Bahnschrift Light"/>
          <w:color w:val="auto"/>
          <w:sz w:val="24"/>
          <w:szCs w:val="20"/>
          <w:lang w:val="es-ES"/>
        </w:rPr>
        <w:t>documento</w:t>
      </w:r>
      <w:r>
        <w:rPr>
          <w:rFonts w:hint="default" w:ascii="Bahnschrift Light" w:hAnsi="Bahnschrift Light"/>
          <w:color w:val="auto"/>
          <w:sz w:val="24"/>
          <w:szCs w:val="20"/>
          <w:lang w:val="es-MX"/>
        </w:rPr>
        <w:t>.</w:t>
      </w:r>
    </w:p>
    <w:p>
      <w:pPr>
        <w:jc w:val="both"/>
        <w:rPr>
          <w:rFonts w:hint="default" w:ascii="Bahnschrift Light" w:hAnsi="Bahnschrift Light"/>
          <w:color w:val="auto"/>
          <w:sz w:val="24"/>
          <w:szCs w:val="20"/>
          <w:lang w:val="es-ES"/>
        </w:rPr>
      </w:pPr>
    </w:p>
    <w:p>
      <w:pPr>
        <w:jc w:val="center"/>
      </w:pPr>
      <w:r>
        <w:drawing>
          <wp:inline distT="0" distB="0" distL="114300" distR="114300">
            <wp:extent cx="3904615" cy="1102995"/>
            <wp:effectExtent l="0" t="0" r="12065" b="9525"/>
            <wp:docPr id="2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8"/>
                    <pic:cNvPicPr>
                      <a:picLocks noChangeAspect="1"/>
                    </pic:cNvPicPr>
                  </pic:nvPicPr>
                  <pic:blipFill>
                    <a:blip r:embed="rId16"/>
                    <a:stretch>
                      <a:fillRect/>
                    </a:stretch>
                  </pic:blipFill>
                  <pic:spPr>
                    <a:xfrm>
                      <a:off x="0" y="0"/>
                      <a:ext cx="3904615" cy="1102995"/>
                    </a:xfrm>
                    <a:prstGeom prst="rect">
                      <a:avLst/>
                    </a:prstGeom>
                    <a:noFill/>
                    <a:ln>
                      <a:noFill/>
                    </a:ln>
                  </pic:spPr>
                </pic:pic>
              </a:graphicData>
            </a:graphic>
          </wp:inline>
        </w:drawing>
      </w:r>
    </w:p>
    <w:p>
      <w:pPr>
        <w:jc w:val="center"/>
      </w:pPr>
    </w:p>
    <w:p>
      <w:pPr>
        <w:jc w:val="both"/>
        <w:rPr>
          <w:rFonts w:hint="default" w:ascii="Bahnschrift Light" w:hAnsi="Bahnschrift Light"/>
          <w:color w:val="auto"/>
          <w:sz w:val="24"/>
          <w:szCs w:val="20"/>
          <w:lang w:val="es-MX"/>
        </w:rPr>
      </w:pPr>
      <w:r>
        <w:rPr>
          <w:rFonts w:hint="default" w:ascii="Bahnschrift Light" w:hAnsi="Bahnschrift Light"/>
          <w:color w:val="auto"/>
          <w:sz w:val="24"/>
          <w:szCs w:val="20"/>
          <w:lang w:val="es-ES"/>
        </w:rPr>
        <w:t>El botón “cancelar” (x) oculta los cuadros de texto, el botón “guardar” agrega el documento al listado.</w:t>
      </w:r>
    </w:p>
    <w:p>
      <w:pPr>
        <w:jc w:val="both"/>
        <w:rPr>
          <w:rFonts w:hint="default" w:ascii="Bahnschrift Light" w:hAnsi="Bahnschrift Light"/>
          <w:color w:val="auto"/>
          <w:sz w:val="24"/>
          <w:szCs w:val="20"/>
          <w:lang w:val="es-MX"/>
        </w:rPr>
      </w:pPr>
    </w:p>
    <w:p>
      <w:pPr>
        <w:pStyle w:val="5"/>
        <w:numPr>
          <w:ilvl w:val="1"/>
          <w:numId w:val="3"/>
        </w:numPr>
        <w:ind w:left="1440" w:leftChars="0" w:hanging="360" w:firstLineChars="0"/>
        <w:jc w:val="both"/>
        <w:rPr>
          <w:rFonts w:hint="default" w:ascii="Bahnschrift" w:hAnsi="Bahnschrift"/>
          <w:b w:val="0"/>
          <w:bCs/>
          <w:caps w:val="0"/>
          <w:color w:val="auto"/>
          <w:spacing w:val="0"/>
          <w:sz w:val="28"/>
          <w:szCs w:val="28"/>
          <w:lang w:val="es-ES"/>
        </w:rPr>
      </w:pPr>
      <w:r>
        <w:rPr>
          <w:rFonts w:hint="default" w:ascii="Bahnschrift" w:hAnsi="Bahnschrift"/>
          <w:b w:val="0"/>
          <w:bCs/>
          <w:caps w:val="0"/>
          <w:color w:val="auto"/>
          <w:spacing w:val="0"/>
          <w:sz w:val="28"/>
          <w:szCs w:val="28"/>
          <w:lang w:val="es-MX"/>
        </w:rPr>
        <w:t xml:space="preserve">Seleccionar </w:t>
      </w:r>
      <w:r>
        <w:rPr>
          <w:rFonts w:hint="default" w:ascii="Bahnschrift" w:hAnsi="Bahnschrift"/>
          <w:b w:val="0"/>
          <w:bCs/>
          <w:caps w:val="0"/>
          <w:color w:val="auto"/>
          <w:spacing w:val="0"/>
          <w:sz w:val="28"/>
          <w:szCs w:val="28"/>
          <w:lang w:val="es-ES"/>
        </w:rPr>
        <w:t>documento</w:t>
      </w:r>
    </w:p>
    <w:p>
      <w:pPr>
        <w:jc w:val="both"/>
        <w:rPr>
          <w:rFonts w:hint="default" w:ascii="Bahnschrift Light" w:hAnsi="Bahnschrift Light"/>
          <w:color w:val="auto"/>
          <w:sz w:val="24"/>
          <w:szCs w:val="20"/>
          <w:lang w:val="es-MX"/>
        </w:rPr>
      </w:pPr>
    </w:p>
    <w:p>
      <w:pPr>
        <w:jc w:val="both"/>
        <w:rPr>
          <w:rFonts w:hint="default" w:ascii="Bahnschrift Light" w:hAnsi="Bahnschrift Light"/>
          <w:color w:val="auto"/>
          <w:sz w:val="24"/>
          <w:szCs w:val="20"/>
          <w:lang w:val="es-ES"/>
        </w:rPr>
      </w:pPr>
      <w:r>
        <w:rPr>
          <w:rFonts w:hint="default" w:ascii="Bahnschrift Light" w:hAnsi="Bahnschrift Light"/>
          <w:color w:val="auto"/>
          <w:sz w:val="24"/>
          <w:szCs w:val="20"/>
          <w:lang w:val="es-MX"/>
        </w:rPr>
        <w:t xml:space="preserve">Cuando se selecciona un </w:t>
      </w:r>
      <w:r>
        <w:rPr>
          <w:rFonts w:hint="default" w:ascii="Bahnschrift Light" w:hAnsi="Bahnschrift Light"/>
          <w:color w:val="auto"/>
          <w:sz w:val="24"/>
          <w:szCs w:val="20"/>
          <w:lang w:val="es-ES"/>
        </w:rPr>
        <w:t xml:space="preserve">documento </w:t>
      </w:r>
      <w:r>
        <w:rPr>
          <w:rFonts w:hint="default" w:ascii="Bahnschrift Light" w:hAnsi="Bahnschrift Light"/>
          <w:color w:val="auto"/>
          <w:sz w:val="24"/>
          <w:szCs w:val="20"/>
          <w:lang w:val="es-MX"/>
        </w:rPr>
        <w:t>del listado este se resalta en negritas y habilita del lado derecho un</w:t>
      </w:r>
      <w:r>
        <w:rPr>
          <w:rFonts w:hint="default" w:ascii="Bahnschrift Light" w:hAnsi="Bahnschrift Light"/>
          <w:color w:val="auto"/>
          <w:sz w:val="24"/>
          <w:szCs w:val="20"/>
          <w:lang w:val="es-ES"/>
        </w:rPr>
        <w:t>a pantalla para editar los datos del documento o eliminarlo.</w:t>
      </w:r>
    </w:p>
    <w:p>
      <w:pPr>
        <w:jc w:val="center"/>
      </w:pPr>
      <w:r>
        <w:drawing>
          <wp:inline distT="0" distB="0" distL="114300" distR="114300">
            <wp:extent cx="4248150" cy="1555750"/>
            <wp:effectExtent l="0" t="0" r="3810" b="13970"/>
            <wp:docPr id="3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5"/>
                    <pic:cNvPicPr>
                      <a:picLocks noChangeAspect="1"/>
                    </pic:cNvPicPr>
                  </pic:nvPicPr>
                  <pic:blipFill>
                    <a:blip r:embed="rId28"/>
                    <a:stretch>
                      <a:fillRect/>
                    </a:stretch>
                  </pic:blipFill>
                  <pic:spPr>
                    <a:xfrm>
                      <a:off x="0" y="0"/>
                      <a:ext cx="4248150" cy="1555750"/>
                    </a:xfrm>
                    <a:prstGeom prst="rect">
                      <a:avLst/>
                    </a:prstGeom>
                    <a:noFill/>
                    <a:ln>
                      <a:noFill/>
                    </a:ln>
                  </pic:spPr>
                </pic:pic>
              </a:graphicData>
            </a:graphic>
          </wp:inline>
        </w:drawing>
      </w:r>
    </w:p>
    <w:p>
      <w:pPr>
        <w:jc w:val="center"/>
      </w:pPr>
    </w:p>
    <w:p>
      <w:pPr>
        <w:pStyle w:val="5"/>
        <w:numPr>
          <w:ilvl w:val="1"/>
          <w:numId w:val="3"/>
        </w:numPr>
        <w:ind w:left="1440" w:leftChars="0" w:hanging="360" w:firstLineChars="0"/>
        <w:jc w:val="both"/>
        <w:rPr>
          <w:rFonts w:hint="default" w:ascii="Bahnschrift" w:hAnsi="Bahnschrift"/>
          <w:b w:val="0"/>
          <w:bCs/>
          <w:caps w:val="0"/>
          <w:color w:val="auto"/>
          <w:spacing w:val="0"/>
          <w:sz w:val="28"/>
          <w:szCs w:val="28"/>
          <w:lang w:val="es-ES"/>
        </w:rPr>
      </w:pPr>
      <w:r>
        <w:rPr>
          <w:rFonts w:hint="default" w:ascii="Bahnschrift" w:hAnsi="Bahnschrift"/>
          <w:b w:val="0"/>
          <w:bCs/>
          <w:caps w:val="0"/>
          <w:color w:val="auto"/>
          <w:spacing w:val="0"/>
          <w:sz w:val="28"/>
          <w:szCs w:val="28"/>
          <w:lang w:val="es-MX"/>
        </w:rPr>
        <w:t xml:space="preserve">Editar </w:t>
      </w:r>
      <w:r>
        <w:rPr>
          <w:rFonts w:hint="default" w:ascii="Bahnschrift" w:hAnsi="Bahnschrift"/>
          <w:b w:val="0"/>
          <w:bCs/>
          <w:caps w:val="0"/>
          <w:color w:val="auto"/>
          <w:spacing w:val="0"/>
          <w:sz w:val="28"/>
          <w:szCs w:val="28"/>
          <w:lang w:val="es-ES"/>
        </w:rPr>
        <w:t>Documento</w:t>
      </w:r>
      <w:r>
        <w:rPr>
          <w:rFonts w:hint="default" w:ascii="Bahnschrift" w:hAnsi="Bahnschrift"/>
          <w:b w:val="0"/>
          <w:bCs/>
          <w:caps w:val="0"/>
          <w:color w:val="auto"/>
          <w:spacing w:val="0"/>
          <w:sz w:val="28"/>
          <w:szCs w:val="28"/>
          <w:lang w:val="es-MX"/>
        </w:rPr>
        <w:t>/Eliminar</w:t>
      </w:r>
    </w:p>
    <w:p>
      <w:pPr>
        <w:jc w:val="both"/>
        <w:rPr>
          <w:rFonts w:hint="default" w:ascii="Bahnschrift Light" w:hAnsi="Bahnschrift Light"/>
          <w:color w:val="auto"/>
          <w:sz w:val="24"/>
          <w:szCs w:val="20"/>
          <w:lang w:val="es-MX"/>
        </w:rPr>
      </w:pPr>
    </w:p>
    <w:p>
      <w:pPr>
        <w:jc w:val="both"/>
        <w:rPr>
          <w:rFonts w:hint="default" w:ascii="Bahnschrift Light" w:hAnsi="Bahnschrift Light"/>
          <w:color w:val="auto"/>
          <w:sz w:val="24"/>
          <w:szCs w:val="20"/>
          <w:lang w:val="es-ES"/>
        </w:rPr>
      </w:pPr>
      <w:r>
        <w:rPr>
          <w:rFonts w:hint="default" w:ascii="Bahnschrift Light" w:hAnsi="Bahnschrift Light"/>
          <w:color w:val="auto"/>
          <w:sz w:val="24"/>
          <w:szCs w:val="20"/>
          <w:lang w:val="es-ES"/>
        </w:rPr>
        <w:t>La ventana que se habilita tras seleccionar un documento permite editar los datos del documento: Documento, Descripción y Categoría.</w:t>
      </w:r>
    </w:p>
    <w:p>
      <w:pPr>
        <w:jc w:val="both"/>
        <w:rPr>
          <w:rFonts w:hint="default" w:ascii="Bahnschrift Light" w:hAnsi="Bahnschrift Light"/>
          <w:color w:val="auto"/>
          <w:sz w:val="24"/>
          <w:szCs w:val="20"/>
          <w:lang w:val="es-MX"/>
        </w:rPr>
      </w:pPr>
    </w:p>
    <w:p>
      <w:pPr>
        <w:jc w:val="center"/>
      </w:pPr>
      <w:r>
        <w:drawing>
          <wp:inline distT="0" distB="0" distL="114300" distR="114300">
            <wp:extent cx="3973195" cy="1651635"/>
            <wp:effectExtent l="0" t="0" r="4445" b="9525"/>
            <wp:docPr id="4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8"/>
                    <pic:cNvPicPr>
                      <a:picLocks noChangeAspect="1"/>
                    </pic:cNvPicPr>
                  </pic:nvPicPr>
                  <pic:blipFill>
                    <a:blip r:embed="rId29"/>
                    <a:stretch>
                      <a:fillRect/>
                    </a:stretch>
                  </pic:blipFill>
                  <pic:spPr>
                    <a:xfrm>
                      <a:off x="0" y="0"/>
                      <a:ext cx="3973195" cy="1651635"/>
                    </a:xfrm>
                    <a:prstGeom prst="rect">
                      <a:avLst/>
                    </a:prstGeom>
                    <a:noFill/>
                    <a:ln>
                      <a:noFill/>
                    </a:ln>
                  </pic:spPr>
                </pic:pic>
              </a:graphicData>
            </a:graphic>
          </wp:inline>
        </w:drawing>
      </w:r>
    </w:p>
    <w:p>
      <w:pPr>
        <w:jc w:val="both"/>
        <w:rPr>
          <w:rFonts w:hint="default" w:ascii="Bahnschrift Light" w:hAnsi="Bahnschrift Light"/>
          <w:color w:val="auto"/>
          <w:sz w:val="24"/>
          <w:szCs w:val="20"/>
          <w:lang w:val="es-ES"/>
        </w:rPr>
      </w:pPr>
    </w:p>
    <w:p>
      <w:pPr>
        <w:jc w:val="both"/>
        <w:rPr>
          <w:rFonts w:hint="default" w:ascii="Bahnschrift Light" w:hAnsi="Bahnschrift Light"/>
          <w:color w:val="auto"/>
          <w:sz w:val="24"/>
          <w:szCs w:val="20"/>
          <w:lang w:val="es-ES"/>
        </w:rPr>
      </w:pPr>
      <w:r>
        <w:rPr>
          <w:rFonts w:hint="default" w:ascii="Bahnschrift Light" w:hAnsi="Bahnschrift Light"/>
          <w:color w:val="auto"/>
          <w:sz w:val="24"/>
          <w:szCs w:val="20"/>
          <w:lang w:val="es-ES"/>
        </w:rPr>
        <w:t xml:space="preserve">Al hacer clic en el botón “Eliminar documento” se abre una ventana que solicita la confirmación de la acción. </w:t>
      </w:r>
    </w:p>
    <w:p>
      <w:pPr>
        <w:jc w:val="both"/>
        <w:rPr>
          <w:rFonts w:hint="default" w:ascii="Bahnschrift Light" w:hAnsi="Bahnschrift Light"/>
          <w:color w:val="auto"/>
          <w:sz w:val="24"/>
          <w:szCs w:val="20"/>
          <w:lang w:val="es-ES"/>
        </w:rPr>
      </w:pPr>
    </w:p>
    <w:p>
      <w:pPr>
        <w:jc w:val="center"/>
        <w:rPr>
          <w:rFonts w:hint="default" w:ascii="Bahnschrift Light" w:hAnsi="Bahnschrift Light"/>
          <w:color w:val="auto"/>
          <w:sz w:val="24"/>
          <w:szCs w:val="20"/>
          <w:lang w:val="es-ES"/>
        </w:rPr>
      </w:pPr>
      <w:r>
        <w:drawing>
          <wp:inline distT="0" distB="0" distL="114300" distR="114300">
            <wp:extent cx="2446655" cy="1379855"/>
            <wp:effectExtent l="0" t="0" r="6985" b="6985"/>
            <wp:docPr id="4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9"/>
                    <pic:cNvPicPr>
                      <a:picLocks noChangeAspect="1"/>
                    </pic:cNvPicPr>
                  </pic:nvPicPr>
                  <pic:blipFill>
                    <a:blip r:embed="rId30"/>
                    <a:stretch>
                      <a:fillRect/>
                    </a:stretch>
                  </pic:blipFill>
                  <pic:spPr>
                    <a:xfrm>
                      <a:off x="0" y="0"/>
                      <a:ext cx="2446655" cy="1379855"/>
                    </a:xfrm>
                    <a:prstGeom prst="rect">
                      <a:avLst/>
                    </a:prstGeom>
                    <a:noFill/>
                    <a:ln>
                      <a:noFill/>
                    </a:ln>
                  </pic:spPr>
                </pic:pic>
              </a:graphicData>
            </a:graphic>
          </wp:inline>
        </w:drawing>
      </w:r>
    </w:p>
    <w:p>
      <w:pPr>
        <w:pStyle w:val="5"/>
        <w:numPr>
          <w:ilvl w:val="0"/>
          <w:numId w:val="3"/>
        </w:numPr>
        <w:jc w:val="both"/>
        <w:rPr>
          <w:rFonts w:ascii="Bahnschrift" w:hAnsi="Bahnschrift"/>
          <w:b w:val="0"/>
          <w:bCs/>
          <w:caps w:val="0"/>
          <w:color w:val="auto"/>
          <w:spacing w:val="0"/>
          <w:sz w:val="36"/>
          <w:szCs w:val="36"/>
        </w:rPr>
      </w:pPr>
      <w:r>
        <w:rPr>
          <w:rFonts w:ascii="Bahnschrift" w:hAnsi="Bahnschrift"/>
          <w:b w:val="0"/>
          <w:bCs/>
          <w:caps w:val="0"/>
          <w:color w:val="auto"/>
          <w:spacing w:val="0"/>
          <w:sz w:val="36"/>
          <w:szCs w:val="36"/>
        </w:rPr>
        <w:t>Catálogo de Clientes</w:t>
      </w:r>
    </w:p>
    <w:p>
      <w:pPr>
        <w:jc w:val="both"/>
        <w:rPr>
          <w:rFonts w:ascii="Bahnschrift Light" w:hAnsi="Bahnschrift Light"/>
          <w:color w:val="auto"/>
          <w:sz w:val="22"/>
        </w:rPr>
      </w:pPr>
      <w:r>
        <w:rPr>
          <w:rFonts w:ascii="Bahnschrift Light" w:hAnsi="Bahnschrift Light"/>
          <w:color w:val="auto"/>
          <w:sz w:val="24"/>
          <w:szCs w:val="20"/>
        </w:rPr>
        <w:t xml:space="preserve">Catálogo de clientes de la empresa, permite capturar los datos del cliente, además del personal asociado a cada cliente. Se consideran las operaciones básicas de cada catálogo: Agregar, Visualizar, Editar y Eliminar clientes y su personal asociado. </w:t>
      </w:r>
    </w:p>
    <w:p>
      <w:pPr>
        <w:jc w:val="both"/>
        <w:rPr>
          <w:rFonts w:ascii="Bahnschrift Light" w:hAnsi="Bahnschrift Light"/>
          <w:color w:val="auto"/>
          <w:sz w:val="24"/>
          <w:szCs w:val="20"/>
        </w:rPr>
      </w:pPr>
      <w:r>
        <w:rPr>
          <w:rFonts w:ascii="Bahnschrift Light" w:hAnsi="Bahnschrift Light"/>
          <w:color w:val="auto"/>
          <w:sz w:val="24"/>
          <w:szCs w:val="20"/>
        </w:rPr>
        <w:t xml:space="preserve"> </w:t>
      </w:r>
    </w:p>
    <w:p>
      <w:pPr>
        <w:pStyle w:val="26"/>
        <w:numPr>
          <w:ilvl w:val="0"/>
          <w:numId w:val="4"/>
        </w:numPr>
        <w:ind w:left="1140" w:leftChars="0"/>
        <w:jc w:val="both"/>
        <w:rPr>
          <w:rFonts w:ascii="Bahnschrift Light" w:hAnsi="Bahnschrift Light"/>
          <w:color w:val="auto"/>
          <w:sz w:val="24"/>
          <w:szCs w:val="20"/>
        </w:rPr>
      </w:pPr>
      <w:r>
        <w:rPr>
          <w:rFonts w:ascii="Bahnschrift" w:hAnsi="Bahnschrift"/>
          <w:b/>
          <w:bCs/>
          <w:color w:val="auto"/>
          <w:sz w:val="24"/>
          <w:szCs w:val="20"/>
        </w:rPr>
        <w:t>Clientes</w:t>
      </w:r>
      <w:r>
        <w:rPr>
          <w:rFonts w:ascii="Bahnschrift Light" w:hAnsi="Bahnschrift Light"/>
          <w:color w:val="auto"/>
          <w:sz w:val="24"/>
          <w:szCs w:val="20"/>
        </w:rPr>
        <w:t>. Registro de personas morales o físicas que tienen relación comercial con la empresa.</w:t>
      </w:r>
    </w:p>
    <w:p>
      <w:pPr>
        <w:pStyle w:val="26"/>
        <w:numPr>
          <w:ilvl w:val="0"/>
          <w:numId w:val="4"/>
        </w:numPr>
        <w:ind w:left="1140" w:leftChars="0"/>
        <w:jc w:val="both"/>
        <w:rPr>
          <w:rFonts w:ascii="Bahnschrift Light" w:hAnsi="Bahnschrift Light"/>
          <w:color w:val="auto"/>
          <w:sz w:val="24"/>
          <w:szCs w:val="20"/>
        </w:rPr>
      </w:pPr>
      <w:r>
        <w:rPr>
          <w:rFonts w:ascii="Bahnschrift" w:hAnsi="Bahnschrift"/>
          <w:b/>
          <w:bCs/>
          <w:color w:val="auto"/>
          <w:sz w:val="24"/>
          <w:szCs w:val="20"/>
        </w:rPr>
        <w:t>Contactos</w:t>
      </w:r>
      <w:r>
        <w:rPr>
          <w:rFonts w:ascii="Bahnschrift Light" w:hAnsi="Bahnschrift Light"/>
          <w:color w:val="auto"/>
          <w:sz w:val="24"/>
          <w:szCs w:val="20"/>
        </w:rPr>
        <w:t>. Personal asociado al cliente que podrá tener una cuenta de usuario para consulta.</w:t>
      </w:r>
    </w:p>
    <w:p>
      <w:pPr>
        <w:rPr>
          <w:sz w:val="22"/>
        </w:rPr>
      </w:pPr>
      <w:r>
        <w:rPr>
          <w:sz w:val="22"/>
        </w:rPr>
        <w:t xml:space="preserve"> </w:t>
      </w:r>
    </w:p>
    <w:p>
      <w:pPr>
        <w:pStyle w:val="5"/>
        <w:numPr>
          <w:ilvl w:val="0"/>
          <w:numId w:val="3"/>
        </w:numPr>
        <w:jc w:val="both"/>
        <w:rPr>
          <w:rFonts w:ascii="Bahnschrift" w:hAnsi="Bahnschrift"/>
          <w:b w:val="0"/>
          <w:bCs/>
          <w:caps w:val="0"/>
          <w:color w:val="auto"/>
          <w:spacing w:val="0"/>
          <w:sz w:val="36"/>
          <w:szCs w:val="36"/>
        </w:rPr>
      </w:pPr>
      <w:r>
        <w:rPr>
          <w:rFonts w:ascii="Bahnschrift" w:hAnsi="Bahnschrift"/>
          <w:b w:val="0"/>
          <w:bCs/>
          <w:caps w:val="0"/>
          <w:color w:val="auto"/>
          <w:spacing w:val="0"/>
          <w:sz w:val="36"/>
          <w:szCs w:val="36"/>
        </w:rPr>
        <w:t>Catálogo de servicios</w:t>
      </w:r>
    </w:p>
    <w:p>
      <w:pPr>
        <w:jc w:val="both"/>
        <w:rPr>
          <w:rFonts w:ascii="Bahnschrift Light" w:hAnsi="Bahnschrift Light"/>
          <w:color w:val="auto"/>
          <w:sz w:val="24"/>
          <w:szCs w:val="20"/>
        </w:rPr>
      </w:pPr>
      <w:r>
        <w:rPr>
          <w:rFonts w:ascii="Bahnschrift Light" w:hAnsi="Bahnschrift Light"/>
          <w:color w:val="auto"/>
          <w:sz w:val="24"/>
          <w:szCs w:val="20"/>
        </w:rPr>
        <w:t xml:space="preserve">Permite el registro de cada uno de los servicios que la consultoría proporciona, p.ej. MIA, COA, LAU, Concesiones Zona Federal, etc. identificando sus características particulares, como categoría, descripción del servicio, plazo de atención, autoridad responsable, etc. </w:t>
      </w:r>
    </w:p>
    <w:p>
      <w:pPr>
        <w:jc w:val="both"/>
        <w:rPr>
          <w:rFonts w:ascii="Bahnschrift Light" w:hAnsi="Bahnschrift Light"/>
          <w:color w:val="auto"/>
          <w:sz w:val="22"/>
        </w:rPr>
      </w:pPr>
    </w:p>
    <w:p>
      <w:pPr>
        <w:jc w:val="both"/>
        <w:rPr>
          <w:rFonts w:ascii="Bahnschrift Light" w:hAnsi="Bahnschrift Light"/>
          <w:color w:val="auto"/>
          <w:sz w:val="22"/>
        </w:rPr>
      </w:pPr>
      <w:r>
        <w:rPr>
          <w:rFonts w:ascii="Bahnschrift Light" w:hAnsi="Bahnschrift Light"/>
          <w:color w:val="auto"/>
          <w:sz w:val="22"/>
        </w:rPr>
        <w:t xml:space="preserve">Permite las operaciones básicas de cada catálogo: </w:t>
      </w:r>
      <w:r>
        <w:rPr>
          <w:rFonts w:ascii="Bahnschrift Light" w:hAnsi="Bahnschrift Light"/>
          <w:color w:val="auto"/>
          <w:sz w:val="24"/>
          <w:szCs w:val="20"/>
        </w:rPr>
        <w:t>Agregar, Visualizar, Editar y Eliminar</w:t>
      </w:r>
      <w:r>
        <w:rPr>
          <w:rFonts w:ascii="Bahnschrift Light" w:hAnsi="Bahnschrift Light"/>
          <w:color w:val="auto"/>
          <w:sz w:val="22"/>
        </w:rPr>
        <w:t>.</w:t>
      </w:r>
    </w:p>
    <w:p>
      <w:pPr>
        <w:jc w:val="both"/>
        <w:rPr>
          <w:rFonts w:ascii="Bahnschrift Light" w:hAnsi="Bahnschrift Light"/>
          <w:color w:val="auto"/>
          <w:sz w:val="22"/>
        </w:rPr>
      </w:pPr>
      <w:r>
        <w:rPr>
          <w:rFonts w:ascii="Bahnschrift Light" w:hAnsi="Bahnschrift Light"/>
          <w:color w:val="auto"/>
          <w:sz w:val="22"/>
        </w:rPr>
        <w:t xml:space="preserve"> </w:t>
      </w:r>
    </w:p>
    <w:p>
      <w:pPr>
        <w:rPr>
          <w:rFonts w:ascii="Bahnschrift" w:hAnsi="Bahnschrift"/>
          <w:b w:val="0"/>
          <w:bCs/>
          <w:caps w:val="0"/>
          <w:color w:val="auto"/>
          <w:spacing w:val="0"/>
          <w:sz w:val="36"/>
          <w:szCs w:val="36"/>
        </w:rPr>
      </w:pPr>
      <w:r>
        <w:rPr>
          <w:rFonts w:ascii="Bahnschrift" w:hAnsi="Bahnschrift"/>
          <w:b w:val="0"/>
          <w:bCs/>
          <w:caps w:val="0"/>
          <w:color w:val="auto"/>
          <w:spacing w:val="0"/>
          <w:sz w:val="36"/>
          <w:szCs w:val="36"/>
        </w:rPr>
        <w:br w:type="page"/>
      </w:r>
    </w:p>
    <w:p>
      <w:pPr>
        <w:pStyle w:val="5"/>
        <w:numPr>
          <w:ilvl w:val="0"/>
          <w:numId w:val="3"/>
        </w:numPr>
        <w:jc w:val="both"/>
        <w:rPr>
          <w:rFonts w:ascii="Bahnschrift" w:hAnsi="Bahnschrift"/>
          <w:b w:val="0"/>
          <w:bCs/>
          <w:caps w:val="0"/>
          <w:color w:val="auto"/>
          <w:spacing w:val="0"/>
          <w:sz w:val="36"/>
          <w:szCs w:val="36"/>
        </w:rPr>
      </w:pPr>
      <w:r>
        <w:rPr>
          <w:rFonts w:ascii="Bahnschrift" w:hAnsi="Bahnschrift"/>
          <w:b w:val="0"/>
          <w:bCs/>
          <w:caps w:val="0"/>
          <w:color w:val="auto"/>
          <w:spacing w:val="0"/>
          <w:sz w:val="36"/>
          <w:szCs w:val="36"/>
        </w:rPr>
        <w:t>Proyectos/Contratos</w:t>
      </w:r>
    </w:p>
    <w:p>
      <w:pPr>
        <w:jc w:val="both"/>
        <w:rPr>
          <w:rFonts w:ascii="Bahnschrift Light" w:hAnsi="Bahnschrift Light"/>
          <w:color w:val="auto"/>
          <w:sz w:val="24"/>
          <w:szCs w:val="20"/>
        </w:rPr>
      </w:pPr>
    </w:p>
    <w:p>
      <w:pPr>
        <w:jc w:val="center"/>
        <w:rPr>
          <w:rFonts w:ascii="Bahnschrift" w:hAnsi="Bahnschrift"/>
          <w:b w:val="0"/>
          <w:bCs/>
          <w:caps w:val="0"/>
          <w:color w:val="auto"/>
          <w:spacing w:val="0"/>
          <w:sz w:val="36"/>
          <w:szCs w:val="36"/>
        </w:rPr>
      </w:pPr>
      <w:r>
        <w:drawing>
          <wp:inline distT="0" distB="0" distL="114300" distR="114300">
            <wp:extent cx="1951990" cy="2087245"/>
            <wp:effectExtent l="0" t="0" r="13970" b="635"/>
            <wp:docPr id="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3"/>
                    <pic:cNvPicPr>
                      <a:picLocks noChangeAspect="1"/>
                    </pic:cNvPicPr>
                  </pic:nvPicPr>
                  <pic:blipFill>
                    <a:blip r:embed="rId31"/>
                    <a:stretch>
                      <a:fillRect/>
                    </a:stretch>
                  </pic:blipFill>
                  <pic:spPr>
                    <a:xfrm>
                      <a:off x="0" y="0"/>
                      <a:ext cx="1951990" cy="2087245"/>
                    </a:xfrm>
                    <a:prstGeom prst="rect">
                      <a:avLst/>
                    </a:prstGeom>
                    <a:noFill/>
                    <a:ln>
                      <a:noFill/>
                    </a:ln>
                  </pic:spPr>
                </pic:pic>
              </a:graphicData>
            </a:graphic>
          </wp:inline>
        </w:drawing>
      </w:r>
    </w:p>
    <w:p>
      <w:pPr>
        <w:spacing w:after="120"/>
        <w:jc w:val="both"/>
        <w:rPr>
          <w:rFonts w:ascii="Bahnschrift" w:hAnsi="Bahnschrift"/>
          <w:b/>
          <w:bCs/>
          <w:color w:val="auto"/>
          <w:sz w:val="24"/>
          <w:szCs w:val="20"/>
        </w:rPr>
      </w:pPr>
    </w:p>
    <w:p>
      <w:pPr>
        <w:spacing w:after="120"/>
        <w:jc w:val="both"/>
        <w:rPr>
          <w:rFonts w:ascii="Bahnschrift Light" w:hAnsi="Bahnschrift Light"/>
          <w:color w:val="auto"/>
          <w:sz w:val="24"/>
          <w:szCs w:val="20"/>
        </w:rPr>
      </w:pPr>
      <w:r>
        <w:rPr>
          <w:rFonts w:hint="default" w:ascii="Bahnschrift Light" w:hAnsi="Bahnschrift Light"/>
          <w:color w:val="auto"/>
          <w:sz w:val="24"/>
          <w:szCs w:val="20"/>
          <w:lang w:val="es-ES"/>
        </w:rPr>
        <w:t>En el módulo de proyectos se concentra el seguimiento de cada uno de los proyectos</w:t>
      </w:r>
      <w:r>
        <w:rPr>
          <w:rFonts w:ascii="Bahnschrift Light" w:hAnsi="Bahnschrift Light"/>
          <w:color w:val="auto"/>
          <w:sz w:val="24"/>
          <w:szCs w:val="20"/>
        </w:rPr>
        <w:t xml:space="preserve">. </w:t>
      </w:r>
    </w:p>
    <w:p>
      <w:pPr>
        <w:pStyle w:val="5"/>
        <w:numPr>
          <w:ilvl w:val="1"/>
          <w:numId w:val="3"/>
        </w:numPr>
        <w:ind w:left="1440" w:leftChars="0" w:hanging="360" w:firstLineChars="0"/>
        <w:jc w:val="both"/>
        <w:rPr>
          <w:rFonts w:hint="default" w:ascii="Bahnschrift" w:hAnsi="Bahnschrift"/>
          <w:b w:val="0"/>
          <w:bCs/>
          <w:caps w:val="0"/>
          <w:color w:val="auto"/>
          <w:spacing w:val="0"/>
          <w:sz w:val="28"/>
          <w:szCs w:val="28"/>
          <w:lang w:val="es-ES"/>
        </w:rPr>
      </w:pPr>
      <w:r>
        <w:rPr>
          <w:rFonts w:hint="default" w:ascii="Bahnschrift" w:hAnsi="Bahnschrift"/>
          <w:b w:val="0"/>
          <w:bCs/>
          <w:caps w:val="0"/>
          <w:color w:val="auto"/>
          <w:spacing w:val="0"/>
          <w:sz w:val="28"/>
          <w:szCs w:val="28"/>
          <w:lang w:val="es-ES"/>
        </w:rPr>
        <w:t>Listado de proyectos</w:t>
      </w:r>
    </w:p>
    <w:p>
      <w:pPr>
        <w:spacing w:after="120"/>
        <w:jc w:val="both"/>
        <w:rPr>
          <w:rFonts w:ascii="Bahnschrift Light" w:hAnsi="Bahnschrift Light"/>
          <w:color w:val="auto"/>
          <w:sz w:val="24"/>
          <w:szCs w:val="20"/>
        </w:rPr>
      </w:pPr>
    </w:p>
    <w:p>
      <w:pPr>
        <w:spacing w:after="120"/>
        <w:jc w:val="center"/>
      </w:pPr>
      <w:r>
        <w:drawing>
          <wp:inline distT="0" distB="0" distL="114300" distR="114300">
            <wp:extent cx="4302760" cy="1865630"/>
            <wp:effectExtent l="0" t="0" r="10160" b="8890"/>
            <wp:docPr id="4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10"/>
                    <pic:cNvPicPr>
                      <a:picLocks noChangeAspect="1"/>
                    </pic:cNvPicPr>
                  </pic:nvPicPr>
                  <pic:blipFill>
                    <a:blip r:embed="rId32"/>
                    <a:stretch>
                      <a:fillRect/>
                    </a:stretch>
                  </pic:blipFill>
                  <pic:spPr>
                    <a:xfrm>
                      <a:off x="0" y="0"/>
                      <a:ext cx="4302760" cy="1865630"/>
                    </a:xfrm>
                    <a:prstGeom prst="rect">
                      <a:avLst/>
                    </a:prstGeom>
                    <a:noFill/>
                    <a:ln>
                      <a:noFill/>
                    </a:ln>
                  </pic:spPr>
                </pic:pic>
              </a:graphicData>
            </a:graphic>
          </wp:inline>
        </w:drawing>
      </w:r>
    </w:p>
    <w:p>
      <w:pPr>
        <w:spacing w:after="120"/>
        <w:jc w:val="center"/>
      </w:pPr>
    </w:p>
    <w:p>
      <w:pPr>
        <w:pStyle w:val="5"/>
        <w:numPr>
          <w:ilvl w:val="1"/>
          <w:numId w:val="3"/>
        </w:numPr>
        <w:ind w:left="1440" w:leftChars="0" w:hanging="360" w:firstLineChars="0"/>
        <w:jc w:val="both"/>
        <w:rPr>
          <w:rFonts w:hint="default" w:ascii="Bahnschrift" w:hAnsi="Bahnschrift"/>
          <w:b w:val="0"/>
          <w:bCs/>
          <w:caps w:val="0"/>
          <w:color w:val="auto"/>
          <w:spacing w:val="0"/>
          <w:sz w:val="28"/>
          <w:szCs w:val="28"/>
          <w:lang w:val="es-ES"/>
        </w:rPr>
      </w:pPr>
      <w:r>
        <w:rPr>
          <w:rFonts w:hint="default" w:ascii="Bahnschrift" w:hAnsi="Bahnschrift"/>
          <w:b w:val="0"/>
          <w:bCs/>
          <w:caps w:val="0"/>
          <w:color w:val="auto"/>
          <w:spacing w:val="0"/>
          <w:sz w:val="28"/>
          <w:szCs w:val="28"/>
          <w:lang w:val="es-ES"/>
        </w:rPr>
        <w:t xml:space="preserve">Nuevo proyecto </w:t>
      </w:r>
    </w:p>
    <w:p>
      <w:pPr>
        <w:rPr>
          <w:rFonts w:ascii="Bahnschrift Light" w:hAnsi="Bahnschrift Light"/>
          <w:color w:val="auto"/>
          <w:sz w:val="24"/>
          <w:szCs w:val="20"/>
        </w:rPr>
      </w:pPr>
      <w:r>
        <w:rPr>
          <w:rFonts w:hint="default" w:ascii="Bahnschrift Light" w:hAnsi="Bahnschrift Light"/>
          <w:color w:val="auto"/>
          <w:sz w:val="24"/>
          <w:szCs w:val="20"/>
          <w:lang w:val="es-ES"/>
        </w:rPr>
        <w:t xml:space="preserve">Al hacer clic en el botón correspondiente </w:t>
      </w:r>
      <w:r>
        <w:rPr>
          <w:rFonts w:ascii="Bahnschrift Light" w:hAnsi="Bahnschrift Light"/>
          <w:color w:val="auto"/>
          <w:sz w:val="24"/>
          <w:szCs w:val="20"/>
        </w:rPr>
        <w:t>Detalle de cada uno de los diferentes servicios que la consultoría ofrece para un proyecto en particular, estos se obtienen del catálogo de</w:t>
      </w:r>
    </w:p>
    <w:p>
      <w:pPr>
        <w:jc w:val="center"/>
        <w:rPr>
          <w:rFonts w:hint="default"/>
          <w:lang w:val="es-ES"/>
        </w:rPr>
      </w:pPr>
      <w:r>
        <w:drawing>
          <wp:inline distT="0" distB="0" distL="114300" distR="114300">
            <wp:extent cx="2971165" cy="2575560"/>
            <wp:effectExtent l="0" t="0" r="635" b="0"/>
            <wp:docPr id="4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11"/>
                    <pic:cNvPicPr>
                      <a:picLocks noChangeAspect="1"/>
                    </pic:cNvPicPr>
                  </pic:nvPicPr>
                  <pic:blipFill>
                    <a:blip r:embed="rId33"/>
                    <a:stretch>
                      <a:fillRect/>
                    </a:stretch>
                  </pic:blipFill>
                  <pic:spPr>
                    <a:xfrm>
                      <a:off x="0" y="0"/>
                      <a:ext cx="2971165" cy="2575560"/>
                    </a:xfrm>
                    <a:prstGeom prst="rect">
                      <a:avLst/>
                    </a:prstGeom>
                    <a:noFill/>
                    <a:ln>
                      <a:noFill/>
                    </a:ln>
                  </pic:spPr>
                </pic:pic>
              </a:graphicData>
            </a:graphic>
          </wp:inline>
        </w:drawing>
      </w:r>
    </w:p>
    <w:p>
      <w:pPr>
        <w:pStyle w:val="5"/>
        <w:numPr>
          <w:ilvl w:val="1"/>
          <w:numId w:val="3"/>
        </w:numPr>
        <w:ind w:left="1440" w:leftChars="0" w:hanging="360" w:firstLineChars="0"/>
        <w:jc w:val="both"/>
        <w:rPr>
          <w:rFonts w:hint="default" w:ascii="Bahnschrift" w:hAnsi="Bahnschrift"/>
          <w:b w:val="0"/>
          <w:bCs/>
          <w:caps w:val="0"/>
          <w:color w:val="auto"/>
          <w:spacing w:val="0"/>
          <w:sz w:val="28"/>
          <w:szCs w:val="28"/>
          <w:lang w:val="es-ES"/>
        </w:rPr>
      </w:pPr>
      <w:r>
        <w:rPr>
          <w:rFonts w:hint="default" w:ascii="Bahnschrift" w:hAnsi="Bahnschrift"/>
          <w:b w:val="0"/>
          <w:bCs/>
          <w:caps w:val="0"/>
          <w:color w:val="auto"/>
          <w:spacing w:val="0"/>
          <w:sz w:val="28"/>
          <w:szCs w:val="28"/>
          <w:lang w:val="es-ES"/>
        </w:rPr>
        <w:t>Ver proyecto</w:t>
      </w:r>
    </w:p>
    <w:p>
      <w:pPr>
        <w:spacing w:after="120"/>
        <w:jc w:val="both"/>
        <w:rPr>
          <w:rFonts w:ascii="Bahnschrift Light" w:hAnsi="Bahnschrift Light"/>
          <w:color w:val="auto"/>
          <w:sz w:val="24"/>
          <w:szCs w:val="20"/>
        </w:rPr>
      </w:pPr>
    </w:p>
    <w:p>
      <w:pPr>
        <w:spacing w:after="120"/>
        <w:jc w:val="both"/>
        <w:rPr>
          <w:rFonts w:ascii="Bahnschrift Light" w:hAnsi="Bahnschrift Light"/>
          <w:color w:val="auto"/>
          <w:sz w:val="24"/>
          <w:szCs w:val="20"/>
        </w:rPr>
      </w:pPr>
      <w:r>
        <w:rPr>
          <w:rFonts w:hint="default" w:ascii="Bahnschrift Light" w:hAnsi="Bahnschrift Light"/>
          <w:color w:val="auto"/>
          <w:sz w:val="24"/>
          <w:szCs w:val="20"/>
          <w:lang w:val="es-ES"/>
        </w:rPr>
        <w:t xml:space="preserve">Al hacer clic en el botón correspondiente </w:t>
      </w:r>
      <w:r>
        <w:rPr>
          <w:rFonts w:ascii="Bahnschrift Light" w:hAnsi="Bahnschrift Light"/>
          <w:color w:val="auto"/>
          <w:sz w:val="24"/>
          <w:szCs w:val="20"/>
        </w:rPr>
        <w:t xml:space="preserve">Detalle de cada uno de los diferentes servicios que la consultoría ofrece para un proyecto en particular, estos se obtienen del catálogo de servicios. Se configuran los detalles particulares de cada servicio como descripción, fecha estimada de entrega o de autorización, etc. </w:t>
      </w:r>
    </w:p>
    <w:p>
      <w:pPr>
        <w:spacing w:after="120"/>
        <w:jc w:val="both"/>
        <w:rPr>
          <w:rFonts w:ascii="Bahnschrift Light" w:hAnsi="Bahnschrift Light"/>
          <w:color w:val="auto"/>
          <w:sz w:val="24"/>
          <w:szCs w:val="20"/>
        </w:rPr>
      </w:pPr>
      <w:r>
        <w:drawing>
          <wp:inline distT="0" distB="0" distL="114300" distR="114300">
            <wp:extent cx="6176010" cy="1972945"/>
            <wp:effectExtent l="0" t="0" r="11430" b="8255"/>
            <wp:docPr id="4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14"/>
                    <pic:cNvPicPr>
                      <a:picLocks noChangeAspect="1"/>
                    </pic:cNvPicPr>
                  </pic:nvPicPr>
                  <pic:blipFill>
                    <a:blip r:embed="rId34"/>
                    <a:stretch>
                      <a:fillRect/>
                    </a:stretch>
                  </pic:blipFill>
                  <pic:spPr>
                    <a:xfrm>
                      <a:off x="0" y="0"/>
                      <a:ext cx="6176010" cy="1972945"/>
                    </a:xfrm>
                    <a:prstGeom prst="rect">
                      <a:avLst/>
                    </a:prstGeom>
                    <a:noFill/>
                    <a:ln>
                      <a:noFill/>
                    </a:ln>
                  </pic:spPr>
                </pic:pic>
              </a:graphicData>
            </a:graphic>
          </wp:inline>
        </w:drawing>
      </w:r>
    </w:p>
    <w:p>
      <w:pPr>
        <w:spacing w:after="120"/>
        <w:jc w:val="both"/>
        <w:rPr>
          <w:rFonts w:ascii="Bahnschrift Light" w:hAnsi="Bahnschrift Light"/>
          <w:color w:val="auto"/>
          <w:sz w:val="24"/>
          <w:szCs w:val="20"/>
        </w:rPr>
      </w:pPr>
      <w:r>
        <w:rPr>
          <w:rFonts w:ascii="Bahnschrift" w:hAnsi="Bahnschrift"/>
          <w:b/>
          <w:bCs/>
          <w:color w:val="auto"/>
          <w:sz w:val="24"/>
          <w:szCs w:val="20"/>
        </w:rPr>
        <w:t>Equipo de trabajo</w:t>
      </w:r>
      <w:r>
        <w:rPr>
          <w:rFonts w:ascii="Bahnschrift Light" w:hAnsi="Bahnschrift Light"/>
          <w:color w:val="auto"/>
          <w:sz w:val="24"/>
          <w:szCs w:val="20"/>
        </w:rPr>
        <w:t>. A partir del catálogo de usuarios de la empresa, se podrá crear el equipo de trabajo encargado de atender el proyecto, especificando el rol que cada persona desempeñará en el mismo, esto permitirá distinguir los niveles de acceso a la información. Se podrá asignar personal para el proyecto en</w:t>
      </w:r>
      <w:bookmarkStart w:id="0" w:name="_GoBack"/>
      <w:bookmarkEnd w:id="0"/>
      <w:r>
        <w:rPr>
          <w:rFonts w:ascii="Bahnschrift Light" w:hAnsi="Bahnschrift Light"/>
          <w:color w:val="auto"/>
          <w:sz w:val="24"/>
          <w:szCs w:val="20"/>
        </w:rPr>
        <w:t xml:space="preserve"> general o para cada uno de los servicios.</w:t>
      </w:r>
    </w:p>
    <w:p>
      <w:pPr>
        <w:spacing w:after="120"/>
        <w:jc w:val="both"/>
        <w:rPr>
          <w:rFonts w:ascii="Bahnschrift Light" w:hAnsi="Bahnschrift Light"/>
          <w:color w:val="auto"/>
          <w:sz w:val="24"/>
          <w:szCs w:val="20"/>
        </w:rPr>
      </w:pPr>
    </w:p>
    <w:p>
      <w:pPr>
        <w:spacing w:after="120"/>
        <w:jc w:val="both"/>
        <w:rPr>
          <w:rFonts w:ascii="Bahnschrift Light" w:hAnsi="Bahnschrift Light"/>
          <w:color w:val="auto"/>
          <w:sz w:val="24"/>
          <w:szCs w:val="20"/>
        </w:rPr>
      </w:pPr>
      <w:r>
        <w:drawing>
          <wp:inline distT="0" distB="0" distL="114300" distR="114300">
            <wp:extent cx="6179185" cy="2441575"/>
            <wp:effectExtent l="0" t="0" r="8255" b="12065"/>
            <wp:docPr id="4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15"/>
                    <pic:cNvPicPr>
                      <a:picLocks noChangeAspect="1"/>
                    </pic:cNvPicPr>
                  </pic:nvPicPr>
                  <pic:blipFill>
                    <a:blip r:embed="rId35"/>
                    <a:stretch>
                      <a:fillRect/>
                    </a:stretch>
                  </pic:blipFill>
                  <pic:spPr>
                    <a:xfrm>
                      <a:off x="0" y="0"/>
                      <a:ext cx="6179185" cy="2441575"/>
                    </a:xfrm>
                    <a:prstGeom prst="rect">
                      <a:avLst/>
                    </a:prstGeom>
                    <a:noFill/>
                    <a:ln>
                      <a:noFill/>
                    </a:ln>
                  </pic:spPr>
                </pic:pic>
              </a:graphicData>
            </a:graphic>
          </wp:inline>
        </w:drawing>
      </w:r>
    </w:p>
    <w:p>
      <w:pPr>
        <w:spacing w:after="120"/>
        <w:jc w:val="both"/>
        <w:rPr>
          <w:rFonts w:ascii="Bahnschrift Light" w:hAnsi="Bahnschrift Light"/>
          <w:color w:val="auto"/>
          <w:sz w:val="24"/>
          <w:szCs w:val="20"/>
        </w:rPr>
      </w:pPr>
    </w:p>
    <w:p>
      <w:pPr>
        <w:spacing w:after="120"/>
        <w:jc w:val="both"/>
        <w:rPr>
          <w:rFonts w:ascii="Bahnschrift Light" w:hAnsi="Bahnschrift Light"/>
          <w:color w:val="auto"/>
          <w:sz w:val="24"/>
          <w:szCs w:val="20"/>
        </w:rPr>
      </w:pPr>
      <w:r>
        <w:rPr>
          <w:rFonts w:ascii="Bahnschrift" w:hAnsi="Bahnschrift"/>
          <w:b/>
          <w:bCs/>
          <w:color w:val="auto"/>
          <w:sz w:val="24"/>
          <w:szCs w:val="20"/>
        </w:rPr>
        <w:t xml:space="preserve">Historial de Eventos. </w:t>
      </w:r>
      <w:r>
        <w:rPr>
          <w:rFonts w:ascii="Bahnschrift Light" w:hAnsi="Bahnschrift Light"/>
          <w:color w:val="auto"/>
          <w:sz w:val="24"/>
          <w:szCs w:val="20"/>
        </w:rPr>
        <w:t>Permite el registro de eventos significativos en el desarrollo del servicio, p.ej. suspensiones, resoluciones, autorizaciones, etc. Este registro permite determinar el estatus de un servicio.</w:t>
      </w:r>
    </w:p>
    <w:p>
      <w:pPr>
        <w:spacing w:after="120"/>
        <w:jc w:val="both"/>
        <w:rPr>
          <w:rFonts w:ascii="Bahnschrift Light" w:hAnsi="Bahnschrift Light"/>
          <w:color w:val="auto"/>
          <w:sz w:val="24"/>
          <w:szCs w:val="20"/>
        </w:rPr>
      </w:pPr>
      <w:r>
        <w:rPr>
          <w:rFonts w:ascii="Bahnschrift" w:hAnsi="Bahnschrift"/>
          <w:b/>
          <w:bCs/>
          <w:color w:val="auto"/>
          <w:sz w:val="24"/>
          <w:szCs w:val="20"/>
          <w:lang w:val="es-ES"/>
        </w:rPr>
        <w:t>Tareas/Obligaciones</w:t>
      </w:r>
      <w:r>
        <w:rPr>
          <w:rFonts w:ascii="Bahnschrift Light" w:hAnsi="Bahnschrift Light"/>
          <w:color w:val="auto"/>
          <w:sz w:val="24"/>
          <w:szCs w:val="20"/>
        </w:rPr>
        <w:t>. Cada servicio o trámite considera una serie de tareas, compromisos u obligaciones que deberán ser atendidos durante la vida del proyecto</w:t>
      </w:r>
    </w:p>
    <w:p>
      <w:pPr>
        <w:spacing w:after="120"/>
        <w:jc w:val="both"/>
        <w:rPr>
          <w:rFonts w:ascii="Bahnschrift Light" w:hAnsi="Bahnschrift Light"/>
          <w:color w:val="auto"/>
          <w:sz w:val="24"/>
          <w:szCs w:val="20"/>
        </w:rPr>
      </w:pPr>
      <w:r>
        <w:rPr>
          <w:rFonts w:ascii="Bahnschrift" w:hAnsi="Bahnschrift"/>
          <w:b/>
          <w:bCs/>
          <w:color w:val="auto"/>
          <w:sz w:val="24"/>
          <w:szCs w:val="20"/>
        </w:rPr>
        <w:t>Documentos</w:t>
      </w:r>
      <w:r>
        <w:rPr>
          <w:rFonts w:ascii="Bahnschrift Light" w:hAnsi="Bahnschrift Light"/>
          <w:color w:val="auto"/>
          <w:sz w:val="24"/>
          <w:szCs w:val="20"/>
        </w:rPr>
        <w:t>. Se permitirá la carga de documentos relacionados al proyecto en diferentes etapas, p.ej. contratos, información proporcionada por el cliente, etc.</w:t>
      </w:r>
    </w:p>
    <w:p>
      <w:pPr>
        <w:spacing w:line="240" w:lineRule="auto"/>
        <w:rPr>
          <w:rFonts w:ascii="Bahnschrift Light" w:hAnsi="Bahnschrift Light" w:eastAsia="Times New Roman" w:cs="Times New Roman"/>
          <w:b/>
          <w:color w:val="auto"/>
          <w:sz w:val="40"/>
          <w:szCs w:val="20"/>
        </w:rPr>
      </w:pPr>
    </w:p>
    <w:p>
      <w:pPr>
        <w:spacing w:line="240" w:lineRule="auto"/>
        <w:rPr>
          <w:rFonts w:ascii="Bahnschrift Light" w:hAnsi="Bahnschrift Light" w:eastAsia="Times New Roman" w:cs="Times New Roman"/>
          <w:b/>
          <w:color w:val="auto"/>
          <w:sz w:val="40"/>
          <w:szCs w:val="20"/>
        </w:rPr>
      </w:pPr>
      <w:r>
        <w:rPr>
          <w:rFonts w:ascii="Bahnschrift Light" w:hAnsi="Bahnschrift Light"/>
          <w:b/>
          <w:i/>
          <w:sz w:val="40"/>
          <w:szCs w:val="20"/>
        </w:rPr>
        <w:br w:type="page"/>
      </w:r>
    </w:p>
    <w:p>
      <w:pPr>
        <w:pStyle w:val="5"/>
        <w:numPr>
          <w:ilvl w:val="0"/>
          <w:numId w:val="3"/>
        </w:numPr>
        <w:jc w:val="both"/>
        <w:rPr>
          <w:rFonts w:ascii="Bahnschrift" w:hAnsi="Bahnschrift" w:eastAsia="SimSun"/>
          <w:b w:val="0"/>
          <w:bCs/>
          <w:caps w:val="0"/>
          <w:color w:val="auto"/>
          <w:spacing w:val="0"/>
          <w:sz w:val="36"/>
          <w:szCs w:val="36"/>
        </w:rPr>
      </w:pPr>
      <w:r>
        <w:rPr>
          <w:rFonts w:ascii="Bahnschrift" w:hAnsi="Bahnschrift"/>
          <w:b w:val="0"/>
          <w:bCs/>
          <w:caps w:val="0"/>
          <w:color w:val="auto"/>
          <w:spacing w:val="0"/>
          <w:sz w:val="36"/>
          <w:szCs w:val="36"/>
        </w:rPr>
        <w:t>Seguridad</w:t>
      </w:r>
    </w:p>
    <w:p>
      <w:pPr>
        <w:jc w:val="both"/>
        <w:rPr>
          <w:rFonts w:ascii="Bahnschrift Light" w:hAnsi="Bahnschrift Light"/>
          <w:color w:val="auto"/>
          <w:sz w:val="22"/>
        </w:rPr>
      </w:pPr>
      <w:r>
        <w:rPr>
          <w:rFonts w:ascii="Bahnschrift Light" w:hAnsi="Bahnschrift Light"/>
          <w:color w:val="auto"/>
          <w:sz w:val="24"/>
          <w:szCs w:val="20"/>
        </w:rPr>
        <w:t>El módulo de seguridad es indispensable para la gestión de los permisos y privilegios que tendrá cada uno de los usuarios registrados en el sistema.</w:t>
      </w:r>
    </w:p>
    <w:p>
      <w:pPr>
        <w:jc w:val="both"/>
        <w:rPr>
          <w:rFonts w:ascii="Bahnschrift Light" w:hAnsi="Bahnschrift Light"/>
          <w:color w:val="auto"/>
          <w:sz w:val="24"/>
          <w:szCs w:val="20"/>
        </w:rPr>
      </w:pPr>
      <w:r>
        <w:rPr>
          <w:rFonts w:ascii="Bahnschrift Light" w:hAnsi="Bahnschrift Light"/>
          <w:color w:val="auto"/>
          <w:sz w:val="24"/>
          <w:szCs w:val="20"/>
        </w:rPr>
        <w:t xml:space="preserve"> </w:t>
      </w:r>
    </w:p>
    <w:p>
      <w:pPr>
        <w:pStyle w:val="26"/>
        <w:numPr>
          <w:ilvl w:val="0"/>
          <w:numId w:val="5"/>
        </w:numPr>
        <w:jc w:val="both"/>
        <w:rPr>
          <w:rFonts w:ascii="Bahnschrift Light" w:hAnsi="Bahnschrift Light"/>
          <w:color w:val="auto"/>
          <w:sz w:val="24"/>
          <w:szCs w:val="20"/>
        </w:rPr>
      </w:pPr>
      <w:r>
        <w:rPr>
          <w:rFonts w:ascii="Bahnschrift" w:hAnsi="Bahnschrift"/>
          <w:b/>
          <w:bCs/>
          <w:color w:val="auto"/>
          <w:sz w:val="24"/>
          <w:szCs w:val="20"/>
        </w:rPr>
        <w:t>Áreas</w:t>
      </w:r>
      <w:r>
        <w:rPr>
          <w:rFonts w:ascii="Bahnschrift Light" w:hAnsi="Bahnschrift Light"/>
          <w:color w:val="auto"/>
          <w:sz w:val="24"/>
          <w:szCs w:val="20"/>
        </w:rPr>
        <w:t>. Se refiere a la estructura organizativa de la empresa incluyendo cada una de las áreas funcionales de la empresa.</w:t>
      </w:r>
    </w:p>
    <w:p>
      <w:pPr>
        <w:pStyle w:val="26"/>
        <w:numPr>
          <w:ilvl w:val="0"/>
          <w:numId w:val="5"/>
        </w:numPr>
        <w:jc w:val="both"/>
        <w:rPr>
          <w:rFonts w:ascii="Bahnschrift Light" w:hAnsi="Bahnschrift Light"/>
          <w:color w:val="auto"/>
          <w:sz w:val="24"/>
          <w:szCs w:val="20"/>
        </w:rPr>
      </w:pPr>
      <w:r>
        <w:rPr>
          <w:rFonts w:ascii="Bahnschrift" w:hAnsi="Bahnschrift"/>
          <w:b/>
          <w:bCs/>
          <w:color w:val="auto"/>
          <w:sz w:val="24"/>
          <w:szCs w:val="20"/>
        </w:rPr>
        <w:t>Usuarios</w:t>
      </w:r>
      <w:r>
        <w:rPr>
          <w:rFonts w:ascii="Bahnschrift Light" w:hAnsi="Bahnschrift Light"/>
          <w:color w:val="auto"/>
          <w:sz w:val="24"/>
          <w:szCs w:val="20"/>
        </w:rPr>
        <w:t>. Registro y administración de todos los usuarios del sistema, contiene las credenciales para inicio de sesión y pertenecen a un área dentro de la empresa.</w:t>
      </w:r>
    </w:p>
    <w:p>
      <w:pPr>
        <w:pStyle w:val="26"/>
        <w:numPr>
          <w:ilvl w:val="0"/>
          <w:numId w:val="5"/>
        </w:numPr>
        <w:jc w:val="both"/>
        <w:rPr>
          <w:rFonts w:ascii="Bahnschrift Light" w:hAnsi="Bahnschrift Light"/>
          <w:color w:val="auto"/>
          <w:sz w:val="24"/>
          <w:szCs w:val="20"/>
        </w:rPr>
      </w:pPr>
      <w:r>
        <w:rPr>
          <w:rFonts w:ascii="Bahnschrift" w:hAnsi="Bahnschrift"/>
          <w:b/>
          <w:bCs/>
          <w:color w:val="auto"/>
          <w:sz w:val="24"/>
          <w:szCs w:val="20"/>
        </w:rPr>
        <w:t>Grupos</w:t>
      </w:r>
      <w:r>
        <w:rPr>
          <w:rFonts w:ascii="Bahnschrift Light" w:hAnsi="Bahnschrift Light"/>
          <w:color w:val="auto"/>
          <w:sz w:val="24"/>
          <w:szCs w:val="20"/>
        </w:rPr>
        <w:t>. Para una eficaz administración de los permisos se generan grupos, cada grupo tiene asociado un grupo de permisos, p.ej. Administradores, Legal, Clientes, etc.</w:t>
      </w:r>
    </w:p>
    <w:p>
      <w:pPr>
        <w:pStyle w:val="26"/>
        <w:numPr>
          <w:ilvl w:val="0"/>
          <w:numId w:val="5"/>
        </w:numPr>
        <w:jc w:val="both"/>
        <w:rPr>
          <w:rFonts w:ascii="Bahnschrift Light" w:hAnsi="Bahnschrift Light"/>
          <w:color w:val="auto"/>
          <w:sz w:val="24"/>
          <w:szCs w:val="20"/>
        </w:rPr>
      </w:pPr>
      <w:r>
        <w:rPr>
          <w:rFonts w:ascii="Bahnschrift" w:hAnsi="Bahnschrift"/>
          <w:b/>
          <w:bCs/>
          <w:color w:val="auto"/>
          <w:sz w:val="24"/>
          <w:szCs w:val="20"/>
        </w:rPr>
        <w:t>Permisos</w:t>
      </w:r>
      <w:r>
        <w:rPr>
          <w:rFonts w:ascii="Bahnschrift Light" w:hAnsi="Bahnschrift Light"/>
          <w:color w:val="auto"/>
          <w:sz w:val="24"/>
          <w:szCs w:val="20"/>
        </w:rPr>
        <w:t xml:space="preserve">. Son identificadores individuales para tener acceso a cada una de las características del sistema, se agrupan para </w:t>
      </w:r>
    </w:p>
    <w:p>
      <w:pPr>
        <w:jc w:val="both"/>
        <w:rPr>
          <w:rFonts w:ascii="Bahnschrift Light" w:hAnsi="Bahnschrift Light"/>
          <w:color w:val="auto"/>
          <w:sz w:val="24"/>
          <w:szCs w:val="20"/>
        </w:rPr>
      </w:pPr>
      <w:r>
        <w:rPr>
          <w:rFonts w:ascii="Bahnschrift Light" w:hAnsi="Bahnschrift Light"/>
          <w:color w:val="auto"/>
          <w:sz w:val="24"/>
          <w:szCs w:val="20"/>
        </w:rPr>
        <w:t xml:space="preserve"> </w:t>
      </w:r>
    </w:p>
    <w:p>
      <w:pPr>
        <w:jc w:val="both"/>
        <w:rPr>
          <w:rFonts w:ascii="Bahnschrift Light" w:hAnsi="Bahnschrift Light"/>
          <w:color w:val="auto"/>
          <w:sz w:val="24"/>
          <w:szCs w:val="20"/>
        </w:rPr>
        <w:sectPr>
          <w:footerReference r:id="rId7" w:type="first"/>
          <w:headerReference r:id="rId5" w:type="default"/>
          <w:footerReference r:id="rId6" w:type="default"/>
          <w:pgSz w:w="11906" w:h="16838"/>
          <w:pgMar w:top="1440" w:right="1080" w:bottom="1440" w:left="1080" w:header="0" w:footer="0" w:gutter="0"/>
          <w:pgNumType w:start="1"/>
          <w:cols w:space="720" w:num="1"/>
          <w:titlePg/>
          <w:docGrid w:linePitch="381" w:charSpace="0"/>
        </w:sectPr>
      </w:pPr>
    </w:p>
    <w:p>
      <w:pPr>
        <w:pStyle w:val="5"/>
        <w:rPr>
          <w:color w:val="auto"/>
        </w:rPr>
      </w:pPr>
    </w:p>
    <w:sectPr>
      <w:pgSz w:w="16838" w:h="11906" w:orient="landscape"/>
      <w:pgMar w:top="1152" w:right="720" w:bottom="1152" w:left="720" w:header="0" w:footer="0" w:gutter="0"/>
      <w:pgNumType w:start="1"/>
      <w:cols w:space="720" w:num="1"/>
      <w:titlePg/>
      <w:docGrid w:linePitch="381"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icrosoft Sans Serif">
    <w:panose1 w:val="020B0604020202020204"/>
    <w:charset w:val="86"/>
    <w:family w:val="swiss"/>
    <w:pitch w:val="default"/>
    <w:sig w:usb0="E5002EFF" w:usb1="C000605B" w:usb2="00000029" w:usb3="00000000" w:csb0="200101FF" w:csb1="20280000"/>
  </w:font>
  <w:font w:name="Franklin Gothic Book">
    <w:panose1 w:val="020B0503020102020204"/>
    <w:charset w:val="00"/>
    <w:family w:val="swiss"/>
    <w:pitch w:val="default"/>
    <w:sig w:usb0="00000287" w:usb1="00000000" w:usb2="00000000" w:usb3="00000000" w:csb0="2000009F" w:csb1="DFD70000"/>
  </w:font>
  <w:font w:name="Bahnschrift SemiBold SemiCondensed">
    <w:panose1 w:val="020B0502040204020203"/>
    <w:charset w:val="00"/>
    <w:family w:val="auto"/>
    <w:pitch w:val="default"/>
    <w:sig w:usb0="A00002C7" w:usb1="00000002" w:usb2="00000000" w:usb3="00000000" w:csb0="2000019F" w:csb1="00000000"/>
  </w:font>
  <w:font w:name="Bahnschrift">
    <w:panose1 w:val="020B0502040204020203"/>
    <w:charset w:val="00"/>
    <w:family w:val="swiss"/>
    <w:pitch w:val="default"/>
    <w:sig w:usb0="A00002C7" w:usb1="00000002" w:usb2="00000000" w:usb3="00000000" w:csb0="2000019F" w:csb1="00000000"/>
  </w:font>
  <w:font w:name="Bahnschrift Light SemiCondensed">
    <w:panose1 w:val="020B0502040204020203"/>
    <w:charset w:val="00"/>
    <w:family w:val="swiss"/>
    <w:pitch w:val="default"/>
    <w:sig w:usb0="A00002C7" w:usb1="00000002" w:usb2="00000000" w:usb3="00000000" w:csb0="2000019F" w:csb1="00000000"/>
  </w:font>
  <w:font w:name="Symbol">
    <w:panose1 w:val="05050102010706020507"/>
    <w:charset w:val="02"/>
    <w:family w:val="roman"/>
    <w:pitch w:val="default"/>
    <w:sig w:usb0="00000000" w:usb1="00000000" w:usb2="00000000" w:usb3="00000000" w:csb0="80000000" w:csb1="00000000"/>
  </w:font>
  <w:font w:name="Bahnschrift Light">
    <w:panose1 w:val="020B0502040204020203"/>
    <w:charset w:val="00"/>
    <w:family w:val="swiss"/>
    <w:pitch w:val="default"/>
    <w:sig w:usb0="A00002C7" w:usb1="00000002" w:usb2="00000000" w:usb3="00000000" w:csb0="2000019F" w:csb1="00000000"/>
  </w:font>
  <w:font w:name="Malgun Gothic">
    <w:panose1 w:val="020B0503020000020004"/>
    <w:charset w:val="81"/>
    <w:family w:val="auto"/>
    <w:pitch w:val="default"/>
    <w:sig w:usb0="9000002F" w:usb1="29D77CFB" w:usb2="00000012" w:usb3="00000000" w:csb0="00080001" w:csb1="00000000"/>
  </w:font>
  <w:font w:name="Microsoft Sans Serif">
    <w:panose1 w:val="020B0604020202020204"/>
    <w:charset w:val="00"/>
    <w:family w:val="auto"/>
    <w:pitch w:val="default"/>
    <w:sig w:usb0="E5002EFF" w:usb1="C000605B" w:usb2="00000029" w:usb3="00000000" w:csb0="200101FF" w:csb1="20280000"/>
  </w:font>
  <w:font w:name="Montserrat">
    <w:panose1 w:val="00000500000000000000"/>
    <w:charset w:val="00"/>
    <w:family w:val="auto"/>
    <w:pitch w:val="default"/>
    <w:sig w:usb0="2000020F" w:usb1="00000003" w:usb2="00000000" w:usb3="00000000" w:csb0="20000197" w:csb1="00000000"/>
  </w:font>
  <w:font w:name="Wingdings">
    <w:panose1 w:val="05000000000000000000"/>
    <w:charset w:val="00"/>
    <w:family w:val="auto"/>
    <w:pitch w:val="default"/>
    <w:sig w:usb0="00000000" w:usb1="00000000" w:usb2="00000000" w:usb3="00000000" w:csb0="80000000" w:csb1="00000000"/>
  </w:font>
  <w:font w:name="黑体">
    <w:altName w:val="SimSun"/>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8"/>
      <w:tblW w:w="1225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2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0" w:hRule="atLeast"/>
        <w:jc w:val="center"/>
      </w:trPr>
      <w:tc>
        <w:tcPr>
          <w:tcW w:w="12258" w:type="dxa"/>
          <w:tcBorders>
            <w:top w:val="nil"/>
            <w:left w:val="nil"/>
            <w:bottom w:val="nil"/>
            <w:right w:val="nil"/>
          </w:tcBorders>
          <w:shd w:val="clear" w:color="auto" w:fill="155D56" w:themeFill="accent3" w:themeFillShade="BF"/>
          <w:vAlign w:val="center"/>
        </w:tcPr>
        <w:p>
          <w:pPr>
            <w:pStyle w:val="10"/>
            <w:rPr>
              <w:rFonts w:ascii="Bahnschrift" w:hAnsi="Bahnschrift"/>
            </w:rPr>
          </w:pPr>
          <w:r>
            <w:rPr>
              <w:rFonts w:ascii="Bahnschrift" w:hAnsi="Bahnschrift"/>
              <w:lang w:bidi="es-ES"/>
            </w:rPr>
            <w:t>J</w:t>
          </w:r>
          <w:r>
            <w:rPr>
              <w:rFonts w:ascii="Bahnschrift" w:hAnsi="Bahnschrift"/>
              <w:sz w:val="22"/>
              <w:szCs w:val="18"/>
              <w:lang w:bidi="es-ES"/>
            </w:rPr>
            <w:t>&amp;</w:t>
          </w:r>
          <w:r>
            <w:rPr>
              <w:rFonts w:ascii="Bahnschrift" w:hAnsi="Bahnschrift"/>
              <w:lang w:bidi="es-ES"/>
            </w:rPr>
            <w:t xml:space="preserve">A SCAN </w:t>
          </w:r>
        </w:p>
      </w:tc>
    </w:tr>
  </w:tbl>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26191010"/>
      <w:docPartObj>
        <w:docPartGallery w:val="autotext"/>
      </w:docPartObj>
    </w:sdtPr>
    <w:sdtContent>
      <w:p>
        <w:pPr>
          <w:pStyle w:val="10"/>
        </w:pPr>
        <w:r>
          <w:rPr>
            <w:lang w:bidi="es-ES"/>
          </w:rPr>
          <w:fldChar w:fldCharType="begin"/>
        </w:r>
        <w:r>
          <w:rPr>
            <w:lang w:bidi="es-ES"/>
          </w:rPr>
          <w:instrText xml:space="preserve"> PAGE   \* MERGEFORMAT </w:instrText>
        </w:r>
        <w:r>
          <w:rPr>
            <w:lang w:bidi="es-ES"/>
          </w:rPr>
          <w:fldChar w:fldCharType="separate"/>
        </w:r>
        <w:r>
          <w:rPr>
            <w:lang w:bidi="es-ES"/>
          </w:rPr>
          <w:t>1</w:t>
        </w:r>
        <w:r>
          <w:rPr>
            <w:lang w:bidi="es-ES"/>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8"/>
      <w:tblW w:w="12210" w:type="dxa"/>
      <w:tblInd w:w="-1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122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1318" w:hRule="atLeast"/>
      </w:trPr>
      <w:tc>
        <w:tcPr>
          <w:tcW w:w="12210" w:type="dxa"/>
          <w:tcBorders>
            <w:top w:val="nil"/>
            <w:left w:val="nil"/>
            <w:bottom w:val="nil"/>
            <w:right w:val="nil"/>
          </w:tcBorders>
        </w:tcPr>
        <w:p>
          <w:pPr>
            <w:pStyle w:val="9"/>
          </w:pPr>
          <w:r>
            <w:rPr>
              <w:lang w:bidi="es-ES"/>
            </w:rPr>
            <mc:AlternateContent>
              <mc:Choice Requires="wps">
                <w:drawing>
                  <wp:inline distT="0" distB="0" distL="0" distR="0">
                    <wp:extent cx="1351915" cy="591820"/>
                    <wp:effectExtent l="0" t="0" r="635" b="0"/>
                    <wp:docPr id="11" name="Rectángulo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pPr>
                                  <w:jc w:val="center"/>
                                  <w:rPr>
                                    <w:rFonts w:hint="default" w:asciiTheme="majorAscii" w:hAnsiTheme="majorAscii"/>
                                    <w:b/>
                                    <w:bCs w:val="0"/>
                                  </w:rPr>
                                </w:pPr>
                                <w:r>
                                  <w:rPr>
                                    <w:rFonts w:hint="default" w:eastAsia="Malgun Gothic" w:asciiTheme="majorAscii" w:hAnsiTheme="majorAscii"/>
                                    <w:b/>
                                    <w:bCs w:val="0"/>
                                    <w:lang w:bidi="es-ES"/>
                                  </w:rPr>
                                  <w:fldChar w:fldCharType="begin"/>
                                </w:r>
                                <w:r>
                                  <w:rPr>
                                    <w:rFonts w:hint="default" w:eastAsia="Malgun Gothic" w:asciiTheme="majorAscii" w:hAnsiTheme="majorAscii"/>
                                    <w:b/>
                                    <w:bCs w:val="0"/>
                                    <w:lang w:bidi="es-ES"/>
                                  </w:rPr>
                                  <w:instrText xml:space="preserve"> PAGE  \* Arabic  \* MERGEFORMAT </w:instrText>
                                </w:r>
                                <w:r>
                                  <w:rPr>
                                    <w:rFonts w:hint="default" w:eastAsia="Malgun Gothic" w:asciiTheme="majorAscii" w:hAnsiTheme="majorAscii"/>
                                    <w:b/>
                                    <w:bCs w:val="0"/>
                                    <w:lang w:bidi="es-ES"/>
                                  </w:rPr>
                                  <w:fldChar w:fldCharType="separate"/>
                                </w:r>
                                <w:r>
                                  <w:rPr>
                                    <w:rFonts w:hint="default" w:eastAsia="Malgun Gothic" w:asciiTheme="majorAscii" w:hAnsiTheme="majorAscii"/>
                                    <w:b/>
                                    <w:bCs w:val="0"/>
                                    <w:lang w:bidi="es-ES"/>
                                  </w:rPr>
                                  <w:t>2</w:t>
                                </w:r>
                                <w:r>
                                  <w:rPr>
                                    <w:rFonts w:hint="default" w:eastAsia="Malgun Gothic" w:asciiTheme="majorAscii" w:hAnsiTheme="majorAscii"/>
                                    <w:b/>
                                    <w:bCs w:val="0"/>
                                    <w:lang w:bidi="es-ES"/>
                                  </w:rPr>
                                  <w:fldChar w:fldCharType="end"/>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_x0000_s1026" o:spid="_x0000_s1026" o:spt="1" style="height:46.6pt;width:106.45pt;v-text-anchor:middle;" fillcolor="#1D7D74 [3206]" filled="t" stroked="f" coordsize="21600,21600" o:gfxdata="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EtYeBDWAAAABAEAAA8AAAAAAAAAAQAgAAAAIgAAAGRycy9kb3ducmV2LnhtbFBLAQIUABQA&#10;AAAIAIdO4kCDzh5wZAIAAMYEAAAOAAAAAAAAAAEAIAAAACUBAABkcnMvZTJvRG9jLnhtbFBLBQYA&#10;AAAABgAGAFkBAAD7BQAAAAA=&#10;">
                    <v:fill on="t" focussize="0,0"/>
                    <v:stroke on="f" weight="2pt"/>
                    <v:imagedata o:title=""/>
                    <o:lock v:ext="edit" aspectratio="f"/>
                    <v:textbox>
                      <w:txbxContent>
                        <w:p>
                          <w:pPr>
                            <w:jc w:val="center"/>
                            <w:rPr>
                              <w:rFonts w:hint="default" w:asciiTheme="majorAscii" w:hAnsiTheme="majorAscii"/>
                              <w:b/>
                              <w:bCs w:val="0"/>
                            </w:rPr>
                          </w:pPr>
                          <w:r>
                            <w:rPr>
                              <w:rFonts w:hint="default" w:eastAsia="Malgun Gothic" w:asciiTheme="majorAscii" w:hAnsiTheme="majorAscii"/>
                              <w:b/>
                              <w:bCs w:val="0"/>
                              <w:lang w:bidi="es-ES"/>
                            </w:rPr>
                            <w:fldChar w:fldCharType="begin"/>
                          </w:r>
                          <w:r>
                            <w:rPr>
                              <w:rFonts w:hint="default" w:eastAsia="Malgun Gothic" w:asciiTheme="majorAscii" w:hAnsiTheme="majorAscii"/>
                              <w:b/>
                              <w:bCs w:val="0"/>
                              <w:lang w:bidi="es-ES"/>
                            </w:rPr>
                            <w:instrText xml:space="preserve"> PAGE  \* Arabic  \* MERGEFORMAT </w:instrText>
                          </w:r>
                          <w:r>
                            <w:rPr>
                              <w:rFonts w:hint="default" w:eastAsia="Malgun Gothic" w:asciiTheme="majorAscii" w:hAnsiTheme="majorAscii"/>
                              <w:b/>
                              <w:bCs w:val="0"/>
                              <w:lang w:bidi="es-ES"/>
                            </w:rPr>
                            <w:fldChar w:fldCharType="separate"/>
                          </w:r>
                          <w:r>
                            <w:rPr>
                              <w:rFonts w:hint="default" w:eastAsia="Malgun Gothic" w:asciiTheme="majorAscii" w:hAnsiTheme="majorAscii"/>
                              <w:b/>
                              <w:bCs w:val="0"/>
                              <w:lang w:bidi="es-ES"/>
                            </w:rPr>
                            <w:t>2</w:t>
                          </w:r>
                          <w:r>
                            <w:rPr>
                              <w:rFonts w:hint="default" w:eastAsia="Malgun Gothic" w:asciiTheme="majorAscii" w:hAnsiTheme="majorAscii"/>
                              <w:b/>
                              <w:bCs w:val="0"/>
                              <w:lang w:bidi="es-ES"/>
                            </w:rPr>
                            <w:fldChar w:fldCharType="end"/>
                          </w:r>
                        </w:p>
                      </w:txbxContent>
                    </v:textbox>
                    <w10:wrap type="none"/>
                    <w10:anchorlock/>
                  </v:rect>
                </w:pict>
              </mc:Fallback>
            </mc:AlternateContent>
          </w:r>
        </w:p>
      </w:tc>
    </w:tr>
  </w:tbl>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B685794"/>
    <w:multiLevelType w:val="multilevel"/>
    <w:tmpl w:val="0B68579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CB8131E"/>
    <w:multiLevelType w:val="multilevel"/>
    <w:tmpl w:val="0CB8131E"/>
    <w:lvl w:ilvl="0" w:tentative="0">
      <w:start w:val="1"/>
      <w:numFmt w:val="bullet"/>
      <w:lvlText w:val=""/>
      <w:lvlJc w:val="left"/>
      <w:pPr>
        <w:tabs>
          <w:tab w:val="left" w:pos="420"/>
        </w:tabs>
        <w:ind w:left="1140" w:hanging="360"/>
      </w:pPr>
      <w:rPr>
        <w:rFonts w:hint="default" w:ascii="Symbol" w:hAnsi="Symbol"/>
      </w:rPr>
    </w:lvl>
    <w:lvl w:ilvl="1" w:tentative="0">
      <w:start w:val="1"/>
      <w:numFmt w:val="bullet"/>
      <w:lvlText w:val="o"/>
      <w:lvlJc w:val="left"/>
      <w:pPr>
        <w:tabs>
          <w:tab w:val="left" w:pos="420"/>
        </w:tabs>
        <w:ind w:left="1860" w:hanging="360"/>
      </w:pPr>
      <w:rPr>
        <w:rFonts w:hint="default" w:ascii="Courier New" w:hAnsi="Courier New" w:cs="Courier New"/>
      </w:rPr>
    </w:lvl>
    <w:lvl w:ilvl="2" w:tentative="0">
      <w:start w:val="1"/>
      <w:numFmt w:val="bullet"/>
      <w:lvlText w:val=""/>
      <w:lvlJc w:val="left"/>
      <w:pPr>
        <w:tabs>
          <w:tab w:val="left" w:pos="420"/>
        </w:tabs>
        <w:ind w:left="2580" w:hanging="360"/>
      </w:pPr>
      <w:rPr>
        <w:rFonts w:hint="default" w:ascii="Wingdings" w:hAnsi="Wingdings"/>
      </w:rPr>
    </w:lvl>
    <w:lvl w:ilvl="3" w:tentative="0">
      <w:start w:val="1"/>
      <w:numFmt w:val="bullet"/>
      <w:lvlText w:val=""/>
      <w:lvlJc w:val="left"/>
      <w:pPr>
        <w:tabs>
          <w:tab w:val="left" w:pos="420"/>
        </w:tabs>
        <w:ind w:left="3300" w:hanging="360"/>
      </w:pPr>
      <w:rPr>
        <w:rFonts w:hint="default" w:ascii="Symbol" w:hAnsi="Symbol"/>
      </w:rPr>
    </w:lvl>
    <w:lvl w:ilvl="4" w:tentative="0">
      <w:start w:val="1"/>
      <w:numFmt w:val="bullet"/>
      <w:lvlText w:val="o"/>
      <w:lvlJc w:val="left"/>
      <w:pPr>
        <w:tabs>
          <w:tab w:val="left" w:pos="420"/>
        </w:tabs>
        <w:ind w:left="4020" w:hanging="360"/>
      </w:pPr>
      <w:rPr>
        <w:rFonts w:hint="default" w:ascii="Courier New" w:hAnsi="Courier New" w:cs="Courier New"/>
      </w:rPr>
    </w:lvl>
    <w:lvl w:ilvl="5" w:tentative="0">
      <w:start w:val="1"/>
      <w:numFmt w:val="bullet"/>
      <w:lvlText w:val=""/>
      <w:lvlJc w:val="left"/>
      <w:pPr>
        <w:tabs>
          <w:tab w:val="left" w:pos="420"/>
        </w:tabs>
        <w:ind w:left="4740" w:hanging="360"/>
      </w:pPr>
      <w:rPr>
        <w:rFonts w:hint="default" w:ascii="Wingdings" w:hAnsi="Wingdings"/>
      </w:rPr>
    </w:lvl>
    <w:lvl w:ilvl="6" w:tentative="0">
      <w:start w:val="1"/>
      <w:numFmt w:val="bullet"/>
      <w:lvlText w:val=""/>
      <w:lvlJc w:val="left"/>
      <w:pPr>
        <w:tabs>
          <w:tab w:val="left" w:pos="420"/>
        </w:tabs>
        <w:ind w:left="5460" w:hanging="360"/>
      </w:pPr>
      <w:rPr>
        <w:rFonts w:hint="default" w:ascii="Symbol" w:hAnsi="Symbol"/>
      </w:rPr>
    </w:lvl>
    <w:lvl w:ilvl="7" w:tentative="0">
      <w:start w:val="1"/>
      <w:numFmt w:val="bullet"/>
      <w:lvlText w:val="o"/>
      <w:lvlJc w:val="left"/>
      <w:pPr>
        <w:tabs>
          <w:tab w:val="left" w:pos="420"/>
        </w:tabs>
        <w:ind w:left="6180" w:hanging="360"/>
      </w:pPr>
      <w:rPr>
        <w:rFonts w:hint="default" w:ascii="Courier New" w:hAnsi="Courier New" w:cs="Courier New"/>
      </w:rPr>
    </w:lvl>
    <w:lvl w:ilvl="8" w:tentative="0">
      <w:start w:val="1"/>
      <w:numFmt w:val="bullet"/>
      <w:lvlText w:val=""/>
      <w:lvlJc w:val="left"/>
      <w:pPr>
        <w:tabs>
          <w:tab w:val="left" w:pos="420"/>
        </w:tabs>
        <w:ind w:left="6900" w:hanging="360"/>
      </w:pPr>
      <w:rPr>
        <w:rFonts w:hint="default" w:ascii="Wingdings" w:hAnsi="Wingdings"/>
      </w:rPr>
    </w:lvl>
  </w:abstractNum>
  <w:abstractNum w:abstractNumId="2">
    <w:nsid w:val="10984265"/>
    <w:multiLevelType w:val="multilevel"/>
    <w:tmpl w:val="1098426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5AA402C1"/>
    <w:multiLevelType w:val="multilevel"/>
    <w:tmpl w:val="5AA402C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707929E9"/>
    <w:multiLevelType w:val="multilevel"/>
    <w:tmpl w:val="707929E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3"/>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NotDisplayPageBoundaries w:val="1"/>
  <w:bordersDoNotSurroundHeader w:val="0"/>
  <w:bordersDoNotSurroundFooter w:val="0"/>
  <w:attachedTemplate r:id="rId1"/>
  <w:documentProtection w:enforcement="0"/>
  <w:defaultTabStop w:val="720"/>
  <w:hyphenationZone w:val="425"/>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160C"/>
    <w:rsid w:val="00037D74"/>
    <w:rsid w:val="000666D4"/>
    <w:rsid w:val="000A45B9"/>
    <w:rsid w:val="00135F60"/>
    <w:rsid w:val="00153884"/>
    <w:rsid w:val="00154568"/>
    <w:rsid w:val="001734BF"/>
    <w:rsid w:val="001927FA"/>
    <w:rsid w:val="001D7D0A"/>
    <w:rsid w:val="0028052D"/>
    <w:rsid w:val="0028160C"/>
    <w:rsid w:val="0029136D"/>
    <w:rsid w:val="00293B83"/>
    <w:rsid w:val="002B779F"/>
    <w:rsid w:val="002E2A23"/>
    <w:rsid w:val="002E677E"/>
    <w:rsid w:val="00347A6B"/>
    <w:rsid w:val="003770A1"/>
    <w:rsid w:val="003A78F5"/>
    <w:rsid w:val="0040103E"/>
    <w:rsid w:val="00483302"/>
    <w:rsid w:val="004B2CEC"/>
    <w:rsid w:val="004B7E44"/>
    <w:rsid w:val="004D5252"/>
    <w:rsid w:val="004F2B86"/>
    <w:rsid w:val="00530085"/>
    <w:rsid w:val="005364B8"/>
    <w:rsid w:val="00550299"/>
    <w:rsid w:val="00561C05"/>
    <w:rsid w:val="00594015"/>
    <w:rsid w:val="005A0CB5"/>
    <w:rsid w:val="005A718F"/>
    <w:rsid w:val="0060367A"/>
    <w:rsid w:val="0066396E"/>
    <w:rsid w:val="00673103"/>
    <w:rsid w:val="006A3CE7"/>
    <w:rsid w:val="006E0EC0"/>
    <w:rsid w:val="007444C7"/>
    <w:rsid w:val="007516CF"/>
    <w:rsid w:val="0075247C"/>
    <w:rsid w:val="007B25E0"/>
    <w:rsid w:val="007D0BD5"/>
    <w:rsid w:val="008004C2"/>
    <w:rsid w:val="00801170"/>
    <w:rsid w:val="00876AC0"/>
    <w:rsid w:val="008859A9"/>
    <w:rsid w:val="008B33BC"/>
    <w:rsid w:val="008E1A90"/>
    <w:rsid w:val="009054D1"/>
    <w:rsid w:val="009120E9"/>
    <w:rsid w:val="00941E15"/>
    <w:rsid w:val="00945900"/>
    <w:rsid w:val="00972494"/>
    <w:rsid w:val="00980F6D"/>
    <w:rsid w:val="00982793"/>
    <w:rsid w:val="009B07B3"/>
    <w:rsid w:val="009B39FB"/>
    <w:rsid w:val="009B43EC"/>
    <w:rsid w:val="009C396C"/>
    <w:rsid w:val="009E5B27"/>
    <w:rsid w:val="00A04A50"/>
    <w:rsid w:val="00A331FC"/>
    <w:rsid w:val="00A94CA1"/>
    <w:rsid w:val="00AC0B7C"/>
    <w:rsid w:val="00AF3334"/>
    <w:rsid w:val="00B275EF"/>
    <w:rsid w:val="00B572B4"/>
    <w:rsid w:val="00BE1FE8"/>
    <w:rsid w:val="00BE2C09"/>
    <w:rsid w:val="00BE5A65"/>
    <w:rsid w:val="00BF38DD"/>
    <w:rsid w:val="00BF7539"/>
    <w:rsid w:val="00C80495"/>
    <w:rsid w:val="00CA49AD"/>
    <w:rsid w:val="00CB7F1C"/>
    <w:rsid w:val="00CF07A5"/>
    <w:rsid w:val="00D21869"/>
    <w:rsid w:val="00D6673F"/>
    <w:rsid w:val="00DB26A7"/>
    <w:rsid w:val="00DD36D0"/>
    <w:rsid w:val="00DE110D"/>
    <w:rsid w:val="00E20D3B"/>
    <w:rsid w:val="00E310E4"/>
    <w:rsid w:val="00E55D6D"/>
    <w:rsid w:val="00E604E4"/>
    <w:rsid w:val="00E76CAD"/>
    <w:rsid w:val="00E80173"/>
    <w:rsid w:val="00E94B5F"/>
    <w:rsid w:val="00F05C33"/>
    <w:rsid w:val="00F35F30"/>
    <w:rsid w:val="00F51CC7"/>
    <w:rsid w:val="00F724FA"/>
    <w:rsid w:val="038320EA"/>
    <w:rsid w:val="39BC7E69"/>
    <w:rsid w:val="415E6C3E"/>
    <w:rsid w:val="466523D2"/>
    <w:rsid w:val="50732EC7"/>
    <w:rsid w:val="56A47F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2" w:semiHidden="0" w:name="heading 1"/>
    <w:lsdException w:qFormat="1" w:uiPriority="2" w:semiHidden="0" w:name="heading 2"/>
    <w:lsdException w:qFormat="1" w:uiPriority="2" w:semiHidden="0" w:name="heading 3"/>
    <w:lsdException w:qFormat="1" w:uiPriority="2" w:semiHidden="0" w:name="heading 4"/>
    <w:lsdException w:qFormat="1" w:uiPriority="2" w:name="heading 5"/>
    <w:lsdException w:qFormat="1" w:uiPriority="2" w:name="heading 6"/>
    <w:lsdException w:qFormat="1" w:uiPriority="2" w:name="heading 7"/>
    <w:lsdException w:qFormat="1" w:uiPriority="2" w:name="heading 8"/>
    <w:lsdException w:qFormat="1" w:uiPriority="2"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4"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99" w:name="Placeholder Text"/>
    <w:lsdException w:qFormat="1" w:uiPriority="1" w:semiHidden="0" w:name="No Spacing"/>
    <w:lsdException w:qFormat="1" w:uiPriority="34" w:semiHidden="0" w:name="List Paragraph"/>
  </w:latentStyles>
  <w:style w:type="paragraph" w:default="1" w:styleId="1">
    <w:name w:val="Normal"/>
    <w:qFormat/>
    <w:uiPriority w:val="0"/>
    <w:pPr>
      <w:spacing w:line="276" w:lineRule="auto"/>
    </w:pPr>
    <w:rPr>
      <w:rFonts w:asciiTheme="minorHAnsi" w:hAnsiTheme="minorHAnsi" w:eastAsiaTheme="minorEastAsia" w:cstheme="minorBidi"/>
      <w:color w:val="FFFFFF" w:themeColor="background1"/>
      <w:sz w:val="28"/>
      <w:szCs w:val="22"/>
      <w:lang w:val="es-MX" w:eastAsia="en-US" w:bidi="ar-SA"/>
      <w14:textFill>
        <w14:solidFill>
          <w14:schemeClr w14:val="bg1"/>
        </w14:solidFill>
      </w14:textFill>
    </w:rPr>
  </w:style>
  <w:style w:type="paragraph" w:styleId="2">
    <w:name w:val="heading 1"/>
    <w:basedOn w:val="1"/>
    <w:next w:val="1"/>
    <w:link w:val="14"/>
    <w:qFormat/>
    <w:uiPriority w:val="2"/>
    <w:pPr>
      <w:keepNext/>
      <w:outlineLvl w:val="0"/>
    </w:pPr>
    <w:rPr>
      <w:rFonts w:eastAsia="Times New Roman" w:cs="Times New Roman" w:asciiTheme="majorHAnsi" w:hAnsiTheme="majorHAnsi"/>
      <w:b/>
      <w:sz w:val="48"/>
      <w:szCs w:val="24"/>
    </w:rPr>
  </w:style>
  <w:style w:type="paragraph" w:styleId="3">
    <w:name w:val="heading 2"/>
    <w:basedOn w:val="1"/>
    <w:next w:val="1"/>
    <w:link w:val="18"/>
    <w:unhideWhenUsed/>
    <w:qFormat/>
    <w:uiPriority w:val="2"/>
    <w:pPr>
      <w:keepNext/>
      <w:spacing w:line="240" w:lineRule="auto"/>
      <w:outlineLvl w:val="1"/>
    </w:pPr>
    <w:rPr>
      <w:rFonts w:eastAsia="Times New Roman" w:cs="Times New Roman" w:asciiTheme="majorHAnsi" w:hAnsiTheme="majorHAnsi"/>
      <w:b/>
      <w:color w:val="auto"/>
      <w:sz w:val="52"/>
    </w:rPr>
  </w:style>
  <w:style w:type="paragraph" w:styleId="4">
    <w:name w:val="heading 3"/>
    <w:basedOn w:val="1"/>
    <w:next w:val="1"/>
    <w:link w:val="19"/>
    <w:unhideWhenUsed/>
    <w:qFormat/>
    <w:uiPriority w:val="2"/>
    <w:pPr>
      <w:spacing w:line="240" w:lineRule="auto"/>
      <w:outlineLvl w:val="2"/>
    </w:pPr>
    <w:rPr>
      <w:rFonts w:eastAsia="Times New Roman" w:cs="Times New Roman" w:asciiTheme="majorHAnsi" w:hAnsiTheme="majorHAnsi"/>
      <w:i/>
      <w:color w:val="auto"/>
      <w:sz w:val="24"/>
    </w:rPr>
  </w:style>
  <w:style w:type="paragraph" w:styleId="5">
    <w:name w:val="heading 4"/>
    <w:basedOn w:val="1"/>
    <w:next w:val="1"/>
    <w:link w:val="20"/>
    <w:unhideWhenUsed/>
    <w:qFormat/>
    <w:uiPriority w:val="2"/>
    <w:pPr>
      <w:keepNext/>
      <w:keepLines/>
      <w:spacing w:before="240" w:after="40" w:line="240" w:lineRule="auto"/>
      <w:outlineLvl w:val="3"/>
    </w:pPr>
    <w:rPr>
      <w:rFonts w:eastAsia="Times New Roman" w:cs="Times New Roman"/>
      <w:b/>
      <w:caps/>
      <w:color w:val="161718" w:themeColor="text1"/>
      <w:spacing w:val="20"/>
      <w:kern w:val="28"/>
      <w:sz w:val="24"/>
      <w14:textFill>
        <w14:solidFill>
          <w14:schemeClr w14:val="tx1"/>
        </w14:solidFill>
      </w14:textFill>
    </w:rPr>
  </w:style>
  <w:style w:type="paragraph" w:styleId="6">
    <w:name w:val="heading 5"/>
    <w:basedOn w:val="1"/>
    <w:next w:val="1"/>
    <w:link w:val="22"/>
    <w:semiHidden/>
    <w:unhideWhenUsed/>
    <w:qFormat/>
    <w:uiPriority w:val="2"/>
    <w:pPr>
      <w:keepNext/>
      <w:keepLines/>
      <w:spacing w:line="240" w:lineRule="atLeast"/>
      <w:ind w:left="1440"/>
      <w:outlineLvl w:val="4"/>
    </w:pPr>
    <w:rPr>
      <w:rFonts w:eastAsia="Times New Roman" w:cs="Times New Roman"/>
      <w:spacing w:val="-4"/>
      <w:kern w:val="28"/>
    </w:rPr>
  </w:style>
  <w:style w:type="character" w:default="1" w:styleId="7">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9">
    <w:name w:val="header"/>
    <w:basedOn w:val="1"/>
    <w:link w:val="23"/>
    <w:unhideWhenUsed/>
    <w:qFormat/>
    <w:uiPriority w:val="99"/>
    <w:pPr>
      <w:spacing w:line="240" w:lineRule="auto"/>
    </w:pPr>
  </w:style>
  <w:style w:type="paragraph" w:styleId="10">
    <w:name w:val="footer"/>
    <w:basedOn w:val="1"/>
    <w:link w:val="24"/>
    <w:unhideWhenUsed/>
    <w:qFormat/>
    <w:uiPriority w:val="99"/>
    <w:pPr>
      <w:spacing w:line="240" w:lineRule="auto"/>
      <w:jc w:val="center"/>
    </w:pPr>
  </w:style>
  <w:style w:type="paragraph" w:styleId="11">
    <w:name w:val="Subtitle"/>
    <w:basedOn w:val="1"/>
    <w:link w:val="16"/>
    <w:qFormat/>
    <w:uiPriority w:val="4"/>
    <w:pPr>
      <w:contextualSpacing/>
    </w:pPr>
    <w:rPr>
      <w:rFonts w:eastAsia="Times New Roman" w:cs="Times New Roman"/>
      <w:b/>
      <w:sz w:val="72"/>
    </w:rPr>
  </w:style>
  <w:style w:type="paragraph" w:styleId="12">
    <w:name w:val="Title"/>
    <w:basedOn w:val="1"/>
    <w:link w:val="15"/>
    <w:qFormat/>
    <w:uiPriority w:val="1"/>
    <w:pPr>
      <w:spacing w:line="240" w:lineRule="auto"/>
      <w:contextualSpacing/>
    </w:pPr>
    <w:rPr>
      <w:rFonts w:eastAsia="Times New Roman" w:cs="Times New Roman" w:asciiTheme="majorHAnsi" w:hAnsiTheme="majorHAnsi"/>
      <w:b/>
      <w:caps/>
      <w:sz w:val="80"/>
      <w:szCs w:val="40"/>
    </w:rPr>
  </w:style>
  <w:style w:type="table" w:styleId="13">
    <w:name w:val="Table Grid"/>
    <w:basedOn w:val="8"/>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4">
    <w:name w:val="Título 1 Car"/>
    <w:basedOn w:val="7"/>
    <w:link w:val="2"/>
    <w:uiPriority w:val="2"/>
    <w:rPr>
      <w:rFonts w:eastAsia="Times New Roman" w:cs="Times New Roman" w:asciiTheme="majorHAnsi" w:hAnsiTheme="majorHAnsi"/>
      <w:b/>
      <w:color w:val="FFFFFF" w:themeColor="background1"/>
      <w:sz w:val="48"/>
      <w:szCs w:val="24"/>
      <w14:textFill>
        <w14:solidFill>
          <w14:schemeClr w14:val="bg1"/>
        </w14:solidFill>
      </w14:textFill>
    </w:rPr>
  </w:style>
  <w:style w:type="character" w:customStyle="1" w:styleId="15">
    <w:name w:val="Título Car"/>
    <w:basedOn w:val="7"/>
    <w:link w:val="12"/>
    <w:uiPriority w:val="1"/>
    <w:rPr>
      <w:rFonts w:eastAsia="Times New Roman" w:cs="Times New Roman" w:asciiTheme="majorHAnsi" w:hAnsiTheme="majorHAnsi"/>
      <w:b/>
      <w:caps/>
      <w:color w:val="FFFFFF" w:themeColor="background1"/>
      <w:sz w:val="80"/>
      <w:szCs w:val="40"/>
      <w14:textFill>
        <w14:solidFill>
          <w14:schemeClr w14:val="bg1"/>
        </w14:solidFill>
      </w14:textFill>
    </w:rPr>
  </w:style>
  <w:style w:type="character" w:customStyle="1" w:styleId="16">
    <w:name w:val="Subtítulo Car"/>
    <w:basedOn w:val="7"/>
    <w:link w:val="11"/>
    <w:uiPriority w:val="4"/>
    <w:rPr>
      <w:rFonts w:eastAsia="Times New Roman" w:cs="Times New Roman"/>
      <w:color w:val="FFFFFF" w:themeColor="background1"/>
      <w:sz w:val="72"/>
      <w:szCs w:val="22"/>
      <w14:textFill>
        <w14:solidFill>
          <w14:schemeClr w14:val="bg1"/>
        </w14:solidFill>
      </w14:textFill>
    </w:rPr>
  </w:style>
  <w:style w:type="paragraph" w:styleId="17">
    <w:name w:val="No Spacing"/>
    <w:unhideWhenUsed/>
    <w:qFormat/>
    <w:uiPriority w:val="1"/>
    <w:pPr>
      <w:spacing w:line="276" w:lineRule="auto"/>
    </w:pPr>
    <w:rPr>
      <w:rFonts w:eastAsia="Times New Roman" w:cs="Times New Roman" w:asciiTheme="minorHAnsi" w:hAnsiTheme="minorHAnsi"/>
      <w:spacing w:val="10"/>
      <w:sz w:val="18"/>
      <w:szCs w:val="18"/>
      <w:lang w:val="es-ES" w:eastAsia="en-US" w:bidi="ar-SA"/>
    </w:rPr>
  </w:style>
  <w:style w:type="character" w:customStyle="1" w:styleId="18">
    <w:name w:val="Título 2 Car"/>
    <w:basedOn w:val="7"/>
    <w:link w:val="3"/>
    <w:uiPriority w:val="2"/>
    <w:rPr>
      <w:rFonts w:eastAsia="Times New Roman" w:cs="Times New Roman" w:asciiTheme="majorHAnsi" w:hAnsiTheme="majorHAnsi"/>
      <w:b/>
      <w:sz w:val="52"/>
      <w:szCs w:val="22"/>
    </w:rPr>
  </w:style>
  <w:style w:type="character" w:customStyle="1" w:styleId="19">
    <w:name w:val="Título 3 Car"/>
    <w:basedOn w:val="7"/>
    <w:link w:val="4"/>
    <w:uiPriority w:val="2"/>
    <w:rPr>
      <w:rFonts w:eastAsia="Times New Roman" w:cs="Times New Roman" w:asciiTheme="majorHAnsi" w:hAnsiTheme="majorHAnsi"/>
      <w:i/>
      <w:sz w:val="24"/>
      <w:szCs w:val="22"/>
    </w:rPr>
  </w:style>
  <w:style w:type="character" w:customStyle="1" w:styleId="20">
    <w:name w:val="Título 4 Car"/>
    <w:basedOn w:val="7"/>
    <w:link w:val="5"/>
    <w:uiPriority w:val="2"/>
    <w:rPr>
      <w:rFonts w:eastAsia="Times New Roman" w:cs="Times New Roman"/>
      <w:b/>
      <w:caps/>
      <w:color w:val="161718" w:themeColor="text1"/>
      <w:spacing w:val="20"/>
      <w:kern w:val="28"/>
      <w:sz w:val="24"/>
      <w:szCs w:val="22"/>
      <w14:textFill>
        <w14:solidFill>
          <w14:schemeClr w14:val="tx1"/>
        </w14:solidFill>
      </w14:textFill>
    </w:rPr>
  </w:style>
  <w:style w:type="paragraph" w:customStyle="1" w:styleId="21">
    <w:name w:val="Capítulo"/>
    <w:basedOn w:val="1"/>
    <w:unhideWhenUsed/>
    <w:qFormat/>
    <w:uiPriority w:val="5"/>
    <w:pPr>
      <w:spacing w:before="20"/>
    </w:pPr>
    <w:rPr>
      <w:rFonts w:eastAsia="Times New Roman" w:cs="Times New Roman" w:asciiTheme="majorHAnsi" w:hAnsiTheme="majorHAnsi"/>
      <w:caps/>
      <w:color w:val="64686D" w:themeColor="text1" w:themeTint="A6"/>
      <w:szCs w:val="17"/>
      <w14:textFill>
        <w14:solidFill>
          <w14:schemeClr w14:val="tx1">
            <w14:lumMod w14:val="65000"/>
            <w14:lumOff w14:val="35000"/>
          </w14:schemeClr>
        </w14:solidFill>
      </w14:textFill>
    </w:rPr>
  </w:style>
  <w:style w:type="character" w:customStyle="1" w:styleId="22">
    <w:name w:val="Título 5 Car"/>
    <w:basedOn w:val="7"/>
    <w:link w:val="6"/>
    <w:semiHidden/>
    <w:uiPriority w:val="2"/>
    <w:rPr>
      <w:rFonts w:eastAsia="Times New Roman" w:cs="Times New Roman"/>
      <w:spacing w:val="-4"/>
      <w:kern w:val="28"/>
      <w:sz w:val="18"/>
      <w:szCs w:val="18"/>
    </w:rPr>
  </w:style>
  <w:style w:type="character" w:customStyle="1" w:styleId="23">
    <w:name w:val="Encabezado Car"/>
    <w:basedOn w:val="7"/>
    <w:link w:val="9"/>
    <w:uiPriority w:val="99"/>
  </w:style>
  <w:style w:type="character" w:customStyle="1" w:styleId="24">
    <w:name w:val="Pie de página Car"/>
    <w:basedOn w:val="7"/>
    <w:link w:val="10"/>
    <w:uiPriority w:val="99"/>
  </w:style>
  <w:style w:type="character" w:styleId="25">
    <w:name w:val="Placeholder Text"/>
    <w:basedOn w:val="7"/>
    <w:semiHidden/>
    <w:uiPriority w:val="99"/>
    <w:rPr>
      <w:color w:val="808080"/>
    </w:rPr>
  </w:style>
  <w:style w:type="paragraph" w:styleId="26">
    <w:name w:val="List Paragraph"/>
    <w:basedOn w:val="1"/>
    <w:unhideWhenUsed/>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customXml" Target="../customXml/item2.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el\AppData\Roaming\Microsoft\Templates\Informe%20empresarial%20(dise&#241;o%20Profesional).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F71F73B-502C-4F46-BF55-CA0A16474E45}">
  <ds:schemaRefs/>
</ds:datastoreItem>
</file>

<file path=docProps/app.xml><?xml version="1.0" encoding="utf-8"?>
<Properties xmlns="http://schemas.openxmlformats.org/officeDocument/2006/extended-properties" xmlns:vt="http://schemas.openxmlformats.org/officeDocument/2006/docPropsVTypes">
  <Template>Informe empresarial (diseño Profesional).dotx</Template>
  <Pages>1</Pages>
  <Words>917</Words>
  <Characters>5046</Characters>
  <Lines>42</Lines>
  <Paragraphs>11</Paragraphs>
  <TotalTime>20</TotalTime>
  <ScaleCrop>false</ScaleCrop>
  <LinksUpToDate>false</LinksUpToDate>
  <CharactersWithSpaces>5952</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2022-09-11T04:21:00Z</dcterms:created>
  <dc:creator>Joel</dc:creator>
  <cp:lastModifiedBy>Joel Sandoval Reyes</cp:lastModifiedBy>
  <cp:lastPrinted>2022-09-13T06:33:00Z</cp:lastPrinted>
  <dcterms:modified xsi:type="dcterms:W3CDTF">2023-02-12T08:58:11Z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2058-11.2.0.11440</vt:lpwstr>
  </property>
  <property fmtid="{D5CDD505-2E9C-101B-9397-08002B2CF9AE}" pid="3" name="ICV">
    <vt:lpwstr>363BD9F775384F5AB3F5C645035EAA68</vt:lpwstr>
  </property>
</Properties>
</file>