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D813D" w14:textId="5F4167F1" w:rsidR="00280AAB" w:rsidRDefault="00CE4619" w:rsidP="00CE4619">
      <w:pPr>
        <w:pStyle w:val="Title"/>
        <w:rPr>
          <w:lang w:val="pt-PT"/>
        </w:rPr>
      </w:pPr>
      <w:r>
        <w:rPr>
          <w:lang w:val="pt-PT"/>
        </w:rPr>
        <w:t>Sistema de Apoio ao Cliente</w:t>
      </w:r>
    </w:p>
    <w:p w14:paraId="5A909D64" w14:textId="17870577" w:rsidR="00CE4619" w:rsidRDefault="00CE4619" w:rsidP="00CE4619">
      <w:pPr>
        <w:rPr>
          <w:lang w:val="pt-PT"/>
        </w:rPr>
      </w:pPr>
      <w:r>
        <w:rPr>
          <w:lang w:val="pt-PT"/>
        </w:rPr>
        <w:t xml:space="preserve">Um cliente </w:t>
      </w:r>
      <w:r w:rsidRPr="00CE4619">
        <w:rPr>
          <w:b/>
          <w:bCs/>
          <w:lang w:val="pt-PT"/>
        </w:rPr>
        <w:t>consulta as suas encomendas</w:t>
      </w:r>
      <w:r>
        <w:rPr>
          <w:lang w:val="pt-PT"/>
        </w:rPr>
        <w:t xml:space="preserve"> utilizando o protocolo HTTP, verbo </w:t>
      </w:r>
      <w:r w:rsidRPr="00CE4619">
        <w:rPr>
          <w:b/>
          <w:bCs/>
          <w:lang w:val="pt-PT"/>
        </w:rPr>
        <w:t>GET</w:t>
      </w:r>
      <w:r w:rsidRPr="00CE4619">
        <w:rPr>
          <w:lang w:val="pt-PT"/>
        </w:rPr>
        <w:t>, para o sítio:</w:t>
      </w:r>
      <w:r>
        <w:rPr>
          <w:b/>
          <w:bCs/>
          <w:lang w:val="pt-PT"/>
        </w:rPr>
        <w:t xml:space="preserve"> </w:t>
      </w:r>
      <w:r w:rsidRPr="00CE4619">
        <w:rPr>
          <w:lang w:val="pt-PT"/>
        </w:rPr>
        <w:t>/</w:t>
      </w:r>
      <w:proofErr w:type="spellStart"/>
      <w:r w:rsidR="00676810">
        <w:rPr>
          <w:lang w:val="pt-PT"/>
        </w:rPr>
        <w:t>appmonitor</w:t>
      </w:r>
      <w:proofErr w:type="spellEnd"/>
      <w:r w:rsidRPr="00CE4619">
        <w:rPr>
          <w:lang w:val="pt-PT"/>
        </w:rPr>
        <w:t>/api/encomenda.</w:t>
      </w:r>
    </w:p>
    <w:p w14:paraId="140C1CDF" w14:textId="3D11AC10" w:rsidR="00CE4619" w:rsidRDefault="00CE4619" w:rsidP="00CE4619">
      <w:pPr>
        <w:rPr>
          <w:lang w:val="pt-PT"/>
        </w:rPr>
      </w:pPr>
      <w:r>
        <w:rPr>
          <w:lang w:val="pt-PT"/>
        </w:rPr>
        <w:t>A resposta devolvida por este recurso segue o formato JSON:</w:t>
      </w:r>
    </w:p>
    <w:p w14:paraId="3CC58124" w14:textId="17A3F993" w:rsidR="00CE4619" w:rsidRDefault="00CE4619" w:rsidP="00CE4619">
      <w:pPr>
        <w:rPr>
          <w:lang w:val="pt-PT"/>
        </w:rPr>
      </w:pPr>
      <w:r>
        <w:rPr>
          <w:noProof/>
        </w:rPr>
        <w:drawing>
          <wp:inline distT="0" distB="0" distL="0" distR="0" wp14:anchorId="08AA4D07" wp14:editId="0859CA1B">
            <wp:extent cx="2466975" cy="2733675"/>
            <wp:effectExtent l="0" t="0" r="9525" b="9525"/>
            <wp:docPr id="2121054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054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C5D70" w14:textId="0E1947D1" w:rsidR="00BE18A9" w:rsidRDefault="00BE18A9" w:rsidP="00BE18A9">
      <w:pPr>
        <w:rPr>
          <w:lang w:val="pt-PT"/>
        </w:rPr>
      </w:pPr>
      <w:r>
        <w:rPr>
          <w:lang w:val="pt-PT"/>
        </w:rPr>
        <w:t xml:space="preserve">Um cliente </w:t>
      </w:r>
      <w:r w:rsidRPr="00CE4619">
        <w:rPr>
          <w:b/>
          <w:bCs/>
          <w:lang w:val="pt-PT"/>
        </w:rPr>
        <w:t xml:space="preserve">consulta </w:t>
      </w:r>
      <w:r>
        <w:rPr>
          <w:b/>
          <w:bCs/>
          <w:lang w:val="pt-PT"/>
        </w:rPr>
        <w:t xml:space="preserve">os volumes dentro de uma encomenda </w:t>
      </w:r>
      <w:r>
        <w:rPr>
          <w:lang w:val="pt-PT"/>
        </w:rPr>
        <w:t xml:space="preserve">utilizando o protocolo HTTP, verbo </w:t>
      </w:r>
      <w:r w:rsidRPr="00CE4619">
        <w:rPr>
          <w:b/>
          <w:bCs/>
          <w:lang w:val="pt-PT"/>
        </w:rPr>
        <w:t>GET</w:t>
      </w:r>
      <w:r w:rsidRPr="00CE4619">
        <w:rPr>
          <w:lang w:val="pt-PT"/>
        </w:rPr>
        <w:t>, para o sítio:</w:t>
      </w:r>
      <w:r>
        <w:rPr>
          <w:b/>
          <w:bCs/>
          <w:lang w:val="pt-PT"/>
        </w:rPr>
        <w:t xml:space="preserve"> </w:t>
      </w:r>
      <w:r w:rsidRPr="00CE4619">
        <w:rPr>
          <w:lang w:val="pt-PT"/>
        </w:rPr>
        <w:t>/monitorização/api/</w:t>
      </w:r>
      <w:r>
        <w:rPr>
          <w:lang w:val="pt-PT"/>
        </w:rPr>
        <w:t>volume</w:t>
      </w:r>
      <w:r w:rsidRPr="00CE4619">
        <w:rPr>
          <w:lang w:val="pt-PT"/>
        </w:rPr>
        <w:t>.</w:t>
      </w:r>
    </w:p>
    <w:p w14:paraId="1899441E" w14:textId="77777777" w:rsidR="00BE18A9" w:rsidRDefault="00BE18A9" w:rsidP="00BE18A9">
      <w:pPr>
        <w:rPr>
          <w:lang w:val="pt-PT"/>
        </w:rPr>
      </w:pPr>
      <w:r>
        <w:rPr>
          <w:lang w:val="pt-PT"/>
        </w:rPr>
        <w:t>A resposta devolvida por este recurso segue o formato JSON:</w:t>
      </w:r>
    </w:p>
    <w:p w14:paraId="7442DFF5" w14:textId="77777777" w:rsidR="00CE4619" w:rsidRPr="00CE4619" w:rsidRDefault="00CE4619" w:rsidP="00CE4619">
      <w:pPr>
        <w:rPr>
          <w:lang w:val="pt-PT"/>
        </w:rPr>
      </w:pPr>
    </w:p>
    <w:sectPr w:rsidR="00CE4619" w:rsidRPr="00CE4619" w:rsidSect="00B22BD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9A0"/>
    <w:rsid w:val="0012420C"/>
    <w:rsid w:val="001C6476"/>
    <w:rsid w:val="002359A0"/>
    <w:rsid w:val="00280AAB"/>
    <w:rsid w:val="00286D73"/>
    <w:rsid w:val="00676810"/>
    <w:rsid w:val="006F167E"/>
    <w:rsid w:val="00721BFD"/>
    <w:rsid w:val="009C2BC6"/>
    <w:rsid w:val="00B22BD2"/>
    <w:rsid w:val="00BE18A9"/>
    <w:rsid w:val="00CE4619"/>
    <w:rsid w:val="00D0798A"/>
    <w:rsid w:val="00E9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3485"/>
  <w15:chartTrackingRefBased/>
  <w15:docId w15:val="{01BD5C35-5C6E-4267-9762-B98E811C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5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5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5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5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5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5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5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5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5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5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5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5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5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5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5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5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5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5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5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5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5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5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5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5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5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5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5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59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da Silva Bastos</dc:creator>
  <cp:keywords/>
  <dc:description/>
  <cp:lastModifiedBy>Joel da Silva Bastos</cp:lastModifiedBy>
  <cp:revision>5</cp:revision>
  <dcterms:created xsi:type="dcterms:W3CDTF">2024-10-18T15:46:00Z</dcterms:created>
  <dcterms:modified xsi:type="dcterms:W3CDTF">2024-10-31T10:26:00Z</dcterms:modified>
</cp:coreProperties>
</file>