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364" w:type="dxa"/>
        <w:tblLook w:val="0600" w:firstRow="0" w:lastRow="0" w:firstColumn="0" w:lastColumn="0" w:noHBand="1" w:noVBand="1"/>
      </w:tblPr>
      <w:tblGrid>
        <w:gridCol w:w="1132"/>
        <w:gridCol w:w="11049"/>
        <w:gridCol w:w="923"/>
        <w:gridCol w:w="2260"/>
      </w:tblGrid>
      <w:tr w:rsidR="00437801" w:rsidTr="00327C95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0424" w:rsidRPr="00047A2A" w:rsidRDefault="00C20424" w:rsidP="00047A2A">
            <w:pPr>
              <w:pStyle w:val="TabTtitrenoir"/>
            </w:pPr>
            <w:r w:rsidRPr="00047A2A">
              <w:t>Sujet :</w:t>
            </w:r>
          </w:p>
        </w:tc>
        <w:tc>
          <w:tcPr>
            <w:tcW w:w="1111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20424" w:rsidRDefault="00A649FD" w:rsidP="00C5284A">
            <w:pPr>
              <w:pStyle w:val="Textesujet"/>
            </w:pPr>
            <w:r>
              <w:t xml:space="preserve">Candy </w:t>
            </w:r>
            <w:proofErr w:type="spellStart"/>
            <w:r>
              <w:t>Feine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20424" w:rsidRDefault="00C5284A" w:rsidP="00047A2A">
            <w:pPr>
              <w:pStyle w:val="TabTtitrenoir"/>
            </w:pPr>
            <w:r w:rsidRPr="00903183">
              <w:t>Date</w:t>
            </w:r>
            <w:r w:rsidRPr="00C5284A"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424" w:rsidRDefault="00A649FD" w:rsidP="00047A2A">
            <w:pPr>
              <w:pStyle w:val="TabTtitrenoir"/>
            </w:pPr>
            <w:r>
              <w:t>Janvier 2019</w:t>
            </w:r>
          </w:p>
        </w:tc>
      </w:tr>
    </w:tbl>
    <w:p w:rsidR="004A3FD4" w:rsidRDefault="004A3FD4" w:rsidP="004A3FD4"/>
    <w:p w:rsidR="0034530A" w:rsidRPr="003B1FA2" w:rsidRDefault="00F22C3D" w:rsidP="003B1FA2">
      <w:r w:rsidRPr="003B1FA2">
        <w:t>L</w:t>
      </w:r>
      <w:r w:rsidR="0034530A" w:rsidRPr="003B1FA2">
        <w:t xml:space="preserve">a matrice du modèle </w:t>
      </w:r>
      <w:r w:rsidR="008B3432">
        <w:t>d’affaires</w:t>
      </w:r>
      <w:r w:rsidR="00DC05DE" w:rsidRPr="007254BE">
        <w:t> :</w:t>
      </w:r>
    </w:p>
    <w:p w:rsidR="0034530A" w:rsidRPr="006E5C4B" w:rsidRDefault="0034530A" w:rsidP="004A3FD4"/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62"/>
        <w:gridCol w:w="3062"/>
        <w:gridCol w:w="1531"/>
        <w:gridCol w:w="1531"/>
        <w:gridCol w:w="3062"/>
        <w:gridCol w:w="3062"/>
      </w:tblGrid>
      <w:tr w:rsidR="0034530A" w:rsidTr="00327C95">
        <w:trPr>
          <w:trHeight w:val="2268"/>
        </w:trPr>
        <w:tc>
          <w:tcPr>
            <w:tcW w:w="3062" w:type="dxa"/>
            <w:vMerge w:val="restart"/>
          </w:tcPr>
          <w:p w:rsidR="0034530A" w:rsidRPr="003B1FA2" w:rsidRDefault="0034530A" w:rsidP="003B1FA2">
            <w:pPr>
              <w:pStyle w:val="Titrebloc"/>
            </w:pPr>
            <w:r w:rsidRPr="003B1FA2">
              <w:t>Partenaires clés</w:t>
            </w:r>
          </w:p>
          <w:p w:rsidR="00B76B14" w:rsidRDefault="00B76B14" w:rsidP="00327C95"/>
          <w:p w:rsidR="00C0288B" w:rsidRDefault="00A649FD" w:rsidP="00C0288B">
            <w:pPr>
              <w:pStyle w:val="Puces"/>
            </w:pPr>
            <w:r>
              <w:t>Pharmacie du Jura</w:t>
            </w:r>
          </w:p>
          <w:p w:rsidR="00C0288B" w:rsidRDefault="002F1FB1" w:rsidP="00C0288B">
            <w:pPr>
              <w:pStyle w:val="Puces"/>
            </w:pPr>
            <w:r>
              <w:t>Fournisseurs ingrédients (</w:t>
            </w:r>
            <w:proofErr w:type="spellStart"/>
            <w:r>
              <w:t>Aligros</w:t>
            </w:r>
            <w:proofErr w:type="spellEnd"/>
            <w:r>
              <w:t>)</w:t>
            </w:r>
          </w:p>
          <w:p w:rsidR="00C0288B" w:rsidRDefault="002F1FB1" w:rsidP="00C0288B">
            <w:pPr>
              <w:pStyle w:val="Puces"/>
            </w:pPr>
            <w:r>
              <w:t>Revendeurs</w:t>
            </w:r>
          </w:p>
          <w:p w:rsidR="00C0288B" w:rsidRPr="003B1FA2" w:rsidRDefault="00C0288B" w:rsidP="00327C95"/>
          <w:p w:rsidR="00B76B14" w:rsidRPr="003B1FA2" w:rsidRDefault="00B76B14" w:rsidP="00327C95"/>
          <w:p w:rsidR="00B76B14" w:rsidRPr="00B76B14" w:rsidRDefault="00B76B14" w:rsidP="00327C95"/>
        </w:tc>
        <w:tc>
          <w:tcPr>
            <w:tcW w:w="3062" w:type="dxa"/>
          </w:tcPr>
          <w:p w:rsidR="0034530A" w:rsidRPr="003B1FA2" w:rsidRDefault="0034530A" w:rsidP="003B1FA2">
            <w:pPr>
              <w:pStyle w:val="Titrebloc"/>
            </w:pPr>
            <w:r w:rsidRPr="003B1FA2">
              <w:t>Activités clés</w:t>
            </w:r>
          </w:p>
          <w:p w:rsidR="00B76B14" w:rsidRPr="00B76B14" w:rsidRDefault="00B76B14" w:rsidP="00327C95"/>
          <w:p w:rsidR="00C0288B" w:rsidRDefault="00A649FD" w:rsidP="00C0288B">
            <w:pPr>
              <w:pStyle w:val="Puces"/>
            </w:pPr>
            <w:r>
              <w:t>Vente de</w:t>
            </w:r>
            <w:r w:rsidR="002F1FB1">
              <w:t xml:space="preserve"> </w:t>
            </w:r>
            <w:proofErr w:type="gramStart"/>
            <w:r w:rsidR="002F1FB1">
              <w:t xml:space="preserve">bonbons </w:t>
            </w:r>
            <w:r w:rsidR="009F2AAB">
              <w:t xml:space="preserve"> </w:t>
            </w:r>
            <w:r w:rsidR="002F1FB1">
              <w:t>énergisants</w:t>
            </w:r>
            <w:proofErr w:type="gramEnd"/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9F2AAB">
              <w:t>Production</w:t>
            </w:r>
          </w:p>
          <w:p w:rsidR="00C0288B" w:rsidRDefault="009F2AAB" w:rsidP="00C0288B">
            <w:pPr>
              <w:pStyle w:val="Puces"/>
            </w:pPr>
            <w:r>
              <w:t xml:space="preserve"> </w:t>
            </w:r>
          </w:p>
          <w:p w:rsidR="00B76B14" w:rsidRPr="00B76B14" w:rsidRDefault="00B76B14" w:rsidP="00327C95"/>
          <w:p w:rsidR="00A4087F" w:rsidRPr="00B76B14" w:rsidRDefault="00A4087F" w:rsidP="00327C95"/>
        </w:tc>
        <w:tc>
          <w:tcPr>
            <w:tcW w:w="3062" w:type="dxa"/>
            <w:gridSpan w:val="2"/>
            <w:vMerge w:val="restart"/>
          </w:tcPr>
          <w:p w:rsidR="0034530A" w:rsidRPr="003B1FA2" w:rsidRDefault="0034530A" w:rsidP="003B1FA2">
            <w:pPr>
              <w:pStyle w:val="Titrebloc"/>
            </w:pPr>
            <w:r w:rsidRPr="003B1FA2">
              <w:t>Propositions de valeur</w:t>
            </w:r>
          </w:p>
          <w:p w:rsidR="00B76B14" w:rsidRDefault="00B76B14" w:rsidP="00327C95"/>
          <w:p w:rsidR="00C0288B" w:rsidRDefault="00A649FD" w:rsidP="00C0288B">
            <w:pPr>
              <w:pStyle w:val="Puces"/>
            </w:pPr>
            <w:r>
              <w:t>Bonbons énerg</w:t>
            </w:r>
            <w:r w:rsidR="002F1FB1">
              <w:t>isants</w:t>
            </w:r>
          </w:p>
          <w:p w:rsidR="00C0288B" w:rsidRDefault="00A649FD" w:rsidP="00C0288B">
            <w:pPr>
              <w:pStyle w:val="Puces"/>
            </w:pPr>
            <w:r>
              <w:t>Bon gout</w:t>
            </w:r>
          </w:p>
          <w:p w:rsidR="009F2AAB" w:rsidRDefault="009F2AAB" w:rsidP="00C0288B">
            <w:pPr>
              <w:pStyle w:val="Puces"/>
            </w:pPr>
            <w:r>
              <w:t>Artisanal</w:t>
            </w:r>
          </w:p>
          <w:p w:rsidR="00B76B14" w:rsidRDefault="00B76B14" w:rsidP="00327C95"/>
          <w:p w:rsidR="00B76B14" w:rsidRPr="00B76B14" w:rsidRDefault="00B76B14" w:rsidP="00327C95"/>
        </w:tc>
        <w:tc>
          <w:tcPr>
            <w:tcW w:w="3062" w:type="dxa"/>
          </w:tcPr>
          <w:p w:rsidR="0034530A" w:rsidRPr="003B1FA2" w:rsidRDefault="0034530A" w:rsidP="003B1FA2">
            <w:pPr>
              <w:pStyle w:val="Titrebloc"/>
            </w:pPr>
            <w:r w:rsidRPr="003B1FA2">
              <w:t>Relations avec les clients</w:t>
            </w:r>
          </w:p>
          <w:p w:rsidR="00B76B14" w:rsidRPr="003B1FA2" w:rsidRDefault="00B76B14" w:rsidP="00327C95"/>
          <w:p w:rsidR="00B76B14" w:rsidRDefault="00C0288B" w:rsidP="00C0288B">
            <w:pPr>
              <w:pStyle w:val="Puces"/>
            </w:pPr>
            <w:r>
              <w:t xml:space="preserve"> </w:t>
            </w:r>
            <w:r w:rsidR="002F1FB1">
              <w:t>Proximité</w:t>
            </w:r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2F1FB1">
              <w:t>Confiance</w:t>
            </w:r>
          </w:p>
          <w:p w:rsidR="00C0288B" w:rsidRPr="00B76B14" w:rsidRDefault="00C0288B" w:rsidP="000A0402">
            <w:pPr>
              <w:pStyle w:val="Puces"/>
              <w:numPr>
                <w:ilvl w:val="0"/>
                <w:numId w:val="0"/>
              </w:numPr>
              <w:ind w:left="199"/>
            </w:pPr>
          </w:p>
        </w:tc>
        <w:tc>
          <w:tcPr>
            <w:tcW w:w="3062" w:type="dxa"/>
            <w:vMerge w:val="restart"/>
          </w:tcPr>
          <w:p w:rsidR="0034530A" w:rsidRDefault="0034530A" w:rsidP="003B1FA2">
            <w:pPr>
              <w:pStyle w:val="Titrebloc"/>
            </w:pPr>
            <w:r w:rsidRPr="00B76B14">
              <w:t>Segments de clientèle</w:t>
            </w:r>
          </w:p>
          <w:p w:rsidR="00B76B14" w:rsidRPr="00B76B14" w:rsidRDefault="00B76B14" w:rsidP="00327C95"/>
          <w:p w:rsidR="00C0288B" w:rsidRDefault="000A0402" w:rsidP="00C0288B">
            <w:pPr>
              <w:pStyle w:val="Puces"/>
            </w:pPr>
            <w:r>
              <w:t>Etudiants</w:t>
            </w:r>
          </w:p>
          <w:p w:rsidR="00C0288B" w:rsidRDefault="000A0402" w:rsidP="00C0288B">
            <w:pPr>
              <w:pStyle w:val="Puces"/>
            </w:pPr>
            <w:r>
              <w:t>Conducteurs</w:t>
            </w:r>
          </w:p>
          <w:p w:rsidR="00C0288B" w:rsidRDefault="000A0402" w:rsidP="00C0288B">
            <w:pPr>
              <w:pStyle w:val="Puces"/>
            </w:pPr>
            <w:r>
              <w:t>Profession stressante</w:t>
            </w:r>
          </w:p>
          <w:p w:rsidR="00B76B14" w:rsidRPr="00B76B14" w:rsidRDefault="00B76B14" w:rsidP="00327C95"/>
          <w:p w:rsidR="00B76B14" w:rsidRPr="00B76B14" w:rsidRDefault="00B76B14" w:rsidP="00327C95"/>
        </w:tc>
      </w:tr>
      <w:tr w:rsidR="0034530A" w:rsidTr="00327C95">
        <w:trPr>
          <w:trHeight w:val="2268"/>
        </w:trPr>
        <w:tc>
          <w:tcPr>
            <w:tcW w:w="3062" w:type="dxa"/>
            <w:vMerge/>
          </w:tcPr>
          <w:p w:rsidR="0034530A" w:rsidRPr="00B76B14" w:rsidRDefault="0034530A" w:rsidP="00261DE2">
            <w:pPr>
              <w:rPr>
                <w:rFonts w:asciiTheme="minorHAnsi" w:hAnsiTheme="minorHAnsi"/>
                <w:u w:val="single"/>
              </w:rPr>
            </w:pPr>
          </w:p>
        </w:tc>
        <w:tc>
          <w:tcPr>
            <w:tcW w:w="3062" w:type="dxa"/>
          </w:tcPr>
          <w:p w:rsidR="0034530A" w:rsidRPr="00B76B14" w:rsidRDefault="00B76B14" w:rsidP="003B1FA2">
            <w:pPr>
              <w:pStyle w:val="Titrebloc"/>
            </w:pPr>
            <w:r w:rsidRPr="00B76B14">
              <w:t>Ressources clés</w:t>
            </w:r>
          </w:p>
          <w:p w:rsidR="00C0288B" w:rsidRDefault="000A0402" w:rsidP="00C0288B">
            <w:pPr>
              <w:pStyle w:val="Puces"/>
            </w:pPr>
            <w:r>
              <w:t>Recette</w:t>
            </w:r>
          </w:p>
          <w:p w:rsidR="000A0402" w:rsidRDefault="000A0402" w:rsidP="00C0288B">
            <w:pPr>
              <w:pStyle w:val="Puces"/>
            </w:pPr>
            <w:r>
              <w:t>Infrastructure</w:t>
            </w:r>
          </w:p>
          <w:p w:rsidR="009F2AAB" w:rsidRDefault="009F2AAB" w:rsidP="009F2AAB">
            <w:pPr>
              <w:pStyle w:val="Puces"/>
              <w:numPr>
                <w:ilvl w:val="0"/>
                <w:numId w:val="0"/>
              </w:numPr>
              <w:ind w:left="199"/>
            </w:pPr>
            <w:bookmarkStart w:id="0" w:name="_GoBack"/>
            <w:bookmarkEnd w:id="0"/>
          </w:p>
          <w:p w:rsidR="0034530A" w:rsidRPr="00B76B14" w:rsidRDefault="0034530A" w:rsidP="00327C95"/>
          <w:p w:rsidR="00B76B14" w:rsidRPr="00B76B14" w:rsidRDefault="00B76B14" w:rsidP="00327C95"/>
          <w:p w:rsidR="0034530A" w:rsidRPr="00047A2A" w:rsidRDefault="0034530A" w:rsidP="00327C95"/>
        </w:tc>
        <w:tc>
          <w:tcPr>
            <w:tcW w:w="3062" w:type="dxa"/>
            <w:gridSpan w:val="2"/>
            <w:vMerge/>
          </w:tcPr>
          <w:p w:rsidR="0034530A" w:rsidRPr="00B76B14" w:rsidRDefault="0034530A" w:rsidP="00261DE2">
            <w:pPr>
              <w:rPr>
                <w:rFonts w:asciiTheme="minorHAnsi" w:hAnsiTheme="minorHAnsi"/>
                <w:u w:val="single"/>
              </w:rPr>
            </w:pPr>
          </w:p>
        </w:tc>
        <w:tc>
          <w:tcPr>
            <w:tcW w:w="3062" w:type="dxa"/>
          </w:tcPr>
          <w:p w:rsidR="0034530A" w:rsidRDefault="00B76B14" w:rsidP="003B1FA2">
            <w:pPr>
              <w:pStyle w:val="Titrebloc"/>
            </w:pPr>
            <w:r w:rsidRPr="00B76B14">
              <w:t>Canaux</w:t>
            </w:r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2F1FB1">
              <w:t>Stand</w:t>
            </w:r>
            <w:r w:rsidR="000A0402">
              <w:t>s</w:t>
            </w:r>
          </w:p>
          <w:p w:rsidR="008D30D0" w:rsidRDefault="008D30D0" w:rsidP="00C0288B">
            <w:pPr>
              <w:pStyle w:val="Puces"/>
            </w:pPr>
            <w:r>
              <w:t xml:space="preserve"> </w:t>
            </w:r>
            <w:r w:rsidR="002F1FB1">
              <w:t>Boutique</w:t>
            </w:r>
          </w:p>
          <w:p w:rsidR="008D30D0" w:rsidRDefault="002F1FB1" w:rsidP="00C0288B">
            <w:pPr>
              <w:pStyle w:val="Puces"/>
            </w:pPr>
            <w:r>
              <w:t xml:space="preserve"> </w:t>
            </w:r>
            <w:r w:rsidR="000A0402">
              <w:t>Internet</w:t>
            </w:r>
          </w:p>
          <w:p w:rsidR="00C0288B" w:rsidRPr="00B76B14" w:rsidRDefault="00C0288B" w:rsidP="008D30D0">
            <w:pPr>
              <w:pStyle w:val="Puces"/>
              <w:numPr>
                <w:ilvl w:val="0"/>
                <w:numId w:val="0"/>
              </w:numPr>
              <w:ind w:left="199" w:hanging="199"/>
            </w:pPr>
          </w:p>
        </w:tc>
        <w:tc>
          <w:tcPr>
            <w:tcW w:w="3062" w:type="dxa"/>
            <w:vMerge/>
          </w:tcPr>
          <w:p w:rsidR="0034530A" w:rsidRPr="00B76B14" w:rsidRDefault="0034530A" w:rsidP="00261DE2">
            <w:pPr>
              <w:rPr>
                <w:rFonts w:asciiTheme="minorHAnsi" w:hAnsiTheme="minorHAnsi"/>
                <w:u w:val="single"/>
              </w:rPr>
            </w:pPr>
          </w:p>
        </w:tc>
      </w:tr>
      <w:tr w:rsidR="00327C95" w:rsidTr="00327C95">
        <w:trPr>
          <w:trHeight w:val="2268"/>
        </w:trPr>
        <w:tc>
          <w:tcPr>
            <w:tcW w:w="7655" w:type="dxa"/>
            <w:gridSpan w:val="3"/>
          </w:tcPr>
          <w:p w:rsidR="00327C95" w:rsidRPr="00B76B14" w:rsidRDefault="00327C95" w:rsidP="00327C95">
            <w:pPr>
              <w:pStyle w:val="Titrebloc"/>
            </w:pPr>
            <w:r w:rsidRPr="00B76B14">
              <w:t>Structure des coûts</w:t>
            </w:r>
          </w:p>
          <w:p w:rsidR="00C0288B" w:rsidRDefault="00C0288B" w:rsidP="00C0288B">
            <w:pPr>
              <w:pStyle w:val="Puces"/>
              <w:numPr>
                <w:ilvl w:val="0"/>
                <w:numId w:val="0"/>
              </w:numPr>
              <w:ind w:left="199"/>
            </w:pPr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0A0402">
              <w:t>Salaire</w:t>
            </w:r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0A0402">
              <w:t>Cout d’acquisition (marchandises)</w:t>
            </w:r>
          </w:p>
          <w:p w:rsidR="00C0288B" w:rsidRDefault="000A0402" w:rsidP="00C0288B">
            <w:pPr>
              <w:pStyle w:val="Puces"/>
            </w:pPr>
            <w:r>
              <w:t xml:space="preserve"> Couts d’infrastructures</w:t>
            </w:r>
          </w:p>
          <w:p w:rsidR="00C0288B" w:rsidRDefault="00C0288B" w:rsidP="00C0288B">
            <w:pPr>
              <w:pStyle w:val="Puces"/>
              <w:numPr>
                <w:ilvl w:val="0"/>
                <w:numId w:val="0"/>
              </w:numPr>
              <w:ind w:left="199" w:hanging="199"/>
            </w:pPr>
          </w:p>
          <w:p w:rsidR="00327C95" w:rsidRDefault="00327C95" w:rsidP="00327C95"/>
          <w:p w:rsidR="00327C95" w:rsidRDefault="00327C95" w:rsidP="00261DE2">
            <w:r>
              <w:t xml:space="preserve">  </w:t>
            </w:r>
          </w:p>
          <w:p w:rsidR="00327C95" w:rsidRPr="00327C95" w:rsidRDefault="00327C95" w:rsidP="00261DE2"/>
        </w:tc>
        <w:tc>
          <w:tcPr>
            <w:tcW w:w="7655" w:type="dxa"/>
            <w:gridSpan w:val="3"/>
          </w:tcPr>
          <w:p w:rsidR="00327C95" w:rsidRDefault="00327C95" w:rsidP="00327C95">
            <w:pPr>
              <w:pStyle w:val="Titrebloc"/>
            </w:pPr>
            <w:r w:rsidRPr="00B76B14">
              <w:t>Flux de revenus</w:t>
            </w:r>
          </w:p>
          <w:p w:rsidR="00C0288B" w:rsidRDefault="00C0288B" w:rsidP="00C0288B">
            <w:pPr>
              <w:pStyle w:val="Puces"/>
              <w:numPr>
                <w:ilvl w:val="0"/>
                <w:numId w:val="0"/>
              </w:numPr>
              <w:ind w:left="199" w:hanging="199"/>
            </w:pPr>
          </w:p>
          <w:p w:rsidR="00C0288B" w:rsidRDefault="00C0288B" w:rsidP="00C0288B">
            <w:pPr>
              <w:pStyle w:val="Puces"/>
            </w:pPr>
            <w:r>
              <w:t xml:space="preserve"> </w:t>
            </w:r>
            <w:r w:rsidR="00A649FD">
              <w:t>Vente de bonbons</w:t>
            </w:r>
          </w:p>
          <w:p w:rsidR="00C0288B" w:rsidRDefault="00C0288B" w:rsidP="009F2AAB">
            <w:pPr>
              <w:pStyle w:val="Puces"/>
              <w:numPr>
                <w:ilvl w:val="0"/>
                <w:numId w:val="0"/>
              </w:numPr>
              <w:ind w:left="199"/>
            </w:pPr>
          </w:p>
          <w:p w:rsidR="00C0288B" w:rsidRDefault="00C0288B" w:rsidP="009F2AAB">
            <w:pPr>
              <w:pStyle w:val="Puces"/>
              <w:numPr>
                <w:ilvl w:val="0"/>
                <w:numId w:val="0"/>
              </w:numPr>
              <w:ind w:left="199" w:hanging="199"/>
            </w:pPr>
          </w:p>
          <w:p w:rsidR="00327C95" w:rsidRDefault="00327C95" w:rsidP="00327C95"/>
          <w:p w:rsidR="00327C95" w:rsidRDefault="00327C95" w:rsidP="00327C95">
            <w:r>
              <w:t xml:space="preserve"> </w:t>
            </w:r>
          </w:p>
          <w:p w:rsidR="00327C95" w:rsidRPr="00327C95" w:rsidRDefault="00327C95" w:rsidP="00327C95"/>
        </w:tc>
      </w:tr>
    </w:tbl>
    <w:p w:rsidR="001C6137" w:rsidRDefault="001C6137" w:rsidP="00261DE2">
      <w:pPr>
        <w:rPr>
          <w:rFonts w:asciiTheme="minorHAnsi" w:hAnsiTheme="minorHAnsi"/>
        </w:rPr>
      </w:pPr>
    </w:p>
    <w:p w:rsidR="00261DE2" w:rsidRPr="006E5C4B" w:rsidRDefault="00261DE2" w:rsidP="00047A2A">
      <w:r w:rsidRPr="006E5C4B">
        <w:t xml:space="preserve">Points à éclaircir : </w:t>
      </w:r>
    </w:p>
    <w:p w:rsidR="00261DE2" w:rsidRPr="00CA337D" w:rsidRDefault="00261DE2" w:rsidP="00327C95"/>
    <w:p w:rsidR="00B76B14" w:rsidRDefault="00C0288B" w:rsidP="00C0288B">
      <w:pPr>
        <w:pStyle w:val="Puces"/>
      </w:pPr>
      <w:r>
        <w:t xml:space="preserve"> </w:t>
      </w:r>
    </w:p>
    <w:p w:rsidR="00C0288B" w:rsidRDefault="00C0288B" w:rsidP="00C0288B">
      <w:pPr>
        <w:pStyle w:val="Puces"/>
      </w:pPr>
      <w:r>
        <w:t xml:space="preserve"> </w:t>
      </w:r>
    </w:p>
    <w:p w:rsidR="00C0288B" w:rsidRPr="00A86463" w:rsidRDefault="00C0288B" w:rsidP="00C0288B">
      <w:pPr>
        <w:pStyle w:val="Puces"/>
      </w:pPr>
    </w:p>
    <w:sectPr w:rsidR="00C0288B" w:rsidRPr="00A86463" w:rsidSect="000113E9">
      <w:headerReference w:type="even" r:id="rId8"/>
      <w:headerReference w:type="default" r:id="rId9"/>
      <w:footerReference w:type="default" r:id="rId10"/>
      <w:pgSz w:w="16838" w:h="11906" w:orient="landscape" w:code="9"/>
      <w:pgMar w:top="1134" w:right="737" w:bottom="737" w:left="73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7B4" w:rsidRDefault="004337B4" w:rsidP="00C03031">
      <w:r>
        <w:separator/>
      </w:r>
    </w:p>
  </w:endnote>
  <w:endnote w:type="continuationSeparator" w:id="0">
    <w:p w:rsidR="004337B4" w:rsidRDefault="004337B4" w:rsidP="00C0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892" w:rsidRDefault="003F2892" w:rsidP="003F2892">
    <w:pPr>
      <w:pStyle w:val="Pieddepage"/>
    </w:pPr>
  </w:p>
  <w:p w:rsidR="003F2892" w:rsidRPr="003F2892" w:rsidRDefault="008A7BEB" w:rsidP="003F2892">
    <w:pPr>
      <w:pStyle w:val="Pieddepage"/>
    </w:pPr>
    <w:fldSimple w:instr=" FILENAME   \* MERGEFORMAT ">
      <w:r w:rsidR="0026782E">
        <w:rPr>
          <w:noProof/>
        </w:rPr>
        <w:t>Business Model_canevas_v1.0.docx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7B4" w:rsidRDefault="004337B4" w:rsidP="00C03031">
      <w:r>
        <w:separator/>
      </w:r>
    </w:p>
  </w:footnote>
  <w:footnote w:type="continuationSeparator" w:id="0">
    <w:p w:rsidR="004337B4" w:rsidRDefault="004337B4" w:rsidP="00C0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FF9" w:rsidRDefault="00E33E08" w:rsidP="00047A2A">
    <w:pPr>
      <w:pStyle w:val="En-tte"/>
    </w:pPr>
    <w:r>
      <w:fldChar w:fldCharType="begin"/>
    </w:r>
    <w:r w:rsidR="00220054">
      <w:instrText xml:space="preserve"> PAGE   \* MERGEFORMAT </w:instrText>
    </w:r>
    <w:r>
      <w:fldChar w:fldCharType="separate"/>
    </w:r>
    <w:r w:rsidR="0026782E" w:rsidRPr="0026782E">
      <w:rPr>
        <w:noProof/>
        <w:color w:val="000000" w:themeColor="text1"/>
        <w:sz w:val="24"/>
      </w:rPr>
      <w:t>1</w:t>
    </w:r>
    <w:r>
      <w:fldChar w:fldCharType="end"/>
    </w:r>
    <w:r w:rsidR="00220054" w:rsidRPr="008016C8">
      <w:t xml:space="preserve">   </w:t>
    </w:r>
    <w:r w:rsidR="00220054" w:rsidRPr="00835532">
      <w:rPr>
        <w:color w:val="722600" w:themeColor="accent2" w:themeShade="BF"/>
        <w:sz w:val="24"/>
      </w:rPr>
      <w:t>|</w:t>
    </w:r>
    <w:r w:rsidR="00220054" w:rsidRPr="008016C8">
      <w:t xml:space="preserve">   </w:t>
    </w:r>
    <w:r w:rsidR="00220054">
      <w:t>Annexes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88D" w:rsidRPr="00047A2A" w:rsidRDefault="008E0B4C" w:rsidP="00CC0E55">
    <w:pPr>
      <w:pStyle w:val="En-tte"/>
    </w:pPr>
    <w:r w:rsidRPr="00047A2A">
      <w:t>Business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54A1"/>
    <w:multiLevelType w:val="hybridMultilevel"/>
    <w:tmpl w:val="D8FE181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109DE"/>
    <w:multiLevelType w:val="singleLevel"/>
    <w:tmpl w:val="774AEE12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 w15:restartNumberingAfterBreak="0">
    <w:nsid w:val="13FF4A38"/>
    <w:multiLevelType w:val="hybridMultilevel"/>
    <w:tmpl w:val="7C24F452"/>
    <w:lvl w:ilvl="0" w:tplc="70C6CDE8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u w:color="993300" w:themeColor="accent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999"/>
    <w:multiLevelType w:val="hybridMultilevel"/>
    <w:tmpl w:val="326A7060"/>
    <w:lvl w:ilvl="0" w:tplc="E75444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0"/>
        <w:u w:val="none" w:color="993300" w:themeColor="accent2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E34E7"/>
    <w:multiLevelType w:val="multilevel"/>
    <w:tmpl w:val="F38C073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418" w:hanging="141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5C846B3"/>
    <w:multiLevelType w:val="hybridMultilevel"/>
    <w:tmpl w:val="000650F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C03D0"/>
    <w:multiLevelType w:val="hybridMultilevel"/>
    <w:tmpl w:val="41FA80BA"/>
    <w:lvl w:ilvl="0" w:tplc="FD207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A440" w:themeColor="text2"/>
        <w:sz w:val="22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42BEC"/>
    <w:multiLevelType w:val="hybridMultilevel"/>
    <w:tmpl w:val="AFC6ABC0"/>
    <w:lvl w:ilvl="0" w:tplc="E75444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0"/>
        <w:u w:val="none" w:color="993300" w:themeColor="accent2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C7048"/>
    <w:multiLevelType w:val="hybridMultilevel"/>
    <w:tmpl w:val="760872E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376DB"/>
    <w:multiLevelType w:val="hybridMultilevel"/>
    <w:tmpl w:val="0F36E5B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0D451E"/>
    <w:multiLevelType w:val="hybridMultilevel"/>
    <w:tmpl w:val="A71441E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661AA"/>
    <w:multiLevelType w:val="singleLevel"/>
    <w:tmpl w:val="774AEE12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4D6C6017"/>
    <w:multiLevelType w:val="hybridMultilevel"/>
    <w:tmpl w:val="4014C96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16900"/>
    <w:multiLevelType w:val="hybridMultilevel"/>
    <w:tmpl w:val="D63683C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02353E"/>
    <w:multiLevelType w:val="hybridMultilevel"/>
    <w:tmpl w:val="D5F83594"/>
    <w:lvl w:ilvl="0" w:tplc="F46454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4749" w:themeColor="accent1"/>
        <w:sz w:val="22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FB4004"/>
    <w:multiLevelType w:val="hybridMultilevel"/>
    <w:tmpl w:val="5BEE277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715EDA"/>
    <w:multiLevelType w:val="hybridMultilevel"/>
    <w:tmpl w:val="23BEA3E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F4D62"/>
    <w:multiLevelType w:val="hybridMultilevel"/>
    <w:tmpl w:val="C726793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562ED"/>
    <w:multiLevelType w:val="hybridMultilevel"/>
    <w:tmpl w:val="C4684C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229B9"/>
    <w:multiLevelType w:val="hybridMultilevel"/>
    <w:tmpl w:val="8F6806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12C13"/>
    <w:multiLevelType w:val="hybridMultilevel"/>
    <w:tmpl w:val="0D7A4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111C2"/>
    <w:multiLevelType w:val="hybridMultilevel"/>
    <w:tmpl w:val="C750ECD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B60FC0"/>
    <w:multiLevelType w:val="hybridMultilevel"/>
    <w:tmpl w:val="E2FA54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B36D29"/>
    <w:multiLevelType w:val="singleLevel"/>
    <w:tmpl w:val="774AEE12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4" w15:restartNumberingAfterBreak="0">
    <w:nsid w:val="63F200EA"/>
    <w:multiLevelType w:val="hybridMultilevel"/>
    <w:tmpl w:val="7012C90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2E24A1"/>
    <w:multiLevelType w:val="singleLevel"/>
    <w:tmpl w:val="6B9A6DFA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6" w15:restartNumberingAfterBreak="0">
    <w:nsid w:val="7AB543AF"/>
    <w:multiLevelType w:val="hybridMultilevel"/>
    <w:tmpl w:val="96A0F58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D20D64"/>
    <w:multiLevelType w:val="hybridMultilevel"/>
    <w:tmpl w:val="E36640F0"/>
    <w:lvl w:ilvl="0" w:tplc="DF02084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251ACC7A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Arial Narrow" w:hint="default"/>
      </w:rPr>
    </w:lvl>
    <w:lvl w:ilvl="2" w:tplc="1062F05A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1F007B8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7EECB1A8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Arial Narrow" w:hint="default"/>
      </w:rPr>
    </w:lvl>
    <w:lvl w:ilvl="5" w:tplc="27F6784C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9ADEB416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4EC7AF4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Arial Narrow" w:hint="default"/>
      </w:rPr>
    </w:lvl>
    <w:lvl w:ilvl="8" w:tplc="75501B32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 w15:restartNumberingAfterBreak="0">
    <w:nsid w:val="7E5E267B"/>
    <w:multiLevelType w:val="hybridMultilevel"/>
    <w:tmpl w:val="B7249962"/>
    <w:lvl w:ilvl="0" w:tplc="100C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09D6"/>
    <w:multiLevelType w:val="hybridMultilevel"/>
    <w:tmpl w:val="FFAAE0D8"/>
    <w:lvl w:ilvl="0" w:tplc="05E8CF76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b w:val="0"/>
        <w:i w:val="0"/>
        <w:color w:val="37A440" w:themeColor="text2"/>
        <w:sz w:val="22"/>
      </w:rPr>
    </w:lvl>
    <w:lvl w:ilvl="1" w:tplc="251ACC7A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Arial Narrow" w:hint="default"/>
      </w:rPr>
    </w:lvl>
    <w:lvl w:ilvl="2" w:tplc="1062F05A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1F007B8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7EECB1A8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Arial Narrow" w:hint="default"/>
      </w:rPr>
    </w:lvl>
    <w:lvl w:ilvl="5" w:tplc="27F6784C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9ADEB416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4EC7AF4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Arial Narrow" w:hint="default"/>
      </w:rPr>
    </w:lvl>
    <w:lvl w:ilvl="8" w:tplc="75501B32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5"/>
  </w:num>
  <w:num w:numId="4">
    <w:abstractNumId w:val="23"/>
  </w:num>
  <w:num w:numId="5">
    <w:abstractNumId w:val="1"/>
  </w:num>
  <w:num w:numId="6">
    <w:abstractNumId w:val="11"/>
  </w:num>
  <w:num w:numId="7">
    <w:abstractNumId w:val="19"/>
  </w:num>
  <w:num w:numId="8">
    <w:abstractNumId w:val="28"/>
  </w:num>
  <w:num w:numId="9">
    <w:abstractNumId w:val="12"/>
  </w:num>
  <w:num w:numId="10">
    <w:abstractNumId w:val="24"/>
  </w:num>
  <w:num w:numId="11">
    <w:abstractNumId w:val="8"/>
  </w:num>
  <w:num w:numId="12">
    <w:abstractNumId w:val="16"/>
  </w:num>
  <w:num w:numId="13">
    <w:abstractNumId w:val="0"/>
  </w:num>
  <w:num w:numId="14">
    <w:abstractNumId w:val="5"/>
  </w:num>
  <w:num w:numId="15">
    <w:abstractNumId w:val="13"/>
  </w:num>
  <w:num w:numId="16">
    <w:abstractNumId w:val="10"/>
  </w:num>
  <w:num w:numId="17">
    <w:abstractNumId w:val="15"/>
  </w:num>
  <w:num w:numId="18">
    <w:abstractNumId w:val="9"/>
  </w:num>
  <w:num w:numId="19">
    <w:abstractNumId w:val="26"/>
  </w:num>
  <w:num w:numId="20">
    <w:abstractNumId w:val="22"/>
  </w:num>
  <w:num w:numId="21">
    <w:abstractNumId w:val="17"/>
  </w:num>
  <w:num w:numId="22">
    <w:abstractNumId w:val="21"/>
  </w:num>
  <w:num w:numId="23">
    <w:abstractNumId w:val="29"/>
  </w:num>
  <w:num w:numId="24">
    <w:abstractNumId w:val="6"/>
  </w:num>
  <w:num w:numId="25">
    <w:abstractNumId w:val="14"/>
  </w:num>
  <w:num w:numId="26">
    <w:abstractNumId w:val="7"/>
  </w:num>
  <w:num w:numId="27">
    <w:abstractNumId w:val="18"/>
  </w:num>
  <w:num w:numId="28">
    <w:abstractNumId w:val="20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E2"/>
    <w:rsid w:val="000113E9"/>
    <w:rsid w:val="0002245D"/>
    <w:rsid w:val="00047A2A"/>
    <w:rsid w:val="00065BA3"/>
    <w:rsid w:val="000A0402"/>
    <w:rsid w:val="000F3D96"/>
    <w:rsid w:val="001808D8"/>
    <w:rsid w:val="00181300"/>
    <w:rsid w:val="00192FA8"/>
    <w:rsid w:val="001C6137"/>
    <w:rsid w:val="001D3AA9"/>
    <w:rsid w:val="00220054"/>
    <w:rsid w:val="00261DE2"/>
    <w:rsid w:val="0026782E"/>
    <w:rsid w:val="002F1FB1"/>
    <w:rsid w:val="00314C49"/>
    <w:rsid w:val="00327C95"/>
    <w:rsid w:val="003303F3"/>
    <w:rsid w:val="0034530A"/>
    <w:rsid w:val="003A410C"/>
    <w:rsid w:val="003B1FA2"/>
    <w:rsid w:val="003D6890"/>
    <w:rsid w:val="003F2892"/>
    <w:rsid w:val="00407603"/>
    <w:rsid w:val="00414AFB"/>
    <w:rsid w:val="004337B4"/>
    <w:rsid w:val="00437801"/>
    <w:rsid w:val="004A3FD4"/>
    <w:rsid w:val="004A720D"/>
    <w:rsid w:val="004D0A89"/>
    <w:rsid w:val="00512E45"/>
    <w:rsid w:val="00546B16"/>
    <w:rsid w:val="005E76A4"/>
    <w:rsid w:val="00671566"/>
    <w:rsid w:val="0068791C"/>
    <w:rsid w:val="007C0478"/>
    <w:rsid w:val="007F30A6"/>
    <w:rsid w:val="00816E40"/>
    <w:rsid w:val="008575DE"/>
    <w:rsid w:val="00865FDB"/>
    <w:rsid w:val="008768EA"/>
    <w:rsid w:val="00881E41"/>
    <w:rsid w:val="008A7BEB"/>
    <w:rsid w:val="008B3432"/>
    <w:rsid w:val="008C5BC3"/>
    <w:rsid w:val="008D30D0"/>
    <w:rsid w:val="008E0B4C"/>
    <w:rsid w:val="008F7AFA"/>
    <w:rsid w:val="0098190B"/>
    <w:rsid w:val="009A3E22"/>
    <w:rsid w:val="009B77E1"/>
    <w:rsid w:val="009D6ACF"/>
    <w:rsid w:val="009F2AAB"/>
    <w:rsid w:val="00A06070"/>
    <w:rsid w:val="00A13EF4"/>
    <w:rsid w:val="00A4087F"/>
    <w:rsid w:val="00A649FD"/>
    <w:rsid w:val="00A86463"/>
    <w:rsid w:val="00A864A7"/>
    <w:rsid w:val="00A9574F"/>
    <w:rsid w:val="00AA7CA4"/>
    <w:rsid w:val="00B541CC"/>
    <w:rsid w:val="00B76B14"/>
    <w:rsid w:val="00BA0254"/>
    <w:rsid w:val="00BD1399"/>
    <w:rsid w:val="00BD4C66"/>
    <w:rsid w:val="00BF60FA"/>
    <w:rsid w:val="00C0288B"/>
    <w:rsid w:val="00C03031"/>
    <w:rsid w:val="00C20424"/>
    <w:rsid w:val="00C21644"/>
    <w:rsid w:val="00C5284A"/>
    <w:rsid w:val="00C66130"/>
    <w:rsid w:val="00CA337D"/>
    <w:rsid w:val="00CC0E55"/>
    <w:rsid w:val="00D17216"/>
    <w:rsid w:val="00D62201"/>
    <w:rsid w:val="00D74A38"/>
    <w:rsid w:val="00D8557A"/>
    <w:rsid w:val="00D97875"/>
    <w:rsid w:val="00DA7A28"/>
    <w:rsid w:val="00DC05DE"/>
    <w:rsid w:val="00DE10E2"/>
    <w:rsid w:val="00DE30F5"/>
    <w:rsid w:val="00E00749"/>
    <w:rsid w:val="00E33E08"/>
    <w:rsid w:val="00E508A7"/>
    <w:rsid w:val="00E610BA"/>
    <w:rsid w:val="00EC5089"/>
    <w:rsid w:val="00ED679A"/>
    <w:rsid w:val="00EF382F"/>
    <w:rsid w:val="00F22C3D"/>
    <w:rsid w:val="00F5688D"/>
    <w:rsid w:val="00F62495"/>
    <w:rsid w:val="00F93F2F"/>
    <w:rsid w:val="00FC0725"/>
    <w:rsid w:val="00FF1632"/>
    <w:rsid w:val="00F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6B96C"/>
  <w15:docId w15:val="{DF78687F-4F16-4708-8DCB-17B911C4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FA8"/>
  </w:style>
  <w:style w:type="paragraph" w:styleId="Titre1">
    <w:name w:val="heading 1"/>
    <w:basedOn w:val="Normal"/>
    <w:next w:val="Normal"/>
    <w:link w:val="Titre1Car"/>
    <w:semiHidden/>
    <w:qFormat/>
    <w:rsid w:val="00FF3A8A"/>
    <w:pPr>
      <w:keepNext/>
      <w:suppressAutoHyphens/>
      <w:jc w:val="center"/>
      <w:outlineLvl w:val="0"/>
    </w:pPr>
    <w:rPr>
      <w:rFonts w:eastAsia="Times New Roman" w:cs="Times New Roman"/>
      <w:b/>
      <w:color w:val="464749" w:themeColor="accent1"/>
      <w:sz w:val="28"/>
      <w:szCs w:val="28"/>
      <w:lang w:eastAsia="fr-CH"/>
    </w:rPr>
  </w:style>
  <w:style w:type="paragraph" w:styleId="Titre2">
    <w:name w:val="heading 2"/>
    <w:basedOn w:val="Titre1"/>
    <w:next w:val="Normal"/>
    <w:link w:val="Titre2Car"/>
    <w:semiHidden/>
    <w:rsid w:val="003D6890"/>
    <w:pPr>
      <w:outlineLvl w:val="1"/>
    </w:pPr>
    <w:rPr>
      <w:caps/>
      <w:sz w:val="24"/>
    </w:rPr>
  </w:style>
  <w:style w:type="paragraph" w:styleId="Titre3">
    <w:name w:val="heading 3"/>
    <w:basedOn w:val="Normal"/>
    <w:next w:val="Normal"/>
    <w:link w:val="Titre3Car"/>
    <w:uiPriority w:val="99"/>
    <w:semiHidden/>
    <w:rsid w:val="00261DE2"/>
    <w:pPr>
      <w:keepNext/>
      <w:numPr>
        <w:ilvl w:val="2"/>
        <w:numId w:val="1"/>
      </w:numPr>
      <w:suppressAutoHyphens/>
      <w:spacing w:line="288" w:lineRule="atLeast"/>
      <w:outlineLvl w:val="2"/>
    </w:pPr>
    <w:rPr>
      <w:rFonts w:eastAsia="Times New Roman" w:cs="Times New Roman"/>
      <w:b/>
      <w:color w:val="727272" w:themeColor="accent3" w:themeShade="BF"/>
      <w:sz w:val="32"/>
      <w:szCs w:val="24"/>
      <w:lang w:eastAsia="fr-CH"/>
    </w:rPr>
  </w:style>
  <w:style w:type="paragraph" w:styleId="Titre7">
    <w:name w:val="heading 7"/>
    <w:basedOn w:val="Normal"/>
    <w:next w:val="Normal"/>
    <w:link w:val="Titre7Car"/>
    <w:uiPriority w:val="99"/>
    <w:semiHidden/>
    <w:qFormat/>
    <w:rsid w:val="00261DE2"/>
    <w:pPr>
      <w:keepNext/>
      <w:numPr>
        <w:ilvl w:val="6"/>
        <w:numId w:val="1"/>
      </w:numPr>
      <w:spacing w:line="300" w:lineRule="exact"/>
      <w:outlineLvl w:val="6"/>
    </w:pPr>
    <w:rPr>
      <w:rFonts w:ascii="Times New Roman" w:eastAsia="Times New Roman" w:hAnsi="Times New Roman" w:cs="Times New Roman"/>
      <w:b/>
      <w:sz w:val="20"/>
      <w:szCs w:val="24"/>
      <w:lang w:val="fr-FR" w:eastAsia="fr-CH"/>
    </w:rPr>
  </w:style>
  <w:style w:type="paragraph" w:styleId="Titre8">
    <w:name w:val="heading 8"/>
    <w:basedOn w:val="Normal"/>
    <w:next w:val="Normal"/>
    <w:link w:val="Titre8Car"/>
    <w:uiPriority w:val="99"/>
    <w:semiHidden/>
    <w:qFormat/>
    <w:rsid w:val="00261DE2"/>
    <w:pPr>
      <w:keepNext/>
      <w:numPr>
        <w:ilvl w:val="7"/>
        <w:numId w:val="1"/>
      </w:numPr>
      <w:spacing w:line="300" w:lineRule="exact"/>
      <w:outlineLvl w:val="7"/>
    </w:pPr>
    <w:rPr>
      <w:rFonts w:ascii="Times New Roman" w:eastAsia="Times New Roman" w:hAnsi="Times New Roman" w:cs="Times New Roman"/>
      <w:b/>
      <w:sz w:val="26"/>
      <w:szCs w:val="24"/>
      <w:lang w:val="fr-FR" w:eastAsia="fr-CH"/>
    </w:rPr>
  </w:style>
  <w:style w:type="paragraph" w:styleId="Titre9">
    <w:name w:val="heading 9"/>
    <w:basedOn w:val="Normal"/>
    <w:next w:val="Normal"/>
    <w:link w:val="Titre9Car"/>
    <w:uiPriority w:val="99"/>
    <w:semiHidden/>
    <w:qFormat/>
    <w:rsid w:val="00261DE2"/>
    <w:pPr>
      <w:keepNext/>
      <w:numPr>
        <w:ilvl w:val="8"/>
        <w:numId w:val="1"/>
      </w:numPr>
      <w:spacing w:line="300" w:lineRule="exact"/>
      <w:outlineLvl w:val="8"/>
    </w:pPr>
    <w:rPr>
      <w:rFonts w:ascii="Times New Roman" w:eastAsia="Times New Roman" w:hAnsi="Times New Roman" w:cs="Times New Roman"/>
      <w:b/>
      <w:sz w:val="26"/>
      <w:szCs w:val="24"/>
      <w:lang w:val="fr-FR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semiHidden/>
    <w:rsid w:val="00047A2A"/>
    <w:rPr>
      <w:rFonts w:eastAsia="Times New Roman" w:cs="Times New Roman"/>
      <w:b/>
      <w:color w:val="464749" w:themeColor="accent1"/>
      <w:sz w:val="28"/>
      <w:szCs w:val="28"/>
      <w:lang w:eastAsia="fr-CH"/>
    </w:rPr>
  </w:style>
  <w:style w:type="character" w:customStyle="1" w:styleId="Titre2Car">
    <w:name w:val="Titre 2 Car"/>
    <w:basedOn w:val="Policepardfaut"/>
    <w:link w:val="Titre2"/>
    <w:semiHidden/>
    <w:rsid w:val="00047A2A"/>
    <w:rPr>
      <w:rFonts w:eastAsia="Times New Roman" w:cs="Times New Roman"/>
      <w:b/>
      <w:caps/>
      <w:color w:val="464749" w:themeColor="accent1"/>
      <w:sz w:val="24"/>
      <w:szCs w:val="28"/>
      <w:lang w:eastAsia="fr-CH"/>
    </w:rPr>
  </w:style>
  <w:style w:type="character" w:customStyle="1" w:styleId="Titre3Car">
    <w:name w:val="Titre 3 Car"/>
    <w:basedOn w:val="Policepardfaut"/>
    <w:link w:val="Titre3"/>
    <w:uiPriority w:val="99"/>
    <w:semiHidden/>
    <w:rsid w:val="00047A2A"/>
    <w:rPr>
      <w:rFonts w:eastAsia="Times New Roman" w:cs="Times New Roman"/>
      <w:b/>
      <w:color w:val="727272" w:themeColor="accent3" w:themeShade="BF"/>
      <w:sz w:val="32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9"/>
    <w:semiHidden/>
    <w:rsid w:val="00047A2A"/>
    <w:rPr>
      <w:rFonts w:ascii="Times New Roman" w:eastAsia="Times New Roman" w:hAnsi="Times New Roman" w:cs="Times New Roman"/>
      <w:b/>
      <w:sz w:val="20"/>
      <w:szCs w:val="24"/>
      <w:lang w:val="fr-FR" w:eastAsia="fr-CH"/>
    </w:rPr>
  </w:style>
  <w:style w:type="character" w:customStyle="1" w:styleId="Titre8Car">
    <w:name w:val="Titre 8 Car"/>
    <w:basedOn w:val="Policepardfaut"/>
    <w:link w:val="Titre8"/>
    <w:uiPriority w:val="99"/>
    <w:semiHidden/>
    <w:rsid w:val="00047A2A"/>
    <w:rPr>
      <w:rFonts w:ascii="Times New Roman" w:eastAsia="Times New Roman" w:hAnsi="Times New Roman" w:cs="Times New Roman"/>
      <w:b/>
      <w:sz w:val="26"/>
      <w:szCs w:val="24"/>
      <w:lang w:val="fr-FR" w:eastAsia="fr-CH"/>
    </w:rPr>
  </w:style>
  <w:style w:type="character" w:customStyle="1" w:styleId="Titre9Car">
    <w:name w:val="Titre 9 Car"/>
    <w:basedOn w:val="Policepardfaut"/>
    <w:link w:val="Titre9"/>
    <w:uiPriority w:val="99"/>
    <w:semiHidden/>
    <w:rsid w:val="00047A2A"/>
    <w:rPr>
      <w:rFonts w:ascii="Times New Roman" w:eastAsia="Times New Roman" w:hAnsi="Times New Roman" w:cs="Times New Roman"/>
      <w:b/>
      <w:sz w:val="26"/>
      <w:szCs w:val="24"/>
      <w:lang w:val="fr-FR" w:eastAsia="fr-CH"/>
    </w:rPr>
  </w:style>
  <w:style w:type="paragraph" w:styleId="En-tte">
    <w:name w:val="header"/>
    <w:basedOn w:val="Normal"/>
    <w:link w:val="En-tteCar"/>
    <w:uiPriority w:val="99"/>
    <w:semiHidden/>
    <w:rsid w:val="00047A2A"/>
    <w:pPr>
      <w:jc w:val="center"/>
    </w:pPr>
    <w:rPr>
      <w:b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semiHidden/>
    <w:rsid w:val="00047A2A"/>
    <w:rPr>
      <w:b/>
      <w:sz w:val="28"/>
      <w:szCs w:val="28"/>
    </w:rPr>
  </w:style>
  <w:style w:type="paragraph" w:styleId="Commentaire">
    <w:name w:val="annotation text"/>
    <w:basedOn w:val="Normal"/>
    <w:link w:val="CommentaireCar"/>
    <w:semiHidden/>
    <w:rsid w:val="00261DE2"/>
    <w:pPr>
      <w:spacing w:line="300" w:lineRule="exact"/>
    </w:pPr>
    <w:rPr>
      <w:rFonts w:eastAsia="Times New Roman" w:cs="Times New Roman"/>
      <w:sz w:val="24"/>
      <w:szCs w:val="24"/>
      <w:lang w:eastAsia="fr-CH"/>
    </w:rPr>
  </w:style>
  <w:style w:type="character" w:customStyle="1" w:styleId="CommentaireCar">
    <w:name w:val="Commentaire Car"/>
    <w:basedOn w:val="Policepardfaut"/>
    <w:link w:val="Commentaire"/>
    <w:semiHidden/>
    <w:rsid w:val="00261DE2"/>
    <w:rPr>
      <w:rFonts w:ascii="Arial" w:eastAsia="Times New Roman" w:hAnsi="Arial" w:cs="Times New Roman"/>
      <w:sz w:val="24"/>
      <w:szCs w:val="24"/>
      <w:lang w:eastAsia="fr-CH"/>
    </w:rPr>
  </w:style>
  <w:style w:type="table" w:styleId="Grilledutableau">
    <w:name w:val="Table Grid"/>
    <w:aliases w:val="CEFCO 11,CEFCO 12"/>
    <w:basedOn w:val="TableauNormal"/>
    <w:uiPriority w:val="59"/>
    <w:rsid w:val="00C5284A"/>
    <w:pPr>
      <w:spacing w:before="60"/>
      <w:ind w:left="113" w:right="113"/>
    </w:pPr>
    <w:rPr>
      <w:rFonts w:eastAsia="Times New Roman" w:cs="Times New Roman"/>
      <w:sz w:val="24"/>
      <w:szCs w:val="24"/>
      <w:lang w:eastAsia="fr-CH"/>
    </w:rPr>
    <w:tblPr>
      <w:tblInd w:w="113" w:type="dxa"/>
      <w:tblBorders>
        <w:top w:val="single" w:sz="4" w:space="0" w:color="37A440"/>
        <w:left w:val="single" w:sz="4" w:space="0" w:color="37A440"/>
        <w:bottom w:val="single" w:sz="4" w:space="0" w:color="37A440"/>
        <w:right w:val="single" w:sz="4" w:space="0" w:color="37A440"/>
        <w:insideH w:val="single" w:sz="4" w:space="0" w:color="37A440"/>
        <w:insideV w:val="single" w:sz="4" w:space="0" w:color="37A440"/>
      </w:tblBorders>
    </w:tblPr>
    <w:tblStylePr w:type="firstRow"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37A440"/>
      </w:tcPr>
    </w:tblStylePr>
  </w:style>
  <w:style w:type="paragraph" w:customStyle="1" w:styleId="TabTtitrenoir">
    <w:name w:val="Tab Ttitre noir"/>
    <w:basedOn w:val="Normal"/>
    <w:semiHidden/>
    <w:qFormat/>
    <w:rsid w:val="00047A2A"/>
    <w:pPr>
      <w:spacing w:before="60"/>
      <w:ind w:right="113"/>
    </w:pPr>
    <w:rPr>
      <w:rFonts w:eastAsia="Times New Roman" w:cs="Times New Roman"/>
      <w:sz w:val="18"/>
      <w:szCs w:val="18"/>
      <w:lang w:eastAsia="fr-CH"/>
    </w:rPr>
  </w:style>
  <w:style w:type="paragraph" w:customStyle="1" w:styleId="Textesujet">
    <w:name w:val="Texte sujet"/>
    <w:basedOn w:val="Normal"/>
    <w:qFormat/>
    <w:rsid w:val="0098190B"/>
    <w:rPr>
      <w:rFonts w:eastAsia="Times New Roman" w:cs="Times New Roman"/>
      <w:b/>
      <w:sz w:val="24"/>
      <w:szCs w:val="24"/>
      <w:lang w:eastAsia="fr-CH"/>
    </w:rPr>
  </w:style>
  <w:style w:type="paragraph" w:styleId="Pieddepage">
    <w:name w:val="footer"/>
    <w:basedOn w:val="Normal"/>
    <w:link w:val="PieddepageCar"/>
    <w:uiPriority w:val="99"/>
    <w:semiHidden/>
    <w:rsid w:val="003F2892"/>
    <w:pPr>
      <w:tabs>
        <w:tab w:val="center" w:pos="4536"/>
        <w:tab w:val="right" w:pos="9072"/>
      </w:tabs>
    </w:pPr>
    <w:rPr>
      <w:rFonts w:ascii="Arial Narrow" w:hAnsi="Arial Narrow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047A2A"/>
    <w:rPr>
      <w:rFonts w:ascii="Arial Narrow" w:hAnsi="Arial Narrow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28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892"/>
    <w:rPr>
      <w:rFonts w:ascii="Tahoma" w:hAnsi="Tahoma" w:cs="Tahoma"/>
      <w:sz w:val="16"/>
      <w:szCs w:val="16"/>
    </w:rPr>
  </w:style>
  <w:style w:type="paragraph" w:customStyle="1" w:styleId="Titrebloc">
    <w:name w:val="Titre bloc"/>
    <w:basedOn w:val="Normal"/>
    <w:qFormat/>
    <w:rsid w:val="00047A2A"/>
    <w:pPr>
      <w:spacing w:before="60" w:after="60"/>
      <w:jc w:val="center"/>
    </w:pPr>
    <w:rPr>
      <w:rFonts w:ascii="Arial Black" w:eastAsia="Times New Roman" w:hAnsi="Arial Black" w:cs="Times New Roman"/>
      <w:color w:val="000000" w:themeColor="text1"/>
      <w:sz w:val="20"/>
      <w:szCs w:val="20"/>
      <w:lang w:eastAsia="fr-CH"/>
    </w:rPr>
  </w:style>
  <w:style w:type="paragraph" w:customStyle="1" w:styleId="Puces">
    <w:name w:val="Puces"/>
    <w:basedOn w:val="Paragraphedeliste"/>
    <w:link w:val="PucesCar"/>
    <w:qFormat/>
    <w:rsid w:val="00C0288B"/>
    <w:pPr>
      <w:numPr>
        <w:numId w:val="30"/>
      </w:numPr>
      <w:ind w:left="199" w:hanging="219"/>
    </w:pPr>
  </w:style>
  <w:style w:type="paragraph" w:styleId="Paragraphedeliste">
    <w:name w:val="List Paragraph"/>
    <w:basedOn w:val="Normal"/>
    <w:link w:val="ParagraphedelisteCar"/>
    <w:uiPriority w:val="34"/>
    <w:rsid w:val="00327C9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0288B"/>
  </w:style>
  <w:style w:type="character" w:customStyle="1" w:styleId="PucesCar">
    <w:name w:val="Puces Car"/>
    <w:basedOn w:val="ParagraphedelisteCar"/>
    <w:link w:val="Puces"/>
    <w:rsid w:val="00C0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CEFCO">
      <a:dk1>
        <a:srgbClr val="000000"/>
      </a:dk1>
      <a:lt1>
        <a:srgbClr val="FFFFFF"/>
      </a:lt1>
      <a:dk2>
        <a:srgbClr val="37A440"/>
      </a:dk2>
      <a:lt2>
        <a:srgbClr val="BDE9C0"/>
      </a:lt2>
      <a:accent1>
        <a:srgbClr val="464749"/>
      </a:accent1>
      <a:accent2>
        <a:srgbClr val="993300"/>
      </a:accent2>
      <a:accent3>
        <a:srgbClr val="999999"/>
      </a:accent3>
      <a:accent4>
        <a:srgbClr val="E1E1E1"/>
      </a:accent4>
      <a:accent5>
        <a:srgbClr val="7BD381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A87F-0542-445C-AB6B-CD796AD7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559</Characters>
  <Application>Microsoft Office Word</Application>
  <DocSecurity>2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Bruyndonckx</dc:creator>
  <cp:lastModifiedBy>Nourazar Antoine</cp:lastModifiedBy>
  <cp:revision>2</cp:revision>
  <cp:lastPrinted>2014-12-22T16:25:00Z</cp:lastPrinted>
  <dcterms:created xsi:type="dcterms:W3CDTF">2019-01-16T13:49:00Z</dcterms:created>
  <dcterms:modified xsi:type="dcterms:W3CDTF">2019-01-16T13:49:00Z</dcterms:modified>
</cp:coreProperties>
</file>