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   18-07-2022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1515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Qn 1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 </w:t>
        <w:tab/>
        <w:t xml:space="preserve">01: start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02: input a,b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03: calculate c=a+b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04: print c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05: stop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Qn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step</w:t>
        <w:tab/>
        <w:t xml:space="preserve">01: start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02: input f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03: c=5.0/9.0(F-32)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04: print c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05: stop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Qn 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step</w:t>
        <w:tab/>
        <w:t xml:space="preserve">01: start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02: input num1, num2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03: if num1 &lt; num2 : goto step 04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else: step 05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04: print num1, goto step 06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05: print num2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"</w:t>
        <w:tab/>
        <w:t xml:space="preserve">06: stop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