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693893</wp:posOffset>
            </wp:positionH>
            <wp:positionV relativeFrom="line">
              <wp:posOffset>-10159</wp:posOffset>
            </wp:positionV>
            <wp:extent cx="4629177" cy="4299077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77" cy="4299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sx="100000" sy="100000" kx="0" ky="0" algn="b" rotWithShape="0" blurRad="76200" dist="25400" dir="540000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bidi w:val="0"/>
      </w:pPr>
    </w:p>
    <w:p>
      <w:pPr>
        <w:pStyle w:val="Title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JW School of Dance - Design Document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Prepared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ge">
                  <wp:posOffset>834136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Applied Imagination - Joel Severne                                    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JW School of Dance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5.7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Applied Imagination - Joel Severne                                    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JW School of Dance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 xml:space="preserve"> for</w:t>
      </w:r>
      <w:r>
        <w:rPr>
          <w:rFonts w:cs="Arial Unicode MS" w:eastAsia="Arial Unicode MS"/>
          <w:rtl w:val="0"/>
          <w:lang w:val="en-US"/>
        </w:rPr>
        <w:t>: Jess, JW School of Dance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Prepared by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Joel Severne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 November 2019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Outline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Process Stages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Initial meet-up: discuss ideas and objectives for project.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Client sign-off on design document.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Begin development.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First review meeting: present project at minimum viable product (MVP) stage to client, review design.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Continue development, following outcomes from the first review meeting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Second review meeting: present project with development complete, have a second design review.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Additional development period if changes are requested at second design review, with third design review to evaluate said changes.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Deployment to server.</w:t>
      </w:r>
    </w:p>
    <w:p>
      <w:pPr>
        <w:pStyle w:val="Body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en-US"/>
        </w:rPr>
        <w:t>Website launch.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Timeframe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Estimated development time 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Applied Imagination - Joel Severne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JW School of Dance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Applied Imagination - Joel Severne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                                   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JW School of Dance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cs="Arial Unicode MS" w:eastAsia="Arial Unicode MS"/>
          <w:rtl w:val="0"/>
          <w:lang w:val="en-US"/>
        </w:rPr>
        <w:t>of 4-6 weeks, commencing once design document has been signed off.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Pricing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  <w:lang w:val="en-US"/>
        </w:rPr>
        <w:t>£</w:t>
      </w:r>
      <w:r>
        <w:rPr>
          <w:rFonts w:cs="Arial Unicode MS" w:eastAsia="Arial Unicode MS"/>
          <w:rtl w:val="0"/>
          <w:lang w:val="en-US"/>
        </w:rPr>
        <w:t xml:space="preserve">200 - </w:t>
      </w:r>
      <w:r>
        <w:rPr>
          <w:rFonts w:cs="Arial Unicode MS" w:eastAsia="Arial Unicode MS" w:hint="default"/>
          <w:rtl w:val="0"/>
          <w:lang w:val="en-US"/>
        </w:rPr>
        <w:t>£</w:t>
      </w:r>
      <w:r>
        <w:rPr>
          <w:rFonts w:cs="Arial Unicode MS" w:eastAsia="Arial Unicode MS"/>
          <w:rtl w:val="0"/>
          <w:lang w:val="en-US"/>
        </w:rPr>
        <w:t xml:space="preserve">250, based on an estimate of 20 - 25 hours work at a rate of </w:t>
      </w:r>
      <w:r>
        <w:rPr>
          <w:rFonts w:cs="Arial Unicode MS" w:eastAsia="Arial Unicode MS" w:hint="default"/>
          <w:rtl w:val="0"/>
          <w:lang w:val="en-US"/>
        </w:rPr>
        <w:t>£</w:t>
      </w:r>
      <w:r>
        <w:rPr>
          <w:rFonts w:cs="Arial Unicode MS" w:eastAsia="Arial Unicode MS"/>
          <w:rtl w:val="0"/>
          <w:lang w:val="en-US"/>
        </w:rPr>
        <w:t xml:space="preserve">12.50 p/h,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capped at </w:t>
      </w:r>
      <w:r>
        <w:rPr>
          <w:rFonts w:ascii="Helvetica Neue" w:hAnsi="Helvetica Neue" w:hint="default"/>
          <w:b w:val="1"/>
          <w:bCs w:val="1"/>
          <w:rtl w:val="0"/>
          <w:lang w:val="en-US"/>
        </w:rPr>
        <w:t>£</w:t>
      </w:r>
      <w:r>
        <w:rPr>
          <w:rFonts w:ascii="Helvetica Neue" w:hAnsi="Helvetica Neue"/>
          <w:b w:val="1"/>
          <w:bCs w:val="1"/>
          <w:rtl w:val="0"/>
          <w:lang w:val="en-US"/>
        </w:rPr>
        <w:t>250</w:t>
      </w:r>
      <w:r>
        <w:rPr>
          <w:rFonts w:cs="Arial Unicode MS" w:eastAsia="Arial Unicode MS"/>
          <w:rtl w:val="0"/>
          <w:lang w:val="en-US"/>
        </w:rPr>
        <w:t>.</w:t>
      </w:r>
    </w:p>
    <w:p>
      <w:pPr>
        <w:pStyle w:val="Heading 2"/>
        <w:bidi w:val="0"/>
      </w:pPr>
      <w:r>
        <w:rPr>
          <w:rFonts w:cs="Arial Unicode MS" w:eastAsia="Arial Unicode MS"/>
          <w:rtl w:val="0"/>
          <w:lang w:val="en-US"/>
        </w:rPr>
        <w:t>Content Overview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Homepage: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 Photo of Jess.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 Bio of Jess.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 Reviews e.g. reference from care home.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Classes page: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 Information about classes offered - e.g. Over 50s, toddler classes, monthly dance days, children parties, hen parties, private sessions, care home.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Media page: 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- Page to display videos and photos demonstrating the quality and range of classes offered by JW School of        Dance</w:t>
      </w:r>
    </w:p>
    <w:p>
      <w:pPr>
        <w:pStyle w:val="Body"/>
        <w:bidi w:val="0"/>
      </w:pPr>
    </w:p>
    <w:p>
      <w:pPr>
        <w:pStyle w:val="Default"/>
        <w:suppressAutoHyphens w:val="0"/>
        <w:spacing w:after="0" w:line="240" w:lineRule="auto"/>
      </w:pPr>
      <w:r>
        <w:rPr>
          <w:rtl w:val="0"/>
          <w:lang w:val="en-US"/>
        </w:rPr>
        <w:t>Contact page:</w:t>
      </w:r>
    </w:p>
    <w:p>
      <w:pPr>
        <w:pStyle w:val="Default"/>
        <w:suppressAutoHyphens w:val="0"/>
        <w:spacing w:after="0" w:line="240" w:lineRule="auto"/>
      </w:pPr>
      <w:r>
        <w:rPr>
          <w:rtl w:val="0"/>
          <w:lang w:val="en-US"/>
        </w:rPr>
        <w:t xml:space="preserve">- Page with contact form </w:t>
      </w:r>
    </w:p>
    <w:sectPr>
      <w:headerReference w:type="default" r:id="rId5"/>
      <w:footerReference w:type="default" r:id="rId6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-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434343"/>
      <w:spacing w:val="7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