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539E0C" w14:textId="0F59E6F6" w:rsidR="003C7D43" w:rsidRDefault="00927C50" w:rsidP="00927C50">
      <w:pPr>
        <w:pStyle w:val="Title"/>
        <w:jc w:val="center"/>
      </w:pPr>
      <w:r>
        <w:t>control de mezcla de líquidos</w:t>
      </w:r>
    </w:p>
    <w:p w14:paraId="5E793B90" w14:textId="0C950237" w:rsidR="00927C50" w:rsidRDefault="00927C50" w:rsidP="00927C50">
      <w:pPr>
        <w:pStyle w:val="Subtitle"/>
        <w:jc w:val="center"/>
      </w:pPr>
      <w:r>
        <w:t>Proyecto de Navidad – Joel sanz martí, 2</w:t>
      </w:r>
      <w:r w:rsidR="00F27937">
        <w:t>ºCFGS</w:t>
      </w:r>
    </w:p>
    <w:sdt>
      <w:sdtPr>
        <w:id w:val="1805736165"/>
        <w:docPartObj>
          <w:docPartGallery w:val="Table of Contents"/>
          <w:docPartUnique/>
        </w:docPartObj>
      </w:sdtPr>
      <w:sdtEndPr>
        <w:rPr>
          <w:b/>
          <w:bCs/>
          <w:caps w:val="0"/>
          <w:noProof/>
          <w:color w:val="auto"/>
          <w:spacing w:val="0"/>
          <w:sz w:val="20"/>
          <w:szCs w:val="20"/>
        </w:rPr>
      </w:sdtEndPr>
      <w:sdtContent>
        <w:p w14:paraId="12DDBE6B" w14:textId="42E11AE1" w:rsidR="00EF1AE3" w:rsidRDefault="00EF1AE3">
          <w:pPr>
            <w:pStyle w:val="TOCHeading"/>
          </w:pPr>
          <w:r>
            <w:t>0. Índice</w:t>
          </w:r>
        </w:p>
        <w:p w14:paraId="2071D5D6" w14:textId="49D6E020" w:rsidR="004930C9" w:rsidRDefault="00EF1AE3">
          <w:pPr>
            <w:pStyle w:val="TOC1"/>
            <w:tabs>
              <w:tab w:val="right" w:leader="dot" w:pos="8494"/>
            </w:tabs>
            <w:rPr>
              <w:noProof/>
              <w:kern w:val="2"/>
              <w:sz w:val="22"/>
              <w:szCs w:val="22"/>
              <w:lang w:eastAsia="es-ES"/>
              <w14:ligatures w14:val="standardContextual"/>
            </w:rPr>
          </w:pPr>
          <w:r>
            <w:fldChar w:fldCharType="begin"/>
          </w:r>
          <w:r>
            <w:instrText xml:space="preserve"> TOC \o "1-3" \h \z \u </w:instrText>
          </w:r>
          <w:r>
            <w:fldChar w:fldCharType="separate"/>
          </w:r>
          <w:hyperlink w:anchor="_Toc155546307" w:history="1">
            <w:r w:rsidR="004930C9" w:rsidRPr="00D1013F">
              <w:rPr>
                <w:rStyle w:val="Hyperlink"/>
                <w:noProof/>
              </w:rPr>
              <w:t xml:space="preserve">1. </w:t>
            </w:r>
            <w:r w:rsidR="004930C9">
              <w:rPr>
                <w:rStyle w:val="Hyperlink"/>
                <w:noProof/>
              </w:rPr>
              <w:t>E</w:t>
            </w:r>
            <w:r w:rsidR="004930C9" w:rsidRPr="00D1013F">
              <w:rPr>
                <w:rStyle w:val="Hyperlink"/>
                <w:noProof/>
              </w:rPr>
              <w:t>nunciado</w:t>
            </w:r>
            <w:r w:rsidR="004930C9">
              <w:rPr>
                <w:noProof/>
                <w:webHidden/>
              </w:rPr>
              <w:tab/>
            </w:r>
            <w:r w:rsidR="004930C9">
              <w:rPr>
                <w:noProof/>
                <w:webHidden/>
              </w:rPr>
              <w:fldChar w:fldCharType="begin"/>
            </w:r>
            <w:r w:rsidR="004930C9">
              <w:rPr>
                <w:noProof/>
                <w:webHidden/>
              </w:rPr>
              <w:instrText xml:space="preserve"> PAGEREF _Toc155546307 \h </w:instrText>
            </w:r>
            <w:r w:rsidR="004930C9">
              <w:rPr>
                <w:noProof/>
                <w:webHidden/>
              </w:rPr>
            </w:r>
            <w:r w:rsidR="004930C9">
              <w:rPr>
                <w:noProof/>
                <w:webHidden/>
              </w:rPr>
              <w:fldChar w:fldCharType="separate"/>
            </w:r>
            <w:r w:rsidR="005766EE">
              <w:rPr>
                <w:noProof/>
                <w:webHidden/>
              </w:rPr>
              <w:t>2</w:t>
            </w:r>
            <w:r w:rsidR="004930C9">
              <w:rPr>
                <w:noProof/>
                <w:webHidden/>
              </w:rPr>
              <w:fldChar w:fldCharType="end"/>
            </w:r>
          </w:hyperlink>
        </w:p>
        <w:p w14:paraId="4A253042" w14:textId="0895CAFD" w:rsidR="004930C9" w:rsidRDefault="004930C9">
          <w:pPr>
            <w:pStyle w:val="TOC2"/>
            <w:tabs>
              <w:tab w:val="right" w:leader="dot" w:pos="8494"/>
            </w:tabs>
            <w:rPr>
              <w:noProof/>
              <w:kern w:val="2"/>
              <w:sz w:val="22"/>
              <w:szCs w:val="22"/>
              <w:lang w:eastAsia="es-ES"/>
              <w14:ligatures w14:val="standardContextual"/>
            </w:rPr>
          </w:pPr>
          <w:hyperlink w:anchor="_Toc155546308" w:history="1">
            <w:r w:rsidRPr="00D1013F">
              <w:rPr>
                <w:rStyle w:val="Hyperlink"/>
                <w:noProof/>
              </w:rPr>
              <w:t>1.1. Funcionamiento</w:t>
            </w:r>
            <w:r>
              <w:rPr>
                <w:noProof/>
                <w:webHidden/>
              </w:rPr>
              <w:tab/>
            </w:r>
            <w:r>
              <w:rPr>
                <w:noProof/>
                <w:webHidden/>
              </w:rPr>
              <w:fldChar w:fldCharType="begin"/>
            </w:r>
            <w:r>
              <w:rPr>
                <w:noProof/>
                <w:webHidden/>
              </w:rPr>
              <w:instrText xml:space="preserve"> PAGEREF _Toc155546308 \h </w:instrText>
            </w:r>
            <w:r>
              <w:rPr>
                <w:noProof/>
                <w:webHidden/>
              </w:rPr>
            </w:r>
            <w:r>
              <w:rPr>
                <w:noProof/>
                <w:webHidden/>
              </w:rPr>
              <w:fldChar w:fldCharType="separate"/>
            </w:r>
            <w:r w:rsidR="005766EE">
              <w:rPr>
                <w:noProof/>
                <w:webHidden/>
              </w:rPr>
              <w:t>2</w:t>
            </w:r>
            <w:r>
              <w:rPr>
                <w:noProof/>
                <w:webHidden/>
              </w:rPr>
              <w:fldChar w:fldCharType="end"/>
            </w:r>
          </w:hyperlink>
        </w:p>
        <w:p w14:paraId="0FB932B0" w14:textId="0B3C571D" w:rsidR="004930C9" w:rsidRDefault="004930C9">
          <w:pPr>
            <w:pStyle w:val="TOC2"/>
            <w:tabs>
              <w:tab w:val="right" w:leader="dot" w:pos="8494"/>
            </w:tabs>
            <w:rPr>
              <w:noProof/>
              <w:kern w:val="2"/>
              <w:sz w:val="22"/>
              <w:szCs w:val="22"/>
              <w:lang w:eastAsia="es-ES"/>
              <w14:ligatures w14:val="standardContextual"/>
            </w:rPr>
          </w:pPr>
          <w:hyperlink w:anchor="_Toc155546309" w:history="1">
            <w:r w:rsidRPr="00D1013F">
              <w:rPr>
                <w:rStyle w:val="Hyperlink"/>
                <w:noProof/>
              </w:rPr>
              <w:t>1.2. Señalización</w:t>
            </w:r>
            <w:r>
              <w:rPr>
                <w:noProof/>
                <w:webHidden/>
              </w:rPr>
              <w:tab/>
            </w:r>
            <w:r>
              <w:rPr>
                <w:noProof/>
                <w:webHidden/>
              </w:rPr>
              <w:fldChar w:fldCharType="begin"/>
            </w:r>
            <w:r>
              <w:rPr>
                <w:noProof/>
                <w:webHidden/>
              </w:rPr>
              <w:instrText xml:space="preserve"> PAGEREF _Toc155546309 \h </w:instrText>
            </w:r>
            <w:r>
              <w:rPr>
                <w:noProof/>
                <w:webHidden/>
              </w:rPr>
            </w:r>
            <w:r>
              <w:rPr>
                <w:noProof/>
                <w:webHidden/>
              </w:rPr>
              <w:fldChar w:fldCharType="separate"/>
            </w:r>
            <w:r w:rsidR="005766EE">
              <w:rPr>
                <w:noProof/>
                <w:webHidden/>
              </w:rPr>
              <w:t>3</w:t>
            </w:r>
            <w:r>
              <w:rPr>
                <w:noProof/>
                <w:webHidden/>
              </w:rPr>
              <w:fldChar w:fldCharType="end"/>
            </w:r>
          </w:hyperlink>
        </w:p>
        <w:p w14:paraId="4EDA5431" w14:textId="3E4EBF06" w:rsidR="004930C9" w:rsidRDefault="004930C9">
          <w:pPr>
            <w:pStyle w:val="TOC2"/>
            <w:tabs>
              <w:tab w:val="right" w:leader="dot" w:pos="8494"/>
            </w:tabs>
            <w:rPr>
              <w:noProof/>
              <w:kern w:val="2"/>
              <w:sz w:val="22"/>
              <w:szCs w:val="22"/>
              <w:lang w:eastAsia="es-ES"/>
              <w14:ligatures w14:val="standardContextual"/>
            </w:rPr>
          </w:pPr>
          <w:hyperlink w:anchor="_Toc155546310" w:history="1">
            <w:r w:rsidRPr="00D1013F">
              <w:rPr>
                <w:rStyle w:val="Hyperlink"/>
                <w:noProof/>
              </w:rPr>
              <w:t>1.3. SCADA</w:t>
            </w:r>
            <w:r>
              <w:rPr>
                <w:noProof/>
                <w:webHidden/>
              </w:rPr>
              <w:tab/>
            </w:r>
            <w:r>
              <w:rPr>
                <w:noProof/>
                <w:webHidden/>
              </w:rPr>
              <w:fldChar w:fldCharType="begin"/>
            </w:r>
            <w:r>
              <w:rPr>
                <w:noProof/>
                <w:webHidden/>
              </w:rPr>
              <w:instrText xml:space="preserve"> PAGEREF _Toc155546310 \h </w:instrText>
            </w:r>
            <w:r>
              <w:rPr>
                <w:noProof/>
                <w:webHidden/>
              </w:rPr>
            </w:r>
            <w:r>
              <w:rPr>
                <w:noProof/>
                <w:webHidden/>
              </w:rPr>
              <w:fldChar w:fldCharType="separate"/>
            </w:r>
            <w:r w:rsidR="005766EE">
              <w:rPr>
                <w:noProof/>
                <w:webHidden/>
              </w:rPr>
              <w:t>4</w:t>
            </w:r>
            <w:r>
              <w:rPr>
                <w:noProof/>
                <w:webHidden/>
              </w:rPr>
              <w:fldChar w:fldCharType="end"/>
            </w:r>
          </w:hyperlink>
        </w:p>
        <w:p w14:paraId="28DCB5DE" w14:textId="0774DEBC" w:rsidR="004930C9" w:rsidRDefault="004930C9">
          <w:pPr>
            <w:pStyle w:val="TOC2"/>
            <w:tabs>
              <w:tab w:val="right" w:leader="dot" w:pos="8494"/>
            </w:tabs>
            <w:rPr>
              <w:noProof/>
              <w:kern w:val="2"/>
              <w:sz w:val="22"/>
              <w:szCs w:val="22"/>
              <w:lang w:eastAsia="es-ES"/>
              <w14:ligatures w14:val="standardContextual"/>
            </w:rPr>
          </w:pPr>
          <w:hyperlink w:anchor="_Toc155546311" w:history="1">
            <w:r w:rsidRPr="00D1013F">
              <w:rPr>
                <w:rStyle w:val="Hyperlink"/>
                <w:noProof/>
              </w:rPr>
              <w:t>1.4. Lista de Entradas y Salidas</w:t>
            </w:r>
            <w:r>
              <w:rPr>
                <w:noProof/>
                <w:webHidden/>
              </w:rPr>
              <w:tab/>
            </w:r>
            <w:r>
              <w:rPr>
                <w:noProof/>
                <w:webHidden/>
              </w:rPr>
              <w:fldChar w:fldCharType="begin"/>
            </w:r>
            <w:r>
              <w:rPr>
                <w:noProof/>
                <w:webHidden/>
              </w:rPr>
              <w:instrText xml:space="preserve"> PAGEREF _Toc155546311 \h </w:instrText>
            </w:r>
            <w:r>
              <w:rPr>
                <w:noProof/>
                <w:webHidden/>
              </w:rPr>
            </w:r>
            <w:r>
              <w:rPr>
                <w:noProof/>
                <w:webHidden/>
              </w:rPr>
              <w:fldChar w:fldCharType="separate"/>
            </w:r>
            <w:r w:rsidR="005766EE">
              <w:rPr>
                <w:noProof/>
                <w:webHidden/>
              </w:rPr>
              <w:t>5</w:t>
            </w:r>
            <w:r>
              <w:rPr>
                <w:noProof/>
                <w:webHidden/>
              </w:rPr>
              <w:fldChar w:fldCharType="end"/>
            </w:r>
          </w:hyperlink>
        </w:p>
        <w:p w14:paraId="3639C5DD" w14:textId="5177AF90" w:rsidR="004930C9" w:rsidRDefault="004930C9">
          <w:pPr>
            <w:pStyle w:val="TOC1"/>
            <w:tabs>
              <w:tab w:val="right" w:leader="dot" w:pos="8494"/>
            </w:tabs>
            <w:rPr>
              <w:noProof/>
              <w:kern w:val="2"/>
              <w:sz w:val="22"/>
              <w:szCs w:val="22"/>
              <w:lang w:eastAsia="es-ES"/>
              <w14:ligatures w14:val="standardContextual"/>
            </w:rPr>
          </w:pPr>
          <w:hyperlink w:anchor="_Toc155546312" w:history="1">
            <w:r w:rsidRPr="00D1013F">
              <w:rPr>
                <w:rStyle w:val="Hyperlink"/>
                <w:noProof/>
              </w:rPr>
              <w:t>2. Material Utilizado</w:t>
            </w:r>
            <w:r>
              <w:rPr>
                <w:noProof/>
                <w:webHidden/>
              </w:rPr>
              <w:tab/>
            </w:r>
            <w:r>
              <w:rPr>
                <w:noProof/>
                <w:webHidden/>
              </w:rPr>
              <w:fldChar w:fldCharType="begin"/>
            </w:r>
            <w:r>
              <w:rPr>
                <w:noProof/>
                <w:webHidden/>
              </w:rPr>
              <w:instrText xml:space="preserve"> PAGEREF _Toc155546312 \h </w:instrText>
            </w:r>
            <w:r>
              <w:rPr>
                <w:noProof/>
                <w:webHidden/>
              </w:rPr>
            </w:r>
            <w:r>
              <w:rPr>
                <w:noProof/>
                <w:webHidden/>
              </w:rPr>
              <w:fldChar w:fldCharType="separate"/>
            </w:r>
            <w:r w:rsidR="005766EE">
              <w:rPr>
                <w:noProof/>
                <w:webHidden/>
              </w:rPr>
              <w:t>6</w:t>
            </w:r>
            <w:r>
              <w:rPr>
                <w:noProof/>
                <w:webHidden/>
              </w:rPr>
              <w:fldChar w:fldCharType="end"/>
            </w:r>
          </w:hyperlink>
        </w:p>
        <w:p w14:paraId="61687C4F" w14:textId="7844B921" w:rsidR="004930C9" w:rsidRDefault="004930C9">
          <w:pPr>
            <w:pStyle w:val="TOC1"/>
            <w:tabs>
              <w:tab w:val="right" w:leader="dot" w:pos="8494"/>
            </w:tabs>
            <w:rPr>
              <w:noProof/>
              <w:kern w:val="2"/>
              <w:sz w:val="22"/>
              <w:szCs w:val="22"/>
              <w:lang w:eastAsia="es-ES"/>
              <w14:ligatures w14:val="standardContextual"/>
            </w:rPr>
          </w:pPr>
          <w:hyperlink w:anchor="_Toc155546313" w:history="1">
            <w:r w:rsidRPr="00D1013F">
              <w:rPr>
                <w:rStyle w:val="Hyperlink"/>
                <w:noProof/>
              </w:rPr>
              <w:t>3. GRAFCETs</w:t>
            </w:r>
            <w:r>
              <w:rPr>
                <w:noProof/>
                <w:webHidden/>
              </w:rPr>
              <w:tab/>
            </w:r>
            <w:r>
              <w:rPr>
                <w:noProof/>
                <w:webHidden/>
              </w:rPr>
              <w:fldChar w:fldCharType="begin"/>
            </w:r>
            <w:r>
              <w:rPr>
                <w:noProof/>
                <w:webHidden/>
              </w:rPr>
              <w:instrText xml:space="preserve"> PAGEREF _Toc155546313 \h </w:instrText>
            </w:r>
            <w:r>
              <w:rPr>
                <w:noProof/>
                <w:webHidden/>
              </w:rPr>
            </w:r>
            <w:r>
              <w:rPr>
                <w:noProof/>
                <w:webHidden/>
              </w:rPr>
              <w:fldChar w:fldCharType="separate"/>
            </w:r>
            <w:r w:rsidR="005766EE">
              <w:rPr>
                <w:noProof/>
                <w:webHidden/>
              </w:rPr>
              <w:t>7</w:t>
            </w:r>
            <w:r>
              <w:rPr>
                <w:noProof/>
                <w:webHidden/>
              </w:rPr>
              <w:fldChar w:fldCharType="end"/>
            </w:r>
          </w:hyperlink>
        </w:p>
        <w:p w14:paraId="0075D86A" w14:textId="49C4EEEE" w:rsidR="004930C9" w:rsidRDefault="004930C9">
          <w:pPr>
            <w:pStyle w:val="TOC2"/>
            <w:tabs>
              <w:tab w:val="right" w:leader="dot" w:pos="8494"/>
            </w:tabs>
            <w:rPr>
              <w:noProof/>
              <w:kern w:val="2"/>
              <w:sz w:val="22"/>
              <w:szCs w:val="22"/>
              <w:lang w:eastAsia="es-ES"/>
              <w14:ligatures w14:val="standardContextual"/>
            </w:rPr>
          </w:pPr>
          <w:hyperlink w:anchor="_Toc155546314" w:history="1">
            <w:r w:rsidRPr="00D1013F">
              <w:rPr>
                <w:rStyle w:val="Hyperlink"/>
                <w:noProof/>
              </w:rPr>
              <w:t>3.1. GRAFCET Principal</w:t>
            </w:r>
            <w:r>
              <w:rPr>
                <w:noProof/>
                <w:webHidden/>
              </w:rPr>
              <w:tab/>
            </w:r>
            <w:r>
              <w:rPr>
                <w:noProof/>
                <w:webHidden/>
              </w:rPr>
              <w:fldChar w:fldCharType="begin"/>
            </w:r>
            <w:r>
              <w:rPr>
                <w:noProof/>
                <w:webHidden/>
              </w:rPr>
              <w:instrText xml:space="preserve"> PAGEREF _Toc155546314 \h </w:instrText>
            </w:r>
            <w:r>
              <w:rPr>
                <w:noProof/>
                <w:webHidden/>
              </w:rPr>
            </w:r>
            <w:r>
              <w:rPr>
                <w:noProof/>
                <w:webHidden/>
              </w:rPr>
              <w:fldChar w:fldCharType="separate"/>
            </w:r>
            <w:r w:rsidR="005766EE">
              <w:rPr>
                <w:noProof/>
                <w:webHidden/>
              </w:rPr>
              <w:t>7</w:t>
            </w:r>
            <w:r>
              <w:rPr>
                <w:noProof/>
                <w:webHidden/>
              </w:rPr>
              <w:fldChar w:fldCharType="end"/>
            </w:r>
          </w:hyperlink>
        </w:p>
        <w:p w14:paraId="43FC1BB2" w14:textId="1123A7F5" w:rsidR="004930C9" w:rsidRDefault="004930C9">
          <w:pPr>
            <w:pStyle w:val="TOC2"/>
            <w:tabs>
              <w:tab w:val="right" w:leader="dot" w:pos="8494"/>
            </w:tabs>
            <w:rPr>
              <w:noProof/>
              <w:kern w:val="2"/>
              <w:sz w:val="22"/>
              <w:szCs w:val="22"/>
              <w:lang w:eastAsia="es-ES"/>
              <w14:ligatures w14:val="standardContextual"/>
            </w:rPr>
          </w:pPr>
          <w:hyperlink w:anchor="_Toc155546315" w:history="1">
            <w:r w:rsidRPr="00D1013F">
              <w:rPr>
                <w:rStyle w:val="Hyperlink"/>
                <w:noProof/>
              </w:rPr>
              <w:t>3.2. GRAFCET Emergencia/Mantenimiento</w:t>
            </w:r>
            <w:r>
              <w:rPr>
                <w:noProof/>
                <w:webHidden/>
              </w:rPr>
              <w:tab/>
            </w:r>
            <w:r>
              <w:rPr>
                <w:noProof/>
                <w:webHidden/>
              </w:rPr>
              <w:fldChar w:fldCharType="begin"/>
            </w:r>
            <w:r>
              <w:rPr>
                <w:noProof/>
                <w:webHidden/>
              </w:rPr>
              <w:instrText xml:space="preserve"> PAGEREF _Toc155546315 \h </w:instrText>
            </w:r>
            <w:r>
              <w:rPr>
                <w:noProof/>
                <w:webHidden/>
              </w:rPr>
            </w:r>
            <w:r>
              <w:rPr>
                <w:noProof/>
                <w:webHidden/>
              </w:rPr>
              <w:fldChar w:fldCharType="separate"/>
            </w:r>
            <w:r w:rsidR="005766EE">
              <w:rPr>
                <w:noProof/>
                <w:webHidden/>
              </w:rPr>
              <w:t>8</w:t>
            </w:r>
            <w:r>
              <w:rPr>
                <w:noProof/>
                <w:webHidden/>
              </w:rPr>
              <w:fldChar w:fldCharType="end"/>
            </w:r>
          </w:hyperlink>
        </w:p>
        <w:p w14:paraId="39BF568E" w14:textId="33991007" w:rsidR="004930C9" w:rsidRDefault="004930C9">
          <w:pPr>
            <w:pStyle w:val="TOC1"/>
            <w:tabs>
              <w:tab w:val="right" w:leader="dot" w:pos="8494"/>
            </w:tabs>
            <w:rPr>
              <w:noProof/>
              <w:kern w:val="2"/>
              <w:sz w:val="22"/>
              <w:szCs w:val="22"/>
              <w:lang w:eastAsia="es-ES"/>
              <w14:ligatures w14:val="standardContextual"/>
            </w:rPr>
          </w:pPr>
          <w:hyperlink w:anchor="_Toc155546316" w:history="1">
            <w:r w:rsidRPr="00D1013F">
              <w:rPr>
                <w:rStyle w:val="Hyperlink"/>
                <w:noProof/>
              </w:rPr>
              <w:t>4. Configuración del Variador de Frecuencia</w:t>
            </w:r>
            <w:r>
              <w:rPr>
                <w:noProof/>
                <w:webHidden/>
              </w:rPr>
              <w:tab/>
            </w:r>
            <w:r>
              <w:rPr>
                <w:noProof/>
                <w:webHidden/>
              </w:rPr>
              <w:fldChar w:fldCharType="begin"/>
            </w:r>
            <w:r>
              <w:rPr>
                <w:noProof/>
                <w:webHidden/>
              </w:rPr>
              <w:instrText xml:space="preserve"> PAGEREF _Toc155546316 \h </w:instrText>
            </w:r>
            <w:r>
              <w:rPr>
                <w:noProof/>
                <w:webHidden/>
              </w:rPr>
            </w:r>
            <w:r>
              <w:rPr>
                <w:noProof/>
                <w:webHidden/>
              </w:rPr>
              <w:fldChar w:fldCharType="separate"/>
            </w:r>
            <w:r w:rsidR="005766EE">
              <w:rPr>
                <w:noProof/>
                <w:webHidden/>
              </w:rPr>
              <w:t>9</w:t>
            </w:r>
            <w:r>
              <w:rPr>
                <w:noProof/>
                <w:webHidden/>
              </w:rPr>
              <w:fldChar w:fldCharType="end"/>
            </w:r>
          </w:hyperlink>
        </w:p>
        <w:p w14:paraId="7C68512F" w14:textId="70F3BA2C" w:rsidR="004930C9" w:rsidRDefault="004930C9">
          <w:pPr>
            <w:pStyle w:val="TOC2"/>
            <w:tabs>
              <w:tab w:val="right" w:leader="dot" w:pos="8494"/>
            </w:tabs>
            <w:rPr>
              <w:noProof/>
              <w:kern w:val="2"/>
              <w:sz w:val="22"/>
              <w:szCs w:val="22"/>
              <w:lang w:eastAsia="es-ES"/>
              <w14:ligatures w14:val="standardContextual"/>
            </w:rPr>
          </w:pPr>
          <w:hyperlink w:anchor="_Toc155546317" w:history="1">
            <w:r w:rsidRPr="00D1013F">
              <w:rPr>
                <w:rStyle w:val="Hyperlink"/>
                <w:noProof/>
              </w:rPr>
              <w:t>4.1. Puesta en Marcha: Asistente</w:t>
            </w:r>
            <w:r>
              <w:rPr>
                <w:noProof/>
                <w:webHidden/>
              </w:rPr>
              <w:tab/>
            </w:r>
            <w:r>
              <w:rPr>
                <w:noProof/>
                <w:webHidden/>
              </w:rPr>
              <w:fldChar w:fldCharType="begin"/>
            </w:r>
            <w:r>
              <w:rPr>
                <w:noProof/>
                <w:webHidden/>
              </w:rPr>
              <w:instrText xml:space="preserve"> PAGEREF _Toc155546317 \h </w:instrText>
            </w:r>
            <w:r>
              <w:rPr>
                <w:noProof/>
                <w:webHidden/>
              </w:rPr>
            </w:r>
            <w:r>
              <w:rPr>
                <w:noProof/>
                <w:webHidden/>
              </w:rPr>
              <w:fldChar w:fldCharType="separate"/>
            </w:r>
            <w:r w:rsidR="005766EE">
              <w:rPr>
                <w:noProof/>
                <w:webHidden/>
              </w:rPr>
              <w:t>9</w:t>
            </w:r>
            <w:r>
              <w:rPr>
                <w:noProof/>
                <w:webHidden/>
              </w:rPr>
              <w:fldChar w:fldCharType="end"/>
            </w:r>
          </w:hyperlink>
        </w:p>
        <w:p w14:paraId="48FF82D7" w14:textId="3B9A316A" w:rsidR="004930C9" w:rsidRDefault="004930C9">
          <w:pPr>
            <w:pStyle w:val="TOC2"/>
            <w:tabs>
              <w:tab w:val="right" w:leader="dot" w:pos="8494"/>
            </w:tabs>
            <w:rPr>
              <w:noProof/>
              <w:kern w:val="2"/>
              <w:sz w:val="22"/>
              <w:szCs w:val="22"/>
              <w:lang w:eastAsia="es-ES"/>
              <w14:ligatures w14:val="standardContextual"/>
            </w:rPr>
          </w:pPr>
          <w:hyperlink w:anchor="_Toc155546318" w:history="1">
            <w:r w:rsidRPr="00D1013F">
              <w:rPr>
                <w:rStyle w:val="Hyperlink"/>
                <w:noProof/>
              </w:rPr>
              <w:t>4.2. Configuración de Entradas y Salidas</w:t>
            </w:r>
            <w:r>
              <w:rPr>
                <w:noProof/>
                <w:webHidden/>
              </w:rPr>
              <w:tab/>
            </w:r>
            <w:r>
              <w:rPr>
                <w:noProof/>
                <w:webHidden/>
              </w:rPr>
              <w:fldChar w:fldCharType="begin"/>
            </w:r>
            <w:r>
              <w:rPr>
                <w:noProof/>
                <w:webHidden/>
              </w:rPr>
              <w:instrText xml:space="preserve"> PAGEREF _Toc155546318 \h </w:instrText>
            </w:r>
            <w:r>
              <w:rPr>
                <w:noProof/>
                <w:webHidden/>
              </w:rPr>
            </w:r>
            <w:r>
              <w:rPr>
                <w:noProof/>
                <w:webHidden/>
              </w:rPr>
              <w:fldChar w:fldCharType="separate"/>
            </w:r>
            <w:r w:rsidR="005766EE">
              <w:rPr>
                <w:noProof/>
                <w:webHidden/>
              </w:rPr>
              <w:t>10</w:t>
            </w:r>
            <w:r>
              <w:rPr>
                <w:noProof/>
                <w:webHidden/>
              </w:rPr>
              <w:fldChar w:fldCharType="end"/>
            </w:r>
          </w:hyperlink>
        </w:p>
        <w:p w14:paraId="0D4B5B3C" w14:textId="6928D314" w:rsidR="004930C9" w:rsidRDefault="004930C9">
          <w:pPr>
            <w:pStyle w:val="TOC1"/>
            <w:tabs>
              <w:tab w:val="right" w:leader="dot" w:pos="8494"/>
            </w:tabs>
            <w:rPr>
              <w:noProof/>
              <w:kern w:val="2"/>
              <w:sz w:val="22"/>
              <w:szCs w:val="22"/>
              <w:lang w:eastAsia="es-ES"/>
              <w14:ligatures w14:val="standardContextual"/>
            </w:rPr>
          </w:pPr>
          <w:hyperlink w:anchor="_Toc155546319" w:history="1">
            <w:r w:rsidRPr="00D1013F">
              <w:rPr>
                <w:rStyle w:val="Hyperlink"/>
                <w:noProof/>
              </w:rPr>
              <w:t>5. Esquema Eléctrico</w:t>
            </w:r>
            <w:r>
              <w:rPr>
                <w:noProof/>
                <w:webHidden/>
              </w:rPr>
              <w:tab/>
            </w:r>
            <w:r>
              <w:rPr>
                <w:noProof/>
                <w:webHidden/>
              </w:rPr>
              <w:fldChar w:fldCharType="begin"/>
            </w:r>
            <w:r>
              <w:rPr>
                <w:noProof/>
                <w:webHidden/>
              </w:rPr>
              <w:instrText xml:space="preserve"> PAGEREF _Toc155546319 \h </w:instrText>
            </w:r>
            <w:r>
              <w:rPr>
                <w:noProof/>
                <w:webHidden/>
              </w:rPr>
            </w:r>
            <w:r>
              <w:rPr>
                <w:noProof/>
                <w:webHidden/>
              </w:rPr>
              <w:fldChar w:fldCharType="separate"/>
            </w:r>
            <w:r w:rsidR="005766EE">
              <w:rPr>
                <w:noProof/>
                <w:webHidden/>
              </w:rPr>
              <w:t>11</w:t>
            </w:r>
            <w:r>
              <w:rPr>
                <w:noProof/>
                <w:webHidden/>
              </w:rPr>
              <w:fldChar w:fldCharType="end"/>
            </w:r>
          </w:hyperlink>
        </w:p>
        <w:p w14:paraId="1EF7BA35" w14:textId="71D3B8CE" w:rsidR="004930C9" w:rsidRDefault="004930C9">
          <w:pPr>
            <w:pStyle w:val="TOC1"/>
            <w:tabs>
              <w:tab w:val="right" w:leader="dot" w:pos="8494"/>
            </w:tabs>
            <w:rPr>
              <w:noProof/>
              <w:kern w:val="2"/>
              <w:sz w:val="22"/>
              <w:szCs w:val="22"/>
              <w:lang w:eastAsia="es-ES"/>
              <w14:ligatures w14:val="standardContextual"/>
            </w:rPr>
          </w:pPr>
          <w:hyperlink w:anchor="_Toc155546320" w:history="1">
            <w:r w:rsidRPr="00D1013F">
              <w:rPr>
                <w:rStyle w:val="Hyperlink"/>
                <w:noProof/>
              </w:rPr>
              <w:t>6. Programa</w:t>
            </w:r>
            <w:r>
              <w:rPr>
                <w:noProof/>
                <w:webHidden/>
              </w:rPr>
              <w:tab/>
            </w:r>
            <w:r>
              <w:rPr>
                <w:noProof/>
                <w:webHidden/>
              </w:rPr>
              <w:fldChar w:fldCharType="begin"/>
            </w:r>
            <w:r>
              <w:rPr>
                <w:noProof/>
                <w:webHidden/>
              </w:rPr>
              <w:instrText xml:space="preserve"> PAGEREF _Toc155546320 \h </w:instrText>
            </w:r>
            <w:r>
              <w:rPr>
                <w:noProof/>
                <w:webHidden/>
              </w:rPr>
            </w:r>
            <w:r>
              <w:rPr>
                <w:noProof/>
                <w:webHidden/>
              </w:rPr>
              <w:fldChar w:fldCharType="separate"/>
            </w:r>
            <w:r w:rsidR="005766EE">
              <w:rPr>
                <w:noProof/>
                <w:webHidden/>
              </w:rPr>
              <w:t>41</w:t>
            </w:r>
            <w:r>
              <w:rPr>
                <w:noProof/>
                <w:webHidden/>
              </w:rPr>
              <w:fldChar w:fldCharType="end"/>
            </w:r>
          </w:hyperlink>
        </w:p>
        <w:p w14:paraId="20AF3994" w14:textId="72DE2FCB" w:rsidR="004930C9" w:rsidRDefault="004930C9">
          <w:pPr>
            <w:pStyle w:val="TOC3"/>
            <w:tabs>
              <w:tab w:val="right" w:leader="dot" w:pos="8494"/>
            </w:tabs>
            <w:rPr>
              <w:noProof/>
            </w:rPr>
          </w:pPr>
          <w:hyperlink w:anchor="_Toc155546321" w:history="1">
            <w:r w:rsidRPr="00D1013F">
              <w:rPr>
                <w:rStyle w:val="Hyperlink"/>
                <w:noProof/>
              </w:rPr>
              <w:t>Direcciones IP</w:t>
            </w:r>
            <w:r>
              <w:rPr>
                <w:noProof/>
                <w:webHidden/>
              </w:rPr>
              <w:tab/>
            </w:r>
            <w:r>
              <w:rPr>
                <w:noProof/>
                <w:webHidden/>
              </w:rPr>
              <w:fldChar w:fldCharType="begin"/>
            </w:r>
            <w:r>
              <w:rPr>
                <w:noProof/>
                <w:webHidden/>
              </w:rPr>
              <w:instrText xml:space="preserve"> PAGEREF _Toc155546321 \h </w:instrText>
            </w:r>
            <w:r>
              <w:rPr>
                <w:noProof/>
                <w:webHidden/>
              </w:rPr>
            </w:r>
            <w:r>
              <w:rPr>
                <w:noProof/>
                <w:webHidden/>
              </w:rPr>
              <w:fldChar w:fldCharType="separate"/>
            </w:r>
            <w:r w:rsidR="005766EE">
              <w:rPr>
                <w:noProof/>
                <w:webHidden/>
              </w:rPr>
              <w:t>41</w:t>
            </w:r>
            <w:r>
              <w:rPr>
                <w:noProof/>
                <w:webHidden/>
              </w:rPr>
              <w:fldChar w:fldCharType="end"/>
            </w:r>
          </w:hyperlink>
        </w:p>
        <w:p w14:paraId="7D40B0B0" w14:textId="355B2979" w:rsidR="004930C9" w:rsidRDefault="004930C9">
          <w:pPr>
            <w:pStyle w:val="TOC2"/>
            <w:tabs>
              <w:tab w:val="right" w:leader="dot" w:pos="8494"/>
            </w:tabs>
            <w:rPr>
              <w:noProof/>
              <w:kern w:val="2"/>
              <w:sz w:val="22"/>
              <w:szCs w:val="22"/>
              <w:lang w:eastAsia="es-ES"/>
              <w14:ligatures w14:val="standardContextual"/>
            </w:rPr>
          </w:pPr>
          <w:hyperlink w:anchor="_Toc155546322" w:history="1">
            <w:r w:rsidRPr="00D1013F">
              <w:rPr>
                <w:rStyle w:val="Hyperlink"/>
                <w:noProof/>
              </w:rPr>
              <w:t>6.1. PLC</w:t>
            </w:r>
            <w:r>
              <w:rPr>
                <w:noProof/>
                <w:webHidden/>
              </w:rPr>
              <w:tab/>
            </w:r>
            <w:r>
              <w:rPr>
                <w:noProof/>
                <w:webHidden/>
              </w:rPr>
              <w:fldChar w:fldCharType="begin"/>
            </w:r>
            <w:r>
              <w:rPr>
                <w:noProof/>
                <w:webHidden/>
              </w:rPr>
              <w:instrText xml:space="preserve"> PAGEREF _Toc155546322 \h </w:instrText>
            </w:r>
            <w:r>
              <w:rPr>
                <w:noProof/>
                <w:webHidden/>
              </w:rPr>
            </w:r>
            <w:r>
              <w:rPr>
                <w:noProof/>
                <w:webHidden/>
              </w:rPr>
              <w:fldChar w:fldCharType="separate"/>
            </w:r>
            <w:r w:rsidR="005766EE">
              <w:rPr>
                <w:noProof/>
                <w:webHidden/>
              </w:rPr>
              <w:t>41</w:t>
            </w:r>
            <w:r>
              <w:rPr>
                <w:noProof/>
                <w:webHidden/>
              </w:rPr>
              <w:fldChar w:fldCharType="end"/>
            </w:r>
          </w:hyperlink>
        </w:p>
        <w:p w14:paraId="35C74C8B" w14:textId="54818692" w:rsidR="004930C9" w:rsidRDefault="004930C9">
          <w:pPr>
            <w:pStyle w:val="TOC2"/>
            <w:tabs>
              <w:tab w:val="right" w:leader="dot" w:pos="8494"/>
            </w:tabs>
            <w:rPr>
              <w:noProof/>
              <w:kern w:val="2"/>
              <w:sz w:val="22"/>
              <w:szCs w:val="22"/>
              <w:lang w:eastAsia="es-ES"/>
              <w14:ligatures w14:val="standardContextual"/>
            </w:rPr>
          </w:pPr>
          <w:hyperlink w:anchor="_Toc155546323" w:history="1">
            <w:r w:rsidRPr="00D1013F">
              <w:rPr>
                <w:rStyle w:val="Hyperlink"/>
                <w:noProof/>
              </w:rPr>
              <w:t>6.2. SCADA</w:t>
            </w:r>
            <w:r>
              <w:rPr>
                <w:noProof/>
                <w:webHidden/>
              </w:rPr>
              <w:tab/>
            </w:r>
            <w:r>
              <w:rPr>
                <w:noProof/>
                <w:webHidden/>
              </w:rPr>
              <w:fldChar w:fldCharType="begin"/>
            </w:r>
            <w:r>
              <w:rPr>
                <w:noProof/>
                <w:webHidden/>
              </w:rPr>
              <w:instrText xml:space="preserve"> PAGEREF _Toc155546323 \h </w:instrText>
            </w:r>
            <w:r>
              <w:rPr>
                <w:noProof/>
                <w:webHidden/>
              </w:rPr>
            </w:r>
            <w:r>
              <w:rPr>
                <w:noProof/>
                <w:webHidden/>
              </w:rPr>
              <w:fldChar w:fldCharType="separate"/>
            </w:r>
            <w:r w:rsidR="005766EE">
              <w:rPr>
                <w:noProof/>
                <w:webHidden/>
              </w:rPr>
              <w:t>59</w:t>
            </w:r>
            <w:r>
              <w:rPr>
                <w:noProof/>
                <w:webHidden/>
              </w:rPr>
              <w:fldChar w:fldCharType="end"/>
            </w:r>
          </w:hyperlink>
        </w:p>
        <w:p w14:paraId="39D04D09" w14:textId="115EB90B" w:rsidR="004930C9" w:rsidRDefault="004930C9">
          <w:pPr>
            <w:pStyle w:val="TOC1"/>
            <w:tabs>
              <w:tab w:val="right" w:leader="dot" w:pos="8494"/>
            </w:tabs>
            <w:rPr>
              <w:noProof/>
              <w:kern w:val="2"/>
              <w:sz w:val="22"/>
              <w:szCs w:val="22"/>
              <w:lang w:eastAsia="es-ES"/>
              <w14:ligatures w14:val="standardContextual"/>
            </w:rPr>
          </w:pPr>
          <w:hyperlink w:anchor="_Toc155546324" w:history="1">
            <w:r w:rsidRPr="00D1013F">
              <w:rPr>
                <w:rStyle w:val="Hyperlink"/>
                <w:noProof/>
              </w:rPr>
              <w:t xml:space="preserve">7. </w:t>
            </w:r>
            <w:r>
              <w:rPr>
                <w:rStyle w:val="Hyperlink"/>
                <w:noProof/>
              </w:rPr>
              <w:t>O</w:t>
            </w:r>
            <w:r w:rsidRPr="00D1013F">
              <w:rPr>
                <w:rStyle w:val="Hyperlink"/>
                <w:noProof/>
              </w:rPr>
              <w:t>bservaciones</w:t>
            </w:r>
            <w:r>
              <w:rPr>
                <w:noProof/>
                <w:webHidden/>
              </w:rPr>
              <w:tab/>
            </w:r>
            <w:r>
              <w:rPr>
                <w:noProof/>
                <w:webHidden/>
              </w:rPr>
              <w:fldChar w:fldCharType="begin"/>
            </w:r>
            <w:r>
              <w:rPr>
                <w:noProof/>
                <w:webHidden/>
              </w:rPr>
              <w:instrText xml:space="preserve"> PAGEREF _Toc155546324 \h </w:instrText>
            </w:r>
            <w:r>
              <w:rPr>
                <w:noProof/>
                <w:webHidden/>
              </w:rPr>
            </w:r>
            <w:r>
              <w:rPr>
                <w:noProof/>
                <w:webHidden/>
              </w:rPr>
              <w:fldChar w:fldCharType="separate"/>
            </w:r>
            <w:r w:rsidR="005766EE">
              <w:rPr>
                <w:noProof/>
                <w:webHidden/>
              </w:rPr>
              <w:t>61</w:t>
            </w:r>
            <w:r>
              <w:rPr>
                <w:noProof/>
                <w:webHidden/>
              </w:rPr>
              <w:fldChar w:fldCharType="end"/>
            </w:r>
          </w:hyperlink>
        </w:p>
        <w:p w14:paraId="5FDEC2F2" w14:textId="07281243" w:rsidR="00EF1AE3" w:rsidRDefault="00EF1AE3">
          <w:r>
            <w:rPr>
              <w:b/>
              <w:bCs/>
              <w:noProof/>
            </w:rPr>
            <w:fldChar w:fldCharType="end"/>
          </w:r>
        </w:p>
      </w:sdtContent>
    </w:sdt>
    <w:p w14:paraId="386AD09E" w14:textId="77777777" w:rsidR="00EF1AE3" w:rsidRDefault="00EF1AE3" w:rsidP="00EF1AE3"/>
    <w:p w14:paraId="5D4C81E6" w14:textId="77777777" w:rsidR="00EF1AE3" w:rsidRDefault="00EF1AE3" w:rsidP="00EF1AE3"/>
    <w:p w14:paraId="7D0545D5" w14:textId="77777777" w:rsidR="00EF1AE3" w:rsidRDefault="00EF1AE3" w:rsidP="00EF1AE3"/>
    <w:p w14:paraId="21F8E584" w14:textId="77777777" w:rsidR="00EF1AE3" w:rsidRDefault="00EF1AE3" w:rsidP="00EF1AE3"/>
    <w:p w14:paraId="3E31950E" w14:textId="77777777" w:rsidR="00EF1AE3" w:rsidRDefault="00EF1AE3" w:rsidP="00EF1AE3"/>
    <w:p w14:paraId="6340B85A" w14:textId="77777777" w:rsidR="00EF1AE3" w:rsidRDefault="00EF1AE3" w:rsidP="00EF1AE3"/>
    <w:p w14:paraId="36B3815E" w14:textId="77777777" w:rsidR="00EF1AE3" w:rsidRDefault="00EF1AE3" w:rsidP="00EF1AE3"/>
    <w:p w14:paraId="191147E1" w14:textId="77777777" w:rsidR="00EF1AE3" w:rsidRDefault="00EF1AE3" w:rsidP="00EF1AE3"/>
    <w:p w14:paraId="297C8791" w14:textId="77777777" w:rsidR="00EF1AE3" w:rsidRPr="00EF1AE3" w:rsidRDefault="00EF1AE3" w:rsidP="00EF1AE3"/>
    <w:p w14:paraId="71513E25" w14:textId="0A17BAF1" w:rsidR="00F27937" w:rsidRDefault="00F27937" w:rsidP="00157BFC">
      <w:pPr>
        <w:pStyle w:val="Heading1"/>
      </w:pPr>
      <w:bookmarkStart w:id="0" w:name="_Toc155546307"/>
      <w:r>
        <w:lastRenderedPageBreak/>
        <w:t>1. enunciado</w:t>
      </w:r>
      <w:bookmarkEnd w:id="0"/>
    </w:p>
    <w:p w14:paraId="5D770FEC" w14:textId="63D0A8D4" w:rsidR="00F27937" w:rsidRDefault="00F27937" w:rsidP="00F27937">
      <w:pPr>
        <w:pStyle w:val="Heading2"/>
      </w:pPr>
      <w:bookmarkStart w:id="1" w:name="_Toc155546308"/>
      <w:r>
        <w:t>1.1. Funcionamiento</w:t>
      </w:r>
      <w:bookmarkEnd w:id="1"/>
    </w:p>
    <w:p w14:paraId="625DB823" w14:textId="77777777" w:rsidR="00F27937" w:rsidRDefault="00F27937" w:rsidP="00F27937"/>
    <w:p w14:paraId="7263CDF8" w14:textId="0854AEF3" w:rsidR="00F27937" w:rsidRDefault="00F27937" w:rsidP="00F27937">
      <w:pPr>
        <w:ind w:firstLine="708"/>
      </w:pPr>
      <w:r w:rsidRPr="00F27937">
        <w:t xml:space="preserve">Disponemos de dos depósitos pequeños cada uno con un producto A y B que serán mezclados en otro depósito mezclador. Los componentes A y B son enviados por gravedad, previa apertura de las correspondientes electroválvulas, normalmente cerradas, hacia un tercer depósito mezclador. </w:t>
      </w:r>
      <w:r w:rsidRPr="00F27937">
        <w:t>La cantidad que dosificar</w:t>
      </w:r>
      <w:r w:rsidRPr="00F27937">
        <w:t xml:space="preserve"> de cada componente vendrá determinada por la consigna de tiempo elegida. Permanecerán en el mezclador, hasta alcanzar una determinada temperatura del agua. Cuando esto suceda, se agitará la mezcla a una velocidad mayor, durante el tiempo que consideremos que dicha mezcla se enfría. Transcurrido ese tiempo el producto, ya terminado, sale del depósito mezclador hacia el siguiente proceso.</w:t>
      </w:r>
    </w:p>
    <w:p w14:paraId="1ADA0870" w14:textId="158BBFC8" w:rsidR="00F27937" w:rsidRDefault="00F27937" w:rsidP="00F27937">
      <w:pPr>
        <w:ind w:firstLine="708"/>
        <w:jc w:val="center"/>
      </w:pPr>
      <w:r w:rsidRPr="00F27937">
        <w:drawing>
          <wp:inline distT="0" distB="0" distL="0" distR="0" wp14:anchorId="2D492337" wp14:editId="6E51E1E7">
            <wp:extent cx="3698035" cy="4152900"/>
            <wp:effectExtent l="0" t="0" r="0" b="0"/>
            <wp:docPr id="853940346" name="Picture 1" descr="A diagram of a mach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3940346" name="Picture 1" descr="A diagram of a machine"/>
                    <pic:cNvPicPr/>
                  </pic:nvPicPr>
                  <pic:blipFill>
                    <a:blip r:embed="rId8"/>
                    <a:stretch>
                      <a:fillRect/>
                    </a:stretch>
                  </pic:blipFill>
                  <pic:spPr>
                    <a:xfrm>
                      <a:off x="0" y="0"/>
                      <a:ext cx="3727386" cy="4185862"/>
                    </a:xfrm>
                    <a:prstGeom prst="rect">
                      <a:avLst/>
                    </a:prstGeom>
                  </pic:spPr>
                </pic:pic>
              </a:graphicData>
            </a:graphic>
          </wp:inline>
        </w:drawing>
      </w:r>
    </w:p>
    <w:p w14:paraId="43789A29" w14:textId="7C277237" w:rsidR="00F27937" w:rsidRDefault="00EF1AE3" w:rsidP="00F27937">
      <w:pPr>
        <w:ind w:firstLine="708"/>
      </w:pPr>
      <w:r>
        <w:t>-</w:t>
      </w:r>
      <w:r w:rsidR="00F27937">
        <w:t xml:space="preserve"> Al accionar el pulsador de marcha S1 se iniciará el proceso, y se iluminará un piloto verde H1 de puesta en servicio.</w:t>
      </w:r>
    </w:p>
    <w:p w14:paraId="04BEF888" w14:textId="423E7818" w:rsidR="00F27937" w:rsidRDefault="00EF1AE3" w:rsidP="00F27937">
      <w:pPr>
        <w:ind w:firstLine="708"/>
      </w:pPr>
      <w:r>
        <w:t>-</w:t>
      </w:r>
      <w:r w:rsidR="00F27937">
        <w:t xml:space="preserve"> Se abrirá la electroválvula Y1 durante un tiempo T1 prefijado, dejando pasar el producto A al depósito mezclador. En ese momento se pone en marcha el motor de mezclado a velocidad lenta según el potenciómetro del SCADA</w:t>
      </w:r>
    </w:p>
    <w:p w14:paraId="2D512085" w14:textId="090B1461" w:rsidR="00F27937" w:rsidRDefault="00EF1AE3" w:rsidP="00F27937">
      <w:pPr>
        <w:ind w:firstLine="708"/>
      </w:pPr>
      <w:r>
        <w:t>-</w:t>
      </w:r>
      <w:r w:rsidR="00F27937">
        <w:t xml:space="preserve"> Cuando tengamos la cantidad del producto A prefijado es decir fin del tiempo T1, mandará cerrar la electroválvula Y1 y abrirá la Y2, dejando pasar al mezclador el producto B.</w:t>
      </w:r>
    </w:p>
    <w:p w14:paraId="1C59611D" w14:textId="2FED9ADD" w:rsidR="00F27937" w:rsidRDefault="00EF1AE3" w:rsidP="00F27937">
      <w:pPr>
        <w:ind w:firstLine="708"/>
      </w:pPr>
      <w:r>
        <w:lastRenderedPageBreak/>
        <w:t>-</w:t>
      </w:r>
      <w:r w:rsidR="00F27937">
        <w:t xml:space="preserve"> Cuando tengamos la cantidad deseada, el temporizador T2 nos cerrará la electroválvula Y2. Al mismo tiempo se activará el calentamiento de la resistencia R1 hasta alcanzar la temperatura de proceso que indicamos en el SP. El control de la resistencia se realiza con un PID.</w:t>
      </w:r>
    </w:p>
    <w:p w14:paraId="2BEF645C" w14:textId="3EE32A29" w:rsidR="00F27937" w:rsidRDefault="00EF1AE3" w:rsidP="00F27937">
      <w:pPr>
        <w:ind w:firstLine="708"/>
      </w:pPr>
      <w:r>
        <w:t>-</w:t>
      </w:r>
      <w:r w:rsidR="00F27937">
        <w:t xml:space="preserve"> Una vez alcanzada la temperatura optima la mezcla entonces se desconecta la resistencia R1 y el motor cambiará a una velocidad de mezclado rápida según el potenciómetro del SCADA.</w:t>
      </w:r>
    </w:p>
    <w:p w14:paraId="19E9FA8F" w14:textId="2F327D32" w:rsidR="00F27937" w:rsidRDefault="00EF1AE3" w:rsidP="00F27937">
      <w:pPr>
        <w:ind w:firstLine="708"/>
      </w:pPr>
      <w:r>
        <w:t>-</w:t>
      </w:r>
      <w:r w:rsidR="00F27937">
        <w:t xml:space="preserve"> La mezcla se enfriará hasta que la sonda de temperatura B4 confirme que se ha enfriado la mezcla a 22ºC (simulando con el potenciómetro 1 la sonda de temperatura), se abrirá la electroválvula Y3 y el producto mezclado pasará a un depósito de almacenaje y se para el variador.</w:t>
      </w:r>
    </w:p>
    <w:p w14:paraId="403E1152" w14:textId="0AA8407E" w:rsidR="00F27937" w:rsidRDefault="00EF1AE3" w:rsidP="00F27937">
      <w:pPr>
        <w:ind w:firstLine="708"/>
      </w:pPr>
      <w:r>
        <w:t>-</w:t>
      </w:r>
      <w:r w:rsidR="00F27937">
        <w:t xml:space="preserve"> Cuando el sensor de nivel B5 detecte que el depósito está vacío (simulando con el potenciómetro 2 el nivel), se cerrará la electroválvula Y3 y quedará listo para el siguiente proceso de mezclado, para iniciar de nuevo la mezcla se debe pulsar marcha.</w:t>
      </w:r>
    </w:p>
    <w:p w14:paraId="224230D5" w14:textId="7B80847D" w:rsidR="00F27937" w:rsidRDefault="00EF1AE3" w:rsidP="00F27937">
      <w:pPr>
        <w:ind w:firstLine="708"/>
      </w:pPr>
      <w:r>
        <w:t>-</w:t>
      </w:r>
      <w:r w:rsidR="00F27937">
        <w:t xml:space="preserve"> Si se pulsa emergencia S3 se para la secuencia y al armar la emergencia S3 seguirá con la</w:t>
      </w:r>
      <w:r w:rsidR="00F27937">
        <w:t xml:space="preserve"> </w:t>
      </w:r>
      <w:r w:rsidR="00F27937">
        <w:t>secuencia donde estaba.</w:t>
      </w:r>
    </w:p>
    <w:p w14:paraId="19A3F1AC" w14:textId="7DC68E70" w:rsidR="00F27937" w:rsidRDefault="00EF1AE3" w:rsidP="00F27937">
      <w:pPr>
        <w:ind w:firstLine="708"/>
      </w:pPr>
      <w:r>
        <w:t>-</w:t>
      </w:r>
      <w:r w:rsidR="00F27937">
        <w:t xml:space="preserve"> Si se pulsa paro S2 se parará todo y tendremos que pulsar marcha para comenzar la secuencia</w:t>
      </w:r>
      <w:r w:rsidR="00F27937">
        <w:t xml:space="preserve"> </w:t>
      </w:r>
      <w:r w:rsidR="00F27937">
        <w:t>desde el inicio.</w:t>
      </w:r>
    </w:p>
    <w:p w14:paraId="7F22BCE2" w14:textId="755A89E0" w:rsidR="00F27937" w:rsidRDefault="00F27937" w:rsidP="00F27937">
      <w:pPr>
        <w:ind w:firstLine="708"/>
        <w:rPr>
          <w:color w:val="000009"/>
        </w:rPr>
      </w:pPr>
      <w:r>
        <w:rPr>
          <w:color w:val="000009"/>
        </w:rPr>
        <w:t>Incluir una HH:MM de activación y una HH:MM de desactivación (introducidas en SCADA), en la cual la maquina mezcladora no funcionará por estar en mantenimiento.</w:t>
      </w:r>
      <w:r>
        <w:rPr>
          <w:color w:val="000009"/>
        </w:rPr>
        <w:t xml:space="preserve"> Al salir del horario de mantenimiento, tendremos que pulsar marcha para comenzar la secuencia desde el inicio.</w:t>
      </w:r>
    </w:p>
    <w:p w14:paraId="55A8C334" w14:textId="77777777" w:rsidR="00F27937" w:rsidRDefault="00F27937" w:rsidP="00F27937">
      <w:pPr>
        <w:ind w:firstLine="708"/>
        <w:rPr>
          <w:color w:val="000009"/>
        </w:rPr>
      </w:pPr>
    </w:p>
    <w:p w14:paraId="13618509" w14:textId="3B20A23E" w:rsidR="00F27937" w:rsidRDefault="00F27937" w:rsidP="00F27937">
      <w:pPr>
        <w:pStyle w:val="Heading2"/>
      </w:pPr>
      <w:bookmarkStart w:id="2" w:name="_Toc155546309"/>
      <w:r>
        <w:t>1.2. Señalización</w:t>
      </w:r>
      <w:bookmarkEnd w:id="2"/>
    </w:p>
    <w:p w14:paraId="02F9ED54" w14:textId="77777777" w:rsidR="00F27937" w:rsidRDefault="00F27937" w:rsidP="00F27937"/>
    <w:p w14:paraId="1C9414D6" w14:textId="77777777" w:rsidR="00F27937" w:rsidRDefault="00F27937" w:rsidP="00F27937">
      <w:r>
        <w:t>- Piloto verde intermitente: Motor en marcha a velocidad lenta (Variador en funcionamiento)</w:t>
      </w:r>
    </w:p>
    <w:p w14:paraId="77F0228A" w14:textId="77777777" w:rsidR="00F27937" w:rsidRDefault="00F27937" w:rsidP="00F27937">
      <w:r>
        <w:t>- Piloto verde fijo: Motor en marcha a velocidad rápida (Variador en funcionamiento)</w:t>
      </w:r>
    </w:p>
    <w:p w14:paraId="526A0F4D" w14:textId="77777777" w:rsidR="00F27937" w:rsidRDefault="00F27937" w:rsidP="00F27937">
      <w:r>
        <w:t>- Piloto rojo fijo: Aviso de convertidor no activo.</w:t>
      </w:r>
    </w:p>
    <w:p w14:paraId="2911EF65" w14:textId="49D9F0E3" w:rsidR="00F27937" w:rsidRDefault="00F27937" w:rsidP="00F27937">
      <w:r>
        <w:t>- Piloto ámbar fija: Pulsador de emergencia activada.</w:t>
      </w:r>
    </w:p>
    <w:p w14:paraId="10350F60" w14:textId="77777777" w:rsidR="00F27937" w:rsidRDefault="00F27937" w:rsidP="00F27937"/>
    <w:p w14:paraId="0756668A" w14:textId="77777777" w:rsidR="004E7BB8" w:rsidRDefault="004E7BB8" w:rsidP="00F27937"/>
    <w:p w14:paraId="1075695B" w14:textId="77777777" w:rsidR="004E7BB8" w:rsidRDefault="004E7BB8" w:rsidP="00F27937"/>
    <w:p w14:paraId="4FFF935C" w14:textId="77777777" w:rsidR="004E7BB8" w:rsidRDefault="004E7BB8" w:rsidP="00F27937"/>
    <w:p w14:paraId="16E7BE54" w14:textId="77777777" w:rsidR="004E7BB8" w:rsidRDefault="004E7BB8" w:rsidP="00F27937"/>
    <w:p w14:paraId="0D4C8897" w14:textId="77777777" w:rsidR="004E7BB8" w:rsidRDefault="004E7BB8" w:rsidP="00F27937"/>
    <w:p w14:paraId="1FB7B11D" w14:textId="77777777" w:rsidR="004E7BB8" w:rsidRDefault="004E7BB8" w:rsidP="00F27937"/>
    <w:p w14:paraId="0CC53011" w14:textId="77777777" w:rsidR="004E7BB8" w:rsidRDefault="004E7BB8" w:rsidP="00F27937"/>
    <w:p w14:paraId="120A9B30" w14:textId="0DAC3EDD" w:rsidR="00F27937" w:rsidRDefault="00F27937" w:rsidP="00F27937">
      <w:pPr>
        <w:pStyle w:val="Heading2"/>
      </w:pPr>
      <w:bookmarkStart w:id="3" w:name="_Toc155546310"/>
      <w:r>
        <w:lastRenderedPageBreak/>
        <w:t>1.3. SCADA</w:t>
      </w:r>
      <w:bookmarkEnd w:id="3"/>
    </w:p>
    <w:p w14:paraId="70BABB4B" w14:textId="77777777" w:rsidR="00F27937" w:rsidRDefault="00F27937" w:rsidP="00F27937"/>
    <w:p w14:paraId="662E2991" w14:textId="50267593" w:rsidR="00F27937" w:rsidRDefault="00EF1AE3" w:rsidP="00EF1AE3">
      <w:pPr>
        <w:ind w:firstLine="708"/>
      </w:pPr>
      <w:r>
        <w:t>-</w:t>
      </w:r>
      <w:r w:rsidR="00F27937">
        <w:t xml:space="preserve"> Los temporizadores se visualizarán en todo momento en la pantalla en segundos.</w:t>
      </w:r>
    </w:p>
    <w:p w14:paraId="13FD7F5D" w14:textId="45106FC9" w:rsidR="00F27937" w:rsidRDefault="00EF1AE3" w:rsidP="00EF1AE3">
      <w:pPr>
        <w:ind w:firstLine="708"/>
      </w:pPr>
      <w:r>
        <w:t>-</w:t>
      </w:r>
      <w:r w:rsidR="00F27937">
        <w:t xml:space="preserve"> Los valores de preselección de los temporizadores PT se podrán introducir desde pantalla en segundos.</w:t>
      </w:r>
    </w:p>
    <w:p w14:paraId="7F0BC489" w14:textId="07F282E8" w:rsidR="00F27937" w:rsidRDefault="00EF1AE3" w:rsidP="00EF1AE3">
      <w:pPr>
        <w:ind w:firstLine="708"/>
      </w:pPr>
      <w:r>
        <w:t>-</w:t>
      </w:r>
      <w:r w:rsidR="00F27937">
        <w:t xml:space="preserve"> Los depósitos A y B se animarán con los temporizadores.</w:t>
      </w:r>
    </w:p>
    <w:p w14:paraId="017FACFE" w14:textId="4DF55FD1" w:rsidR="00F27937" w:rsidRDefault="00EF1AE3" w:rsidP="00EF1AE3">
      <w:pPr>
        <w:ind w:firstLine="708"/>
      </w:pPr>
      <w:r>
        <w:t>-</w:t>
      </w:r>
      <w:r w:rsidR="00F27937">
        <w:t xml:space="preserve"> Las letras Y1, Y2 e Y3 de las electroválvulas cambian a verde cuando se activa la electroválvula correspondiente.</w:t>
      </w:r>
    </w:p>
    <w:p w14:paraId="1A1C2B12" w14:textId="49CC3F8F" w:rsidR="00F27937" w:rsidRDefault="00EF1AE3" w:rsidP="00EF1AE3">
      <w:pPr>
        <w:ind w:firstLine="708"/>
      </w:pPr>
      <w:r>
        <w:t>-</w:t>
      </w:r>
      <w:r w:rsidR="00F27937">
        <w:t xml:space="preserve"> Se visualizará las dos entradas analógicas escaladas de 0 a 100 </w:t>
      </w:r>
      <w:proofErr w:type="spellStart"/>
      <w:r w:rsidR="00F27937">
        <w:t>ºC</w:t>
      </w:r>
      <w:proofErr w:type="spellEnd"/>
      <w:r w:rsidR="00F27937">
        <w:t xml:space="preserve"> y otros más con el nivel escalado de 0 a 75 litros.</w:t>
      </w:r>
    </w:p>
    <w:p w14:paraId="45AD1E1E" w14:textId="3527581C" w:rsidR="00F27937" w:rsidRDefault="00EF1AE3" w:rsidP="00EF1AE3">
      <w:pPr>
        <w:ind w:firstLine="708"/>
      </w:pPr>
      <w:r>
        <w:t>-</w:t>
      </w:r>
      <w:r w:rsidR="00F27937">
        <w:t xml:space="preserve"> El depósito de la mezcla se animará con el valor de la sonda de nivel.</w:t>
      </w:r>
    </w:p>
    <w:p w14:paraId="1D693C4E" w14:textId="64EBDAE7" w:rsidR="00F27937" w:rsidRDefault="00EF1AE3" w:rsidP="00EF1AE3">
      <w:pPr>
        <w:ind w:firstLine="708"/>
      </w:pPr>
      <w:r>
        <w:t>-</w:t>
      </w:r>
      <w:r w:rsidR="00F27937">
        <w:t xml:space="preserve"> Indicador gauge con frecuencia del variador escalada (salida analógica de variador).</w:t>
      </w:r>
    </w:p>
    <w:p w14:paraId="693B3E92" w14:textId="0C31F222" w:rsidR="00F27937" w:rsidRDefault="00EF1AE3" w:rsidP="00EF1AE3">
      <w:pPr>
        <w:ind w:firstLine="708"/>
      </w:pPr>
      <w:r>
        <w:t>-</w:t>
      </w:r>
      <w:r w:rsidR="00F27937">
        <w:t xml:space="preserve"> Dos deslizadores para introducir la frecuencia de velocidad lenta y otro de rápida.</w:t>
      </w:r>
    </w:p>
    <w:p w14:paraId="20DC56C2" w14:textId="14E2E07C" w:rsidR="00F27937" w:rsidRDefault="00EF1AE3" w:rsidP="00EF1AE3">
      <w:pPr>
        <w:ind w:firstLine="708"/>
      </w:pPr>
      <w:r>
        <w:t>-</w:t>
      </w:r>
      <w:r w:rsidR="00F27937">
        <w:t xml:space="preserve"> HH:MM de activación y una HH:MM de desactivación</w:t>
      </w:r>
    </w:p>
    <w:p w14:paraId="6CC90A6D" w14:textId="2164DAB2" w:rsidR="00F27937" w:rsidRDefault="00EF1AE3" w:rsidP="00EF1AE3">
      <w:pPr>
        <w:ind w:firstLine="708"/>
      </w:pPr>
      <w:r>
        <w:t>-</w:t>
      </w:r>
      <w:r w:rsidR="00F27937">
        <w:t xml:space="preserve"> Introducción del SP para calentamiento del líquido del depósito.</w:t>
      </w:r>
    </w:p>
    <w:p w14:paraId="7619C417" w14:textId="63B8CDEF" w:rsidR="004E7BB8" w:rsidRDefault="004E7BB8" w:rsidP="00F27937">
      <w:r w:rsidRPr="004E7BB8">
        <w:rPr>
          <w:noProof/>
        </w:rPr>
        <w:drawing>
          <wp:inline distT="0" distB="0" distL="0" distR="0" wp14:anchorId="138B078A" wp14:editId="7EF360C8">
            <wp:extent cx="5441950" cy="3115171"/>
            <wp:effectExtent l="0" t="0" r="6350" b="9525"/>
            <wp:docPr id="12048268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54830" cy="3122544"/>
                    </a:xfrm>
                    <a:prstGeom prst="rect">
                      <a:avLst/>
                    </a:prstGeom>
                    <a:noFill/>
                    <a:ln>
                      <a:noFill/>
                    </a:ln>
                  </pic:spPr>
                </pic:pic>
              </a:graphicData>
            </a:graphic>
          </wp:inline>
        </w:drawing>
      </w:r>
    </w:p>
    <w:p w14:paraId="1DE7CFDE" w14:textId="77777777" w:rsidR="004E7BB8" w:rsidRDefault="004E7BB8" w:rsidP="00F27937"/>
    <w:p w14:paraId="61B62AC3" w14:textId="77777777" w:rsidR="004E7BB8" w:rsidRDefault="004E7BB8" w:rsidP="00F27937"/>
    <w:p w14:paraId="480110E2" w14:textId="77777777" w:rsidR="004E7BB8" w:rsidRDefault="004E7BB8" w:rsidP="00F27937"/>
    <w:p w14:paraId="2EB37ACC" w14:textId="77777777" w:rsidR="004E7BB8" w:rsidRDefault="004E7BB8" w:rsidP="00F27937"/>
    <w:p w14:paraId="7EF79D95" w14:textId="691EFAA9" w:rsidR="004E7BB8" w:rsidRDefault="004E7BB8" w:rsidP="004E7BB8">
      <w:pPr>
        <w:pStyle w:val="Heading2"/>
      </w:pPr>
      <w:bookmarkStart w:id="4" w:name="_Toc155546311"/>
      <w:r>
        <w:lastRenderedPageBreak/>
        <w:t>1.4. Lista de Entradas y Salidas</w:t>
      </w:r>
      <w:bookmarkEnd w:id="4"/>
    </w:p>
    <w:p w14:paraId="6D6A614C" w14:textId="77777777" w:rsidR="00157BFC" w:rsidRDefault="00157BFC" w:rsidP="004E7BB8"/>
    <w:tbl>
      <w:tblPr>
        <w:tblW w:w="6660" w:type="dxa"/>
        <w:jc w:val="center"/>
        <w:tblCellMar>
          <w:left w:w="70" w:type="dxa"/>
          <w:right w:w="70" w:type="dxa"/>
        </w:tblCellMar>
        <w:tblLook w:val="04A0" w:firstRow="1" w:lastRow="0" w:firstColumn="1" w:lastColumn="0" w:noHBand="0" w:noVBand="1"/>
      </w:tblPr>
      <w:tblGrid>
        <w:gridCol w:w="1003"/>
        <w:gridCol w:w="3706"/>
        <w:gridCol w:w="1079"/>
        <w:gridCol w:w="872"/>
      </w:tblGrid>
      <w:tr w:rsidR="00961F5E" w:rsidRPr="00961F5E" w14:paraId="678F2ED8" w14:textId="77777777" w:rsidTr="00961F5E">
        <w:trPr>
          <w:trHeight w:val="300"/>
          <w:jc w:val="center"/>
        </w:trPr>
        <w:tc>
          <w:tcPr>
            <w:tcW w:w="6660" w:type="dxa"/>
            <w:gridSpan w:val="4"/>
            <w:tcBorders>
              <w:top w:val="nil"/>
              <w:left w:val="nil"/>
              <w:bottom w:val="nil"/>
              <w:right w:val="nil"/>
            </w:tcBorders>
            <w:shd w:val="clear" w:color="000000" w:fill="4472C4"/>
            <w:noWrap/>
            <w:vAlign w:val="center"/>
            <w:hideMark/>
          </w:tcPr>
          <w:p w14:paraId="6D4E152C" w14:textId="77777777" w:rsidR="00961F5E" w:rsidRPr="00961F5E" w:rsidRDefault="00961F5E" w:rsidP="00961F5E">
            <w:pPr>
              <w:spacing w:before="0" w:after="0" w:line="240" w:lineRule="auto"/>
              <w:jc w:val="center"/>
              <w:rPr>
                <w:rFonts w:ascii="Calibri" w:eastAsia="Times New Roman" w:hAnsi="Calibri" w:cs="Calibri"/>
                <w:b/>
                <w:bCs/>
                <w:color w:val="FFFFFF"/>
                <w:lang w:eastAsia="es-ES"/>
              </w:rPr>
            </w:pPr>
            <w:r w:rsidRPr="00961F5E">
              <w:rPr>
                <w:rFonts w:ascii="Calibri" w:eastAsia="Times New Roman" w:hAnsi="Calibri" w:cs="Calibri"/>
                <w:b/>
                <w:bCs/>
                <w:color w:val="FFFFFF"/>
                <w:lang w:eastAsia="es-ES"/>
              </w:rPr>
              <w:t>ENTRADAS DIGITALES</w:t>
            </w:r>
          </w:p>
        </w:tc>
      </w:tr>
      <w:tr w:rsidR="00961F5E" w:rsidRPr="00961F5E" w14:paraId="7913ECB8" w14:textId="77777777" w:rsidTr="00961F5E">
        <w:trPr>
          <w:trHeight w:val="300"/>
          <w:jc w:val="center"/>
        </w:trPr>
        <w:tc>
          <w:tcPr>
            <w:tcW w:w="1003" w:type="dxa"/>
            <w:tcBorders>
              <w:top w:val="nil"/>
              <w:left w:val="nil"/>
              <w:bottom w:val="nil"/>
              <w:right w:val="nil"/>
            </w:tcBorders>
            <w:shd w:val="clear" w:color="000000" w:fill="D9E1F2"/>
            <w:noWrap/>
            <w:vAlign w:val="center"/>
            <w:hideMark/>
          </w:tcPr>
          <w:p w14:paraId="7B050A07" w14:textId="77777777" w:rsidR="00961F5E" w:rsidRPr="00961F5E" w:rsidRDefault="00961F5E" w:rsidP="00961F5E">
            <w:pPr>
              <w:spacing w:before="0" w:after="0" w:line="240" w:lineRule="auto"/>
              <w:rPr>
                <w:rFonts w:ascii="Calibri" w:eastAsia="Times New Roman" w:hAnsi="Calibri" w:cs="Calibri"/>
                <w:color w:val="000000"/>
                <w:lang w:eastAsia="es-ES"/>
              </w:rPr>
            </w:pPr>
            <w:r w:rsidRPr="00961F5E">
              <w:rPr>
                <w:rFonts w:ascii="Calibri" w:eastAsia="Times New Roman" w:hAnsi="Calibri" w:cs="Calibri"/>
                <w:color w:val="000000"/>
                <w:lang w:eastAsia="es-ES"/>
              </w:rPr>
              <w:t>Dirección</w:t>
            </w:r>
          </w:p>
        </w:tc>
        <w:tc>
          <w:tcPr>
            <w:tcW w:w="3706" w:type="dxa"/>
            <w:tcBorders>
              <w:top w:val="nil"/>
              <w:left w:val="nil"/>
              <w:bottom w:val="nil"/>
              <w:right w:val="nil"/>
            </w:tcBorders>
            <w:shd w:val="clear" w:color="000000" w:fill="D9E1F2"/>
            <w:noWrap/>
            <w:vAlign w:val="center"/>
            <w:hideMark/>
          </w:tcPr>
          <w:p w14:paraId="0B5EAE86" w14:textId="77777777" w:rsidR="00961F5E" w:rsidRPr="00961F5E" w:rsidRDefault="00961F5E" w:rsidP="00961F5E">
            <w:pPr>
              <w:spacing w:before="0" w:after="0" w:line="240" w:lineRule="auto"/>
              <w:jc w:val="center"/>
              <w:rPr>
                <w:rFonts w:ascii="Calibri" w:eastAsia="Times New Roman" w:hAnsi="Calibri" w:cs="Calibri"/>
                <w:color w:val="000000"/>
                <w:lang w:eastAsia="es-ES"/>
              </w:rPr>
            </w:pPr>
            <w:r w:rsidRPr="00961F5E">
              <w:rPr>
                <w:rFonts w:ascii="Calibri" w:eastAsia="Times New Roman" w:hAnsi="Calibri" w:cs="Calibri"/>
                <w:color w:val="000000"/>
                <w:lang w:eastAsia="es-ES"/>
              </w:rPr>
              <w:t>Nombre</w:t>
            </w:r>
          </w:p>
        </w:tc>
        <w:tc>
          <w:tcPr>
            <w:tcW w:w="1079" w:type="dxa"/>
            <w:tcBorders>
              <w:top w:val="nil"/>
              <w:left w:val="nil"/>
              <w:bottom w:val="nil"/>
              <w:right w:val="nil"/>
            </w:tcBorders>
            <w:shd w:val="clear" w:color="000000" w:fill="D9E1F2"/>
            <w:noWrap/>
            <w:vAlign w:val="center"/>
            <w:hideMark/>
          </w:tcPr>
          <w:p w14:paraId="4A5A0772" w14:textId="77777777" w:rsidR="00961F5E" w:rsidRPr="00961F5E" w:rsidRDefault="00961F5E" w:rsidP="00961F5E">
            <w:pPr>
              <w:spacing w:before="0" w:after="0" w:line="240" w:lineRule="auto"/>
              <w:rPr>
                <w:rFonts w:ascii="Calibri" w:eastAsia="Times New Roman" w:hAnsi="Calibri" w:cs="Calibri"/>
                <w:color w:val="000000"/>
                <w:lang w:eastAsia="es-ES"/>
              </w:rPr>
            </w:pPr>
            <w:r w:rsidRPr="00961F5E">
              <w:rPr>
                <w:rFonts w:ascii="Calibri" w:eastAsia="Times New Roman" w:hAnsi="Calibri" w:cs="Calibri"/>
                <w:color w:val="000000"/>
                <w:lang w:eastAsia="es-ES"/>
              </w:rPr>
              <w:t>Contacto</w:t>
            </w:r>
          </w:p>
        </w:tc>
        <w:tc>
          <w:tcPr>
            <w:tcW w:w="872" w:type="dxa"/>
            <w:tcBorders>
              <w:top w:val="nil"/>
              <w:left w:val="nil"/>
              <w:bottom w:val="nil"/>
              <w:right w:val="nil"/>
            </w:tcBorders>
            <w:shd w:val="clear" w:color="000000" w:fill="D9E1F2"/>
            <w:noWrap/>
            <w:vAlign w:val="center"/>
            <w:hideMark/>
          </w:tcPr>
          <w:p w14:paraId="7ADC862A" w14:textId="77777777" w:rsidR="00961F5E" w:rsidRPr="00961F5E" w:rsidRDefault="00961F5E" w:rsidP="00961F5E">
            <w:pPr>
              <w:spacing w:before="0" w:after="0" w:line="240" w:lineRule="auto"/>
              <w:rPr>
                <w:rFonts w:ascii="Calibri" w:eastAsia="Times New Roman" w:hAnsi="Calibri" w:cs="Calibri"/>
                <w:color w:val="000000"/>
                <w:lang w:eastAsia="es-ES"/>
              </w:rPr>
            </w:pPr>
            <w:r w:rsidRPr="00961F5E">
              <w:rPr>
                <w:rFonts w:ascii="Calibri" w:eastAsia="Times New Roman" w:hAnsi="Calibri" w:cs="Calibri"/>
                <w:color w:val="000000"/>
                <w:lang w:eastAsia="es-ES"/>
              </w:rPr>
              <w:t>Símbolo</w:t>
            </w:r>
          </w:p>
        </w:tc>
      </w:tr>
      <w:tr w:rsidR="00961F5E" w:rsidRPr="00961F5E" w14:paraId="1A4548BA" w14:textId="77777777" w:rsidTr="00961F5E">
        <w:trPr>
          <w:trHeight w:val="300"/>
          <w:jc w:val="center"/>
        </w:trPr>
        <w:tc>
          <w:tcPr>
            <w:tcW w:w="1003" w:type="dxa"/>
            <w:tcBorders>
              <w:top w:val="nil"/>
              <w:left w:val="nil"/>
              <w:bottom w:val="dotted" w:sz="4" w:space="0" w:color="auto"/>
              <w:right w:val="single" w:sz="4" w:space="0" w:color="auto"/>
            </w:tcBorders>
            <w:shd w:val="clear" w:color="auto" w:fill="auto"/>
            <w:noWrap/>
            <w:vAlign w:val="center"/>
            <w:hideMark/>
          </w:tcPr>
          <w:p w14:paraId="0C6D4B9A" w14:textId="77777777" w:rsidR="00961F5E" w:rsidRPr="00961F5E" w:rsidRDefault="00961F5E" w:rsidP="00961F5E">
            <w:pPr>
              <w:spacing w:before="0" w:after="0" w:line="240" w:lineRule="auto"/>
              <w:jc w:val="center"/>
              <w:rPr>
                <w:rFonts w:ascii="Calibri" w:eastAsia="Times New Roman" w:hAnsi="Calibri" w:cs="Calibri"/>
                <w:color w:val="000000"/>
                <w:lang w:eastAsia="es-ES"/>
              </w:rPr>
            </w:pPr>
            <w:r w:rsidRPr="00961F5E">
              <w:rPr>
                <w:rFonts w:ascii="Calibri" w:eastAsia="Times New Roman" w:hAnsi="Calibri" w:cs="Calibri"/>
                <w:color w:val="000000"/>
                <w:lang w:eastAsia="es-ES"/>
              </w:rPr>
              <w:t>I0.0</w:t>
            </w:r>
          </w:p>
        </w:tc>
        <w:tc>
          <w:tcPr>
            <w:tcW w:w="3706" w:type="dxa"/>
            <w:tcBorders>
              <w:top w:val="nil"/>
              <w:left w:val="nil"/>
              <w:bottom w:val="dotted" w:sz="4" w:space="0" w:color="auto"/>
              <w:right w:val="nil"/>
            </w:tcBorders>
            <w:shd w:val="clear" w:color="auto" w:fill="auto"/>
            <w:noWrap/>
            <w:vAlign w:val="center"/>
            <w:hideMark/>
          </w:tcPr>
          <w:p w14:paraId="57FA170E" w14:textId="77777777" w:rsidR="00961F5E" w:rsidRPr="00961F5E" w:rsidRDefault="00961F5E" w:rsidP="00961F5E">
            <w:pPr>
              <w:spacing w:before="0" w:after="0" w:line="240" w:lineRule="auto"/>
              <w:rPr>
                <w:rFonts w:ascii="Calibri" w:eastAsia="Times New Roman" w:hAnsi="Calibri" w:cs="Calibri"/>
                <w:color w:val="000000"/>
                <w:lang w:eastAsia="es-ES"/>
              </w:rPr>
            </w:pPr>
            <w:r w:rsidRPr="00961F5E">
              <w:rPr>
                <w:rFonts w:ascii="Calibri" w:eastAsia="Times New Roman" w:hAnsi="Calibri" w:cs="Calibri"/>
                <w:color w:val="000000"/>
                <w:lang w:eastAsia="es-ES"/>
              </w:rPr>
              <w:t>Pulsador de marcha</w:t>
            </w:r>
          </w:p>
        </w:tc>
        <w:tc>
          <w:tcPr>
            <w:tcW w:w="1079" w:type="dxa"/>
            <w:tcBorders>
              <w:top w:val="nil"/>
              <w:left w:val="single" w:sz="4" w:space="0" w:color="auto"/>
              <w:bottom w:val="dotted" w:sz="4" w:space="0" w:color="auto"/>
              <w:right w:val="nil"/>
            </w:tcBorders>
            <w:shd w:val="clear" w:color="auto" w:fill="auto"/>
            <w:noWrap/>
            <w:vAlign w:val="center"/>
            <w:hideMark/>
          </w:tcPr>
          <w:p w14:paraId="30535232" w14:textId="77777777" w:rsidR="00961F5E" w:rsidRPr="00961F5E" w:rsidRDefault="00961F5E" w:rsidP="00961F5E">
            <w:pPr>
              <w:spacing w:before="0" w:after="0" w:line="240" w:lineRule="auto"/>
              <w:jc w:val="center"/>
              <w:rPr>
                <w:rFonts w:ascii="Calibri" w:eastAsia="Times New Roman" w:hAnsi="Calibri" w:cs="Calibri"/>
                <w:color w:val="000000"/>
                <w:lang w:eastAsia="es-ES"/>
              </w:rPr>
            </w:pPr>
            <w:r w:rsidRPr="00961F5E">
              <w:rPr>
                <w:rFonts w:ascii="Calibri" w:eastAsia="Times New Roman" w:hAnsi="Calibri" w:cs="Calibri"/>
                <w:color w:val="000000"/>
                <w:lang w:eastAsia="es-ES"/>
              </w:rPr>
              <w:t>NA</w:t>
            </w:r>
          </w:p>
        </w:tc>
        <w:tc>
          <w:tcPr>
            <w:tcW w:w="872" w:type="dxa"/>
            <w:tcBorders>
              <w:top w:val="nil"/>
              <w:left w:val="single" w:sz="4" w:space="0" w:color="auto"/>
              <w:bottom w:val="dotted" w:sz="4" w:space="0" w:color="auto"/>
              <w:right w:val="nil"/>
            </w:tcBorders>
            <w:shd w:val="clear" w:color="auto" w:fill="auto"/>
            <w:noWrap/>
            <w:vAlign w:val="center"/>
            <w:hideMark/>
          </w:tcPr>
          <w:p w14:paraId="07852767" w14:textId="77777777" w:rsidR="00961F5E" w:rsidRPr="00961F5E" w:rsidRDefault="00961F5E" w:rsidP="00961F5E">
            <w:pPr>
              <w:spacing w:before="0" w:after="0" w:line="240" w:lineRule="auto"/>
              <w:jc w:val="center"/>
              <w:rPr>
                <w:rFonts w:ascii="Calibri" w:eastAsia="Times New Roman" w:hAnsi="Calibri" w:cs="Calibri"/>
                <w:color w:val="000000"/>
                <w:lang w:eastAsia="es-ES"/>
              </w:rPr>
            </w:pPr>
            <w:r w:rsidRPr="00961F5E">
              <w:rPr>
                <w:rFonts w:ascii="Calibri" w:eastAsia="Times New Roman" w:hAnsi="Calibri" w:cs="Calibri"/>
                <w:color w:val="000000"/>
                <w:lang w:eastAsia="es-ES"/>
              </w:rPr>
              <w:t>S1</w:t>
            </w:r>
          </w:p>
        </w:tc>
      </w:tr>
      <w:tr w:rsidR="00961F5E" w:rsidRPr="00961F5E" w14:paraId="27D21556" w14:textId="77777777" w:rsidTr="00961F5E">
        <w:trPr>
          <w:trHeight w:val="300"/>
          <w:jc w:val="center"/>
        </w:trPr>
        <w:tc>
          <w:tcPr>
            <w:tcW w:w="1003" w:type="dxa"/>
            <w:tcBorders>
              <w:top w:val="nil"/>
              <w:left w:val="nil"/>
              <w:bottom w:val="dotted" w:sz="4" w:space="0" w:color="auto"/>
              <w:right w:val="single" w:sz="4" w:space="0" w:color="auto"/>
            </w:tcBorders>
            <w:shd w:val="clear" w:color="auto" w:fill="auto"/>
            <w:noWrap/>
            <w:vAlign w:val="center"/>
            <w:hideMark/>
          </w:tcPr>
          <w:p w14:paraId="6F03C4C9" w14:textId="77777777" w:rsidR="00961F5E" w:rsidRPr="00961F5E" w:rsidRDefault="00961F5E" w:rsidP="00961F5E">
            <w:pPr>
              <w:spacing w:before="0" w:after="0" w:line="240" w:lineRule="auto"/>
              <w:jc w:val="center"/>
              <w:rPr>
                <w:rFonts w:ascii="Calibri" w:eastAsia="Times New Roman" w:hAnsi="Calibri" w:cs="Calibri"/>
                <w:color w:val="000000"/>
                <w:lang w:eastAsia="es-ES"/>
              </w:rPr>
            </w:pPr>
            <w:r w:rsidRPr="00961F5E">
              <w:rPr>
                <w:rFonts w:ascii="Calibri" w:eastAsia="Times New Roman" w:hAnsi="Calibri" w:cs="Calibri"/>
                <w:color w:val="000000"/>
                <w:lang w:eastAsia="es-ES"/>
              </w:rPr>
              <w:t>I0.1</w:t>
            </w:r>
          </w:p>
        </w:tc>
        <w:tc>
          <w:tcPr>
            <w:tcW w:w="3706" w:type="dxa"/>
            <w:tcBorders>
              <w:top w:val="nil"/>
              <w:left w:val="nil"/>
              <w:bottom w:val="dotted" w:sz="4" w:space="0" w:color="auto"/>
              <w:right w:val="nil"/>
            </w:tcBorders>
            <w:shd w:val="clear" w:color="auto" w:fill="auto"/>
            <w:noWrap/>
            <w:vAlign w:val="center"/>
            <w:hideMark/>
          </w:tcPr>
          <w:p w14:paraId="7EA13C37" w14:textId="77777777" w:rsidR="00961F5E" w:rsidRPr="00961F5E" w:rsidRDefault="00961F5E" w:rsidP="00961F5E">
            <w:pPr>
              <w:spacing w:before="0" w:after="0" w:line="240" w:lineRule="auto"/>
              <w:rPr>
                <w:rFonts w:ascii="Calibri" w:eastAsia="Times New Roman" w:hAnsi="Calibri" w:cs="Calibri"/>
                <w:color w:val="000000"/>
                <w:lang w:eastAsia="es-ES"/>
              </w:rPr>
            </w:pPr>
            <w:r w:rsidRPr="00961F5E">
              <w:rPr>
                <w:rFonts w:ascii="Calibri" w:eastAsia="Times New Roman" w:hAnsi="Calibri" w:cs="Calibri"/>
                <w:color w:val="000000"/>
                <w:lang w:eastAsia="es-ES"/>
              </w:rPr>
              <w:t>Pulsador de paro</w:t>
            </w:r>
          </w:p>
        </w:tc>
        <w:tc>
          <w:tcPr>
            <w:tcW w:w="1079" w:type="dxa"/>
            <w:tcBorders>
              <w:top w:val="nil"/>
              <w:left w:val="single" w:sz="4" w:space="0" w:color="auto"/>
              <w:bottom w:val="dotted" w:sz="4" w:space="0" w:color="auto"/>
              <w:right w:val="nil"/>
            </w:tcBorders>
            <w:shd w:val="clear" w:color="auto" w:fill="auto"/>
            <w:noWrap/>
            <w:vAlign w:val="center"/>
            <w:hideMark/>
          </w:tcPr>
          <w:p w14:paraId="0A900B16" w14:textId="77777777" w:rsidR="00961F5E" w:rsidRPr="00961F5E" w:rsidRDefault="00961F5E" w:rsidP="00961F5E">
            <w:pPr>
              <w:spacing w:before="0" w:after="0" w:line="240" w:lineRule="auto"/>
              <w:jc w:val="center"/>
              <w:rPr>
                <w:rFonts w:ascii="Calibri" w:eastAsia="Times New Roman" w:hAnsi="Calibri" w:cs="Calibri"/>
                <w:color w:val="000000"/>
                <w:lang w:eastAsia="es-ES"/>
              </w:rPr>
            </w:pPr>
            <w:r w:rsidRPr="00961F5E">
              <w:rPr>
                <w:rFonts w:ascii="Calibri" w:eastAsia="Times New Roman" w:hAnsi="Calibri" w:cs="Calibri"/>
                <w:color w:val="000000"/>
                <w:lang w:eastAsia="es-ES"/>
              </w:rPr>
              <w:t>NC</w:t>
            </w:r>
          </w:p>
        </w:tc>
        <w:tc>
          <w:tcPr>
            <w:tcW w:w="872" w:type="dxa"/>
            <w:tcBorders>
              <w:top w:val="nil"/>
              <w:left w:val="single" w:sz="4" w:space="0" w:color="auto"/>
              <w:bottom w:val="dotted" w:sz="4" w:space="0" w:color="auto"/>
              <w:right w:val="nil"/>
            </w:tcBorders>
            <w:shd w:val="clear" w:color="auto" w:fill="auto"/>
            <w:noWrap/>
            <w:vAlign w:val="center"/>
            <w:hideMark/>
          </w:tcPr>
          <w:p w14:paraId="5305FD45" w14:textId="77777777" w:rsidR="00961F5E" w:rsidRPr="00961F5E" w:rsidRDefault="00961F5E" w:rsidP="00961F5E">
            <w:pPr>
              <w:spacing w:before="0" w:after="0" w:line="240" w:lineRule="auto"/>
              <w:jc w:val="center"/>
              <w:rPr>
                <w:rFonts w:ascii="Calibri" w:eastAsia="Times New Roman" w:hAnsi="Calibri" w:cs="Calibri"/>
                <w:color w:val="000000"/>
                <w:lang w:eastAsia="es-ES"/>
              </w:rPr>
            </w:pPr>
            <w:r w:rsidRPr="00961F5E">
              <w:rPr>
                <w:rFonts w:ascii="Calibri" w:eastAsia="Times New Roman" w:hAnsi="Calibri" w:cs="Calibri"/>
                <w:color w:val="000000"/>
                <w:lang w:eastAsia="es-ES"/>
              </w:rPr>
              <w:t>S2</w:t>
            </w:r>
          </w:p>
        </w:tc>
      </w:tr>
      <w:tr w:rsidR="00961F5E" w:rsidRPr="00961F5E" w14:paraId="49365F7E" w14:textId="77777777" w:rsidTr="00961F5E">
        <w:trPr>
          <w:trHeight w:val="300"/>
          <w:jc w:val="center"/>
        </w:trPr>
        <w:tc>
          <w:tcPr>
            <w:tcW w:w="1003" w:type="dxa"/>
            <w:tcBorders>
              <w:top w:val="nil"/>
              <w:left w:val="nil"/>
              <w:bottom w:val="dotted" w:sz="4" w:space="0" w:color="auto"/>
              <w:right w:val="single" w:sz="4" w:space="0" w:color="auto"/>
            </w:tcBorders>
            <w:shd w:val="clear" w:color="auto" w:fill="auto"/>
            <w:noWrap/>
            <w:vAlign w:val="center"/>
            <w:hideMark/>
          </w:tcPr>
          <w:p w14:paraId="418952D8" w14:textId="77777777" w:rsidR="00961F5E" w:rsidRPr="00961F5E" w:rsidRDefault="00961F5E" w:rsidP="00961F5E">
            <w:pPr>
              <w:spacing w:before="0" w:after="0" w:line="240" w:lineRule="auto"/>
              <w:jc w:val="center"/>
              <w:rPr>
                <w:rFonts w:ascii="Calibri" w:eastAsia="Times New Roman" w:hAnsi="Calibri" w:cs="Calibri"/>
                <w:color w:val="000000"/>
                <w:lang w:eastAsia="es-ES"/>
              </w:rPr>
            </w:pPr>
            <w:r w:rsidRPr="00961F5E">
              <w:rPr>
                <w:rFonts w:ascii="Calibri" w:eastAsia="Times New Roman" w:hAnsi="Calibri" w:cs="Calibri"/>
                <w:color w:val="000000"/>
                <w:lang w:eastAsia="es-ES"/>
              </w:rPr>
              <w:t>I0.2</w:t>
            </w:r>
          </w:p>
        </w:tc>
        <w:tc>
          <w:tcPr>
            <w:tcW w:w="3706" w:type="dxa"/>
            <w:tcBorders>
              <w:top w:val="nil"/>
              <w:left w:val="nil"/>
              <w:bottom w:val="dotted" w:sz="4" w:space="0" w:color="auto"/>
              <w:right w:val="nil"/>
            </w:tcBorders>
            <w:shd w:val="clear" w:color="auto" w:fill="auto"/>
            <w:noWrap/>
            <w:vAlign w:val="center"/>
            <w:hideMark/>
          </w:tcPr>
          <w:p w14:paraId="4C3BF0B3" w14:textId="77777777" w:rsidR="00961F5E" w:rsidRPr="00961F5E" w:rsidRDefault="00961F5E" w:rsidP="00961F5E">
            <w:pPr>
              <w:spacing w:before="0" w:after="0" w:line="240" w:lineRule="auto"/>
              <w:rPr>
                <w:rFonts w:ascii="Calibri" w:eastAsia="Times New Roman" w:hAnsi="Calibri" w:cs="Calibri"/>
                <w:color w:val="000000"/>
                <w:lang w:eastAsia="es-ES"/>
              </w:rPr>
            </w:pPr>
            <w:r w:rsidRPr="00961F5E">
              <w:rPr>
                <w:rFonts w:ascii="Calibri" w:eastAsia="Times New Roman" w:hAnsi="Calibri" w:cs="Calibri"/>
                <w:color w:val="000000"/>
                <w:lang w:eastAsia="es-ES"/>
              </w:rPr>
              <w:t>Pulsador de emergencia</w:t>
            </w:r>
          </w:p>
        </w:tc>
        <w:tc>
          <w:tcPr>
            <w:tcW w:w="1079" w:type="dxa"/>
            <w:tcBorders>
              <w:top w:val="nil"/>
              <w:left w:val="single" w:sz="4" w:space="0" w:color="auto"/>
              <w:bottom w:val="dotted" w:sz="4" w:space="0" w:color="auto"/>
              <w:right w:val="nil"/>
            </w:tcBorders>
            <w:shd w:val="clear" w:color="auto" w:fill="auto"/>
            <w:noWrap/>
            <w:vAlign w:val="center"/>
            <w:hideMark/>
          </w:tcPr>
          <w:p w14:paraId="328DE0C4" w14:textId="77777777" w:rsidR="00961F5E" w:rsidRPr="00961F5E" w:rsidRDefault="00961F5E" w:rsidP="00961F5E">
            <w:pPr>
              <w:spacing w:before="0" w:after="0" w:line="240" w:lineRule="auto"/>
              <w:jc w:val="center"/>
              <w:rPr>
                <w:rFonts w:ascii="Calibri" w:eastAsia="Times New Roman" w:hAnsi="Calibri" w:cs="Calibri"/>
                <w:color w:val="000000"/>
                <w:lang w:eastAsia="es-ES"/>
              </w:rPr>
            </w:pPr>
            <w:r w:rsidRPr="00961F5E">
              <w:rPr>
                <w:rFonts w:ascii="Calibri" w:eastAsia="Times New Roman" w:hAnsi="Calibri" w:cs="Calibri"/>
                <w:color w:val="000000"/>
                <w:lang w:eastAsia="es-ES"/>
              </w:rPr>
              <w:t>NC</w:t>
            </w:r>
          </w:p>
        </w:tc>
        <w:tc>
          <w:tcPr>
            <w:tcW w:w="872" w:type="dxa"/>
            <w:tcBorders>
              <w:top w:val="nil"/>
              <w:left w:val="single" w:sz="4" w:space="0" w:color="auto"/>
              <w:bottom w:val="dotted" w:sz="4" w:space="0" w:color="auto"/>
              <w:right w:val="nil"/>
            </w:tcBorders>
            <w:shd w:val="clear" w:color="auto" w:fill="auto"/>
            <w:noWrap/>
            <w:vAlign w:val="center"/>
            <w:hideMark/>
          </w:tcPr>
          <w:p w14:paraId="07F47B99" w14:textId="77777777" w:rsidR="00961F5E" w:rsidRPr="00961F5E" w:rsidRDefault="00961F5E" w:rsidP="00961F5E">
            <w:pPr>
              <w:spacing w:before="0" w:after="0" w:line="240" w:lineRule="auto"/>
              <w:jc w:val="center"/>
              <w:rPr>
                <w:rFonts w:ascii="Calibri" w:eastAsia="Times New Roman" w:hAnsi="Calibri" w:cs="Calibri"/>
                <w:color w:val="000000"/>
                <w:lang w:eastAsia="es-ES"/>
              </w:rPr>
            </w:pPr>
            <w:r w:rsidRPr="00961F5E">
              <w:rPr>
                <w:rFonts w:ascii="Calibri" w:eastAsia="Times New Roman" w:hAnsi="Calibri" w:cs="Calibri"/>
                <w:color w:val="000000"/>
                <w:lang w:eastAsia="es-ES"/>
              </w:rPr>
              <w:t>S3</w:t>
            </w:r>
          </w:p>
        </w:tc>
      </w:tr>
      <w:tr w:rsidR="00961F5E" w:rsidRPr="00961F5E" w14:paraId="02EAED9F" w14:textId="77777777" w:rsidTr="00961F5E">
        <w:trPr>
          <w:trHeight w:val="510"/>
          <w:jc w:val="center"/>
        </w:trPr>
        <w:tc>
          <w:tcPr>
            <w:tcW w:w="1003" w:type="dxa"/>
            <w:tcBorders>
              <w:top w:val="nil"/>
              <w:left w:val="nil"/>
              <w:bottom w:val="dotted" w:sz="4" w:space="0" w:color="auto"/>
              <w:right w:val="single" w:sz="4" w:space="0" w:color="auto"/>
            </w:tcBorders>
            <w:shd w:val="clear" w:color="auto" w:fill="auto"/>
            <w:noWrap/>
            <w:vAlign w:val="center"/>
            <w:hideMark/>
          </w:tcPr>
          <w:p w14:paraId="45FA467B" w14:textId="77777777" w:rsidR="00961F5E" w:rsidRPr="00961F5E" w:rsidRDefault="00961F5E" w:rsidP="00961F5E">
            <w:pPr>
              <w:spacing w:before="0" w:after="0" w:line="240" w:lineRule="auto"/>
              <w:jc w:val="center"/>
              <w:rPr>
                <w:rFonts w:ascii="Calibri" w:eastAsia="Times New Roman" w:hAnsi="Calibri" w:cs="Calibri"/>
                <w:color w:val="000000"/>
                <w:lang w:eastAsia="es-ES"/>
              </w:rPr>
            </w:pPr>
            <w:r w:rsidRPr="00961F5E">
              <w:rPr>
                <w:rFonts w:ascii="Calibri" w:eastAsia="Times New Roman" w:hAnsi="Calibri" w:cs="Calibri"/>
                <w:color w:val="000000"/>
                <w:lang w:eastAsia="es-ES"/>
              </w:rPr>
              <w:t>I0.5</w:t>
            </w:r>
          </w:p>
        </w:tc>
        <w:tc>
          <w:tcPr>
            <w:tcW w:w="3706" w:type="dxa"/>
            <w:tcBorders>
              <w:top w:val="nil"/>
              <w:left w:val="nil"/>
              <w:bottom w:val="dotted" w:sz="4" w:space="0" w:color="auto"/>
              <w:right w:val="nil"/>
            </w:tcBorders>
            <w:shd w:val="clear" w:color="auto" w:fill="auto"/>
            <w:vAlign w:val="center"/>
            <w:hideMark/>
          </w:tcPr>
          <w:p w14:paraId="2D6EB121" w14:textId="77777777" w:rsidR="00961F5E" w:rsidRPr="00961F5E" w:rsidRDefault="00961F5E" w:rsidP="00961F5E">
            <w:pPr>
              <w:spacing w:before="0" w:after="0" w:line="240" w:lineRule="auto"/>
              <w:rPr>
                <w:rFonts w:ascii="Calibri" w:eastAsia="Times New Roman" w:hAnsi="Calibri" w:cs="Calibri"/>
                <w:color w:val="000000"/>
                <w:lang w:eastAsia="es-ES"/>
              </w:rPr>
            </w:pPr>
            <w:r w:rsidRPr="00961F5E">
              <w:rPr>
                <w:rFonts w:ascii="Calibri" w:eastAsia="Times New Roman" w:hAnsi="Calibri" w:cs="Calibri"/>
                <w:color w:val="000000"/>
                <w:lang w:eastAsia="es-ES"/>
              </w:rPr>
              <w:t>Convertidor en funcionamiento (Salida variador)</w:t>
            </w:r>
          </w:p>
        </w:tc>
        <w:tc>
          <w:tcPr>
            <w:tcW w:w="1079" w:type="dxa"/>
            <w:tcBorders>
              <w:top w:val="nil"/>
              <w:left w:val="single" w:sz="4" w:space="0" w:color="auto"/>
              <w:bottom w:val="dotted" w:sz="4" w:space="0" w:color="auto"/>
              <w:right w:val="nil"/>
            </w:tcBorders>
            <w:shd w:val="clear" w:color="auto" w:fill="auto"/>
            <w:noWrap/>
            <w:vAlign w:val="center"/>
            <w:hideMark/>
          </w:tcPr>
          <w:p w14:paraId="0A8E0DAB" w14:textId="77777777" w:rsidR="00961F5E" w:rsidRPr="00961F5E" w:rsidRDefault="00961F5E" w:rsidP="00961F5E">
            <w:pPr>
              <w:spacing w:before="0" w:after="0" w:line="240" w:lineRule="auto"/>
              <w:jc w:val="center"/>
              <w:rPr>
                <w:rFonts w:ascii="Calibri" w:eastAsia="Times New Roman" w:hAnsi="Calibri" w:cs="Calibri"/>
                <w:color w:val="000000"/>
                <w:lang w:eastAsia="es-ES"/>
              </w:rPr>
            </w:pPr>
            <w:r w:rsidRPr="00961F5E">
              <w:rPr>
                <w:rFonts w:ascii="Calibri" w:eastAsia="Times New Roman" w:hAnsi="Calibri" w:cs="Calibri"/>
                <w:color w:val="000000"/>
                <w:lang w:eastAsia="es-ES"/>
              </w:rPr>
              <w:t>NA</w:t>
            </w:r>
          </w:p>
        </w:tc>
        <w:tc>
          <w:tcPr>
            <w:tcW w:w="872" w:type="dxa"/>
            <w:tcBorders>
              <w:top w:val="nil"/>
              <w:left w:val="single" w:sz="4" w:space="0" w:color="auto"/>
              <w:bottom w:val="dotted" w:sz="4" w:space="0" w:color="auto"/>
              <w:right w:val="nil"/>
            </w:tcBorders>
            <w:shd w:val="clear" w:color="auto" w:fill="auto"/>
            <w:noWrap/>
            <w:vAlign w:val="center"/>
            <w:hideMark/>
          </w:tcPr>
          <w:p w14:paraId="06AF01F6" w14:textId="77777777" w:rsidR="00961F5E" w:rsidRPr="00961F5E" w:rsidRDefault="00961F5E" w:rsidP="00961F5E">
            <w:pPr>
              <w:spacing w:before="0" w:after="0" w:line="240" w:lineRule="auto"/>
              <w:jc w:val="center"/>
              <w:rPr>
                <w:rFonts w:ascii="Calibri" w:eastAsia="Times New Roman" w:hAnsi="Calibri" w:cs="Calibri"/>
                <w:color w:val="000000"/>
                <w:lang w:eastAsia="es-ES"/>
              </w:rPr>
            </w:pPr>
            <w:r w:rsidRPr="00961F5E">
              <w:rPr>
                <w:rFonts w:ascii="Calibri" w:eastAsia="Times New Roman" w:hAnsi="Calibri" w:cs="Calibri"/>
                <w:color w:val="000000"/>
                <w:lang w:eastAsia="es-ES"/>
              </w:rPr>
              <w:t>DO1+</w:t>
            </w:r>
          </w:p>
        </w:tc>
      </w:tr>
      <w:tr w:rsidR="00961F5E" w:rsidRPr="00961F5E" w14:paraId="6FCED83D" w14:textId="77777777" w:rsidTr="00961F5E">
        <w:trPr>
          <w:trHeight w:val="510"/>
          <w:jc w:val="center"/>
        </w:trPr>
        <w:tc>
          <w:tcPr>
            <w:tcW w:w="1003" w:type="dxa"/>
            <w:tcBorders>
              <w:top w:val="nil"/>
              <w:left w:val="nil"/>
              <w:bottom w:val="nil"/>
              <w:right w:val="single" w:sz="4" w:space="0" w:color="auto"/>
            </w:tcBorders>
            <w:shd w:val="clear" w:color="auto" w:fill="auto"/>
            <w:noWrap/>
            <w:vAlign w:val="center"/>
            <w:hideMark/>
          </w:tcPr>
          <w:p w14:paraId="09AAA988" w14:textId="77777777" w:rsidR="00961F5E" w:rsidRPr="00961F5E" w:rsidRDefault="00961F5E" w:rsidP="00961F5E">
            <w:pPr>
              <w:spacing w:before="0" w:after="0" w:line="240" w:lineRule="auto"/>
              <w:jc w:val="center"/>
              <w:rPr>
                <w:rFonts w:ascii="Calibri" w:eastAsia="Times New Roman" w:hAnsi="Calibri" w:cs="Calibri"/>
                <w:color w:val="000000"/>
                <w:lang w:eastAsia="es-ES"/>
              </w:rPr>
            </w:pPr>
            <w:r w:rsidRPr="00961F5E">
              <w:rPr>
                <w:rFonts w:ascii="Calibri" w:eastAsia="Times New Roman" w:hAnsi="Calibri" w:cs="Calibri"/>
                <w:color w:val="000000"/>
                <w:lang w:eastAsia="es-ES"/>
              </w:rPr>
              <w:t>I0.6</w:t>
            </w:r>
          </w:p>
        </w:tc>
        <w:tc>
          <w:tcPr>
            <w:tcW w:w="3706" w:type="dxa"/>
            <w:tcBorders>
              <w:top w:val="nil"/>
              <w:left w:val="nil"/>
              <w:bottom w:val="nil"/>
              <w:right w:val="nil"/>
            </w:tcBorders>
            <w:shd w:val="clear" w:color="auto" w:fill="auto"/>
            <w:vAlign w:val="center"/>
            <w:hideMark/>
          </w:tcPr>
          <w:p w14:paraId="733685CC" w14:textId="77777777" w:rsidR="00961F5E" w:rsidRPr="00961F5E" w:rsidRDefault="00961F5E" w:rsidP="00961F5E">
            <w:pPr>
              <w:spacing w:before="0" w:after="0" w:line="240" w:lineRule="auto"/>
              <w:rPr>
                <w:rFonts w:ascii="Calibri" w:eastAsia="Times New Roman" w:hAnsi="Calibri" w:cs="Calibri"/>
                <w:color w:val="000000"/>
                <w:lang w:eastAsia="es-ES"/>
              </w:rPr>
            </w:pPr>
            <w:r w:rsidRPr="00961F5E">
              <w:rPr>
                <w:rFonts w:ascii="Calibri" w:eastAsia="Times New Roman" w:hAnsi="Calibri" w:cs="Calibri"/>
                <w:color w:val="000000"/>
                <w:lang w:eastAsia="es-ES"/>
              </w:rPr>
              <w:t>Aviso de convertidor activo (Salida variador)</w:t>
            </w:r>
          </w:p>
        </w:tc>
        <w:tc>
          <w:tcPr>
            <w:tcW w:w="1079" w:type="dxa"/>
            <w:tcBorders>
              <w:top w:val="nil"/>
              <w:left w:val="single" w:sz="4" w:space="0" w:color="auto"/>
              <w:bottom w:val="nil"/>
              <w:right w:val="nil"/>
            </w:tcBorders>
            <w:shd w:val="clear" w:color="auto" w:fill="auto"/>
            <w:noWrap/>
            <w:vAlign w:val="center"/>
            <w:hideMark/>
          </w:tcPr>
          <w:p w14:paraId="0DB7C735" w14:textId="77777777" w:rsidR="00961F5E" w:rsidRPr="00961F5E" w:rsidRDefault="00961F5E" w:rsidP="00961F5E">
            <w:pPr>
              <w:spacing w:before="0" w:after="0" w:line="240" w:lineRule="auto"/>
              <w:jc w:val="center"/>
              <w:rPr>
                <w:rFonts w:ascii="Calibri" w:eastAsia="Times New Roman" w:hAnsi="Calibri" w:cs="Calibri"/>
                <w:color w:val="000000"/>
                <w:lang w:eastAsia="es-ES"/>
              </w:rPr>
            </w:pPr>
            <w:r w:rsidRPr="00961F5E">
              <w:rPr>
                <w:rFonts w:ascii="Calibri" w:eastAsia="Times New Roman" w:hAnsi="Calibri" w:cs="Calibri"/>
                <w:color w:val="000000"/>
                <w:lang w:eastAsia="es-ES"/>
              </w:rPr>
              <w:t>NA</w:t>
            </w:r>
          </w:p>
        </w:tc>
        <w:tc>
          <w:tcPr>
            <w:tcW w:w="872" w:type="dxa"/>
            <w:tcBorders>
              <w:top w:val="nil"/>
              <w:left w:val="single" w:sz="4" w:space="0" w:color="auto"/>
              <w:bottom w:val="nil"/>
              <w:right w:val="nil"/>
            </w:tcBorders>
            <w:shd w:val="clear" w:color="auto" w:fill="auto"/>
            <w:noWrap/>
            <w:vAlign w:val="center"/>
            <w:hideMark/>
          </w:tcPr>
          <w:p w14:paraId="5E61FA5E" w14:textId="77777777" w:rsidR="00961F5E" w:rsidRPr="00961F5E" w:rsidRDefault="00961F5E" w:rsidP="00961F5E">
            <w:pPr>
              <w:spacing w:before="0" w:after="0" w:line="240" w:lineRule="auto"/>
              <w:jc w:val="center"/>
              <w:rPr>
                <w:rFonts w:ascii="Calibri" w:eastAsia="Times New Roman" w:hAnsi="Calibri" w:cs="Calibri"/>
                <w:color w:val="000000"/>
                <w:lang w:eastAsia="es-ES"/>
              </w:rPr>
            </w:pPr>
            <w:r w:rsidRPr="00961F5E">
              <w:rPr>
                <w:rFonts w:ascii="Calibri" w:eastAsia="Times New Roman" w:hAnsi="Calibri" w:cs="Calibri"/>
                <w:color w:val="000000"/>
                <w:lang w:eastAsia="es-ES"/>
              </w:rPr>
              <w:t>DO2+</w:t>
            </w:r>
          </w:p>
        </w:tc>
      </w:tr>
      <w:tr w:rsidR="00961F5E" w:rsidRPr="00961F5E" w14:paraId="3D67B189" w14:textId="77777777" w:rsidTr="00961F5E">
        <w:trPr>
          <w:trHeight w:val="300"/>
          <w:jc w:val="center"/>
        </w:trPr>
        <w:tc>
          <w:tcPr>
            <w:tcW w:w="1003" w:type="dxa"/>
            <w:tcBorders>
              <w:top w:val="nil"/>
              <w:left w:val="nil"/>
              <w:bottom w:val="nil"/>
              <w:right w:val="nil"/>
            </w:tcBorders>
            <w:shd w:val="clear" w:color="auto" w:fill="auto"/>
            <w:noWrap/>
            <w:vAlign w:val="center"/>
            <w:hideMark/>
          </w:tcPr>
          <w:p w14:paraId="6D4A922B" w14:textId="77777777" w:rsidR="00961F5E" w:rsidRPr="00961F5E" w:rsidRDefault="00961F5E" w:rsidP="00961F5E">
            <w:pPr>
              <w:spacing w:before="0" w:after="0" w:line="240" w:lineRule="auto"/>
              <w:jc w:val="center"/>
              <w:rPr>
                <w:rFonts w:ascii="Calibri" w:eastAsia="Times New Roman" w:hAnsi="Calibri" w:cs="Calibri"/>
                <w:color w:val="000000"/>
                <w:lang w:eastAsia="es-ES"/>
              </w:rPr>
            </w:pPr>
          </w:p>
        </w:tc>
        <w:tc>
          <w:tcPr>
            <w:tcW w:w="3706" w:type="dxa"/>
            <w:tcBorders>
              <w:top w:val="nil"/>
              <w:left w:val="nil"/>
              <w:bottom w:val="nil"/>
              <w:right w:val="nil"/>
            </w:tcBorders>
            <w:shd w:val="clear" w:color="auto" w:fill="auto"/>
            <w:noWrap/>
            <w:vAlign w:val="center"/>
            <w:hideMark/>
          </w:tcPr>
          <w:p w14:paraId="60D67F1E" w14:textId="77777777" w:rsidR="00961F5E" w:rsidRPr="00961F5E" w:rsidRDefault="00961F5E" w:rsidP="00961F5E">
            <w:pPr>
              <w:spacing w:before="0" w:after="0" w:line="240" w:lineRule="auto"/>
              <w:rPr>
                <w:rFonts w:ascii="Times New Roman" w:eastAsia="Times New Roman" w:hAnsi="Times New Roman" w:cs="Times New Roman"/>
                <w:lang w:eastAsia="es-ES"/>
              </w:rPr>
            </w:pPr>
          </w:p>
        </w:tc>
        <w:tc>
          <w:tcPr>
            <w:tcW w:w="1079" w:type="dxa"/>
            <w:tcBorders>
              <w:top w:val="nil"/>
              <w:left w:val="nil"/>
              <w:bottom w:val="nil"/>
              <w:right w:val="nil"/>
            </w:tcBorders>
            <w:shd w:val="clear" w:color="auto" w:fill="auto"/>
            <w:noWrap/>
            <w:vAlign w:val="center"/>
            <w:hideMark/>
          </w:tcPr>
          <w:p w14:paraId="1FD799B6" w14:textId="77777777" w:rsidR="00961F5E" w:rsidRPr="00961F5E" w:rsidRDefault="00961F5E" w:rsidP="00961F5E">
            <w:pPr>
              <w:spacing w:before="0" w:after="0" w:line="240" w:lineRule="auto"/>
              <w:rPr>
                <w:rFonts w:ascii="Times New Roman" w:eastAsia="Times New Roman" w:hAnsi="Times New Roman" w:cs="Times New Roman"/>
                <w:lang w:eastAsia="es-ES"/>
              </w:rPr>
            </w:pPr>
          </w:p>
        </w:tc>
        <w:tc>
          <w:tcPr>
            <w:tcW w:w="872" w:type="dxa"/>
            <w:tcBorders>
              <w:top w:val="nil"/>
              <w:left w:val="nil"/>
              <w:bottom w:val="nil"/>
              <w:right w:val="nil"/>
            </w:tcBorders>
            <w:shd w:val="clear" w:color="auto" w:fill="auto"/>
            <w:noWrap/>
            <w:vAlign w:val="center"/>
            <w:hideMark/>
          </w:tcPr>
          <w:p w14:paraId="2D309F9A" w14:textId="77777777" w:rsidR="00961F5E" w:rsidRPr="00961F5E" w:rsidRDefault="00961F5E" w:rsidP="00961F5E">
            <w:pPr>
              <w:spacing w:before="0" w:after="0" w:line="240" w:lineRule="auto"/>
              <w:rPr>
                <w:rFonts w:ascii="Times New Roman" w:eastAsia="Times New Roman" w:hAnsi="Times New Roman" w:cs="Times New Roman"/>
                <w:lang w:eastAsia="es-ES"/>
              </w:rPr>
            </w:pPr>
          </w:p>
        </w:tc>
      </w:tr>
      <w:tr w:rsidR="00961F5E" w:rsidRPr="00961F5E" w14:paraId="3B79E299" w14:textId="77777777" w:rsidTr="00961F5E">
        <w:trPr>
          <w:trHeight w:val="300"/>
          <w:jc w:val="center"/>
        </w:trPr>
        <w:tc>
          <w:tcPr>
            <w:tcW w:w="6660" w:type="dxa"/>
            <w:gridSpan w:val="4"/>
            <w:tcBorders>
              <w:top w:val="nil"/>
              <w:left w:val="nil"/>
              <w:bottom w:val="nil"/>
              <w:right w:val="nil"/>
            </w:tcBorders>
            <w:shd w:val="clear" w:color="000000" w:fill="4472C4"/>
            <w:noWrap/>
            <w:vAlign w:val="center"/>
            <w:hideMark/>
          </w:tcPr>
          <w:p w14:paraId="4E129F66" w14:textId="77777777" w:rsidR="00961F5E" w:rsidRPr="00961F5E" w:rsidRDefault="00961F5E" w:rsidP="00961F5E">
            <w:pPr>
              <w:spacing w:before="0" w:after="0" w:line="240" w:lineRule="auto"/>
              <w:jc w:val="center"/>
              <w:rPr>
                <w:rFonts w:ascii="Calibri" w:eastAsia="Times New Roman" w:hAnsi="Calibri" w:cs="Calibri"/>
                <w:b/>
                <w:bCs/>
                <w:color w:val="FFFFFF"/>
                <w:lang w:eastAsia="es-ES"/>
              </w:rPr>
            </w:pPr>
            <w:r w:rsidRPr="00961F5E">
              <w:rPr>
                <w:rFonts w:ascii="Calibri" w:eastAsia="Times New Roman" w:hAnsi="Calibri" w:cs="Calibri"/>
                <w:b/>
                <w:bCs/>
                <w:color w:val="FFFFFF"/>
                <w:lang w:eastAsia="es-ES"/>
              </w:rPr>
              <w:t>ENTRADAS ANALÓGICAS</w:t>
            </w:r>
          </w:p>
        </w:tc>
      </w:tr>
      <w:tr w:rsidR="00961F5E" w:rsidRPr="00961F5E" w14:paraId="3DD31D6B" w14:textId="77777777" w:rsidTr="00961F5E">
        <w:trPr>
          <w:trHeight w:val="300"/>
          <w:jc w:val="center"/>
        </w:trPr>
        <w:tc>
          <w:tcPr>
            <w:tcW w:w="1003" w:type="dxa"/>
            <w:tcBorders>
              <w:top w:val="nil"/>
              <w:left w:val="nil"/>
              <w:bottom w:val="nil"/>
              <w:right w:val="nil"/>
            </w:tcBorders>
            <w:shd w:val="clear" w:color="000000" w:fill="D9E1F2"/>
            <w:noWrap/>
            <w:vAlign w:val="center"/>
            <w:hideMark/>
          </w:tcPr>
          <w:p w14:paraId="4DF6D98E" w14:textId="77777777" w:rsidR="00961F5E" w:rsidRPr="00961F5E" w:rsidRDefault="00961F5E" w:rsidP="00961F5E">
            <w:pPr>
              <w:spacing w:before="0" w:after="0" w:line="240" w:lineRule="auto"/>
              <w:rPr>
                <w:rFonts w:ascii="Calibri" w:eastAsia="Times New Roman" w:hAnsi="Calibri" w:cs="Calibri"/>
                <w:color w:val="000000"/>
                <w:lang w:eastAsia="es-ES"/>
              </w:rPr>
            </w:pPr>
            <w:r w:rsidRPr="00961F5E">
              <w:rPr>
                <w:rFonts w:ascii="Calibri" w:eastAsia="Times New Roman" w:hAnsi="Calibri" w:cs="Calibri"/>
                <w:color w:val="000000"/>
                <w:lang w:eastAsia="es-ES"/>
              </w:rPr>
              <w:t>Dirección</w:t>
            </w:r>
          </w:p>
        </w:tc>
        <w:tc>
          <w:tcPr>
            <w:tcW w:w="4785" w:type="dxa"/>
            <w:gridSpan w:val="2"/>
            <w:tcBorders>
              <w:top w:val="nil"/>
              <w:left w:val="nil"/>
              <w:bottom w:val="nil"/>
              <w:right w:val="nil"/>
            </w:tcBorders>
            <w:shd w:val="clear" w:color="000000" w:fill="D9E1F2"/>
            <w:noWrap/>
            <w:vAlign w:val="center"/>
            <w:hideMark/>
          </w:tcPr>
          <w:p w14:paraId="1204EB7D" w14:textId="77777777" w:rsidR="00961F5E" w:rsidRPr="00961F5E" w:rsidRDefault="00961F5E" w:rsidP="00961F5E">
            <w:pPr>
              <w:spacing w:before="0" w:after="0" w:line="240" w:lineRule="auto"/>
              <w:jc w:val="center"/>
              <w:rPr>
                <w:rFonts w:ascii="Calibri" w:eastAsia="Times New Roman" w:hAnsi="Calibri" w:cs="Calibri"/>
                <w:color w:val="000000"/>
                <w:lang w:eastAsia="es-ES"/>
              </w:rPr>
            </w:pPr>
            <w:r w:rsidRPr="00961F5E">
              <w:rPr>
                <w:rFonts w:ascii="Calibri" w:eastAsia="Times New Roman" w:hAnsi="Calibri" w:cs="Calibri"/>
                <w:color w:val="000000"/>
                <w:lang w:eastAsia="es-ES"/>
              </w:rPr>
              <w:t>Nombre</w:t>
            </w:r>
          </w:p>
        </w:tc>
        <w:tc>
          <w:tcPr>
            <w:tcW w:w="872" w:type="dxa"/>
            <w:tcBorders>
              <w:top w:val="nil"/>
              <w:left w:val="nil"/>
              <w:bottom w:val="nil"/>
              <w:right w:val="nil"/>
            </w:tcBorders>
            <w:shd w:val="clear" w:color="000000" w:fill="D9E1F2"/>
            <w:noWrap/>
            <w:vAlign w:val="center"/>
            <w:hideMark/>
          </w:tcPr>
          <w:p w14:paraId="61CAD826" w14:textId="77777777" w:rsidR="00961F5E" w:rsidRPr="00961F5E" w:rsidRDefault="00961F5E" w:rsidP="00961F5E">
            <w:pPr>
              <w:spacing w:before="0" w:after="0" w:line="240" w:lineRule="auto"/>
              <w:rPr>
                <w:rFonts w:ascii="Calibri" w:eastAsia="Times New Roman" w:hAnsi="Calibri" w:cs="Calibri"/>
                <w:color w:val="000000"/>
                <w:lang w:eastAsia="es-ES"/>
              </w:rPr>
            </w:pPr>
            <w:r w:rsidRPr="00961F5E">
              <w:rPr>
                <w:rFonts w:ascii="Calibri" w:eastAsia="Times New Roman" w:hAnsi="Calibri" w:cs="Calibri"/>
                <w:color w:val="000000"/>
                <w:lang w:eastAsia="es-ES"/>
              </w:rPr>
              <w:t>Símbolo</w:t>
            </w:r>
          </w:p>
        </w:tc>
      </w:tr>
      <w:tr w:rsidR="00961F5E" w:rsidRPr="00961F5E" w14:paraId="27531257" w14:textId="77777777" w:rsidTr="00961F5E">
        <w:trPr>
          <w:trHeight w:val="300"/>
          <w:jc w:val="center"/>
        </w:trPr>
        <w:tc>
          <w:tcPr>
            <w:tcW w:w="1003" w:type="dxa"/>
            <w:tcBorders>
              <w:top w:val="nil"/>
              <w:left w:val="nil"/>
              <w:bottom w:val="dotted" w:sz="4" w:space="0" w:color="auto"/>
              <w:right w:val="single" w:sz="4" w:space="0" w:color="auto"/>
            </w:tcBorders>
            <w:shd w:val="clear" w:color="auto" w:fill="auto"/>
            <w:noWrap/>
            <w:vAlign w:val="center"/>
            <w:hideMark/>
          </w:tcPr>
          <w:p w14:paraId="671C7620" w14:textId="77777777" w:rsidR="00961F5E" w:rsidRPr="00961F5E" w:rsidRDefault="00961F5E" w:rsidP="00961F5E">
            <w:pPr>
              <w:spacing w:before="0" w:after="0" w:line="240" w:lineRule="auto"/>
              <w:jc w:val="center"/>
              <w:rPr>
                <w:rFonts w:ascii="Calibri" w:eastAsia="Times New Roman" w:hAnsi="Calibri" w:cs="Calibri"/>
                <w:color w:val="000000"/>
                <w:lang w:eastAsia="es-ES"/>
              </w:rPr>
            </w:pPr>
            <w:r w:rsidRPr="00961F5E">
              <w:rPr>
                <w:rFonts w:ascii="Calibri" w:eastAsia="Times New Roman" w:hAnsi="Calibri" w:cs="Calibri"/>
                <w:color w:val="000000"/>
                <w:lang w:eastAsia="es-ES"/>
              </w:rPr>
              <w:t>IW64</w:t>
            </w:r>
          </w:p>
        </w:tc>
        <w:tc>
          <w:tcPr>
            <w:tcW w:w="4785" w:type="dxa"/>
            <w:gridSpan w:val="2"/>
            <w:tcBorders>
              <w:top w:val="nil"/>
              <w:left w:val="nil"/>
              <w:bottom w:val="dotted" w:sz="4" w:space="0" w:color="auto"/>
              <w:right w:val="nil"/>
            </w:tcBorders>
            <w:shd w:val="clear" w:color="auto" w:fill="auto"/>
            <w:noWrap/>
            <w:vAlign w:val="center"/>
            <w:hideMark/>
          </w:tcPr>
          <w:p w14:paraId="49EC84D0" w14:textId="77777777" w:rsidR="00961F5E" w:rsidRPr="00961F5E" w:rsidRDefault="00961F5E" w:rsidP="00961F5E">
            <w:pPr>
              <w:spacing w:before="0" w:after="0" w:line="240" w:lineRule="auto"/>
              <w:rPr>
                <w:rFonts w:ascii="Calibri" w:eastAsia="Times New Roman" w:hAnsi="Calibri" w:cs="Calibri"/>
                <w:color w:val="000000"/>
                <w:lang w:eastAsia="es-ES"/>
              </w:rPr>
            </w:pPr>
            <w:r w:rsidRPr="00961F5E">
              <w:rPr>
                <w:rFonts w:ascii="Calibri" w:eastAsia="Times New Roman" w:hAnsi="Calibri" w:cs="Calibri"/>
                <w:color w:val="000000"/>
                <w:lang w:eastAsia="es-ES"/>
              </w:rPr>
              <w:t>Sonda de temperatura de 0-10V</w:t>
            </w:r>
          </w:p>
        </w:tc>
        <w:tc>
          <w:tcPr>
            <w:tcW w:w="872" w:type="dxa"/>
            <w:tcBorders>
              <w:top w:val="nil"/>
              <w:left w:val="single" w:sz="4" w:space="0" w:color="auto"/>
              <w:bottom w:val="dotted" w:sz="4" w:space="0" w:color="auto"/>
              <w:right w:val="nil"/>
            </w:tcBorders>
            <w:shd w:val="clear" w:color="auto" w:fill="auto"/>
            <w:noWrap/>
            <w:vAlign w:val="center"/>
            <w:hideMark/>
          </w:tcPr>
          <w:p w14:paraId="11AFFB94" w14:textId="77777777" w:rsidR="00961F5E" w:rsidRPr="00961F5E" w:rsidRDefault="00961F5E" w:rsidP="00961F5E">
            <w:pPr>
              <w:spacing w:before="0" w:after="0" w:line="240" w:lineRule="auto"/>
              <w:jc w:val="center"/>
              <w:rPr>
                <w:rFonts w:ascii="Calibri" w:eastAsia="Times New Roman" w:hAnsi="Calibri" w:cs="Calibri"/>
                <w:color w:val="000000"/>
                <w:lang w:eastAsia="es-ES"/>
              </w:rPr>
            </w:pPr>
            <w:r w:rsidRPr="00961F5E">
              <w:rPr>
                <w:rFonts w:ascii="Calibri" w:eastAsia="Times New Roman" w:hAnsi="Calibri" w:cs="Calibri"/>
                <w:color w:val="000000"/>
                <w:lang w:eastAsia="es-ES"/>
              </w:rPr>
              <w:t>B4</w:t>
            </w:r>
          </w:p>
        </w:tc>
      </w:tr>
      <w:tr w:rsidR="00961F5E" w:rsidRPr="00961F5E" w14:paraId="570511A5" w14:textId="77777777" w:rsidTr="00961F5E">
        <w:trPr>
          <w:trHeight w:val="300"/>
          <w:jc w:val="center"/>
        </w:trPr>
        <w:tc>
          <w:tcPr>
            <w:tcW w:w="1003" w:type="dxa"/>
            <w:tcBorders>
              <w:top w:val="nil"/>
              <w:left w:val="nil"/>
              <w:bottom w:val="nil"/>
              <w:right w:val="single" w:sz="4" w:space="0" w:color="auto"/>
            </w:tcBorders>
            <w:shd w:val="clear" w:color="auto" w:fill="auto"/>
            <w:noWrap/>
            <w:vAlign w:val="center"/>
            <w:hideMark/>
          </w:tcPr>
          <w:p w14:paraId="38F36893" w14:textId="77777777" w:rsidR="00961F5E" w:rsidRPr="00961F5E" w:rsidRDefault="00961F5E" w:rsidP="00961F5E">
            <w:pPr>
              <w:spacing w:before="0" w:after="0" w:line="240" w:lineRule="auto"/>
              <w:jc w:val="center"/>
              <w:rPr>
                <w:rFonts w:ascii="Calibri" w:eastAsia="Times New Roman" w:hAnsi="Calibri" w:cs="Calibri"/>
                <w:color w:val="000000"/>
                <w:lang w:eastAsia="es-ES"/>
              </w:rPr>
            </w:pPr>
            <w:r w:rsidRPr="00961F5E">
              <w:rPr>
                <w:rFonts w:ascii="Calibri" w:eastAsia="Times New Roman" w:hAnsi="Calibri" w:cs="Calibri"/>
                <w:color w:val="000000"/>
                <w:lang w:eastAsia="es-ES"/>
              </w:rPr>
              <w:t>IW66</w:t>
            </w:r>
          </w:p>
        </w:tc>
        <w:tc>
          <w:tcPr>
            <w:tcW w:w="4785" w:type="dxa"/>
            <w:gridSpan w:val="2"/>
            <w:tcBorders>
              <w:top w:val="dotted" w:sz="4" w:space="0" w:color="auto"/>
              <w:left w:val="nil"/>
              <w:bottom w:val="nil"/>
              <w:right w:val="nil"/>
            </w:tcBorders>
            <w:shd w:val="clear" w:color="auto" w:fill="auto"/>
            <w:noWrap/>
            <w:vAlign w:val="center"/>
            <w:hideMark/>
          </w:tcPr>
          <w:p w14:paraId="6CFFA87D" w14:textId="77777777" w:rsidR="00961F5E" w:rsidRPr="00961F5E" w:rsidRDefault="00961F5E" w:rsidP="00961F5E">
            <w:pPr>
              <w:spacing w:before="0" w:after="0" w:line="240" w:lineRule="auto"/>
              <w:rPr>
                <w:rFonts w:ascii="Calibri" w:eastAsia="Times New Roman" w:hAnsi="Calibri" w:cs="Calibri"/>
                <w:color w:val="000000"/>
                <w:lang w:eastAsia="es-ES"/>
              </w:rPr>
            </w:pPr>
            <w:r w:rsidRPr="00961F5E">
              <w:rPr>
                <w:rFonts w:ascii="Calibri" w:eastAsia="Times New Roman" w:hAnsi="Calibri" w:cs="Calibri"/>
                <w:color w:val="000000"/>
                <w:lang w:eastAsia="es-ES"/>
              </w:rPr>
              <w:t>Sensor de nivel de 0-10V</w:t>
            </w:r>
          </w:p>
        </w:tc>
        <w:tc>
          <w:tcPr>
            <w:tcW w:w="872" w:type="dxa"/>
            <w:tcBorders>
              <w:top w:val="nil"/>
              <w:left w:val="single" w:sz="4" w:space="0" w:color="auto"/>
              <w:bottom w:val="nil"/>
              <w:right w:val="nil"/>
            </w:tcBorders>
            <w:shd w:val="clear" w:color="auto" w:fill="auto"/>
            <w:noWrap/>
            <w:vAlign w:val="center"/>
            <w:hideMark/>
          </w:tcPr>
          <w:p w14:paraId="26EFC27E" w14:textId="77777777" w:rsidR="00961F5E" w:rsidRPr="00961F5E" w:rsidRDefault="00961F5E" w:rsidP="00961F5E">
            <w:pPr>
              <w:spacing w:before="0" w:after="0" w:line="240" w:lineRule="auto"/>
              <w:jc w:val="center"/>
              <w:rPr>
                <w:rFonts w:ascii="Calibri" w:eastAsia="Times New Roman" w:hAnsi="Calibri" w:cs="Calibri"/>
                <w:color w:val="000000"/>
                <w:lang w:eastAsia="es-ES"/>
              </w:rPr>
            </w:pPr>
            <w:r w:rsidRPr="00961F5E">
              <w:rPr>
                <w:rFonts w:ascii="Calibri" w:eastAsia="Times New Roman" w:hAnsi="Calibri" w:cs="Calibri"/>
                <w:color w:val="000000"/>
                <w:lang w:eastAsia="es-ES"/>
              </w:rPr>
              <w:t>B5</w:t>
            </w:r>
          </w:p>
        </w:tc>
      </w:tr>
      <w:tr w:rsidR="00961F5E" w:rsidRPr="00961F5E" w14:paraId="3CCCDA27" w14:textId="77777777" w:rsidTr="00961F5E">
        <w:trPr>
          <w:trHeight w:val="300"/>
          <w:jc w:val="center"/>
        </w:trPr>
        <w:tc>
          <w:tcPr>
            <w:tcW w:w="1003" w:type="dxa"/>
            <w:tcBorders>
              <w:top w:val="nil"/>
              <w:left w:val="nil"/>
              <w:bottom w:val="nil"/>
              <w:right w:val="nil"/>
            </w:tcBorders>
            <w:shd w:val="clear" w:color="auto" w:fill="auto"/>
            <w:noWrap/>
            <w:vAlign w:val="center"/>
            <w:hideMark/>
          </w:tcPr>
          <w:p w14:paraId="7882D7C8" w14:textId="77777777" w:rsidR="00961F5E" w:rsidRPr="00961F5E" w:rsidRDefault="00961F5E" w:rsidP="00961F5E">
            <w:pPr>
              <w:spacing w:before="0" w:after="0" w:line="240" w:lineRule="auto"/>
              <w:jc w:val="center"/>
              <w:rPr>
                <w:rFonts w:ascii="Calibri" w:eastAsia="Times New Roman" w:hAnsi="Calibri" w:cs="Calibri"/>
                <w:color w:val="000000"/>
                <w:lang w:eastAsia="es-ES"/>
              </w:rPr>
            </w:pPr>
          </w:p>
        </w:tc>
        <w:tc>
          <w:tcPr>
            <w:tcW w:w="3706" w:type="dxa"/>
            <w:tcBorders>
              <w:top w:val="nil"/>
              <w:left w:val="nil"/>
              <w:bottom w:val="nil"/>
              <w:right w:val="nil"/>
            </w:tcBorders>
            <w:shd w:val="clear" w:color="auto" w:fill="auto"/>
            <w:noWrap/>
            <w:vAlign w:val="center"/>
            <w:hideMark/>
          </w:tcPr>
          <w:p w14:paraId="4E9D02A0" w14:textId="77777777" w:rsidR="00961F5E" w:rsidRPr="00961F5E" w:rsidRDefault="00961F5E" w:rsidP="00961F5E">
            <w:pPr>
              <w:spacing w:before="0" w:after="0" w:line="240" w:lineRule="auto"/>
              <w:rPr>
                <w:rFonts w:ascii="Times New Roman" w:eastAsia="Times New Roman" w:hAnsi="Times New Roman" w:cs="Times New Roman"/>
                <w:lang w:eastAsia="es-ES"/>
              </w:rPr>
            </w:pPr>
          </w:p>
        </w:tc>
        <w:tc>
          <w:tcPr>
            <w:tcW w:w="1079" w:type="dxa"/>
            <w:tcBorders>
              <w:top w:val="nil"/>
              <w:left w:val="nil"/>
              <w:bottom w:val="nil"/>
              <w:right w:val="nil"/>
            </w:tcBorders>
            <w:shd w:val="clear" w:color="auto" w:fill="auto"/>
            <w:noWrap/>
            <w:vAlign w:val="center"/>
            <w:hideMark/>
          </w:tcPr>
          <w:p w14:paraId="787A8E69" w14:textId="77777777" w:rsidR="00961F5E" w:rsidRPr="00961F5E" w:rsidRDefault="00961F5E" w:rsidP="00961F5E">
            <w:pPr>
              <w:spacing w:before="0" w:after="0" w:line="240" w:lineRule="auto"/>
              <w:rPr>
                <w:rFonts w:ascii="Times New Roman" w:eastAsia="Times New Roman" w:hAnsi="Times New Roman" w:cs="Times New Roman"/>
                <w:lang w:eastAsia="es-ES"/>
              </w:rPr>
            </w:pPr>
          </w:p>
        </w:tc>
        <w:tc>
          <w:tcPr>
            <w:tcW w:w="872" w:type="dxa"/>
            <w:tcBorders>
              <w:top w:val="nil"/>
              <w:left w:val="nil"/>
              <w:bottom w:val="nil"/>
              <w:right w:val="nil"/>
            </w:tcBorders>
            <w:shd w:val="clear" w:color="auto" w:fill="auto"/>
            <w:noWrap/>
            <w:vAlign w:val="center"/>
            <w:hideMark/>
          </w:tcPr>
          <w:p w14:paraId="10B64DA1" w14:textId="77777777" w:rsidR="00961F5E" w:rsidRPr="00961F5E" w:rsidRDefault="00961F5E" w:rsidP="00961F5E">
            <w:pPr>
              <w:spacing w:before="0" w:after="0" w:line="240" w:lineRule="auto"/>
              <w:rPr>
                <w:rFonts w:ascii="Times New Roman" w:eastAsia="Times New Roman" w:hAnsi="Times New Roman" w:cs="Times New Roman"/>
                <w:lang w:eastAsia="es-ES"/>
              </w:rPr>
            </w:pPr>
          </w:p>
        </w:tc>
      </w:tr>
      <w:tr w:rsidR="00961F5E" w:rsidRPr="00961F5E" w14:paraId="55A5A290" w14:textId="77777777" w:rsidTr="00961F5E">
        <w:trPr>
          <w:trHeight w:val="300"/>
          <w:jc w:val="center"/>
        </w:trPr>
        <w:tc>
          <w:tcPr>
            <w:tcW w:w="6660" w:type="dxa"/>
            <w:gridSpan w:val="4"/>
            <w:tcBorders>
              <w:top w:val="nil"/>
              <w:left w:val="nil"/>
              <w:bottom w:val="nil"/>
              <w:right w:val="nil"/>
            </w:tcBorders>
            <w:shd w:val="clear" w:color="000000" w:fill="4472C4"/>
            <w:noWrap/>
            <w:vAlign w:val="center"/>
            <w:hideMark/>
          </w:tcPr>
          <w:p w14:paraId="19D9DAA5" w14:textId="77777777" w:rsidR="00961F5E" w:rsidRPr="00961F5E" w:rsidRDefault="00961F5E" w:rsidP="00961F5E">
            <w:pPr>
              <w:spacing w:before="0" w:after="0" w:line="240" w:lineRule="auto"/>
              <w:jc w:val="center"/>
              <w:rPr>
                <w:rFonts w:ascii="Calibri" w:eastAsia="Times New Roman" w:hAnsi="Calibri" w:cs="Calibri"/>
                <w:b/>
                <w:bCs/>
                <w:color w:val="FFFFFF"/>
                <w:lang w:eastAsia="es-ES"/>
              </w:rPr>
            </w:pPr>
            <w:r w:rsidRPr="00961F5E">
              <w:rPr>
                <w:rFonts w:ascii="Calibri" w:eastAsia="Times New Roman" w:hAnsi="Calibri" w:cs="Calibri"/>
                <w:b/>
                <w:bCs/>
                <w:color w:val="FFFFFF"/>
                <w:lang w:eastAsia="es-ES"/>
              </w:rPr>
              <w:t>ENTRADAS DIGITALES</w:t>
            </w:r>
          </w:p>
        </w:tc>
      </w:tr>
      <w:tr w:rsidR="00961F5E" w:rsidRPr="00961F5E" w14:paraId="70F2D7B3" w14:textId="77777777" w:rsidTr="00961F5E">
        <w:trPr>
          <w:trHeight w:val="300"/>
          <w:jc w:val="center"/>
        </w:trPr>
        <w:tc>
          <w:tcPr>
            <w:tcW w:w="1003" w:type="dxa"/>
            <w:tcBorders>
              <w:top w:val="nil"/>
              <w:left w:val="nil"/>
              <w:bottom w:val="nil"/>
              <w:right w:val="nil"/>
            </w:tcBorders>
            <w:shd w:val="clear" w:color="000000" w:fill="D9E1F2"/>
            <w:noWrap/>
            <w:vAlign w:val="center"/>
            <w:hideMark/>
          </w:tcPr>
          <w:p w14:paraId="4E5A581C" w14:textId="77777777" w:rsidR="00961F5E" w:rsidRPr="00961F5E" w:rsidRDefault="00961F5E" w:rsidP="00961F5E">
            <w:pPr>
              <w:spacing w:before="0" w:after="0" w:line="240" w:lineRule="auto"/>
              <w:rPr>
                <w:rFonts w:ascii="Calibri" w:eastAsia="Times New Roman" w:hAnsi="Calibri" w:cs="Calibri"/>
                <w:color w:val="000000"/>
                <w:lang w:eastAsia="es-ES"/>
              </w:rPr>
            </w:pPr>
            <w:r w:rsidRPr="00961F5E">
              <w:rPr>
                <w:rFonts w:ascii="Calibri" w:eastAsia="Times New Roman" w:hAnsi="Calibri" w:cs="Calibri"/>
                <w:color w:val="000000"/>
                <w:lang w:eastAsia="es-ES"/>
              </w:rPr>
              <w:t>Dirección</w:t>
            </w:r>
          </w:p>
        </w:tc>
        <w:tc>
          <w:tcPr>
            <w:tcW w:w="4785" w:type="dxa"/>
            <w:gridSpan w:val="2"/>
            <w:tcBorders>
              <w:top w:val="nil"/>
              <w:left w:val="nil"/>
              <w:bottom w:val="nil"/>
              <w:right w:val="nil"/>
            </w:tcBorders>
            <w:shd w:val="clear" w:color="000000" w:fill="D9E1F2"/>
            <w:noWrap/>
            <w:vAlign w:val="center"/>
            <w:hideMark/>
          </w:tcPr>
          <w:p w14:paraId="7AF3164A" w14:textId="77777777" w:rsidR="00961F5E" w:rsidRPr="00961F5E" w:rsidRDefault="00961F5E" w:rsidP="00961F5E">
            <w:pPr>
              <w:spacing w:before="0" w:after="0" w:line="240" w:lineRule="auto"/>
              <w:jc w:val="center"/>
              <w:rPr>
                <w:rFonts w:ascii="Calibri" w:eastAsia="Times New Roman" w:hAnsi="Calibri" w:cs="Calibri"/>
                <w:color w:val="000000"/>
                <w:lang w:eastAsia="es-ES"/>
              </w:rPr>
            </w:pPr>
            <w:r w:rsidRPr="00961F5E">
              <w:rPr>
                <w:rFonts w:ascii="Calibri" w:eastAsia="Times New Roman" w:hAnsi="Calibri" w:cs="Calibri"/>
                <w:color w:val="000000"/>
                <w:lang w:eastAsia="es-ES"/>
              </w:rPr>
              <w:t>Nombre</w:t>
            </w:r>
          </w:p>
        </w:tc>
        <w:tc>
          <w:tcPr>
            <w:tcW w:w="872" w:type="dxa"/>
            <w:tcBorders>
              <w:top w:val="nil"/>
              <w:left w:val="nil"/>
              <w:bottom w:val="nil"/>
              <w:right w:val="nil"/>
            </w:tcBorders>
            <w:shd w:val="clear" w:color="000000" w:fill="D9E1F2"/>
            <w:noWrap/>
            <w:vAlign w:val="center"/>
            <w:hideMark/>
          </w:tcPr>
          <w:p w14:paraId="5AAB1934" w14:textId="77777777" w:rsidR="00961F5E" w:rsidRPr="00961F5E" w:rsidRDefault="00961F5E" w:rsidP="00961F5E">
            <w:pPr>
              <w:spacing w:before="0" w:after="0" w:line="240" w:lineRule="auto"/>
              <w:rPr>
                <w:rFonts w:ascii="Calibri" w:eastAsia="Times New Roman" w:hAnsi="Calibri" w:cs="Calibri"/>
                <w:color w:val="000000"/>
                <w:lang w:eastAsia="es-ES"/>
              </w:rPr>
            </w:pPr>
            <w:r w:rsidRPr="00961F5E">
              <w:rPr>
                <w:rFonts w:ascii="Calibri" w:eastAsia="Times New Roman" w:hAnsi="Calibri" w:cs="Calibri"/>
                <w:color w:val="000000"/>
                <w:lang w:eastAsia="es-ES"/>
              </w:rPr>
              <w:t>Símbolo</w:t>
            </w:r>
          </w:p>
        </w:tc>
      </w:tr>
      <w:tr w:rsidR="00961F5E" w:rsidRPr="00961F5E" w14:paraId="53F584BF" w14:textId="77777777" w:rsidTr="00961F5E">
        <w:trPr>
          <w:trHeight w:val="300"/>
          <w:jc w:val="center"/>
        </w:trPr>
        <w:tc>
          <w:tcPr>
            <w:tcW w:w="1003" w:type="dxa"/>
            <w:tcBorders>
              <w:top w:val="nil"/>
              <w:left w:val="nil"/>
              <w:bottom w:val="dotted" w:sz="4" w:space="0" w:color="auto"/>
              <w:right w:val="single" w:sz="4" w:space="0" w:color="auto"/>
            </w:tcBorders>
            <w:shd w:val="clear" w:color="auto" w:fill="auto"/>
            <w:noWrap/>
            <w:vAlign w:val="center"/>
            <w:hideMark/>
          </w:tcPr>
          <w:p w14:paraId="2F49D8E0" w14:textId="77777777" w:rsidR="00961F5E" w:rsidRPr="00961F5E" w:rsidRDefault="00961F5E" w:rsidP="00961F5E">
            <w:pPr>
              <w:spacing w:before="0" w:after="0" w:line="240" w:lineRule="auto"/>
              <w:jc w:val="center"/>
              <w:rPr>
                <w:rFonts w:ascii="Calibri" w:eastAsia="Times New Roman" w:hAnsi="Calibri" w:cs="Calibri"/>
                <w:color w:val="000000"/>
                <w:lang w:eastAsia="es-ES"/>
              </w:rPr>
            </w:pPr>
            <w:r w:rsidRPr="00961F5E">
              <w:rPr>
                <w:rFonts w:ascii="Calibri" w:eastAsia="Times New Roman" w:hAnsi="Calibri" w:cs="Calibri"/>
                <w:color w:val="000000"/>
                <w:lang w:eastAsia="es-ES"/>
              </w:rPr>
              <w:t>Q0.0</w:t>
            </w:r>
          </w:p>
        </w:tc>
        <w:tc>
          <w:tcPr>
            <w:tcW w:w="4785" w:type="dxa"/>
            <w:gridSpan w:val="2"/>
            <w:tcBorders>
              <w:top w:val="nil"/>
              <w:left w:val="nil"/>
              <w:bottom w:val="dotted" w:sz="4" w:space="0" w:color="auto"/>
              <w:right w:val="nil"/>
            </w:tcBorders>
            <w:shd w:val="clear" w:color="auto" w:fill="auto"/>
            <w:noWrap/>
            <w:vAlign w:val="center"/>
            <w:hideMark/>
          </w:tcPr>
          <w:p w14:paraId="3F11E41D" w14:textId="77777777" w:rsidR="00961F5E" w:rsidRPr="00961F5E" w:rsidRDefault="00961F5E" w:rsidP="00961F5E">
            <w:pPr>
              <w:spacing w:before="0" w:after="0" w:line="240" w:lineRule="auto"/>
              <w:rPr>
                <w:rFonts w:ascii="Calibri" w:eastAsia="Times New Roman" w:hAnsi="Calibri" w:cs="Calibri"/>
                <w:color w:val="000000"/>
                <w:lang w:eastAsia="es-ES"/>
              </w:rPr>
            </w:pPr>
            <w:r w:rsidRPr="00961F5E">
              <w:rPr>
                <w:rFonts w:ascii="Calibri" w:eastAsia="Times New Roman" w:hAnsi="Calibri" w:cs="Calibri"/>
                <w:color w:val="000000"/>
                <w:lang w:eastAsia="es-ES"/>
              </w:rPr>
              <w:t>Marcha Variador</w:t>
            </w:r>
          </w:p>
        </w:tc>
        <w:tc>
          <w:tcPr>
            <w:tcW w:w="872" w:type="dxa"/>
            <w:tcBorders>
              <w:top w:val="nil"/>
              <w:left w:val="single" w:sz="4" w:space="0" w:color="auto"/>
              <w:bottom w:val="dotted" w:sz="4" w:space="0" w:color="auto"/>
              <w:right w:val="nil"/>
            </w:tcBorders>
            <w:shd w:val="clear" w:color="auto" w:fill="auto"/>
            <w:noWrap/>
            <w:vAlign w:val="center"/>
            <w:hideMark/>
          </w:tcPr>
          <w:p w14:paraId="2C69051A" w14:textId="77777777" w:rsidR="00961F5E" w:rsidRPr="00961F5E" w:rsidRDefault="00961F5E" w:rsidP="00961F5E">
            <w:pPr>
              <w:spacing w:before="0" w:after="0" w:line="240" w:lineRule="auto"/>
              <w:jc w:val="center"/>
              <w:rPr>
                <w:rFonts w:ascii="Calibri" w:eastAsia="Times New Roman" w:hAnsi="Calibri" w:cs="Calibri"/>
                <w:color w:val="000000"/>
                <w:lang w:eastAsia="es-ES"/>
              </w:rPr>
            </w:pPr>
            <w:r w:rsidRPr="00961F5E">
              <w:rPr>
                <w:rFonts w:ascii="Calibri" w:eastAsia="Times New Roman" w:hAnsi="Calibri" w:cs="Calibri"/>
                <w:color w:val="000000"/>
                <w:lang w:eastAsia="es-ES"/>
              </w:rPr>
              <w:t> </w:t>
            </w:r>
          </w:p>
        </w:tc>
      </w:tr>
      <w:tr w:rsidR="00961F5E" w:rsidRPr="00961F5E" w14:paraId="01BAEA79" w14:textId="77777777" w:rsidTr="00961F5E">
        <w:trPr>
          <w:trHeight w:val="300"/>
          <w:jc w:val="center"/>
        </w:trPr>
        <w:tc>
          <w:tcPr>
            <w:tcW w:w="1003" w:type="dxa"/>
            <w:tcBorders>
              <w:top w:val="nil"/>
              <w:left w:val="nil"/>
              <w:bottom w:val="dotted" w:sz="4" w:space="0" w:color="auto"/>
              <w:right w:val="single" w:sz="4" w:space="0" w:color="auto"/>
            </w:tcBorders>
            <w:shd w:val="clear" w:color="auto" w:fill="auto"/>
            <w:noWrap/>
            <w:vAlign w:val="center"/>
            <w:hideMark/>
          </w:tcPr>
          <w:p w14:paraId="0CF2661C" w14:textId="77777777" w:rsidR="00961F5E" w:rsidRPr="00961F5E" w:rsidRDefault="00961F5E" w:rsidP="00961F5E">
            <w:pPr>
              <w:spacing w:before="0" w:after="0" w:line="240" w:lineRule="auto"/>
              <w:jc w:val="center"/>
              <w:rPr>
                <w:rFonts w:ascii="Calibri" w:eastAsia="Times New Roman" w:hAnsi="Calibri" w:cs="Calibri"/>
                <w:color w:val="000000"/>
                <w:lang w:eastAsia="es-ES"/>
              </w:rPr>
            </w:pPr>
            <w:r w:rsidRPr="00961F5E">
              <w:rPr>
                <w:rFonts w:ascii="Calibri" w:eastAsia="Times New Roman" w:hAnsi="Calibri" w:cs="Calibri"/>
                <w:color w:val="000000"/>
                <w:lang w:eastAsia="es-ES"/>
              </w:rPr>
              <w:t>Q0.1</w:t>
            </w:r>
          </w:p>
        </w:tc>
        <w:tc>
          <w:tcPr>
            <w:tcW w:w="4785" w:type="dxa"/>
            <w:gridSpan w:val="2"/>
            <w:tcBorders>
              <w:top w:val="dotted" w:sz="4" w:space="0" w:color="auto"/>
              <w:left w:val="nil"/>
              <w:bottom w:val="dotted" w:sz="4" w:space="0" w:color="auto"/>
              <w:right w:val="nil"/>
            </w:tcBorders>
            <w:shd w:val="clear" w:color="auto" w:fill="auto"/>
            <w:noWrap/>
            <w:vAlign w:val="center"/>
            <w:hideMark/>
          </w:tcPr>
          <w:p w14:paraId="4A440807" w14:textId="77777777" w:rsidR="00961F5E" w:rsidRPr="00961F5E" w:rsidRDefault="00961F5E" w:rsidP="00961F5E">
            <w:pPr>
              <w:spacing w:before="0" w:after="0" w:line="240" w:lineRule="auto"/>
              <w:rPr>
                <w:rFonts w:ascii="Calibri" w:eastAsia="Times New Roman" w:hAnsi="Calibri" w:cs="Calibri"/>
                <w:color w:val="000000"/>
                <w:lang w:eastAsia="es-ES"/>
              </w:rPr>
            </w:pPr>
            <w:r w:rsidRPr="00961F5E">
              <w:rPr>
                <w:rFonts w:ascii="Calibri" w:eastAsia="Times New Roman" w:hAnsi="Calibri" w:cs="Calibri"/>
                <w:color w:val="000000"/>
                <w:lang w:eastAsia="es-ES"/>
              </w:rPr>
              <w:t>Piloto Verde</w:t>
            </w:r>
          </w:p>
        </w:tc>
        <w:tc>
          <w:tcPr>
            <w:tcW w:w="872" w:type="dxa"/>
            <w:tcBorders>
              <w:top w:val="nil"/>
              <w:left w:val="single" w:sz="4" w:space="0" w:color="auto"/>
              <w:bottom w:val="dotted" w:sz="4" w:space="0" w:color="auto"/>
              <w:right w:val="nil"/>
            </w:tcBorders>
            <w:shd w:val="clear" w:color="auto" w:fill="auto"/>
            <w:noWrap/>
            <w:vAlign w:val="center"/>
            <w:hideMark/>
          </w:tcPr>
          <w:p w14:paraId="2EF4D5CD" w14:textId="77777777" w:rsidR="00961F5E" w:rsidRPr="00961F5E" w:rsidRDefault="00961F5E" w:rsidP="00961F5E">
            <w:pPr>
              <w:spacing w:before="0" w:after="0" w:line="240" w:lineRule="auto"/>
              <w:jc w:val="center"/>
              <w:rPr>
                <w:rFonts w:ascii="Calibri" w:eastAsia="Times New Roman" w:hAnsi="Calibri" w:cs="Calibri"/>
                <w:color w:val="000000"/>
                <w:lang w:eastAsia="es-ES"/>
              </w:rPr>
            </w:pPr>
            <w:r w:rsidRPr="00961F5E">
              <w:rPr>
                <w:rFonts w:ascii="Calibri" w:eastAsia="Times New Roman" w:hAnsi="Calibri" w:cs="Calibri"/>
                <w:color w:val="000000"/>
                <w:lang w:eastAsia="es-ES"/>
              </w:rPr>
              <w:t>H1</w:t>
            </w:r>
          </w:p>
        </w:tc>
      </w:tr>
      <w:tr w:rsidR="00961F5E" w:rsidRPr="00961F5E" w14:paraId="492955D7" w14:textId="77777777" w:rsidTr="00961F5E">
        <w:trPr>
          <w:trHeight w:val="300"/>
          <w:jc w:val="center"/>
        </w:trPr>
        <w:tc>
          <w:tcPr>
            <w:tcW w:w="1003" w:type="dxa"/>
            <w:tcBorders>
              <w:top w:val="nil"/>
              <w:left w:val="nil"/>
              <w:bottom w:val="dotted" w:sz="4" w:space="0" w:color="auto"/>
              <w:right w:val="single" w:sz="4" w:space="0" w:color="auto"/>
            </w:tcBorders>
            <w:shd w:val="clear" w:color="auto" w:fill="auto"/>
            <w:noWrap/>
            <w:vAlign w:val="center"/>
            <w:hideMark/>
          </w:tcPr>
          <w:p w14:paraId="7AC1E4FE" w14:textId="77777777" w:rsidR="00961F5E" w:rsidRPr="00961F5E" w:rsidRDefault="00961F5E" w:rsidP="00961F5E">
            <w:pPr>
              <w:spacing w:before="0" w:after="0" w:line="240" w:lineRule="auto"/>
              <w:jc w:val="center"/>
              <w:rPr>
                <w:rFonts w:ascii="Calibri" w:eastAsia="Times New Roman" w:hAnsi="Calibri" w:cs="Calibri"/>
                <w:color w:val="000000"/>
                <w:lang w:eastAsia="es-ES"/>
              </w:rPr>
            </w:pPr>
            <w:r w:rsidRPr="00961F5E">
              <w:rPr>
                <w:rFonts w:ascii="Calibri" w:eastAsia="Times New Roman" w:hAnsi="Calibri" w:cs="Calibri"/>
                <w:color w:val="000000"/>
                <w:lang w:eastAsia="es-ES"/>
              </w:rPr>
              <w:t>Q0.2</w:t>
            </w:r>
          </w:p>
        </w:tc>
        <w:tc>
          <w:tcPr>
            <w:tcW w:w="4785" w:type="dxa"/>
            <w:gridSpan w:val="2"/>
            <w:tcBorders>
              <w:top w:val="dotted" w:sz="4" w:space="0" w:color="auto"/>
              <w:left w:val="nil"/>
              <w:bottom w:val="dotted" w:sz="4" w:space="0" w:color="auto"/>
              <w:right w:val="nil"/>
            </w:tcBorders>
            <w:shd w:val="clear" w:color="auto" w:fill="auto"/>
            <w:noWrap/>
            <w:vAlign w:val="center"/>
            <w:hideMark/>
          </w:tcPr>
          <w:p w14:paraId="7B7AD796" w14:textId="77777777" w:rsidR="00961F5E" w:rsidRPr="00961F5E" w:rsidRDefault="00961F5E" w:rsidP="00961F5E">
            <w:pPr>
              <w:spacing w:before="0" w:after="0" w:line="240" w:lineRule="auto"/>
              <w:rPr>
                <w:rFonts w:ascii="Calibri" w:eastAsia="Times New Roman" w:hAnsi="Calibri" w:cs="Calibri"/>
                <w:color w:val="000000"/>
                <w:lang w:eastAsia="es-ES"/>
              </w:rPr>
            </w:pPr>
            <w:r w:rsidRPr="00961F5E">
              <w:rPr>
                <w:rFonts w:ascii="Calibri" w:eastAsia="Times New Roman" w:hAnsi="Calibri" w:cs="Calibri"/>
                <w:color w:val="000000"/>
                <w:lang w:eastAsia="es-ES"/>
              </w:rPr>
              <w:t>Piloto Rojo</w:t>
            </w:r>
          </w:p>
        </w:tc>
        <w:tc>
          <w:tcPr>
            <w:tcW w:w="872" w:type="dxa"/>
            <w:tcBorders>
              <w:top w:val="nil"/>
              <w:left w:val="single" w:sz="4" w:space="0" w:color="auto"/>
              <w:bottom w:val="dotted" w:sz="4" w:space="0" w:color="auto"/>
              <w:right w:val="nil"/>
            </w:tcBorders>
            <w:shd w:val="clear" w:color="auto" w:fill="auto"/>
            <w:noWrap/>
            <w:vAlign w:val="center"/>
            <w:hideMark/>
          </w:tcPr>
          <w:p w14:paraId="32AD9B3E" w14:textId="77777777" w:rsidR="00961F5E" w:rsidRPr="00961F5E" w:rsidRDefault="00961F5E" w:rsidP="00961F5E">
            <w:pPr>
              <w:spacing w:before="0" w:after="0" w:line="240" w:lineRule="auto"/>
              <w:jc w:val="center"/>
              <w:rPr>
                <w:rFonts w:ascii="Calibri" w:eastAsia="Times New Roman" w:hAnsi="Calibri" w:cs="Calibri"/>
                <w:color w:val="000000"/>
                <w:lang w:eastAsia="es-ES"/>
              </w:rPr>
            </w:pPr>
            <w:r w:rsidRPr="00961F5E">
              <w:rPr>
                <w:rFonts w:ascii="Calibri" w:eastAsia="Times New Roman" w:hAnsi="Calibri" w:cs="Calibri"/>
                <w:color w:val="000000"/>
                <w:lang w:eastAsia="es-ES"/>
              </w:rPr>
              <w:t>H2</w:t>
            </w:r>
          </w:p>
        </w:tc>
      </w:tr>
      <w:tr w:rsidR="00961F5E" w:rsidRPr="00961F5E" w14:paraId="272A713E" w14:textId="77777777" w:rsidTr="00961F5E">
        <w:trPr>
          <w:trHeight w:val="300"/>
          <w:jc w:val="center"/>
        </w:trPr>
        <w:tc>
          <w:tcPr>
            <w:tcW w:w="1003" w:type="dxa"/>
            <w:tcBorders>
              <w:top w:val="nil"/>
              <w:left w:val="nil"/>
              <w:bottom w:val="dotted" w:sz="4" w:space="0" w:color="auto"/>
              <w:right w:val="single" w:sz="4" w:space="0" w:color="auto"/>
            </w:tcBorders>
            <w:shd w:val="clear" w:color="auto" w:fill="auto"/>
            <w:noWrap/>
            <w:vAlign w:val="center"/>
            <w:hideMark/>
          </w:tcPr>
          <w:p w14:paraId="51CEFB69" w14:textId="77777777" w:rsidR="00961F5E" w:rsidRPr="00961F5E" w:rsidRDefault="00961F5E" w:rsidP="00961F5E">
            <w:pPr>
              <w:spacing w:before="0" w:after="0" w:line="240" w:lineRule="auto"/>
              <w:jc w:val="center"/>
              <w:rPr>
                <w:rFonts w:ascii="Calibri" w:eastAsia="Times New Roman" w:hAnsi="Calibri" w:cs="Calibri"/>
                <w:color w:val="000000"/>
                <w:lang w:eastAsia="es-ES"/>
              </w:rPr>
            </w:pPr>
            <w:r w:rsidRPr="00961F5E">
              <w:rPr>
                <w:rFonts w:ascii="Calibri" w:eastAsia="Times New Roman" w:hAnsi="Calibri" w:cs="Calibri"/>
                <w:color w:val="000000"/>
                <w:lang w:eastAsia="es-ES"/>
              </w:rPr>
              <w:t>Q0.3</w:t>
            </w:r>
          </w:p>
        </w:tc>
        <w:tc>
          <w:tcPr>
            <w:tcW w:w="4785" w:type="dxa"/>
            <w:gridSpan w:val="2"/>
            <w:tcBorders>
              <w:top w:val="dotted" w:sz="4" w:space="0" w:color="auto"/>
              <w:left w:val="nil"/>
              <w:bottom w:val="dotted" w:sz="4" w:space="0" w:color="auto"/>
              <w:right w:val="nil"/>
            </w:tcBorders>
            <w:shd w:val="clear" w:color="auto" w:fill="auto"/>
            <w:vAlign w:val="center"/>
            <w:hideMark/>
          </w:tcPr>
          <w:p w14:paraId="0C8FD0FA" w14:textId="77777777" w:rsidR="00961F5E" w:rsidRPr="00961F5E" w:rsidRDefault="00961F5E" w:rsidP="00961F5E">
            <w:pPr>
              <w:spacing w:before="0" w:after="0" w:line="240" w:lineRule="auto"/>
              <w:rPr>
                <w:rFonts w:ascii="Calibri" w:eastAsia="Times New Roman" w:hAnsi="Calibri" w:cs="Calibri"/>
                <w:color w:val="000000"/>
                <w:lang w:eastAsia="es-ES"/>
              </w:rPr>
            </w:pPr>
            <w:r w:rsidRPr="00961F5E">
              <w:rPr>
                <w:rFonts w:ascii="Calibri" w:eastAsia="Times New Roman" w:hAnsi="Calibri" w:cs="Calibri"/>
                <w:color w:val="000000"/>
                <w:lang w:eastAsia="es-ES"/>
              </w:rPr>
              <w:t>Piloto Ámbar</w:t>
            </w:r>
          </w:p>
        </w:tc>
        <w:tc>
          <w:tcPr>
            <w:tcW w:w="872" w:type="dxa"/>
            <w:tcBorders>
              <w:top w:val="nil"/>
              <w:left w:val="single" w:sz="4" w:space="0" w:color="auto"/>
              <w:bottom w:val="dotted" w:sz="4" w:space="0" w:color="auto"/>
              <w:right w:val="nil"/>
            </w:tcBorders>
            <w:shd w:val="clear" w:color="auto" w:fill="auto"/>
            <w:noWrap/>
            <w:vAlign w:val="center"/>
            <w:hideMark/>
          </w:tcPr>
          <w:p w14:paraId="0450B488" w14:textId="77777777" w:rsidR="00961F5E" w:rsidRPr="00961F5E" w:rsidRDefault="00961F5E" w:rsidP="00961F5E">
            <w:pPr>
              <w:spacing w:before="0" w:after="0" w:line="240" w:lineRule="auto"/>
              <w:jc w:val="center"/>
              <w:rPr>
                <w:rFonts w:ascii="Calibri" w:eastAsia="Times New Roman" w:hAnsi="Calibri" w:cs="Calibri"/>
                <w:color w:val="000000"/>
                <w:lang w:eastAsia="es-ES"/>
              </w:rPr>
            </w:pPr>
            <w:r w:rsidRPr="00961F5E">
              <w:rPr>
                <w:rFonts w:ascii="Calibri" w:eastAsia="Times New Roman" w:hAnsi="Calibri" w:cs="Calibri"/>
                <w:color w:val="000000"/>
                <w:lang w:eastAsia="es-ES"/>
              </w:rPr>
              <w:t>H3</w:t>
            </w:r>
          </w:p>
        </w:tc>
      </w:tr>
      <w:tr w:rsidR="00961F5E" w:rsidRPr="00961F5E" w14:paraId="49CE1D91" w14:textId="77777777" w:rsidTr="00961F5E">
        <w:trPr>
          <w:trHeight w:val="300"/>
          <w:jc w:val="center"/>
        </w:trPr>
        <w:tc>
          <w:tcPr>
            <w:tcW w:w="1003" w:type="dxa"/>
            <w:tcBorders>
              <w:top w:val="nil"/>
              <w:left w:val="nil"/>
              <w:bottom w:val="dotted" w:sz="4" w:space="0" w:color="auto"/>
              <w:right w:val="single" w:sz="4" w:space="0" w:color="auto"/>
            </w:tcBorders>
            <w:shd w:val="clear" w:color="auto" w:fill="auto"/>
            <w:noWrap/>
            <w:vAlign w:val="center"/>
            <w:hideMark/>
          </w:tcPr>
          <w:p w14:paraId="224714F7" w14:textId="77777777" w:rsidR="00961F5E" w:rsidRPr="00961F5E" w:rsidRDefault="00961F5E" w:rsidP="00961F5E">
            <w:pPr>
              <w:spacing w:before="0" w:after="0" w:line="240" w:lineRule="auto"/>
              <w:jc w:val="center"/>
              <w:rPr>
                <w:rFonts w:ascii="Calibri" w:eastAsia="Times New Roman" w:hAnsi="Calibri" w:cs="Calibri"/>
                <w:color w:val="000000"/>
                <w:lang w:eastAsia="es-ES"/>
              </w:rPr>
            </w:pPr>
            <w:r w:rsidRPr="00961F5E">
              <w:rPr>
                <w:rFonts w:ascii="Calibri" w:eastAsia="Times New Roman" w:hAnsi="Calibri" w:cs="Calibri"/>
                <w:color w:val="000000"/>
                <w:lang w:eastAsia="es-ES"/>
              </w:rPr>
              <w:t>Q0.6</w:t>
            </w:r>
          </w:p>
        </w:tc>
        <w:tc>
          <w:tcPr>
            <w:tcW w:w="4785" w:type="dxa"/>
            <w:gridSpan w:val="2"/>
            <w:tcBorders>
              <w:top w:val="dotted" w:sz="4" w:space="0" w:color="auto"/>
              <w:left w:val="nil"/>
              <w:bottom w:val="dotted" w:sz="4" w:space="0" w:color="auto"/>
              <w:right w:val="nil"/>
            </w:tcBorders>
            <w:shd w:val="clear" w:color="auto" w:fill="auto"/>
            <w:vAlign w:val="center"/>
            <w:hideMark/>
          </w:tcPr>
          <w:p w14:paraId="1BFC1F79" w14:textId="77777777" w:rsidR="00961F5E" w:rsidRPr="00961F5E" w:rsidRDefault="00961F5E" w:rsidP="00961F5E">
            <w:pPr>
              <w:spacing w:before="0" w:after="0" w:line="240" w:lineRule="auto"/>
              <w:rPr>
                <w:rFonts w:ascii="Calibri" w:eastAsia="Times New Roman" w:hAnsi="Calibri" w:cs="Calibri"/>
                <w:color w:val="000000"/>
                <w:lang w:eastAsia="es-ES"/>
              </w:rPr>
            </w:pPr>
            <w:r w:rsidRPr="00961F5E">
              <w:rPr>
                <w:rFonts w:ascii="Calibri" w:eastAsia="Times New Roman" w:hAnsi="Calibri" w:cs="Calibri"/>
                <w:color w:val="000000"/>
                <w:lang w:eastAsia="es-ES"/>
              </w:rPr>
              <w:t>Electroválvula 1 (Y1) (No cableada)</w:t>
            </w:r>
          </w:p>
        </w:tc>
        <w:tc>
          <w:tcPr>
            <w:tcW w:w="872" w:type="dxa"/>
            <w:tcBorders>
              <w:top w:val="nil"/>
              <w:left w:val="single" w:sz="4" w:space="0" w:color="auto"/>
              <w:bottom w:val="dotted" w:sz="4" w:space="0" w:color="auto"/>
              <w:right w:val="nil"/>
            </w:tcBorders>
            <w:shd w:val="clear" w:color="auto" w:fill="auto"/>
            <w:noWrap/>
            <w:vAlign w:val="center"/>
            <w:hideMark/>
          </w:tcPr>
          <w:p w14:paraId="32503355" w14:textId="77777777" w:rsidR="00961F5E" w:rsidRPr="00961F5E" w:rsidRDefault="00961F5E" w:rsidP="00961F5E">
            <w:pPr>
              <w:spacing w:before="0" w:after="0" w:line="240" w:lineRule="auto"/>
              <w:jc w:val="center"/>
              <w:rPr>
                <w:rFonts w:ascii="Calibri" w:eastAsia="Times New Roman" w:hAnsi="Calibri" w:cs="Calibri"/>
                <w:color w:val="000000"/>
                <w:lang w:eastAsia="es-ES"/>
              </w:rPr>
            </w:pPr>
            <w:r w:rsidRPr="00961F5E">
              <w:rPr>
                <w:rFonts w:ascii="Calibri" w:eastAsia="Times New Roman" w:hAnsi="Calibri" w:cs="Calibri"/>
                <w:color w:val="000000"/>
                <w:lang w:eastAsia="es-ES"/>
              </w:rPr>
              <w:t>Y1</w:t>
            </w:r>
          </w:p>
        </w:tc>
      </w:tr>
      <w:tr w:rsidR="00961F5E" w:rsidRPr="00961F5E" w14:paraId="154E022F" w14:textId="77777777" w:rsidTr="00961F5E">
        <w:trPr>
          <w:trHeight w:val="300"/>
          <w:jc w:val="center"/>
        </w:trPr>
        <w:tc>
          <w:tcPr>
            <w:tcW w:w="1003" w:type="dxa"/>
            <w:tcBorders>
              <w:top w:val="nil"/>
              <w:left w:val="nil"/>
              <w:bottom w:val="dotted" w:sz="4" w:space="0" w:color="auto"/>
              <w:right w:val="single" w:sz="4" w:space="0" w:color="auto"/>
            </w:tcBorders>
            <w:shd w:val="clear" w:color="auto" w:fill="auto"/>
            <w:noWrap/>
            <w:vAlign w:val="center"/>
            <w:hideMark/>
          </w:tcPr>
          <w:p w14:paraId="03512DC7" w14:textId="77777777" w:rsidR="00961F5E" w:rsidRPr="00961F5E" w:rsidRDefault="00961F5E" w:rsidP="00961F5E">
            <w:pPr>
              <w:spacing w:before="0" w:after="0" w:line="240" w:lineRule="auto"/>
              <w:jc w:val="center"/>
              <w:rPr>
                <w:rFonts w:ascii="Calibri" w:eastAsia="Times New Roman" w:hAnsi="Calibri" w:cs="Calibri"/>
                <w:color w:val="000000"/>
                <w:lang w:eastAsia="es-ES"/>
              </w:rPr>
            </w:pPr>
            <w:r w:rsidRPr="00961F5E">
              <w:rPr>
                <w:rFonts w:ascii="Calibri" w:eastAsia="Times New Roman" w:hAnsi="Calibri" w:cs="Calibri"/>
                <w:color w:val="000000"/>
                <w:lang w:eastAsia="es-ES"/>
              </w:rPr>
              <w:t>Q0.7</w:t>
            </w:r>
          </w:p>
        </w:tc>
        <w:tc>
          <w:tcPr>
            <w:tcW w:w="4785" w:type="dxa"/>
            <w:gridSpan w:val="2"/>
            <w:tcBorders>
              <w:top w:val="dotted" w:sz="4" w:space="0" w:color="auto"/>
              <w:left w:val="nil"/>
              <w:bottom w:val="dotted" w:sz="4" w:space="0" w:color="auto"/>
              <w:right w:val="nil"/>
            </w:tcBorders>
            <w:shd w:val="clear" w:color="auto" w:fill="auto"/>
            <w:noWrap/>
            <w:vAlign w:val="center"/>
            <w:hideMark/>
          </w:tcPr>
          <w:p w14:paraId="5C55E68F" w14:textId="77777777" w:rsidR="00961F5E" w:rsidRPr="00961F5E" w:rsidRDefault="00961F5E" w:rsidP="00961F5E">
            <w:pPr>
              <w:spacing w:before="0" w:after="0" w:line="240" w:lineRule="auto"/>
              <w:rPr>
                <w:rFonts w:ascii="Calibri" w:eastAsia="Times New Roman" w:hAnsi="Calibri" w:cs="Calibri"/>
                <w:color w:val="000000"/>
                <w:lang w:eastAsia="es-ES"/>
              </w:rPr>
            </w:pPr>
            <w:r w:rsidRPr="00961F5E">
              <w:rPr>
                <w:rFonts w:ascii="Calibri" w:eastAsia="Times New Roman" w:hAnsi="Calibri" w:cs="Calibri"/>
                <w:color w:val="000000"/>
                <w:lang w:eastAsia="es-ES"/>
              </w:rPr>
              <w:t>Electroválvula 2 (Y2) (No cableada)</w:t>
            </w:r>
          </w:p>
        </w:tc>
        <w:tc>
          <w:tcPr>
            <w:tcW w:w="872" w:type="dxa"/>
            <w:tcBorders>
              <w:top w:val="nil"/>
              <w:left w:val="single" w:sz="4" w:space="0" w:color="auto"/>
              <w:bottom w:val="dotted" w:sz="4" w:space="0" w:color="auto"/>
              <w:right w:val="nil"/>
            </w:tcBorders>
            <w:shd w:val="clear" w:color="auto" w:fill="auto"/>
            <w:noWrap/>
            <w:vAlign w:val="center"/>
            <w:hideMark/>
          </w:tcPr>
          <w:p w14:paraId="667AEFCA" w14:textId="77777777" w:rsidR="00961F5E" w:rsidRPr="00961F5E" w:rsidRDefault="00961F5E" w:rsidP="00961F5E">
            <w:pPr>
              <w:spacing w:before="0" w:after="0" w:line="240" w:lineRule="auto"/>
              <w:jc w:val="center"/>
              <w:rPr>
                <w:rFonts w:ascii="Calibri" w:eastAsia="Times New Roman" w:hAnsi="Calibri" w:cs="Calibri"/>
                <w:color w:val="000000"/>
                <w:lang w:eastAsia="es-ES"/>
              </w:rPr>
            </w:pPr>
            <w:r w:rsidRPr="00961F5E">
              <w:rPr>
                <w:rFonts w:ascii="Calibri" w:eastAsia="Times New Roman" w:hAnsi="Calibri" w:cs="Calibri"/>
                <w:color w:val="000000"/>
                <w:lang w:eastAsia="es-ES"/>
              </w:rPr>
              <w:t>Y2</w:t>
            </w:r>
          </w:p>
        </w:tc>
      </w:tr>
      <w:tr w:rsidR="00961F5E" w:rsidRPr="00961F5E" w14:paraId="20E4EF93" w14:textId="77777777" w:rsidTr="00961F5E">
        <w:trPr>
          <w:trHeight w:val="300"/>
          <w:jc w:val="center"/>
        </w:trPr>
        <w:tc>
          <w:tcPr>
            <w:tcW w:w="1003" w:type="dxa"/>
            <w:tcBorders>
              <w:top w:val="nil"/>
              <w:left w:val="nil"/>
              <w:bottom w:val="nil"/>
              <w:right w:val="single" w:sz="4" w:space="0" w:color="auto"/>
            </w:tcBorders>
            <w:shd w:val="clear" w:color="auto" w:fill="auto"/>
            <w:noWrap/>
            <w:vAlign w:val="center"/>
            <w:hideMark/>
          </w:tcPr>
          <w:p w14:paraId="6CB68AD4" w14:textId="77777777" w:rsidR="00961F5E" w:rsidRPr="00961F5E" w:rsidRDefault="00961F5E" w:rsidP="00961F5E">
            <w:pPr>
              <w:spacing w:before="0" w:after="0" w:line="240" w:lineRule="auto"/>
              <w:jc w:val="center"/>
              <w:rPr>
                <w:rFonts w:ascii="Calibri" w:eastAsia="Times New Roman" w:hAnsi="Calibri" w:cs="Calibri"/>
                <w:color w:val="000000"/>
                <w:lang w:eastAsia="es-ES"/>
              </w:rPr>
            </w:pPr>
            <w:r w:rsidRPr="00961F5E">
              <w:rPr>
                <w:rFonts w:ascii="Calibri" w:eastAsia="Times New Roman" w:hAnsi="Calibri" w:cs="Calibri"/>
                <w:color w:val="000000"/>
                <w:lang w:eastAsia="es-ES"/>
              </w:rPr>
              <w:t>Q1.0</w:t>
            </w:r>
          </w:p>
        </w:tc>
        <w:tc>
          <w:tcPr>
            <w:tcW w:w="4785" w:type="dxa"/>
            <w:gridSpan w:val="2"/>
            <w:tcBorders>
              <w:top w:val="dotted" w:sz="4" w:space="0" w:color="auto"/>
              <w:left w:val="nil"/>
              <w:bottom w:val="nil"/>
              <w:right w:val="nil"/>
            </w:tcBorders>
            <w:shd w:val="clear" w:color="auto" w:fill="auto"/>
            <w:noWrap/>
            <w:vAlign w:val="center"/>
            <w:hideMark/>
          </w:tcPr>
          <w:p w14:paraId="31F8EB57" w14:textId="77777777" w:rsidR="00961F5E" w:rsidRPr="00961F5E" w:rsidRDefault="00961F5E" w:rsidP="00961F5E">
            <w:pPr>
              <w:spacing w:before="0" w:after="0" w:line="240" w:lineRule="auto"/>
              <w:rPr>
                <w:rFonts w:ascii="Calibri" w:eastAsia="Times New Roman" w:hAnsi="Calibri" w:cs="Calibri"/>
                <w:color w:val="000000"/>
                <w:lang w:eastAsia="es-ES"/>
              </w:rPr>
            </w:pPr>
            <w:r w:rsidRPr="00961F5E">
              <w:rPr>
                <w:rFonts w:ascii="Calibri" w:eastAsia="Times New Roman" w:hAnsi="Calibri" w:cs="Calibri"/>
                <w:color w:val="000000"/>
                <w:lang w:eastAsia="es-ES"/>
              </w:rPr>
              <w:t>Electroválvula 3 (Y3) (No cableada)</w:t>
            </w:r>
          </w:p>
        </w:tc>
        <w:tc>
          <w:tcPr>
            <w:tcW w:w="872" w:type="dxa"/>
            <w:tcBorders>
              <w:top w:val="nil"/>
              <w:left w:val="single" w:sz="4" w:space="0" w:color="auto"/>
              <w:bottom w:val="nil"/>
              <w:right w:val="nil"/>
            </w:tcBorders>
            <w:shd w:val="clear" w:color="auto" w:fill="auto"/>
            <w:noWrap/>
            <w:vAlign w:val="center"/>
            <w:hideMark/>
          </w:tcPr>
          <w:p w14:paraId="35693A0E" w14:textId="77777777" w:rsidR="00961F5E" w:rsidRPr="00961F5E" w:rsidRDefault="00961F5E" w:rsidP="00961F5E">
            <w:pPr>
              <w:spacing w:before="0" w:after="0" w:line="240" w:lineRule="auto"/>
              <w:jc w:val="center"/>
              <w:rPr>
                <w:rFonts w:ascii="Calibri" w:eastAsia="Times New Roman" w:hAnsi="Calibri" w:cs="Calibri"/>
                <w:color w:val="000000"/>
                <w:lang w:eastAsia="es-ES"/>
              </w:rPr>
            </w:pPr>
            <w:r w:rsidRPr="00961F5E">
              <w:rPr>
                <w:rFonts w:ascii="Calibri" w:eastAsia="Times New Roman" w:hAnsi="Calibri" w:cs="Calibri"/>
                <w:color w:val="000000"/>
                <w:lang w:eastAsia="es-ES"/>
              </w:rPr>
              <w:t>Y3</w:t>
            </w:r>
          </w:p>
        </w:tc>
      </w:tr>
      <w:tr w:rsidR="00961F5E" w:rsidRPr="00961F5E" w14:paraId="6D3D1414" w14:textId="77777777" w:rsidTr="00961F5E">
        <w:trPr>
          <w:trHeight w:val="300"/>
          <w:jc w:val="center"/>
        </w:trPr>
        <w:tc>
          <w:tcPr>
            <w:tcW w:w="1003" w:type="dxa"/>
            <w:tcBorders>
              <w:top w:val="nil"/>
              <w:left w:val="nil"/>
              <w:bottom w:val="nil"/>
              <w:right w:val="nil"/>
            </w:tcBorders>
            <w:shd w:val="clear" w:color="auto" w:fill="auto"/>
            <w:noWrap/>
            <w:vAlign w:val="center"/>
            <w:hideMark/>
          </w:tcPr>
          <w:p w14:paraId="09C78EA2" w14:textId="77777777" w:rsidR="00961F5E" w:rsidRPr="00961F5E" w:rsidRDefault="00961F5E" w:rsidP="00961F5E">
            <w:pPr>
              <w:spacing w:before="0" w:after="0" w:line="240" w:lineRule="auto"/>
              <w:jc w:val="center"/>
              <w:rPr>
                <w:rFonts w:ascii="Calibri" w:eastAsia="Times New Roman" w:hAnsi="Calibri" w:cs="Calibri"/>
                <w:color w:val="000000"/>
                <w:lang w:eastAsia="es-ES"/>
              </w:rPr>
            </w:pPr>
          </w:p>
        </w:tc>
        <w:tc>
          <w:tcPr>
            <w:tcW w:w="3706" w:type="dxa"/>
            <w:tcBorders>
              <w:top w:val="nil"/>
              <w:left w:val="nil"/>
              <w:bottom w:val="nil"/>
              <w:right w:val="nil"/>
            </w:tcBorders>
            <w:shd w:val="clear" w:color="auto" w:fill="auto"/>
            <w:noWrap/>
            <w:vAlign w:val="center"/>
            <w:hideMark/>
          </w:tcPr>
          <w:p w14:paraId="47B7811E" w14:textId="77777777" w:rsidR="00961F5E" w:rsidRPr="00961F5E" w:rsidRDefault="00961F5E" w:rsidP="00961F5E">
            <w:pPr>
              <w:spacing w:before="0" w:after="0" w:line="240" w:lineRule="auto"/>
              <w:rPr>
                <w:rFonts w:ascii="Times New Roman" w:eastAsia="Times New Roman" w:hAnsi="Times New Roman" w:cs="Times New Roman"/>
                <w:lang w:eastAsia="es-ES"/>
              </w:rPr>
            </w:pPr>
          </w:p>
        </w:tc>
        <w:tc>
          <w:tcPr>
            <w:tcW w:w="1079" w:type="dxa"/>
            <w:tcBorders>
              <w:top w:val="nil"/>
              <w:left w:val="nil"/>
              <w:bottom w:val="nil"/>
              <w:right w:val="nil"/>
            </w:tcBorders>
            <w:shd w:val="clear" w:color="auto" w:fill="auto"/>
            <w:noWrap/>
            <w:vAlign w:val="center"/>
            <w:hideMark/>
          </w:tcPr>
          <w:p w14:paraId="65E13270" w14:textId="77777777" w:rsidR="00961F5E" w:rsidRPr="00961F5E" w:rsidRDefault="00961F5E" w:rsidP="00961F5E">
            <w:pPr>
              <w:spacing w:before="0" w:after="0" w:line="240" w:lineRule="auto"/>
              <w:rPr>
                <w:rFonts w:ascii="Times New Roman" w:eastAsia="Times New Roman" w:hAnsi="Times New Roman" w:cs="Times New Roman"/>
                <w:lang w:eastAsia="es-ES"/>
              </w:rPr>
            </w:pPr>
          </w:p>
        </w:tc>
        <w:tc>
          <w:tcPr>
            <w:tcW w:w="872" w:type="dxa"/>
            <w:tcBorders>
              <w:top w:val="nil"/>
              <w:left w:val="nil"/>
              <w:bottom w:val="nil"/>
              <w:right w:val="nil"/>
            </w:tcBorders>
            <w:shd w:val="clear" w:color="auto" w:fill="auto"/>
            <w:noWrap/>
            <w:vAlign w:val="center"/>
            <w:hideMark/>
          </w:tcPr>
          <w:p w14:paraId="0B58EB07" w14:textId="77777777" w:rsidR="00961F5E" w:rsidRPr="00961F5E" w:rsidRDefault="00961F5E" w:rsidP="00961F5E">
            <w:pPr>
              <w:spacing w:before="0" w:after="0" w:line="240" w:lineRule="auto"/>
              <w:rPr>
                <w:rFonts w:ascii="Times New Roman" w:eastAsia="Times New Roman" w:hAnsi="Times New Roman" w:cs="Times New Roman"/>
                <w:lang w:eastAsia="es-ES"/>
              </w:rPr>
            </w:pPr>
          </w:p>
        </w:tc>
      </w:tr>
      <w:tr w:rsidR="00961F5E" w:rsidRPr="00961F5E" w14:paraId="144B34C4" w14:textId="77777777" w:rsidTr="00961F5E">
        <w:trPr>
          <w:trHeight w:val="300"/>
          <w:jc w:val="center"/>
        </w:trPr>
        <w:tc>
          <w:tcPr>
            <w:tcW w:w="6660" w:type="dxa"/>
            <w:gridSpan w:val="4"/>
            <w:tcBorders>
              <w:top w:val="nil"/>
              <w:left w:val="nil"/>
              <w:bottom w:val="nil"/>
              <w:right w:val="nil"/>
            </w:tcBorders>
            <w:shd w:val="clear" w:color="000000" w:fill="4472C4"/>
            <w:noWrap/>
            <w:vAlign w:val="center"/>
            <w:hideMark/>
          </w:tcPr>
          <w:p w14:paraId="5B38275E" w14:textId="77777777" w:rsidR="00961F5E" w:rsidRPr="00961F5E" w:rsidRDefault="00961F5E" w:rsidP="00961F5E">
            <w:pPr>
              <w:spacing w:before="0" w:after="0" w:line="240" w:lineRule="auto"/>
              <w:jc w:val="center"/>
              <w:rPr>
                <w:rFonts w:ascii="Calibri" w:eastAsia="Times New Roman" w:hAnsi="Calibri" w:cs="Calibri"/>
                <w:b/>
                <w:bCs/>
                <w:color w:val="FFFFFF"/>
                <w:lang w:eastAsia="es-ES"/>
              </w:rPr>
            </w:pPr>
            <w:r w:rsidRPr="00961F5E">
              <w:rPr>
                <w:rFonts w:ascii="Calibri" w:eastAsia="Times New Roman" w:hAnsi="Calibri" w:cs="Calibri"/>
                <w:b/>
                <w:bCs/>
                <w:color w:val="FFFFFF"/>
                <w:lang w:eastAsia="es-ES"/>
              </w:rPr>
              <w:t>ENTRADAS ANALÓGICAS</w:t>
            </w:r>
          </w:p>
        </w:tc>
      </w:tr>
      <w:tr w:rsidR="00961F5E" w:rsidRPr="00961F5E" w14:paraId="67C2892E" w14:textId="77777777" w:rsidTr="00961F5E">
        <w:trPr>
          <w:trHeight w:val="300"/>
          <w:jc w:val="center"/>
        </w:trPr>
        <w:tc>
          <w:tcPr>
            <w:tcW w:w="1003" w:type="dxa"/>
            <w:tcBorders>
              <w:top w:val="nil"/>
              <w:left w:val="nil"/>
              <w:bottom w:val="nil"/>
              <w:right w:val="nil"/>
            </w:tcBorders>
            <w:shd w:val="clear" w:color="000000" w:fill="D9E1F2"/>
            <w:noWrap/>
            <w:vAlign w:val="center"/>
            <w:hideMark/>
          </w:tcPr>
          <w:p w14:paraId="24340119" w14:textId="77777777" w:rsidR="00961F5E" w:rsidRPr="00961F5E" w:rsidRDefault="00961F5E" w:rsidP="00961F5E">
            <w:pPr>
              <w:spacing w:before="0" w:after="0" w:line="240" w:lineRule="auto"/>
              <w:rPr>
                <w:rFonts w:ascii="Calibri" w:eastAsia="Times New Roman" w:hAnsi="Calibri" w:cs="Calibri"/>
                <w:color w:val="000000"/>
                <w:lang w:eastAsia="es-ES"/>
              </w:rPr>
            </w:pPr>
            <w:r w:rsidRPr="00961F5E">
              <w:rPr>
                <w:rFonts w:ascii="Calibri" w:eastAsia="Times New Roman" w:hAnsi="Calibri" w:cs="Calibri"/>
                <w:color w:val="000000"/>
                <w:lang w:eastAsia="es-ES"/>
              </w:rPr>
              <w:t>Dirección</w:t>
            </w:r>
          </w:p>
        </w:tc>
        <w:tc>
          <w:tcPr>
            <w:tcW w:w="4785" w:type="dxa"/>
            <w:gridSpan w:val="2"/>
            <w:tcBorders>
              <w:top w:val="nil"/>
              <w:left w:val="nil"/>
              <w:bottom w:val="nil"/>
              <w:right w:val="nil"/>
            </w:tcBorders>
            <w:shd w:val="clear" w:color="000000" w:fill="D9E1F2"/>
            <w:noWrap/>
            <w:vAlign w:val="center"/>
            <w:hideMark/>
          </w:tcPr>
          <w:p w14:paraId="7A1AD0E7" w14:textId="77777777" w:rsidR="00961F5E" w:rsidRPr="00961F5E" w:rsidRDefault="00961F5E" w:rsidP="00961F5E">
            <w:pPr>
              <w:spacing w:before="0" w:after="0" w:line="240" w:lineRule="auto"/>
              <w:jc w:val="center"/>
              <w:rPr>
                <w:rFonts w:ascii="Calibri" w:eastAsia="Times New Roman" w:hAnsi="Calibri" w:cs="Calibri"/>
                <w:color w:val="000000"/>
                <w:lang w:eastAsia="es-ES"/>
              </w:rPr>
            </w:pPr>
            <w:r w:rsidRPr="00961F5E">
              <w:rPr>
                <w:rFonts w:ascii="Calibri" w:eastAsia="Times New Roman" w:hAnsi="Calibri" w:cs="Calibri"/>
                <w:color w:val="000000"/>
                <w:lang w:eastAsia="es-ES"/>
              </w:rPr>
              <w:t>Nombre</w:t>
            </w:r>
          </w:p>
        </w:tc>
        <w:tc>
          <w:tcPr>
            <w:tcW w:w="872" w:type="dxa"/>
            <w:tcBorders>
              <w:top w:val="nil"/>
              <w:left w:val="nil"/>
              <w:bottom w:val="nil"/>
              <w:right w:val="nil"/>
            </w:tcBorders>
            <w:shd w:val="clear" w:color="000000" w:fill="D9E1F2"/>
            <w:noWrap/>
            <w:vAlign w:val="center"/>
            <w:hideMark/>
          </w:tcPr>
          <w:p w14:paraId="71CD304A" w14:textId="77777777" w:rsidR="00961F5E" w:rsidRPr="00961F5E" w:rsidRDefault="00961F5E" w:rsidP="00961F5E">
            <w:pPr>
              <w:spacing w:before="0" w:after="0" w:line="240" w:lineRule="auto"/>
              <w:rPr>
                <w:rFonts w:ascii="Calibri" w:eastAsia="Times New Roman" w:hAnsi="Calibri" w:cs="Calibri"/>
                <w:color w:val="000000"/>
                <w:lang w:eastAsia="es-ES"/>
              </w:rPr>
            </w:pPr>
            <w:r w:rsidRPr="00961F5E">
              <w:rPr>
                <w:rFonts w:ascii="Calibri" w:eastAsia="Times New Roman" w:hAnsi="Calibri" w:cs="Calibri"/>
                <w:color w:val="000000"/>
                <w:lang w:eastAsia="es-ES"/>
              </w:rPr>
              <w:t>Símbolo</w:t>
            </w:r>
          </w:p>
        </w:tc>
      </w:tr>
      <w:tr w:rsidR="00961F5E" w:rsidRPr="00961F5E" w14:paraId="55225031" w14:textId="77777777" w:rsidTr="00961F5E">
        <w:trPr>
          <w:trHeight w:val="300"/>
          <w:jc w:val="center"/>
        </w:trPr>
        <w:tc>
          <w:tcPr>
            <w:tcW w:w="1003" w:type="dxa"/>
            <w:tcBorders>
              <w:top w:val="nil"/>
              <w:left w:val="nil"/>
              <w:bottom w:val="dotted" w:sz="4" w:space="0" w:color="auto"/>
              <w:right w:val="single" w:sz="4" w:space="0" w:color="auto"/>
            </w:tcBorders>
            <w:shd w:val="clear" w:color="auto" w:fill="auto"/>
            <w:noWrap/>
            <w:vAlign w:val="center"/>
            <w:hideMark/>
          </w:tcPr>
          <w:p w14:paraId="2D15A51F" w14:textId="77777777" w:rsidR="00961F5E" w:rsidRPr="00961F5E" w:rsidRDefault="00961F5E" w:rsidP="00961F5E">
            <w:pPr>
              <w:spacing w:before="0" w:after="0" w:line="240" w:lineRule="auto"/>
              <w:jc w:val="center"/>
              <w:rPr>
                <w:rFonts w:ascii="Calibri" w:eastAsia="Times New Roman" w:hAnsi="Calibri" w:cs="Calibri"/>
                <w:color w:val="000000"/>
                <w:lang w:eastAsia="es-ES"/>
              </w:rPr>
            </w:pPr>
            <w:r w:rsidRPr="00961F5E">
              <w:rPr>
                <w:rFonts w:ascii="Calibri" w:eastAsia="Times New Roman" w:hAnsi="Calibri" w:cs="Calibri"/>
                <w:color w:val="000000"/>
                <w:lang w:eastAsia="es-ES"/>
              </w:rPr>
              <w:t>QW64</w:t>
            </w:r>
          </w:p>
        </w:tc>
        <w:tc>
          <w:tcPr>
            <w:tcW w:w="4785" w:type="dxa"/>
            <w:gridSpan w:val="2"/>
            <w:tcBorders>
              <w:top w:val="nil"/>
              <w:left w:val="nil"/>
              <w:bottom w:val="dotted" w:sz="4" w:space="0" w:color="auto"/>
              <w:right w:val="nil"/>
            </w:tcBorders>
            <w:shd w:val="clear" w:color="auto" w:fill="auto"/>
            <w:noWrap/>
            <w:vAlign w:val="center"/>
            <w:hideMark/>
          </w:tcPr>
          <w:p w14:paraId="326C4FF5" w14:textId="77777777" w:rsidR="00961F5E" w:rsidRPr="00961F5E" w:rsidRDefault="00961F5E" w:rsidP="00961F5E">
            <w:pPr>
              <w:spacing w:before="0" w:after="0" w:line="240" w:lineRule="auto"/>
              <w:rPr>
                <w:rFonts w:ascii="Calibri" w:eastAsia="Times New Roman" w:hAnsi="Calibri" w:cs="Calibri"/>
                <w:color w:val="000000"/>
                <w:lang w:eastAsia="es-ES"/>
              </w:rPr>
            </w:pPr>
            <w:r w:rsidRPr="00961F5E">
              <w:rPr>
                <w:rFonts w:ascii="Calibri" w:eastAsia="Times New Roman" w:hAnsi="Calibri" w:cs="Calibri"/>
                <w:color w:val="000000"/>
                <w:lang w:eastAsia="es-ES"/>
              </w:rPr>
              <w:t>SSR Resistencia calefactora de 0-20mA</w:t>
            </w:r>
          </w:p>
        </w:tc>
        <w:tc>
          <w:tcPr>
            <w:tcW w:w="872" w:type="dxa"/>
            <w:tcBorders>
              <w:top w:val="nil"/>
              <w:left w:val="single" w:sz="4" w:space="0" w:color="auto"/>
              <w:bottom w:val="dotted" w:sz="4" w:space="0" w:color="auto"/>
              <w:right w:val="nil"/>
            </w:tcBorders>
            <w:shd w:val="clear" w:color="auto" w:fill="auto"/>
            <w:noWrap/>
            <w:vAlign w:val="center"/>
            <w:hideMark/>
          </w:tcPr>
          <w:p w14:paraId="00443E9A" w14:textId="77777777" w:rsidR="00961F5E" w:rsidRPr="00961F5E" w:rsidRDefault="00961F5E" w:rsidP="00961F5E">
            <w:pPr>
              <w:spacing w:before="0" w:after="0" w:line="240" w:lineRule="auto"/>
              <w:jc w:val="center"/>
              <w:rPr>
                <w:rFonts w:ascii="Calibri" w:eastAsia="Times New Roman" w:hAnsi="Calibri" w:cs="Calibri"/>
                <w:color w:val="000000"/>
                <w:lang w:eastAsia="es-ES"/>
              </w:rPr>
            </w:pPr>
            <w:r w:rsidRPr="00961F5E">
              <w:rPr>
                <w:rFonts w:ascii="Calibri" w:eastAsia="Times New Roman" w:hAnsi="Calibri" w:cs="Calibri"/>
                <w:color w:val="000000"/>
                <w:lang w:eastAsia="es-ES"/>
              </w:rPr>
              <w:t>R1</w:t>
            </w:r>
          </w:p>
        </w:tc>
      </w:tr>
      <w:tr w:rsidR="00961F5E" w:rsidRPr="00961F5E" w14:paraId="1C0A8388" w14:textId="77777777" w:rsidTr="00961F5E">
        <w:trPr>
          <w:trHeight w:val="300"/>
          <w:jc w:val="center"/>
        </w:trPr>
        <w:tc>
          <w:tcPr>
            <w:tcW w:w="1003" w:type="dxa"/>
            <w:tcBorders>
              <w:top w:val="nil"/>
              <w:left w:val="nil"/>
              <w:bottom w:val="nil"/>
              <w:right w:val="single" w:sz="4" w:space="0" w:color="auto"/>
            </w:tcBorders>
            <w:shd w:val="clear" w:color="auto" w:fill="auto"/>
            <w:noWrap/>
            <w:vAlign w:val="center"/>
            <w:hideMark/>
          </w:tcPr>
          <w:p w14:paraId="206B5520" w14:textId="77777777" w:rsidR="00961F5E" w:rsidRPr="00961F5E" w:rsidRDefault="00961F5E" w:rsidP="00961F5E">
            <w:pPr>
              <w:spacing w:before="0" w:after="0" w:line="240" w:lineRule="auto"/>
              <w:jc w:val="center"/>
              <w:rPr>
                <w:rFonts w:ascii="Calibri" w:eastAsia="Times New Roman" w:hAnsi="Calibri" w:cs="Calibri"/>
                <w:color w:val="000000"/>
                <w:lang w:eastAsia="es-ES"/>
              </w:rPr>
            </w:pPr>
            <w:r w:rsidRPr="00961F5E">
              <w:rPr>
                <w:rFonts w:ascii="Calibri" w:eastAsia="Times New Roman" w:hAnsi="Calibri" w:cs="Calibri"/>
                <w:color w:val="000000"/>
                <w:lang w:eastAsia="es-ES"/>
              </w:rPr>
              <w:t>QW66</w:t>
            </w:r>
          </w:p>
        </w:tc>
        <w:tc>
          <w:tcPr>
            <w:tcW w:w="4785" w:type="dxa"/>
            <w:gridSpan w:val="2"/>
            <w:tcBorders>
              <w:top w:val="dotted" w:sz="4" w:space="0" w:color="auto"/>
              <w:left w:val="nil"/>
              <w:bottom w:val="nil"/>
              <w:right w:val="nil"/>
            </w:tcBorders>
            <w:shd w:val="clear" w:color="auto" w:fill="auto"/>
            <w:noWrap/>
            <w:vAlign w:val="center"/>
            <w:hideMark/>
          </w:tcPr>
          <w:p w14:paraId="50AD6F03" w14:textId="77777777" w:rsidR="00961F5E" w:rsidRPr="00961F5E" w:rsidRDefault="00961F5E" w:rsidP="00961F5E">
            <w:pPr>
              <w:spacing w:before="0" w:after="0" w:line="240" w:lineRule="auto"/>
              <w:rPr>
                <w:rFonts w:ascii="Calibri" w:eastAsia="Times New Roman" w:hAnsi="Calibri" w:cs="Calibri"/>
                <w:color w:val="000000"/>
                <w:lang w:eastAsia="es-ES"/>
              </w:rPr>
            </w:pPr>
            <w:r w:rsidRPr="00961F5E">
              <w:rPr>
                <w:rFonts w:ascii="Calibri" w:eastAsia="Times New Roman" w:hAnsi="Calibri" w:cs="Calibri"/>
                <w:color w:val="000000"/>
                <w:lang w:eastAsia="es-ES"/>
              </w:rPr>
              <w:t>Frecuencia variador de 0-20mA</w:t>
            </w:r>
          </w:p>
        </w:tc>
        <w:tc>
          <w:tcPr>
            <w:tcW w:w="872" w:type="dxa"/>
            <w:tcBorders>
              <w:top w:val="nil"/>
              <w:left w:val="single" w:sz="4" w:space="0" w:color="auto"/>
              <w:bottom w:val="nil"/>
              <w:right w:val="nil"/>
            </w:tcBorders>
            <w:shd w:val="clear" w:color="auto" w:fill="auto"/>
            <w:noWrap/>
            <w:vAlign w:val="center"/>
            <w:hideMark/>
          </w:tcPr>
          <w:p w14:paraId="28889D62" w14:textId="77777777" w:rsidR="00961F5E" w:rsidRPr="00961F5E" w:rsidRDefault="00961F5E" w:rsidP="00961F5E">
            <w:pPr>
              <w:spacing w:before="0" w:after="0" w:line="240" w:lineRule="auto"/>
              <w:jc w:val="center"/>
              <w:rPr>
                <w:rFonts w:ascii="Calibri" w:eastAsia="Times New Roman" w:hAnsi="Calibri" w:cs="Calibri"/>
                <w:color w:val="000000"/>
                <w:lang w:eastAsia="es-ES"/>
              </w:rPr>
            </w:pPr>
            <w:r w:rsidRPr="00961F5E">
              <w:rPr>
                <w:rFonts w:ascii="Calibri" w:eastAsia="Times New Roman" w:hAnsi="Calibri" w:cs="Calibri"/>
                <w:color w:val="000000"/>
                <w:lang w:eastAsia="es-ES"/>
              </w:rPr>
              <w:t>B5</w:t>
            </w:r>
          </w:p>
        </w:tc>
      </w:tr>
    </w:tbl>
    <w:p w14:paraId="230B818A" w14:textId="4A193CCD" w:rsidR="00157BFC" w:rsidRDefault="00157BFC" w:rsidP="004E7BB8"/>
    <w:p w14:paraId="06319BE6" w14:textId="77777777" w:rsidR="00157BFC" w:rsidRDefault="00157BFC" w:rsidP="004E7BB8"/>
    <w:p w14:paraId="1A36F623" w14:textId="77777777" w:rsidR="00157BFC" w:rsidRDefault="00157BFC" w:rsidP="004E7BB8"/>
    <w:p w14:paraId="4E6F6C48" w14:textId="77777777" w:rsidR="00157BFC" w:rsidRDefault="00157BFC" w:rsidP="004E7BB8"/>
    <w:p w14:paraId="6161093D" w14:textId="77777777" w:rsidR="00157BFC" w:rsidRDefault="00157BFC" w:rsidP="004E7BB8"/>
    <w:p w14:paraId="071FD6D4" w14:textId="77777777" w:rsidR="00157BFC" w:rsidRDefault="00157BFC" w:rsidP="004E7BB8"/>
    <w:p w14:paraId="5805C695" w14:textId="77777777" w:rsidR="00157BFC" w:rsidRDefault="00157BFC" w:rsidP="004E7BB8"/>
    <w:p w14:paraId="492FCCD6" w14:textId="77777777" w:rsidR="00157BFC" w:rsidRDefault="00157BFC" w:rsidP="004E7BB8"/>
    <w:p w14:paraId="17D043F2" w14:textId="77777777" w:rsidR="00157BFC" w:rsidRDefault="00157BFC" w:rsidP="004E7BB8"/>
    <w:p w14:paraId="30E46B81" w14:textId="26D985A5" w:rsidR="00157BFC" w:rsidRDefault="00157BFC" w:rsidP="00157BFC">
      <w:pPr>
        <w:pStyle w:val="Heading1"/>
      </w:pPr>
      <w:bookmarkStart w:id="5" w:name="_Toc155546312"/>
      <w:r>
        <w:lastRenderedPageBreak/>
        <w:t>2. Material Utilizado</w:t>
      </w:r>
      <w:bookmarkEnd w:id="5"/>
    </w:p>
    <w:p w14:paraId="298CDA69" w14:textId="77777777" w:rsidR="00DD22BA" w:rsidRDefault="00DD22BA" w:rsidP="00157BFC"/>
    <w:tbl>
      <w:tblPr>
        <w:tblW w:w="8647" w:type="dxa"/>
        <w:jc w:val="center"/>
        <w:tblCellMar>
          <w:left w:w="70" w:type="dxa"/>
          <w:right w:w="70" w:type="dxa"/>
        </w:tblCellMar>
        <w:tblLook w:val="04A0" w:firstRow="1" w:lastRow="0" w:firstColumn="1" w:lastColumn="0" w:noHBand="0" w:noVBand="1"/>
      </w:tblPr>
      <w:tblGrid>
        <w:gridCol w:w="960"/>
        <w:gridCol w:w="1734"/>
        <w:gridCol w:w="3402"/>
        <w:gridCol w:w="2551"/>
      </w:tblGrid>
      <w:tr w:rsidR="006A391C" w:rsidRPr="006A391C" w14:paraId="7AEAA843" w14:textId="77777777" w:rsidTr="006A391C">
        <w:trPr>
          <w:trHeight w:val="300"/>
          <w:jc w:val="center"/>
        </w:trPr>
        <w:tc>
          <w:tcPr>
            <w:tcW w:w="960" w:type="dxa"/>
            <w:tcBorders>
              <w:top w:val="nil"/>
              <w:left w:val="nil"/>
              <w:bottom w:val="nil"/>
              <w:right w:val="nil"/>
            </w:tcBorders>
            <w:shd w:val="clear" w:color="auto" w:fill="4472C4" w:themeFill="accent1"/>
            <w:noWrap/>
            <w:vAlign w:val="center"/>
            <w:hideMark/>
          </w:tcPr>
          <w:p w14:paraId="21B0BF3A" w14:textId="77777777" w:rsidR="006A391C" w:rsidRPr="006A391C" w:rsidRDefault="006A391C" w:rsidP="006A391C">
            <w:pPr>
              <w:spacing w:before="0" w:after="0" w:line="240" w:lineRule="auto"/>
              <w:jc w:val="center"/>
              <w:rPr>
                <w:rFonts w:ascii="Calibri" w:eastAsia="Times New Roman" w:hAnsi="Calibri" w:cs="Calibri"/>
                <w:b/>
                <w:bCs/>
                <w:color w:val="FFFFFF"/>
                <w:sz w:val="22"/>
                <w:szCs w:val="22"/>
                <w:lang w:eastAsia="es-ES"/>
              </w:rPr>
            </w:pPr>
            <w:r w:rsidRPr="006A391C">
              <w:rPr>
                <w:rFonts w:ascii="Calibri" w:eastAsia="Times New Roman" w:hAnsi="Calibri" w:cs="Calibri"/>
                <w:b/>
                <w:bCs/>
                <w:color w:val="FFFFFF"/>
                <w:sz w:val="22"/>
                <w:szCs w:val="22"/>
                <w:lang w:eastAsia="es-ES"/>
              </w:rPr>
              <w:t>Cantidad</w:t>
            </w:r>
          </w:p>
        </w:tc>
        <w:tc>
          <w:tcPr>
            <w:tcW w:w="1734" w:type="dxa"/>
            <w:tcBorders>
              <w:top w:val="nil"/>
              <w:left w:val="nil"/>
              <w:bottom w:val="nil"/>
              <w:right w:val="nil"/>
            </w:tcBorders>
            <w:shd w:val="clear" w:color="auto" w:fill="4472C4" w:themeFill="accent1"/>
            <w:noWrap/>
            <w:vAlign w:val="center"/>
            <w:hideMark/>
          </w:tcPr>
          <w:p w14:paraId="14A4D5EF" w14:textId="77777777" w:rsidR="006A391C" w:rsidRPr="006A391C" w:rsidRDefault="006A391C" w:rsidP="006A391C">
            <w:pPr>
              <w:spacing w:before="0" w:after="0" w:line="240" w:lineRule="auto"/>
              <w:jc w:val="center"/>
              <w:rPr>
                <w:rFonts w:ascii="Calibri" w:eastAsia="Times New Roman" w:hAnsi="Calibri" w:cs="Calibri"/>
                <w:b/>
                <w:bCs/>
                <w:color w:val="FFFFFF"/>
                <w:sz w:val="22"/>
                <w:szCs w:val="22"/>
                <w:lang w:eastAsia="es-ES"/>
              </w:rPr>
            </w:pPr>
            <w:r w:rsidRPr="006A391C">
              <w:rPr>
                <w:rFonts w:ascii="Calibri" w:eastAsia="Times New Roman" w:hAnsi="Calibri" w:cs="Calibri"/>
                <w:b/>
                <w:bCs/>
                <w:color w:val="FFFFFF"/>
                <w:sz w:val="22"/>
                <w:szCs w:val="22"/>
                <w:lang w:eastAsia="es-ES"/>
              </w:rPr>
              <w:t>Marca</w:t>
            </w:r>
          </w:p>
        </w:tc>
        <w:tc>
          <w:tcPr>
            <w:tcW w:w="3402" w:type="dxa"/>
            <w:tcBorders>
              <w:top w:val="nil"/>
              <w:left w:val="nil"/>
              <w:bottom w:val="nil"/>
              <w:right w:val="nil"/>
            </w:tcBorders>
            <w:shd w:val="clear" w:color="auto" w:fill="4472C4" w:themeFill="accent1"/>
            <w:noWrap/>
            <w:vAlign w:val="center"/>
            <w:hideMark/>
          </w:tcPr>
          <w:p w14:paraId="12AFFEB4" w14:textId="77777777" w:rsidR="006A391C" w:rsidRPr="006A391C" w:rsidRDefault="006A391C" w:rsidP="006A391C">
            <w:pPr>
              <w:spacing w:before="0" w:after="0" w:line="240" w:lineRule="auto"/>
              <w:jc w:val="center"/>
              <w:rPr>
                <w:rFonts w:ascii="Calibri" w:eastAsia="Times New Roman" w:hAnsi="Calibri" w:cs="Calibri"/>
                <w:b/>
                <w:bCs/>
                <w:color w:val="FFFFFF"/>
                <w:sz w:val="22"/>
                <w:szCs w:val="22"/>
                <w:lang w:eastAsia="es-ES"/>
              </w:rPr>
            </w:pPr>
            <w:r w:rsidRPr="006A391C">
              <w:rPr>
                <w:rFonts w:ascii="Calibri" w:eastAsia="Times New Roman" w:hAnsi="Calibri" w:cs="Calibri"/>
                <w:b/>
                <w:bCs/>
                <w:color w:val="FFFFFF"/>
                <w:sz w:val="22"/>
                <w:szCs w:val="22"/>
                <w:lang w:eastAsia="es-ES"/>
              </w:rPr>
              <w:t>Descripción</w:t>
            </w:r>
          </w:p>
        </w:tc>
        <w:tc>
          <w:tcPr>
            <w:tcW w:w="2551" w:type="dxa"/>
            <w:tcBorders>
              <w:top w:val="nil"/>
              <w:left w:val="nil"/>
              <w:bottom w:val="nil"/>
              <w:right w:val="nil"/>
            </w:tcBorders>
            <w:shd w:val="clear" w:color="auto" w:fill="4472C4" w:themeFill="accent1"/>
            <w:noWrap/>
            <w:vAlign w:val="center"/>
            <w:hideMark/>
          </w:tcPr>
          <w:p w14:paraId="04CB00CF" w14:textId="77777777" w:rsidR="006A391C" w:rsidRPr="006A391C" w:rsidRDefault="006A391C" w:rsidP="006A391C">
            <w:pPr>
              <w:spacing w:before="0" w:after="0" w:line="240" w:lineRule="auto"/>
              <w:jc w:val="center"/>
              <w:rPr>
                <w:rFonts w:ascii="Calibri" w:eastAsia="Times New Roman" w:hAnsi="Calibri" w:cs="Calibri"/>
                <w:b/>
                <w:bCs/>
                <w:color w:val="FFFFFF"/>
                <w:sz w:val="22"/>
                <w:szCs w:val="22"/>
                <w:lang w:eastAsia="es-ES"/>
              </w:rPr>
            </w:pPr>
            <w:r w:rsidRPr="006A391C">
              <w:rPr>
                <w:rFonts w:ascii="Calibri" w:eastAsia="Times New Roman" w:hAnsi="Calibri" w:cs="Calibri"/>
                <w:b/>
                <w:bCs/>
                <w:color w:val="FFFFFF"/>
                <w:sz w:val="22"/>
                <w:szCs w:val="22"/>
                <w:lang w:eastAsia="es-ES"/>
              </w:rPr>
              <w:t>Referencia</w:t>
            </w:r>
          </w:p>
        </w:tc>
      </w:tr>
      <w:tr w:rsidR="006A391C" w:rsidRPr="006A391C" w14:paraId="0EB4CC9A" w14:textId="77777777" w:rsidTr="006A391C">
        <w:trPr>
          <w:trHeight w:val="300"/>
          <w:jc w:val="center"/>
        </w:trPr>
        <w:tc>
          <w:tcPr>
            <w:tcW w:w="960" w:type="dxa"/>
            <w:tcBorders>
              <w:top w:val="nil"/>
              <w:left w:val="nil"/>
              <w:bottom w:val="dotted" w:sz="4" w:space="0" w:color="auto"/>
              <w:right w:val="single" w:sz="4" w:space="0" w:color="auto"/>
            </w:tcBorders>
            <w:shd w:val="clear" w:color="auto" w:fill="auto"/>
            <w:noWrap/>
            <w:vAlign w:val="center"/>
            <w:hideMark/>
          </w:tcPr>
          <w:p w14:paraId="174612D8" w14:textId="77777777" w:rsidR="006A391C" w:rsidRPr="006A391C" w:rsidRDefault="006A391C" w:rsidP="006A391C">
            <w:pPr>
              <w:spacing w:before="0" w:after="0" w:line="240" w:lineRule="auto"/>
              <w:jc w:val="center"/>
              <w:rPr>
                <w:rFonts w:ascii="Calibri" w:eastAsia="Times New Roman" w:hAnsi="Calibri" w:cs="Calibri"/>
                <w:color w:val="000000"/>
                <w:sz w:val="22"/>
                <w:szCs w:val="22"/>
                <w:lang w:eastAsia="es-ES"/>
              </w:rPr>
            </w:pPr>
            <w:r w:rsidRPr="006A391C">
              <w:rPr>
                <w:rFonts w:ascii="Calibri" w:eastAsia="Times New Roman" w:hAnsi="Calibri" w:cs="Calibri"/>
                <w:color w:val="000000"/>
                <w:sz w:val="22"/>
                <w:szCs w:val="22"/>
                <w:lang w:eastAsia="es-ES"/>
              </w:rPr>
              <w:t>1</w:t>
            </w:r>
          </w:p>
        </w:tc>
        <w:tc>
          <w:tcPr>
            <w:tcW w:w="1734" w:type="dxa"/>
            <w:tcBorders>
              <w:top w:val="nil"/>
              <w:left w:val="nil"/>
              <w:bottom w:val="dotted" w:sz="4" w:space="0" w:color="auto"/>
              <w:right w:val="single" w:sz="4" w:space="0" w:color="auto"/>
            </w:tcBorders>
            <w:shd w:val="clear" w:color="auto" w:fill="auto"/>
            <w:noWrap/>
            <w:vAlign w:val="center"/>
            <w:hideMark/>
          </w:tcPr>
          <w:p w14:paraId="764DAFB9" w14:textId="77777777" w:rsidR="006A391C" w:rsidRPr="006A391C" w:rsidRDefault="006A391C" w:rsidP="006A391C">
            <w:pPr>
              <w:spacing w:before="0" w:after="0" w:line="240" w:lineRule="auto"/>
              <w:rPr>
                <w:rFonts w:ascii="Calibri" w:eastAsia="Times New Roman" w:hAnsi="Calibri" w:cs="Calibri"/>
                <w:color w:val="000000"/>
                <w:sz w:val="22"/>
                <w:szCs w:val="22"/>
                <w:lang w:eastAsia="es-ES"/>
              </w:rPr>
            </w:pPr>
            <w:r w:rsidRPr="006A391C">
              <w:rPr>
                <w:rFonts w:ascii="Calibri" w:eastAsia="Times New Roman" w:hAnsi="Calibri" w:cs="Calibri"/>
                <w:color w:val="000000"/>
                <w:sz w:val="22"/>
                <w:szCs w:val="22"/>
                <w:lang w:eastAsia="es-ES"/>
              </w:rPr>
              <w:t>Siemens</w:t>
            </w:r>
          </w:p>
        </w:tc>
        <w:tc>
          <w:tcPr>
            <w:tcW w:w="3402" w:type="dxa"/>
            <w:tcBorders>
              <w:top w:val="nil"/>
              <w:left w:val="nil"/>
              <w:bottom w:val="dotted" w:sz="4" w:space="0" w:color="auto"/>
              <w:right w:val="single" w:sz="4" w:space="0" w:color="auto"/>
            </w:tcBorders>
            <w:shd w:val="clear" w:color="auto" w:fill="auto"/>
            <w:noWrap/>
            <w:vAlign w:val="center"/>
            <w:hideMark/>
          </w:tcPr>
          <w:p w14:paraId="1D5B4272" w14:textId="77777777" w:rsidR="006A391C" w:rsidRPr="006A391C" w:rsidRDefault="006A391C" w:rsidP="006A391C">
            <w:pPr>
              <w:spacing w:before="0" w:after="0" w:line="240" w:lineRule="auto"/>
              <w:rPr>
                <w:rFonts w:ascii="Calibri" w:eastAsia="Times New Roman" w:hAnsi="Calibri" w:cs="Calibri"/>
                <w:color w:val="000000"/>
                <w:sz w:val="22"/>
                <w:szCs w:val="22"/>
                <w:lang w:val="en-US" w:eastAsia="es-ES"/>
              </w:rPr>
            </w:pPr>
            <w:r w:rsidRPr="006A391C">
              <w:rPr>
                <w:rFonts w:ascii="Calibri" w:eastAsia="Times New Roman" w:hAnsi="Calibri" w:cs="Calibri"/>
                <w:color w:val="000000"/>
                <w:sz w:val="22"/>
                <w:szCs w:val="22"/>
                <w:lang w:val="en-US" w:eastAsia="es-ES"/>
              </w:rPr>
              <w:t>PLC 1215C DC/DC/DC, 14DI/10DO/2AI/2AO</w:t>
            </w:r>
          </w:p>
        </w:tc>
        <w:tc>
          <w:tcPr>
            <w:tcW w:w="2551" w:type="dxa"/>
            <w:tcBorders>
              <w:top w:val="nil"/>
              <w:left w:val="nil"/>
              <w:bottom w:val="dotted" w:sz="4" w:space="0" w:color="auto"/>
              <w:right w:val="nil"/>
            </w:tcBorders>
            <w:shd w:val="clear" w:color="auto" w:fill="auto"/>
            <w:noWrap/>
            <w:vAlign w:val="center"/>
            <w:hideMark/>
          </w:tcPr>
          <w:p w14:paraId="5110DB2A" w14:textId="77777777" w:rsidR="006A391C" w:rsidRPr="006A391C" w:rsidRDefault="006A391C" w:rsidP="006A391C">
            <w:pPr>
              <w:spacing w:before="0" w:after="0" w:line="240" w:lineRule="auto"/>
              <w:rPr>
                <w:rFonts w:ascii="Calibri" w:eastAsia="Times New Roman" w:hAnsi="Calibri" w:cs="Calibri"/>
                <w:color w:val="000000"/>
                <w:sz w:val="22"/>
                <w:szCs w:val="22"/>
                <w:lang w:eastAsia="es-ES"/>
              </w:rPr>
            </w:pPr>
            <w:r w:rsidRPr="006A391C">
              <w:rPr>
                <w:rFonts w:ascii="Calibri" w:eastAsia="Times New Roman" w:hAnsi="Calibri" w:cs="Calibri"/>
                <w:color w:val="000000"/>
                <w:sz w:val="22"/>
                <w:szCs w:val="22"/>
                <w:lang w:eastAsia="es-ES"/>
              </w:rPr>
              <w:t>6ES7215-1AG40-0XB0</w:t>
            </w:r>
          </w:p>
        </w:tc>
      </w:tr>
      <w:tr w:rsidR="006A391C" w:rsidRPr="006A391C" w14:paraId="6B86998E" w14:textId="77777777" w:rsidTr="006A391C">
        <w:trPr>
          <w:trHeight w:val="300"/>
          <w:jc w:val="center"/>
        </w:trPr>
        <w:tc>
          <w:tcPr>
            <w:tcW w:w="960" w:type="dxa"/>
            <w:tcBorders>
              <w:top w:val="nil"/>
              <w:left w:val="nil"/>
              <w:bottom w:val="dotted" w:sz="4" w:space="0" w:color="auto"/>
              <w:right w:val="single" w:sz="4" w:space="0" w:color="auto"/>
            </w:tcBorders>
            <w:shd w:val="clear" w:color="auto" w:fill="auto"/>
            <w:noWrap/>
            <w:vAlign w:val="center"/>
            <w:hideMark/>
          </w:tcPr>
          <w:p w14:paraId="4919EA77" w14:textId="77777777" w:rsidR="006A391C" w:rsidRPr="006A391C" w:rsidRDefault="006A391C" w:rsidP="006A391C">
            <w:pPr>
              <w:spacing w:before="0" w:after="0" w:line="240" w:lineRule="auto"/>
              <w:jc w:val="center"/>
              <w:rPr>
                <w:rFonts w:ascii="Calibri" w:eastAsia="Times New Roman" w:hAnsi="Calibri" w:cs="Calibri"/>
                <w:color w:val="000000"/>
                <w:sz w:val="22"/>
                <w:szCs w:val="22"/>
                <w:lang w:eastAsia="es-ES"/>
              </w:rPr>
            </w:pPr>
            <w:r w:rsidRPr="006A391C">
              <w:rPr>
                <w:rFonts w:ascii="Calibri" w:eastAsia="Times New Roman" w:hAnsi="Calibri" w:cs="Calibri"/>
                <w:color w:val="000000"/>
                <w:sz w:val="22"/>
                <w:szCs w:val="22"/>
                <w:lang w:eastAsia="es-ES"/>
              </w:rPr>
              <w:t>1</w:t>
            </w:r>
          </w:p>
        </w:tc>
        <w:tc>
          <w:tcPr>
            <w:tcW w:w="1734" w:type="dxa"/>
            <w:tcBorders>
              <w:top w:val="nil"/>
              <w:left w:val="nil"/>
              <w:bottom w:val="dotted" w:sz="4" w:space="0" w:color="auto"/>
              <w:right w:val="single" w:sz="4" w:space="0" w:color="auto"/>
            </w:tcBorders>
            <w:shd w:val="clear" w:color="auto" w:fill="auto"/>
            <w:noWrap/>
            <w:vAlign w:val="center"/>
            <w:hideMark/>
          </w:tcPr>
          <w:p w14:paraId="0244ABC1" w14:textId="77777777" w:rsidR="006A391C" w:rsidRPr="006A391C" w:rsidRDefault="006A391C" w:rsidP="006A391C">
            <w:pPr>
              <w:spacing w:before="0" w:after="0" w:line="240" w:lineRule="auto"/>
              <w:rPr>
                <w:rFonts w:ascii="Calibri" w:eastAsia="Times New Roman" w:hAnsi="Calibri" w:cs="Calibri"/>
                <w:color w:val="000000"/>
                <w:sz w:val="22"/>
                <w:szCs w:val="22"/>
                <w:lang w:eastAsia="es-ES"/>
              </w:rPr>
            </w:pPr>
            <w:r w:rsidRPr="006A391C">
              <w:rPr>
                <w:rFonts w:ascii="Calibri" w:eastAsia="Times New Roman" w:hAnsi="Calibri" w:cs="Calibri"/>
                <w:color w:val="000000"/>
                <w:sz w:val="22"/>
                <w:szCs w:val="22"/>
                <w:lang w:eastAsia="es-ES"/>
              </w:rPr>
              <w:t>Siemens</w:t>
            </w:r>
          </w:p>
        </w:tc>
        <w:tc>
          <w:tcPr>
            <w:tcW w:w="3402" w:type="dxa"/>
            <w:tcBorders>
              <w:top w:val="nil"/>
              <w:left w:val="nil"/>
              <w:bottom w:val="dotted" w:sz="4" w:space="0" w:color="auto"/>
              <w:right w:val="single" w:sz="4" w:space="0" w:color="auto"/>
            </w:tcBorders>
            <w:shd w:val="clear" w:color="auto" w:fill="auto"/>
            <w:noWrap/>
            <w:vAlign w:val="center"/>
            <w:hideMark/>
          </w:tcPr>
          <w:p w14:paraId="1F7DBA65" w14:textId="77777777" w:rsidR="006A391C" w:rsidRPr="006A391C" w:rsidRDefault="006A391C" w:rsidP="006A391C">
            <w:pPr>
              <w:spacing w:before="0" w:after="0" w:line="240" w:lineRule="auto"/>
              <w:rPr>
                <w:rFonts w:ascii="Calibri" w:eastAsia="Times New Roman" w:hAnsi="Calibri" w:cs="Calibri"/>
                <w:color w:val="000000"/>
                <w:sz w:val="22"/>
                <w:szCs w:val="22"/>
                <w:lang w:eastAsia="es-ES"/>
              </w:rPr>
            </w:pPr>
            <w:r w:rsidRPr="006A391C">
              <w:rPr>
                <w:rFonts w:ascii="Calibri" w:eastAsia="Times New Roman" w:hAnsi="Calibri" w:cs="Calibri"/>
                <w:color w:val="000000"/>
                <w:sz w:val="22"/>
                <w:szCs w:val="22"/>
                <w:lang w:eastAsia="es-ES"/>
              </w:rPr>
              <w:t>Unidad de Control G120</w:t>
            </w:r>
          </w:p>
        </w:tc>
        <w:tc>
          <w:tcPr>
            <w:tcW w:w="2551" w:type="dxa"/>
            <w:tcBorders>
              <w:top w:val="nil"/>
              <w:left w:val="nil"/>
              <w:bottom w:val="dotted" w:sz="4" w:space="0" w:color="auto"/>
              <w:right w:val="nil"/>
            </w:tcBorders>
            <w:shd w:val="clear" w:color="auto" w:fill="auto"/>
            <w:noWrap/>
            <w:vAlign w:val="center"/>
            <w:hideMark/>
          </w:tcPr>
          <w:p w14:paraId="35647FC6" w14:textId="77777777" w:rsidR="006A391C" w:rsidRPr="006A391C" w:rsidRDefault="006A391C" w:rsidP="006A391C">
            <w:pPr>
              <w:spacing w:before="0" w:after="0" w:line="240" w:lineRule="auto"/>
              <w:rPr>
                <w:rFonts w:ascii="Calibri" w:eastAsia="Times New Roman" w:hAnsi="Calibri" w:cs="Calibri"/>
                <w:color w:val="000000"/>
                <w:sz w:val="22"/>
                <w:szCs w:val="22"/>
                <w:lang w:eastAsia="es-ES"/>
              </w:rPr>
            </w:pPr>
            <w:r w:rsidRPr="006A391C">
              <w:rPr>
                <w:rFonts w:ascii="Calibri" w:eastAsia="Times New Roman" w:hAnsi="Calibri" w:cs="Calibri"/>
                <w:color w:val="000000"/>
                <w:sz w:val="22"/>
                <w:szCs w:val="22"/>
                <w:lang w:eastAsia="es-ES"/>
              </w:rPr>
              <w:t>6SL3224-0BE13-7UA0</w:t>
            </w:r>
          </w:p>
        </w:tc>
      </w:tr>
      <w:tr w:rsidR="006A391C" w:rsidRPr="006A391C" w14:paraId="2217E153" w14:textId="77777777" w:rsidTr="006A391C">
        <w:trPr>
          <w:trHeight w:val="300"/>
          <w:jc w:val="center"/>
        </w:trPr>
        <w:tc>
          <w:tcPr>
            <w:tcW w:w="960" w:type="dxa"/>
            <w:tcBorders>
              <w:top w:val="nil"/>
              <w:left w:val="nil"/>
              <w:bottom w:val="dotted" w:sz="4" w:space="0" w:color="auto"/>
              <w:right w:val="single" w:sz="4" w:space="0" w:color="auto"/>
            </w:tcBorders>
            <w:shd w:val="clear" w:color="auto" w:fill="auto"/>
            <w:noWrap/>
            <w:vAlign w:val="center"/>
            <w:hideMark/>
          </w:tcPr>
          <w:p w14:paraId="25BDD97E" w14:textId="77777777" w:rsidR="006A391C" w:rsidRPr="006A391C" w:rsidRDefault="006A391C" w:rsidP="006A391C">
            <w:pPr>
              <w:spacing w:before="0" w:after="0" w:line="240" w:lineRule="auto"/>
              <w:jc w:val="center"/>
              <w:rPr>
                <w:rFonts w:ascii="Calibri" w:eastAsia="Times New Roman" w:hAnsi="Calibri" w:cs="Calibri"/>
                <w:color w:val="000000"/>
                <w:sz w:val="22"/>
                <w:szCs w:val="22"/>
                <w:lang w:eastAsia="es-ES"/>
              </w:rPr>
            </w:pPr>
            <w:r w:rsidRPr="006A391C">
              <w:rPr>
                <w:rFonts w:ascii="Calibri" w:eastAsia="Times New Roman" w:hAnsi="Calibri" w:cs="Calibri"/>
                <w:color w:val="000000"/>
                <w:sz w:val="22"/>
                <w:szCs w:val="22"/>
                <w:lang w:eastAsia="es-ES"/>
              </w:rPr>
              <w:t>1</w:t>
            </w:r>
          </w:p>
        </w:tc>
        <w:tc>
          <w:tcPr>
            <w:tcW w:w="1734" w:type="dxa"/>
            <w:tcBorders>
              <w:top w:val="nil"/>
              <w:left w:val="nil"/>
              <w:bottom w:val="dotted" w:sz="4" w:space="0" w:color="auto"/>
              <w:right w:val="single" w:sz="4" w:space="0" w:color="auto"/>
            </w:tcBorders>
            <w:shd w:val="clear" w:color="auto" w:fill="auto"/>
            <w:noWrap/>
            <w:vAlign w:val="center"/>
            <w:hideMark/>
          </w:tcPr>
          <w:p w14:paraId="7F4D88D1" w14:textId="77777777" w:rsidR="006A391C" w:rsidRPr="006A391C" w:rsidRDefault="006A391C" w:rsidP="006A391C">
            <w:pPr>
              <w:spacing w:before="0" w:after="0" w:line="240" w:lineRule="auto"/>
              <w:rPr>
                <w:rFonts w:ascii="Calibri" w:eastAsia="Times New Roman" w:hAnsi="Calibri" w:cs="Calibri"/>
                <w:color w:val="000000"/>
                <w:sz w:val="22"/>
                <w:szCs w:val="22"/>
                <w:lang w:eastAsia="es-ES"/>
              </w:rPr>
            </w:pPr>
            <w:r w:rsidRPr="006A391C">
              <w:rPr>
                <w:rFonts w:ascii="Calibri" w:eastAsia="Times New Roman" w:hAnsi="Calibri" w:cs="Calibri"/>
                <w:color w:val="000000"/>
                <w:sz w:val="22"/>
                <w:szCs w:val="22"/>
                <w:lang w:eastAsia="es-ES"/>
              </w:rPr>
              <w:t>Siemens</w:t>
            </w:r>
          </w:p>
        </w:tc>
        <w:tc>
          <w:tcPr>
            <w:tcW w:w="3402" w:type="dxa"/>
            <w:tcBorders>
              <w:top w:val="nil"/>
              <w:left w:val="nil"/>
              <w:bottom w:val="dotted" w:sz="4" w:space="0" w:color="auto"/>
              <w:right w:val="single" w:sz="4" w:space="0" w:color="auto"/>
            </w:tcBorders>
            <w:shd w:val="clear" w:color="auto" w:fill="auto"/>
            <w:noWrap/>
            <w:vAlign w:val="center"/>
            <w:hideMark/>
          </w:tcPr>
          <w:p w14:paraId="5C86B628" w14:textId="77777777" w:rsidR="006A391C" w:rsidRPr="006A391C" w:rsidRDefault="006A391C" w:rsidP="006A391C">
            <w:pPr>
              <w:spacing w:before="0" w:after="0" w:line="240" w:lineRule="auto"/>
              <w:rPr>
                <w:rFonts w:ascii="Calibri" w:eastAsia="Times New Roman" w:hAnsi="Calibri" w:cs="Calibri"/>
                <w:color w:val="000000"/>
                <w:sz w:val="22"/>
                <w:szCs w:val="22"/>
                <w:lang w:eastAsia="es-ES"/>
              </w:rPr>
            </w:pPr>
            <w:r w:rsidRPr="006A391C">
              <w:rPr>
                <w:rFonts w:ascii="Calibri" w:eastAsia="Times New Roman" w:hAnsi="Calibri" w:cs="Calibri"/>
                <w:color w:val="000000"/>
                <w:sz w:val="22"/>
                <w:szCs w:val="22"/>
                <w:lang w:eastAsia="es-ES"/>
              </w:rPr>
              <w:t>Etapa de Potencia CU250S-2 PN</w:t>
            </w:r>
          </w:p>
        </w:tc>
        <w:tc>
          <w:tcPr>
            <w:tcW w:w="2551" w:type="dxa"/>
            <w:tcBorders>
              <w:top w:val="nil"/>
              <w:left w:val="nil"/>
              <w:bottom w:val="dotted" w:sz="4" w:space="0" w:color="auto"/>
              <w:right w:val="nil"/>
            </w:tcBorders>
            <w:shd w:val="clear" w:color="auto" w:fill="auto"/>
            <w:noWrap/>
            <w:vAlign w:val="center"/>
            <w:hideMark/>
          </w:tcPr>
          <w:p w14:paraId="3706FCAA" w14:textId="77777777" w:rsidR="006A391C" w:rsidRPr="006A391C" w:rsidRDefault="006A391C" w:rsidP="006A391C">
            <w:pPr>
              <w:spacing w:before="0" w:after="0" w:line="240" w:lineRule="auto"/>
              <w:rPr>
                <w:rFonts w:ascii="Calibri" w:eastAsia="Times New Roman" w:hAnsi="Calibri" w:cs="Calibri"/>
                <w:color w:val="000000"/>
                <w:sz w:val="22"/>
                <w:szCs w:val="22"/>
                <w:lang w:eastAsia="es-ES"/>
              </w:rPr>
            </w:pPr>
            <w:r w:rsidRPr="006A391C">
              <w:rPr>
                <w:rFonts w:ascii="Calibri" w:eastAsia="Times New Roman" w:hAnsi="Calibri" w:cs="Calibri"/>
                <w:color w:val="000000"/>
                <w:sz w:val="22"/>
                <w:szCs w:val="22"/>
                <w:lang w:eastAsia="es-ES"/>
              </w:rPr>
              <w:t>6SL3246-0BA22-1FA0</w:t>
            </w:r>
          </w:p>
        </w:tc>
      </w:tr>
      <w:tr w:rsidR="006A391C" w:rsidRPr="006A391C" w14:paraId="49DB345E" w14:textId="77777777" w:rsidTr="006A391C">
        <w:trPr>
          <w:trHeight w:val="300"/>
          <w:jc w:val="center"/>
        </w:trPr>
        <w:tc>
          <w:tcPr>
            <w:tcW w:w="960" w:type="dxa"/>
            <w:tcBorders>
              <w:top w:val="nil"/>
              <w:left w:val="nil"/>
              <w:bottom w:val="dotted" w:sz="4" w:space="0" w:color="auto"/>
              <w:right w:val="single" w:sz="4" w:space="0" w:color="auto"/>
            </w:tcBorders>
            <w:shd w:val="clear" w:color="auto" w:fill="auto"/>
            <w:noWrap/>
            <w:vAlign w:val="center"/>
            <w:hideMark/>
          </w:tcPr>
          <w:p w14:paraId="092BDF48" w14:textId="77777777" w:rsidR="006A391C" w:rsidRPr="006A391C" w:rsidRDefault="006A391C" w:rsidP="006A391C">
            <w:pPr>
              <w:spacing w:before="0" w:after="0" w:line="240" w:lineRule="auto"/>
              <w:jc w:val="center"/>
              <w:rPr>
                <w:rFonts w:ascii="Calibri" w:eastAsia="Times New Roman" w:hAnsi="Calibri" w:cs="Calibri"/>
                <w:color w:val="000000"/>
                <w:sz w:val="22"/>
                <w:szCs w:val="22"/>
                <w:lang w:eastAsia="es-ES"/>
              </w:rPr>
            </w:pPr>
            <w:r w:rsidRPr="006A391C">
              <w:rPr>
                <w:rFonts w:ascii="Calibri" w:eastAsia="Times New Roman" w:hAnsi="Calibri" w:cs="Calibri"/>
                <w:color w:val="000000"/>
                <w:sz w:val="22"/>
                <w:szCs w:val="22"/>
                <w:lang w:eastAsia="es-ES"/>
              </w:rPr>
              <w:t>1</w:t>
            </w:r>
          </w:p>
        </w:tc>
        <w:tc>
          <w:tcPr>
            <w:tcW w:w="1734" w:type="dxa"/>
            <w:tcBorders>
              <w:top w:val="nil"/>
              <w:left w:val="nil"/>
              <w:bottom w:val="dotted" w:sz="4" w:space="0" w:color="auto"/>
              <w:right w:val="single" w:sz="4" w:space="0" w:color="auto"/>
            </w:tcBorders>
            <w:shd w:val="clear" w:color="auto" w:fill="auto"/>
            <w:noWrap/>
            <w:vAlign w:val="center"/>
            <w:hideMark/>
          </w:tcPr>
          <w:p w14:paraId="7321947C" w14:textId="77777777" w:rsidR="006A391C" w:rsidRPr="006A391C" w:rsidRDefault="006A391C" w:rsidP="006A391C">
            <w:pPr>
              <w:spacing w:before="0" w:after="0" w:line="240" w:lineRule="auto"/>
              <w:rPr>
                <w:rFonts w:ascii="Calibri" w:eastAsia="Times New Roman" w:hAnsi="Calibri" w:cs="Calibri"/>
                <w:color w:val="000000"/>
                <w:sz w:val="22"/>
                <w:szCs w:val="22"/>
                <w:lang w:eastAsia="es-ES"/>
              </w:rPr>
            </w:pPr>
            <w:r w:rsidRPr="006A391C">
              <w:rPr>
                <w:rFonts w:ascii="Calibri" w:eastAsia="Times New Roman" w:hAnsi="Calibri" w:cs="Calibri"/>
                <w:color w:val="000000"/>
                <w:sz w:val="22"/>
                <w:szCs w:val="22"/>
                <w:lang w:eastAsia="es-ES"/>
              </w:rPr>
              <w:t>Allen-Bradley</w:t>
            </w:r>
          </w:p>
        </w:tc>
        <w:tc>
          <w:tcPr>
            <w:tcW w:w="3402" w:type="dxa"/>
            <w:tcBorders>
              <w:top w:val="nil"/>
              <w:left w:val="nil"/>
              <w:bottom w:val="dotted" w:sz="4" w:space="0" w:color="auto"/>
              <w:right w:val="single" w:sz="4" w:space="0" w:color="auto"/>
            </w:tcBorders>
            <w:shd w:val="clear" w:color="auto" w:fill="auto"/>
            <w:noWrap/>
            <w:vAlign w:val="center"/>
            <w:hideMark/>
          </w:tcPr>
          <w:p w14:paraId="6A4A5640" w14:textId="77777777" w:rsidR="006A391C" w:rsidRPr="006A391C" w:rsidRDefault="006A391C" w:rsidP="006A391C">
            <w:pPr>
              <w:spacing w:before="0" w:after="0" w:line="240" w:lineRule="auto"/>
              <w:rPr>
                <w:rFonts w:ascii="Calibri" w:eastAsia="Times New Roman" w:hAnsi="Calibri" w:cs="Calibri"/>
                <w:color w:val="000000"/>
                <w:sz w:val="22"/>
                <w:szCs w:val="22"/>
                <w:lang w:eastAsia="es-ES"/>
              </w:rPr>
            </w:pPr>
            <w:r w:rsidRPr="006A391C">
              <w:rPr>
                <w:rFonts w:ascii="Calibri" w:eastAsia="Times New Roman" w:hAnsi="Calibri" w:cs="Calibri"/>
                <w:color w:val="000000"/>
                <w:sz w:val="22"/>
                <w:szCs w:val="22"/>
                <w:lang w:eastAsia="es-ES"/>
              </w:rPr>
              <w:t>Relé de estado sólido 4..20mA</w:t>
            </w:r>
          </w:p>
        </w:tc>
        <w:tc>
          <w:tcPr>
            <w:tcW w:w="2551" w:type="dxa"/>
            <w:tcBorders>
              <w:top w:val="nil"/>
              <w:left w:val="nil"/>
              <w:bottom w:val="dotted" w:sz="4" w:space="0" w:color="auto"/>
              <w:right w:val="nil"/>
            </w:tcBorders>
            <w:shd w:val="clear" w:color="auto" w:fill="auto"/>
            <w:noWrap/>
            <w:vAlign w:val="center"/>
            <w:hideMark/>
          </w:tcPr>
          <w:p w14:paraId="40DBC32C" w14:textId="77777777" w:rsidR="006A391C" w:rsidRPr="006A391C" w:rsidRDefault="006A391C" w:rsidP="006A391C">
            <w:pPr>
              <w:spacing w:before="0" w:after="0" w:line="240" w:lineRule="auto"/>
              <w:rPr>
                <w:rFonts w:ascii="Calibri" w:eastAsia="Times New Roman" w:hAnsi="Calibri" w:cs="Calibri"/>
                <w:color w:val="000000"/>
                <w:sz w:val="22"/>
                <w:szCs w:val="22"/>
                <w:lang w:eastAsia="es-ES"/>
              </w:rPr>
            </w:pPr>
            <w:r w:rsidRPr="006A391C">
              <w:rPr>
                <w:rFonts w:ascii="Calibri" w:eastAsia="Times New Roman" w:hAnsi="Calibri" w:cs="Calibri"/>
                <w:color w:val="000000"/>
                <w:sz w:val="22"/>
                <w:szCs w:val="22"/>
                <w:lang w:eastAsia="es-ES"/>
              </w:rPr>
              <w:t>700-SH50WA25</w:t>
            </w:r>
          </w:p>
        </w:tc>
      </w:tr>
      <w:tr w:rsidR="006A391C" w:rsidRPr="006A391C" w14:paraId="2435FB0A" w14:textId="77777777" w:rsidTr="006A391C">
        <w:trPr>
          <w:trHeight w:val="300"/>
          <w:jc w:val="center"/>
        </w:trPr>
        <w:tc>
          <w:tcPr>
            <w:tcW w:w="960" w:type="dxa"/>
            <w:tcBorders>
              <w:top w:val="nil"/>
              <w:left w:val="nil"/>
              <w:bottom w:val="dotted" w:sz="4" w:space="0" w:color="auto"/>
              <w:right w:val="single" w:sz="4" w:space="0" w:color="auto"/>
            </w:tcBorders>
            <w:shd w:val="clear" w:color="auto" w:fill="auto"/>
            <w:noWrap/>
            <w:vAlign w:val="center"/>
            <w:hideMark/>
          </w:tcPr>
          <w:p w14:paraId="7974DBA1" w14:textId="77777777" w:rsidR="006A391C" w:rsidRPr="006A391C" w:rsidRDefault="006A391C" w:rsidP="006A391C">
            <w:pPr>
              <w:spacing w:before="0" w:after="0" w:line="240" w:lineRule="auto"/>
              <w:jc w:val="center"/>
              <w:rPr>
                <w:rFonts w:ascii="Calibri" w:eastAsia="Times New Roman" w:hAnsi="Calibri" w:cs="Calibri"/>
                <w:color w:val="000000"/>
                <w:sz w:val="22"/>
                <w:szCs w:val="22"/>
                <w:lang w:eastAsia="es-ES"/>
              </w:rPr>
            </w:pPr>
            <w:r w:rsidRPr="006A391C">
              <w:rPr>
                <w:rFonts w:ascii="Calibri" w:eastAsia="Times New Roman" w:hAnsi="Calibri" w:cs="Calibri"/>
                <w:color w:val="000000"/>
                <w:sz w:val="22"/>
                <w:szCs w:val="22"/>
                <w:lang w:eastAsia="es-ES"/>
              </w:rPr>
              <w:t>1</w:t>
            </w:r>
          </w:p>
        </w:tc>
        <w:tc>
          <w:tcPr>
            <w:tcW w:w="1734" w:type="dxa"/>
            <w:tcBorders>
              <w:top w:val="nil"/>
              <w:left w:val="nil"/>
              <w:bottom w:val="dotted" w:sz="4" w:space="0" w:color="auto"/>
              <w:right w:val="single" w:sz="4" w:space="0" w:color="auto"/>
            </w:tcBorders>
            <w:shd w:val="clear" w:color="auto" w:fill="auto"/>
            <w:noWrap/>
            <w:vAlign w:val="center"/>
            <w:hideMark/>
          </w:tcPr>
          <w:p w14:paraId="131A9565" w14:textId="77777777" w:rsidR="006A391C" w:rsidRPr="006A391C" w:rsidRDefault="006A391C" w:rsidP="006A391C">
            <w:pPr>
              <w:spacing w:before="0" w:after="0" w:line="240" w:lineRule="auto"/>
              <w:rPr>
                <w:rFonts w:ascii="Calibri" w:eastAsia="Times New Roman" w:hAnsi="Calibri" w:cs="Calibri"/>
                <w:color w:val="000000"/>
                <w:sz w:val="22"/>
                <w:szCs w:val="22"/>
                <w:lang w:eastAsia="es-ES"/>
              </w:rPr>
            </w:pPr>
            <w:r w:rsidRPr="006A391C">
              <w:rPr>
                <w:rFonts w:ascii="Calibri" w:eastAsia="Times New Roman" w:hAnsi="Calibri" w:cs="Calibri"/>
                <w:color w:val="000000"/>
                <w:sz w:val="22"/>
                <w:szCs w:val="22"/>
                <w:lang w:eastAsia="es-ES"/>
              </w:rPr>
              <w:t>Siemens</w:t>
            </w:r>
          </w:p>
        </w:tc>
        <w:tc>
          <w:tcPr>
            <w:tcW w:w="3402" w:type="dxa"/>
            <w:tcBorders>
              <w:top w:val="nil"/>
              <w:left w:val="nil"/>
              <w:bottom w:val="dotted" w:sz="4" w:space="0" w:color="auto"/>
              <w:right w:val="single" w:sz="4" w:space="0" w:color="auto"/>
            </w:tcBorders>
            <w:shd w:val="clear" w:color="auto" w:fill="auto"/>
            <w:noWrap/>
            <w:vAlign w:val="center"/>
            <w:hideMark/>
          </w:tcPr>
          <w:p w14:paraId="7DE1F85D" w14:textId="77777777" w:rsidR="006A391C" w:rsidRPr="006A391C" w:rsidRDefault="006A391C" w:rsidP="006A391C">
            <w:pPr>
              <w:spacing w:before="0" w:after="0" w:line="240" w:lineRule="auto"/>
              <w:rPr>
                <w:rFonts w:ascii="Calibri" w:eastAsia="Times New Roman" w:hAnsi="Calibri" w:cs="Calibri"/>
                <w:color w:val="000000"/>
                <w:sz w:val="22"/>
                <w:szCs w:val="22"/>
                <w:lang w:eastAsia="es-ES"/>
              </w:rPr>
            </w:pPr>
            <w:r w:rsidRPr="006A391C">
              <w:rPr>
                <w:rFonts w:ascii="Calibri" w:eastAsia="Times New Roman" w:hAnsi="Calibri" w:cs="Calibri"/>
                <w:color w:val="000000"/>
                <w:sz w:val="22"/>
                <w:szCs w:val="22"/>
                <w:lang w:eastAsia="es-ES"/>
              </w:rPr>
              <w:t>Filtro de red S210, C2, 3AC, 35A</w:t>
            </w:r>
          </w:p>
        </w:tc>
        <w:tc>
          <w:tcPr>
            <w:tcW w:w="2551" w:type="dxa"/>
            <w:tcBorders>
              <w:top w:val="nil"/>
              <w:left w:val="nil"/>
              <w:bottom w:val="dotted" w:sz="4" w:space="0" w:color="auto"/>
              <w:right w:val="nil"/>
            </w:tcBorders>
            <w:shd w:val="clear" w:color="auto" w:fill="auto"/>
            <w:noWrap/>
            <w:vAlign w:val="center"/>
            <w:hideMark/>
          </w:tcPr>
          <w:p w14:paraId="6101FC39" w14:textId="77777777" w:rsidR="006A391C" w:rsidRPr="006A391C" w:rsidRDefault="006A391C" w:rsidP="006A391C">
            <w:pPr>
              <w:spacing w:before="0" w:after="0" w:line="240" w:lineRule="auto"/>
              <w:rPr>
                <w:rFonts w:ascii="Calibri" w:eastAsia="Times New Roman" w:hAnsi="Calibri" w:cs="Calibri"/>
                <w:color w:val="000000"/>
                <w:sz w:val="22"/>
                <w:szCs w:val="22"/>
                <w:lang w:eastAsia="es-ES"/>
              </w:rPr>
            </w:pPr>
            <w:r w:rsidRPr="006A391C">
              <w:rPr>
                <w:rFonts w:ascii="Calibri" w:eastAsia="Times New Roman" w:hAnsi="Calibri" w:cs="Calibri"/>
                <w:color w:val="000000"/>
                <w:sz w:val="22"/>
                <w:szCs w:val="22"/>
                <w:lang w:eastAsia="es-ES"/>
              </w:rPr>
              <w:t>6SL3203-0BE23-5HA0</w:t>
            </w:r>
          </w:p>
        </w:tc>
      </w:tr>
      <w:tr w:rsidR="006A391C" w:rsidRPr="006A391C" w14:paraId="23070D85" w14:textId="77777777" w:rsidTr="006A391C">
        <w:trPr>
          <w:trHeight w:val="300"/>
          <w:jc w:val="center"/>
        </w:trPr>
        <w:tc>
          <w:tcPr>
            <w:tcW w:w="960" w:type="dxa"/>
            <w:tcBorders>
              <w:top w:val="nil"/>
              <w:left w:val="nil"/>
              <w:bottom w:val="dotted" w:sz="4" w:space="0" w:color="auto"/>
              <w:right w:val="single" w:sz="4" w:space="0" w:color="auto"/>
            </w:tcBorders>
            <w:shd w:val="clear" w:color="auto" w:fill="auto"/>
            <w:noWrap/>
            <w:vAlign w:val="center"/>
            <w:hideMark/>
          </w:tcPr>
          <w:p w14:paraId="45EC6A6D" w14:textId="77777777" w:rsidR="006A391C" w:rsidRPr="006A391C" w:rsidRDefault="006A391C" w:rsidP="006A391C">
            <w:pPr>
              <w:spacing w:before="0" w:after="0" w:line="240" w:lineRule="auto"/>
              <w:jc w:val="center"/>
              <w:rPr>
                <w:rFonts w:ascii="Calibri" w:eastAsia="Times New Roman" w:hAnsi="Calibri" w:cs="Calibri"/>
                <w:color w:val="000000"/>
                <w:sz w:val="22"/>
                <w:szCs w:val="22"/>
                <w:lang w:eastAsia="es-ES"/>
              </w:rPr>
            </w:pPr>
            <w:r w:rsidRPr="006A391C">
              <w:rPr>
                <w:rFonts w:ascii="Calibri" w:eastAsia="Times New Roman" w:hAnsi="Calibri" w:cs="Calibri"/>
                <w:color w:val="000000"/>
                <w:sz w:val="22"/>
                <w:szCs w:val="22"/>
                <w:lang w:eastAsia="es-ES"/>
              </w:rPr>
              <w:t>1</w:t>
            </w:r>
          </w:p>
        </w:tc>
        <w:tc>
          <w:tcPr>
            <w:tcW w:w="1734" w:type="dxa"/>
            <w:tcBorders>
              <w:top w:val="nil"/>
              <w:left w:val="nil"/>
              <w:bottom w:val="dotted" w:sz="4" w:space="0" w:color="auto"/>
              <w:right w:val="single" w:sz="4" w:space="0" w:color="auto"/>
            </w:tcBorders>
            <w:shd w:val="clear" w:color="auto" w:fill="auto"/>
            <w:noWrap/>
            <w:vAlign w:val="center"/>
            <w:hideMark/>
          </w:tcPr>
          <w:p w14:paraId="19BBAF7E" w14:textId="77777777" w:rsidR="006A391C" w:rsidRPr="006A391C" w:rsidRDefault="006A391C" w:rsidP="006A391C">
            <w:pPr>
              <w:spacing w:before="0" w:after="0" w:line="240" w:lineRule="auto"/>
              <w:rPr>
                <w:rFonts w:ascii="Calibri" w:eastAsia="Times New Roman" w:hAnsi="Calibri" w:cs="Calibri"/>
                <w:color w:val="000000"/>
                <w:sz w:val="22"/>
                <w:szCs w:val="22"/>
                <w:lang w:eastAsia="es-ES"/>
              </w:rPr>
            </w:pPr>
            <w:r w:rsidRPr="006A391C">
              <w:rPr>
                <w:rFonts w:ascii="Calibri" w:eastAsia="Times New Roman" w:hAnsi="Calibri" w:cs="Calibri"/>
                <w:color w:val="000000"/>
                <w:sz w:val="22"/>
                <w:szCs w:val="22"/>
                <w:lang w:eastAsia="es-ES"/>
              </w:rPr>
              <w:t>Siemens</w:t>
            </w:r>
          </w:p>
        </w:tc>
        <w:tc>
          <w:tcPr>
            <w:tcW w:w="3402" w:type="dxa"/>
            <w:tcBorders>
              <w:top w:val="nil"/>
              <w:left w:val="nil"/>
              <w:bottom w:val="dotted" w:sz="4" w:space="0" w:color="auto"/>
              <w:right w:val="single" w:sz="4" w:space="0" w:color="auto"/>
            </w:tcBorders>
            <w:shd w:val="clear" w:color="auto" w:fill="auto"/>
            <w:noWrap/>
            <w:vAlign w:val="center"/>
            <w:hideMark/>
          </w:tcPr>
          <w:p w14:paraId="50482AB9" w14:textId="77777777" w:rsidR="006A391C" w:rsidRPr="006A391C" w:rsidRDefault="006A391C" w:rsidP="006A391C">
            <w:pPr>
              <w:spacing w:before="0" w:after="0" w:line="240" w:lineRule="auto"/>
              <w:rPr>
                <w:rFonts w:ascii="Calibri" w:eastAsia="Times New Roman" w:hAnsi="Calibri" w:cs="Calibri"/>
                <w:color w:val="000000"/>
                <w:sz w:val="22"/>
                <w:szCs w:val="22"/>
                <w:lang w:eastAsia="es-ES"/>
              </w:rPr>
            </w:pPr>
            <w:r w:rsidRPr="006A391C">
              <w:rPr>
                <w:rFonts w:ascii="Calibri" w:eastAsia="Times New Roman" w:hAnsi="Calibri" w:cs="Calibri"/>
                <w:color w:val="000000"/>
                <w:sz w:val="22"/>
                <w:szCs w:val="22"/>
                <w:lang w:eastAsia="es-ES"/>
              </w:rPr>
              <w:t>Reactancia de red FSA 3AC 380-480-4A</w:t>
            </w:r>
          </w:p>
        </w:tc>
        <w:tc>
          <w:tcPr>
            <w:tcW w:w="2551" w:type="dxa"/>
            <w:tcBorders>
              <w:top w:val="nil"/>
              <w:left w:val="nil"/>
              <w:bottom w:val="dotted" w:sz="4" w:space="0" w:color="auto"/>
              <w:right w:val="nil"/>
            </w:tcBorders>
            <w:shd w:val="clear" w:color="auto" w:fill="auto"/>
            <w:noWrap/>
            <w:vAlign w:val="center"/>
            <w:hideMark/>
          </w:tcPr>
          <w:p w14:paraId="7B9BCCA7" w14:textId="77777777" w:rsidR="006A391C" w:rsidRPr="006A391C" w:rsidRDefault="006A391C" w:rsidP="006A391C">
            <w:pPr>
              <w:spacing w:before="0" w:after="0" w:line="240" w:lineRule="auto"/>
              <w:rPr>
                <w:rFonts w:ascii="Calibri" w:eastAsia="Times New Roman" w:hAnsi="Calibri" w:cs="Calibri"/>
                <w:color w:val="000000"/>
                <w:sz w:val="22"/>
                <w:szCs w:val="22"/>
                <w:lang w:eastAsia="es-ES"/>
              </w:rPr>
            </w:pPr>
            <w:r w:rsidRPr="006A391C">
              <w:rPr>
                <w:rFonts w:ascii="Calibri" w:eastAsia="Times New Roman" w:hAnsi="Calibri" w:cs="Calibri"/>
                <w:color w:val="000000"/>
                <w:sz w:val="22"/>
                <w:szCs w:val="22"/>
                <w:lang w:eastAsia="es-ES"/>
              </w:rPr>
              <w:t>6SL3203-0CE13-2AA0</w:t>
            </w:r>
          </w:p>
        </w:tc>
      </w:tr>
      <w:tr w:rsidR="006A391C" w:rsidRPr="006A391C" w14:paraId="4E8E33DB" w14:textId="77777777" w:rsidTr="006A391C">
        <w:trPr>
          <w:trHeight w:val="300"/>
          <w:jc w:val="center"/>
        </w:trPr>
        <w:tc>
          <w:tcPr>
            <w:tcW w:w="960" w:type="dxa"/>
            <w:tcBorders>
              <w:top w:val="nil"/>
              <w:left w:val="nil"/>
              <w:bottom w:val="dotted" w:sz="4" w:space="0" w:color="auto"/>
              <w:right w:val="single" w:sz="4" w:space="0" w:color="auto"/>
            </w:tcBorders>
            <w:shd w:val="clear" w:color="auto" w:fill="auto"/>
            <w:noWrap/>
            <w:vAlign w:val="center"/>
            <w:hideMark/>
          </w:tcPr>
          <w:p w14:paraId="609E5BB1" w14:textId="77777777" w:rsidR="006A391C" w:rsidRPr="006A391C" w:rsidRDefault="006A391C" w:rsidP="006A391C">
            <w:pPr>
              <w:spacing w:before="0" w:after="0" w:line="240" w:lineRule="auto"/>
              <w:jc w:val="center"/>
              <w:rPr>
                <w:rFonts w:ascii="Calibri" w:eastAsia="Times New Roman" w:hAnsi="Calibri" w:cs="Calibri"/>
                <w:color w:val="000000"/>
                <w:sz w:val="22"/>
                <w:szCs w:val="22"/>
                <w:lang w:eastAsia="es-ES"/>
              </w:rPr>
            </w:pPr>
            <w:r w:rsidRPr="006A391C">
              <w:rPr>
                <w:rFonts w:ascii="Calibri" w:eastAsia="Times New Roman" w:hAnsi="Calibri" w:cs="Calibri"/>
                <w:color w:val="000000"/>
                <w:sz w:val="22"/>
                <w:szCs w:val="22"/>
                <w:lang w:eastAsia="es-ES"/>
              </w:rPr>
              <w:t>1</w:t>
            </w:r>
          </w:p>
        </w:tc>
        <w:tc>
          <w:tcPr>
            <w:tcW w:w="1734" w:type="dxa"/>
            <w:tcBorders>
              <w:top w:val="nil"/>
              <w:left w:val="nil"/>
              <w:bottom w:val="dotted" w:sz="4" w:space="0" w:color="auto"/>
              <w:right w:val="single" w:sz="4" w:space="0" w:color="auto"/>
            </w:tcBorders>
            <w:shd w:val="clear" w:color="auto" w:fill="auto"/>
            <w:noWrap/>
            <w:vAlign w:val="center"/>
            <w:hideMark/>
          </w:tcPr>
          <w:p w14:paraId="36306DDE" w14:textId="77777777" w:rsidR="006A391C" w:rsidRPr="006A391C" w:rsidRDefault="006A391C" w:rsidP="006A391C">
            <w:pPr>
              <w:spacing w:before="0" w:after="0" w:line="240" w:lineRule="auto"/>
              <w:rPr>
                <w:rFonts w:ascii="Calibri" w:eastAsia="Times New Roman" w:hAnsi="Calibri" w:cs="Calibri"/>
                <w:color w:val="000000"/>
                <w:sz w:val="22"/>
                <w:szCs w:val="22"/>
                <w:lang w:eastAsia="es-ES"/>
              </w:rPr>
            </w:pPr>
            <w:r w:rsidRPr="006A391C">
              <w:rPr>
                <w:rFonts w:ascii="Calibri" w:eastAsia="Times New Roman" w:hAnsi="Calibri" w:cs="Calibri"/>
                <w:color w:val="000000"/>
                <w:sz w:val="22"/>
                <w:szCs w:val="22"/>
                <w:lang w:eastAsia="es-ES"/>
              </w:rPr>
              <w:t>Siemens</w:t>
            </w:r>
          </w:p>
        </w:tc>
        <w:tc>
          <w:tcPr>
            <w:tcW w:w="3402" w:type="dxa"/>
            <w:tcBorders>
              <w:top w:val="nil"/>
              <w:left w:val="nil"/>
              <w:bottom w:val="dotted" w:sz="4" w:space="0" w:color="auto"/>
              <w:right w:val="single" w:sz="4" w:space="0" w:color="auto"/>
            </w:tcBorders>
            <w:shd w:val="clear" w:color="auto" w:fill="auto"/>
            <w:noWrap/>
            <w:vAlign w:val="center"/>
            <w:hideMark/>
          </w:tcPr>
          <w:p w14:paraId="7AF3ABF2" w14:textId="77777777" w:rsidR="006A391C" w:rsidRPr="006A391C" w:rsidRDefault="006A391C" w:rsidP="006A391C">
            <w:pPr>
              <w:spacing w:before="0" w:after="0" w:line="240" w:lineRule="auto"/>
              <w:rPr>
                <w:rFonts w:ascii="Calibri" w:eastAsia="Times New Roman" w:hAnsi="Calibri" w:cs="Calibri"/>
                <w:color w:val="000000"/>
                <w:sz w:val="22"/>
                <w:szCs w:val="22"/>
                <w:lang w:eastAsia="es-ES"/>
              </w:rPr>
            </w:pPr>
            <w:r w:rsidRPr="006A391C">
              <w:rPr>
                <w:rFonts w:ascii="Calibri" w:eastAsia="Times New Roman" w:hAnsi="Calibri" w:cs="Calibri"/>
                <w:color w:val="000000"/>
                <w:sz w:val="22"/>
                <w:szCs w:val="22"/>
                <w:lang w:eastAsia="es-ES"/>
              </w:rPr>
              <w:t>Reactancia de salida FSA1 3AC</w:t>
            </w:r>
          </w:p>
        </w:tc>
        <w:tc>
          <w:tcPr>
            <w:tcW w:w="2551" w:type="dxa"/>
            <w:tcBorders>
              <w:top w:val="nil"/>
              <w:left w:val="nil"/>
              <w:bottom w:val="dotted" w:sz="4" w:space="0" w:color="auto"/>
              <w:right w:val="nil"/>
            </w:tcBorders>
            <w:shd w:val="clear" w:color="auto" w:fill="auto"/>
            <w:noWrap/>
            <w:vAlign w:val="center"/>
            <w:hideMark/>
          </w:tcPr>
          <w:p w14:paraId="71185BFF" w14:textId="77777777" w:rsidR="006A391C" w:rsidRPr="006A391C" w:rsidRDefault="006A391C" w:rsidP="006A391C">
            <w:pPr>
              <w:spacing w:before="0" w:after="0" w:line="240" w:lineRule="auto"/>
              <w:rPr>
                <w:rFonts w:ascii="Calibri" w:eastAsia="Times New Roman" w:hAnsi="Calibri" w:cs="Calibri"/>
                <w:color w:val="000000"/>
                <w:sz w:val="22"/>
                <w:szCs w:val="22"/>
                <w:lang w:eastAsia="es-ES"/>
              </w:rPr>
            </w:pPr>
            <w:r w:rsidRPr="006A391C">
              <w:rPr>
                <w:rFonts w:ascii="Calibri" w:eastAsia="Times New Roman" w:hAnsi="Calibri" w:cs="Calibri"/>
                <w:color w:val="000000"/>
                <w:sz w:val="22"/>
                <w:szCs w:val="22"/>
                <w:lang w:eastAsia="es-ES"/>
              </w:rPr>
              <w:t>6SL3202-0AE16-1CA0</w:t>
            </w:r>
          </w:p>
        </w:tc>
      </w:tr>
      <w:tr w:rsidR="006A391C" w:rsidRPr="006A391C" w14:paraId="48437EBE" w14:textId="77777777" w:rsidTr="006A391C">
        <w:trPr>
          <w:trHeight w:val="300"/>
          <w:jc w:val="center"/>
        </w:trPr>
        <w:tc>
          <w:tcPr>
            <w:tcW w:w="960" w:type="dxa"/>
            <w:tcBorders>
              <w:top w:val="nil"/>
              <w:left w:val="nil"/>
              <w:bottom w:val="dotted" w:sz="4" w:space="0" w:color="auto"/>
              <w:right w:val="single" w:sz="4" w:space="0" w:color="auto"/>
            </w:tcBorders>
            <w:shd w:val="clear" w:color="auto" w:fill="auto"/>
            <w:noWrap/>
            <w:vAlign w:val="center"/>
            <w:hideMark/>
          </w:tcPr>
          <w:p w14:paraId="406839E4" w14:textId="77777777" w:rsidR="006A391C" w:rsidRPr="006A391C" w:rsidRDefault="006A391C" w:rsidP="006A391C">
            <w:pPr>
              <w:spacing w:before="0" w:after="0" w:line="240" w:lineRule="auto"/>
              <w:jc w:val="center"/>
              <w:rPr>
                <w:rFonts w:ascii="Calibri" w:eastAsia="Times New Roman" w:hAnsi="Calibri" w:cs="Calibri"/>
                <w:color w:val="000000"/>
                <w:sz w:val="22"/>
                <w:szCs w:val="22"/>
                <w:lang w:eastAsia="es-ES"/>
              </w:rPr>
            </w:pPr>
            <w:r w:rsidRPr="006A391C">
              <w:rPr>
                <w:rFonts w:ascii="Calibri" w:eastAsia="Times New Roman" w:hAnsi="Calibri" w:cs="Calibri"/>
                <w:color w:val="000000"/>
                <w:sz w:val="22"/>
                <w:szCs w:val="22"/>
                <w:lang w:eastAsia="es-ES"/>
              </w:rPr>
              <w:t>1</w:t>
            </w:r>
          </w:p>
        </w:tc>
        <w:tc>
          <w:tcPr>
            <w:tcW w:w="1734" w:type="dxa"/>
            <w:tcBorders>
              <w:top w:val="nil"/>
              <w:left w:val="nil"/>
              <w:bottom w:val="dotted" w:sz="4" w:space="0" w:color="auto"/>
              <w:right w:val="single" w:sz="4" w:space="0" w:color="auto"/>
            </w:tcBorders>
            <w:shd w:val="clear" w:color="auto" w:fill="auto"/>
            <w:noWrap/>
            <w:vAlign w:val="center"/>
            <w:hideMark/>
          </w:tcPr>
          <w:p w14:paraId="7981B7CA" w14:textId="77777777" w:rsidR="006A391C" w:rsidRPr="006A391C" w:rsidRDefault="006A391C" w:rsidP="006A391C">
            <w:pPr>
              <w:spacing w:before="0" w:after="0" w:line="240" w:lineRule="auto"/>
              <w:rPr>
                <w:rFonts w:ascii="Calibri" w:eastAsia="Times New Roman" w:hAnsi="Calibri" w:cs="Calibri"/>
                <w:color w:val="000000"/>
                <w:sz w:val="22"/>
                <w:szCs w:val="22"/>
                <w:lang w:eastAsia="es-ES"/>
              </w:rPr>
            </w:pPr>
            <w:r w:rsidRPr="006A391C">
              <w:rPr>
                <w:rFonts w:ascii="Calibri" w:eastAsia="Times New Roman" w:hAnsi="Calibri" w:cs="Calibri"/>
                <w:color w:val="000000"/>
                <w:sz w:val="22"/>
                <w:szCs w:val="22"/>
                <w:lang w:eastAsia="es-ES"/>
              </w:rPr>
              <w:t xml:space="preserve">Phoenix </w:t>
            </w:r>
            <w:proofErr w:type="spellStart"/>
            <w:r w:rsidRPr="006A391C">
              <w:rPr>
                <w:rFonts w:ascii="Calibri" w:eastAsia="Times New Roman" w:hAnsi="Calibri" w:cs="Calibri"/>
                <w:color w:val="000000"/>
                <w:sz w:val="22"/>
                <w:szCs w:val="22"/>
                <w:lang w:eastAsia="es-ES"/>
              </w:rPr>
              <w:t>Contact</w:t>
            </w:r>
            <w:proofErr w:type="spellEnd"/>
          </w:p>
        </w:tc>
        <w:tc>
          <w:tcPr>
            <w:tcW w:w="3402" w:type="dxa"/>
            <w:tcBorders>
              <w:top w:val="nil"/>
              <w:left w:val="nil"/>
              <w:bottom w:val="dotted" w:sz="4" w:space="0" w:color="auto"/>
              <w:right w:val="single" w:sz="4" w:space="0" w:color="auto"/>
            </w:tcBorders>
            <w:shd w:val="clear" w:color="auto" w:fill="auto"/>
            <w:noWrap/>
            <w:vAlign w:val="center"/>
            <w:hideMark/>
          </w:tcPr>
          <w:p w14:paraId="0074CA08" w14:textId="77777777" w:rsidR="006A391C" w:rsidRPr="006A391C" w:rsidRDefault="006A391C" w:rsidP="006A391C">
            <w:pPr>
              <w:spacing w:before="0" w:after="0" w:line="240" w:lineRule="auto"/>
              <w:rPr>
                <w:rFonts w:ascii="Calibri" w:eastAsia="Times New Roman" w:hAnsi="Calibri" w:cs="Calibri"/>
                <w:color w:val="000000"/>
                <w:sz w:val="22"/>
                <w:szCs w:val="22"/>
                <w:lang w:eastAsia="es-ES"/>
              </w:rPr>
            </w:pPr>
            <w:r w:rsidRPr="006A391C">
              <w:rPr>
                <w:rFonts w:ascii="Calibri" w:eastAsia="Times New Roman" w:hAnsi="Calibri" w:cs="Calibri"/>
                <w:color w:val="000000"/>
                <w:sz w:val="22"/>
                <w:szCs w:val="22"/>
                <w:lang w:eastAsia="es-ES"/>
              </w:rPr>
              <w:t>Convertidor termorresistencias 0-10V</w:t>
            </w:r>
          </w:p>
        </w:tc>
        <w:tc>
          <w:tcPr>
            <w:tcW w:w="2551" w:type="dxa"/>
            <w:tcBorders>
              <w:top w:val="nil"/>
              <w:left w:val="nil"/>
              <w:bottom w:val="dotted" w:sz="4" w:space="0" w:color="auto"/>
              <w:right w:val="nil"/>
            </w:tcBorders>
            <w:shd w:val="clear" w:color="auto" w:fill="auto"/>
            <w:noWrap/>
            <w:vAlign w:val="center"/>
            <w:hideMark/>
          </w:tcPr>
          <w:p w14:paraId="1B773BF2" w14:textId="77777777" w:rsidR="006A391C" w:rsidRPr="006A391C" w:rsidRDefault="006A391C" w:rsidP="006A391C">
            <w:pPr>
              <w:spacing w:before="0" w:after="0" w:line="240" w:lineRule="auto"/>
              <w:rPr>
                <w:rFonts w:ascii="Calibri" w:eastAsia="Times New Roman" w:hAnsi="Calibri" w:cs="Calibri"/>
                <w:color w:val="000000"/>
                <w:sz w:val="22"/>
                <w:szCs w:val="22"/>
                <w:lang w:val="en-US" w:eastAsia="es-ES"/>
              </w:rPr>
            </w:pPr>
            <w:r w:rsidRPr="006A391C">
              <w:rPr>
                <w:rFonts w:ascii="Calibri" w:eastAsia="Times New Roman" w:hAnsi="Calibri" w:cs="Calibri"/>
                <w:color w:val="000000"/>
                <w:sz w:val="22"/>
                <w:szCs w:val="22"/>
                <w:lang w:val="en-US" w:eastAsia="es-ES"/>
              </w:rPr>
              <w:t>MINI MCR-SL-PT100-UI-NC</w:t>
            </w:r>
          </w:p>
        </w:tc>
      </w:tr>
      <w:tr w:rsidR="006A391C" w:rsidRPr="006A391C" w14:paraId="63D56B6B" w14:textId="77777777" w:rsidTr="006A391C">
        <w:trPr>
          <w:trHeight w:val="300"/>
          <w:jc w:val="center"/>
        </w:trPr>
        <w:tc>
          <w:tcPr>
            <w:tcW w:w="960" w:type="dxa"/>
            <w:tcBorders>
              <w:top w:val="nil"/>
              <w:left w:val="nil"/>
              <w:bottom w:val="dotted" w:sz="4" w:space="0" w:color="auto"/>
              <w:right w:val="single" w:sz="4" w:space="0" w:color="auto"/>
            </w:tcBorders>
            <w:shd w:val="clear" w:color="auto" w:fill="auto"/>
            <w:noWrap/>
            <w:vAlign w:val="center"/>
            <w:hideMark/>
          </w:tcPr>
          <w:p w14:paraId="60621D78" w14:textId="77777777" w:rsidR="006A391C" w:rsidRPr="006A391C" w:rsidRDefault="006A391C" w:rsidP="006A391C">
            <w:pPr>
              <w:spacing w:before="0" w:after="0" w:line="240" w:lineRule="auto"/>
              <w:jc w:val="center"/>
              <w:rPr>
                <w:rFonts w:ascii="Calibri" w:eastAsia="Times New Roman" w:hAnsi="Calibri" w:cs="Calibri"/>
                <w:color w:val="000000"/>
                <w:sz w:val="22"/>
                <w:szCs w:val="22"/>
                <w:lang w:eastAsia="es-ES"/>
              </w:rPr>
            </w:pPr>
            <w:r w:rsidRPr="006A391C">
              <w:rPr>
                <w:rFonts w:ascii="Calibri" w:eastAsia="Times New Roman" w:hAnsi="Calibri" w:cs="Calibri"/>
                <w:color w:val="000000"/>
                <w:sz w:val="22"/>
                <w:szCs w:val="22"/>
                <w:lang w:eastAsia="es-ES"/>
              </w:rPr>
              <w:t>1</w:t>
            </w:r>
          </w:p>
        </w:tc>
        <w:tc>
          <w:tcPr>
            <w:tcW w:w="1734" w:type="dxa"/>
            <w:tcBorders>
              <w:top w:val="nil"/>
              <w:left w:val="nil"/>
              <w:bottom w:val="dotted" w:sz="4" w:space="0" w:color="auto"/>
              <w:right w:val="single" w:sz="4" w:space="0" w:color="auto"/>
            </w:tcBorders>
            <w:shd w:val="clear" w:color="auto" w:fill="auto"/>
            <w:noWrap/>
            <w:vAlign w:val="center"/>
            <w:hideMark/>
          </w:tcPr>
          <w:p w14:paraId="2F11700B" w14:textId="77777777" w:rsidR="006A391C" w:rsidRPr="006A391C" w:rsidRDefault="006A391C" w:rsidP="006A391C">
            <w:pPr>
              <w:spacing w:before="0" w:after="0" w:line="240" w:lineRule="auto"/>
              <w:rPr>
                <w:rFonts w:ascii="Calibri" w:eastAsia="Times New Roman" w:hAnsi="Calibri" w:cs="Calibri"/>
                <w:color w:val="000000"/>
                <w:sz w:val="22"/>
                <w:szCs w:val="22"/>
                <w:lang w:eastAsia="es-ES"/>
              </w:rPr>
            </w:pPr>
            <w:r w:rsidRPr="006A391C">
              <w:rPr>
                <w:rFonts w:ascii="Calibri" w:eastAsia="Times New Roman" w:hAnsi="Calibri" w:cs="Calibri"/>
                <w:color w:val="000000"/>
                <w:sz w:val="22"/>
                <w:szCs w:val="22"/>
                <w:lang w:eastAsia="es-ES"/>
              </w:rPr>
              <w:t>Schneider</w:t>
            </w:r>
          </w:p>
        </w:tc>
        <w:tc>
          <w:tcPr>
            <w:tcW w:w="3402" w:type="dxa"/>
            <w:tcBorders>
              <w:top w:val="nil"/>
              <w:left w:val="nil"/>
              <w:bottom w:val="dotted" w:sz="4" w:space="0" w:color="auto"/>
              <w:right w:val="single" w:sz="4" w:space="0" w:color="auto"/>
            </w:tcBorders>
            <w:shd w:val="clear" w:color="auto" w:fill="auto"/>
            <w:noWrap/>
            <w:vAlign w:val="center"/>
            <w:hideMark/>
          </w:tcPr>
          <w:p w14:paraId="4B041B9B" w14:textId="77777777" w:rsidR="006A391C" w:rsidRPr="006A391C" w:rsidRDefault="006A391C" w:rsidP="006A391C">
            <w:pPr>
              <w:spacing w:before="0" w:after="0" w:line="240" w:lineRule="auto"/>
              <w:rPr>
                <w:rFonts w:ascii="Calibri" w:eastAsia="Times New Roman" w:hAnsi="Calibri" w:cs="Calibri"/>
                <w:color w:val="000000"/>
                <w:sz w:val="22"/>
                <w:szCs w:val="22"/>
                <w:lang w:eastAsia="es-ES"/>
              </w:rPr>
            </w:pPr>
            <w:r w:rsidRPr="006A391C">
              <w:rPr>
                <w:rFonts w:ascii="Calibri" w:eastAsia="Times New Roman" w:hAnsi="Calibri" w:cs="Calibri"/>
                <w:color w:val="000000"/>
                <w:sz w:val="22"/>
                <w:szCs w:val="22"/>
                <w:lang w:eastAsia="es-ES"/>
              </w:rPr>
              <w:t>Piloto verde 24Vdc</w:t>
            </w:r>
          </w:p>
        </w:tc>
        <w:tc>
          <w:tcPr>
            <w:tcW w:w="2551" w:type="dxa"/>
            <w:tcBorders>
              <w:top w:val="nil"/>
              <w:left w:val="nil"/>
              <w:bottom w:val="dotted" w:sz="4" w:space="0" w:color="auto"/>
              <w:right w:val="nil"/>
            </w:tcBorders>
            <w:shd w:val="clear" w:color="auto" w:fill="auto"/>
            <w:noWrap/>
            <w:vAlign w:val="center"/>
            <w:hideMark/>
          </w:tcPr>
          <w:p w14:paraId="77A3D954" w14:textId="77777777" w:rsidR="006A391C" w:rsidRPr="006A391C" w:rsidRDefault="006A391C" w:rsidP="006A391C">
            <w:pPr>
              <w:spacing w:before="0" w:after="0" w:line="240" w:lineRule="auto"/>
              <w:rPr>
                <w:rFonts w:ascii="Calibri" w:eastAsia="Times New Roman" w:hAnsi="Calibri" w:cs="Calibri"/>
                <w:color w:val="000000"/>
                <w:sz w:val="22"/>
                <w:szCs w:val="22"/>
                <w:lang w:eastAsia="es-ES"/>
              </w:rPr>
            </w:pPr>
            <w:r w:rsidRPr="006A391C">
              <w:rPr>
                <w:rFonts w:ascii="Calibri" w:eastAsia="Times New Roman" w:hAnsi="Calibri" w:cs="Calibri"/>
                <w:color w:val="000000"/>
                <w:sz w:val="22"/>
                <w:szCs w:val="22"/>
                <w:lang w:eastAsia="es-ES"/>
              </w:rPr>
              <w:t>XB4BVB3</w:t>
            </w:r>
          </w:p>
        </w:tc>
      </w:tr>
      <w:tr w:rsidR="006A391C" w:rsidRPr="006A391C" w14:paraId="59239A17" w14:textId="77777777" w:rsidTr="006A391C">
        <w:trPr>
          <w:trHeight w:val="300"/>
          <w:jc w:val="center"/>
        </w:trPr>
        <w:tc>
          <w:tcPr>
            <w:tcW w:w="960" w:type="dxa"/>
            <w:tcBorders>
              <w:top w:val="nil"/>
              <w:left w:val="nil"/>
              <w:bottom w:val="dotted" w:sz="4" w:space="0" w:color="auto"/>
              <w:right w:val="single" w:sz="4" w:space="0" w:color="auto"/>
            </w:tcBorders>
            <w:shd w:val="clear" w:color="auto" w:fill="auto"/>
            <w:noWrap/>
            <w:vAlign w:val="center"/>
            <w:hideMark/>
          </w:tcPr>
          <w:p w14:paraId="0D86C41C" w14:textId="77777777" w:rsidR="006A391C" w:rsidRPr="006A391C" w:rsidRDefault="006A391C" w:rsidP="006A391C">
            <w:pPr>
              <w:spacing w:before="0" w:after="0" w:line="240" w:lineRule="auto"/>
              <w:jc w:val="center"/>
              <w:rPr>
                <w:rFonts w:ascii="Calibri" w:eastAsia="Times New Roman" w:hAnsi="Calibri" w:cs="Calibri"/>
                <w:color w:val="000000"/>
                <w:sz w:val="22"/>
                <w:szCs w:val="22"/>
                <w:lang w:eastAsia="es-ES"/>
              </w:rPr>
            </w:pPr>
            <w:r w:rsidRPr="006A391C">
              <w:rPr>
                <w:rFonts w:ascii="Calibri" w:eastAsia="Times New Roman" w:hAnsi="Calibri" w:cs="Calibri"/>
                <w:color w:val="000000"/>
                <w:sz w:val="22"/>
                <w:szCs w:val="22"/>
                <w:lang w:eastAsia="es-ES"/>
              </w:rPr>
              <w:t>1</w:t>
            </w:r>
          </w:p>
        </w:tc>
        <w:tc>
          <w:tcPr>
            <w:tcW w:w="1734" w:type="dxa"/>
            <w:tcBorders>
              <w:top w:val="nil"/>
              <w:left w:val="nil"/>
              <w:bottom w:val="dotted" w:sz="4" w:space="0" w:color="auto"/>
              <w:right w:val="single" w:sz="4" w:space="0" w:color="auto"/>
            </w:tcBorders>
            <w:shd w:val="clear" w:color="auto" w:fill="auto"/>
            <w:noWrap/>
            <w:vAlign w:val="center"/>
            <w:hideMark/>
          </w:tcPr>
          <w:p w14:paraId="061E30A8" w14:textId="77777777" w:rsidR="006A391C" w:rsidRPr="006A391C" w:rsidRDefault="006A391C" w:rsidP="006A391C">
            <w:pPr>
              <w:spacing w:before="0" w:after="0" w:line="240" w:lineRule="auto"/>
              <w:rPr>
                <w:rFonts w:ascii="Calibri" w:eastAsia="Times New Roman" w:hAnsi="Calibri" w:cs="Calibri"/>
                <w:color w:val="000000"/>
                <w:sz w:val="22"/>
                <w:szCs w:val="22"/>
                <w:lang w:eastAsia="es-ES"/>
              </w:rPr>
            </w:pPr>
            <w:r w:rsidRPr="006A391C">
              <w:rPr>
                <w:rFonts w:ascii="Calibri" w:eastAsia="Times New Roman" w:hAnsi="Calibri" w:cs="Calibri"/>
                <w:color w:val="000000"/>
                <w:sz w:val="22"/>
                <w:szCs w:val="22"/>
                <w:lang w:eastAsia="es-ES"/>
              </w:rPr>
              <w:t>Schneider</w:t>
            </w:r>
          </w:p>
        </w:tc>
        <w:tc>
          <w:tcPr>
            <w:tcW w:w="3402" w:type="dxa"/>
            <w:tcBorders>
              <w:top w:val="nil"/>
              <w:left w:val="nil"/>
              <w:bottom w:val="dotted" w:sz="4" w:space="0" w:color="auto"/>
              <w:right w:val="single" w:sz="4" w:space="0" w:color="auto"/>
            </w:tcBorders>
            <w:shd w:val="clear" w:color="auto" w:fill="auto"/>
            <w:noWrap/>
            <w:vAlign w:val="center"/>
            <w:hideMark/>
          </w:tcPr>
          <w:p w14:paraId="4F3D3F46" w14:textId="77777777" w:rsidR="006A391C" w:rsidRPr="006A391C" w:rsidRDefault="006A391C" w:rsidP="006A391C">
            <w:pPr>
              <w:spacing w:before="0" w:after="0" w:line="240" w:lineRule="auto"/>
              <w:rPr>
                <w:rFonts w:ascii="Calibri" w:eastAsia="Times New Roman" w:hAnsi="Calibri" w:cs="Calibri"/>
                <w:color w:val="000000"/>
                <w:sz w:val="22"/>
                <w:szCs w:val="22"/>
                <w:lang w:eastAsia="es-ES"/>
              </w:rPr>
            </w:pPr>
            <w:r w:rsidRPr="006A391C">
              <w:rPr>
                <w:rFonts w:ascii="Calibri" w:eastAsia="Times New Roman" w:hAnsi="Calibri" w:cs="Calibri"/>
                <w:color w:val="000000"/>
                <w:sz w:val="22"/>
                <w:szCs w:val="22"/>
                <w:lang w:eastAsia="es-ES"/>
              </w:rPr>
              <w:t>Piloto rojo 24Vdc</w:t>
            </w:r>
          </w:p>
        </w:tc>
        <w:tc>
          <w:tcPr>
            <w:tcW w:w="2551" w:type="dxa"/>
            <w:tcBorders>
              <w:top w:val="nil"/>
              <w:left w:val="nil"/>
              <w:bottom w:val="dotted" w:sz="4" w:space="0" w:color="auto"/>
              <w:right w:val="nil"/>
            </w:tcBorders>
            <w:shd w:val="clear" w:color="auto" w:fill="auto"/>
            <w:noWrap/>
            <w:vAlign w:val="center"/>
            <w:hideMark/>
          </w:tcPr>
          <w:p w14:paraId="7BB13AA4" w14:textId="77777777" w:rsidR="006A391C" w:rsidRPr="006A391C" w:rsidRDefault="006A391C" w:rsidP="006A391C">
            <w:pPr>
              <w:spacing w:before="0" w:after="0" w:line="240" w:lineRule="auto"/>
              <w:rPr>
                <w:rFonts w:ascii="Calibri" w:eastAsia="Times New Roman" w:hAnsi="Calibri" w:cs="Calibri"/>
                <w:color w:val="000000"/>
                <w:sz w:val="22"/>
                <w:szCs w:val="22"/>
                <w:lang w:eastAsia="es-ES"/>
              </w:rPr>
            </w:pPr>
            <w:r w:rsidRPr="006A391C">
              <w:rPr>
                <w:rFonts w:ascii="Calibri" w:eastAsia="Times New Roman" w:hAnsi="Calibri" w:cs="Calibri"/>
                <w:color w:val="000000"/>
                <w:sz w:val="22"/>
                <w:szCs w:val="22"/>
                <w:lang w:eastAsia="es-ES"/>
              </w:rPr>
              <w:t>XB4BVB4</w:t>
            </w:r>
          </w:p>
        </w:tc>
      </w:tr>
      <w:tr w:rsidR="006A391C" w:rsidRPr="006A391C" w14:paraId="6F5B611F" w14:textId="77777777" w:rsidTr="006A391C">
        <w:trPr>
          <w:trHeight w:val="300"/>
          <w:jc w:val="center"/>
        </w:trPr>
        <w:tc>
          <w:tcPr>
            <w:tcW w:w="960" w:type="dxa"/>
            <w:tcBorders>
              <w:top w:val="nil"/>
              <w:left w:val="nil"/>
              <w:bottom w:val="dotted" w:sz="4" w:space="0" w:color="auto"/>
              <w:right w:val="single" w:sz="4" w:space="0" w:color="auto"/>
            </w:tcBorders>
            <w:shd w:val="clear" w:color="auto" w:fill="auto"/>
            <w:noWrap/>
            <w:vAlign w:val="center"/>
            <w:hideMark/>
          </w:tcPr>
          <w:p w14:paraId="45DB4F94" w14:textId="77777777" w:rsidR="006A391C" w:rsidRPr="006A391C" w:rsidRDefault="006A391C" w:rsidP="006A391C">
            <w:pPr>
              <w:spacing w:before="0" w:after="0" w:line="240" w:lineRule="auto"/>
              <w:jc w:val="center"/>
              <w:rPr>
                <w:rFonts w:ascii="Calibri" w:eastAsia="Times New Roman" w:hAnsi="Calibri" w:cs="Calibri"/>
                <w:color w:val="000000"/>
                <w:sz w:val="22"/>
                <w:szCs w:val="22"/>
                <w:lang w:eastAsia="es-ES"/>
              </w:rPr>
            </w:pPr>
            <w:r w:rsidRPr="006A391C">
              <w:rPr>
                <w:rFonts w:ascii="Calibri" w:eastAsia="Times New Roman" w:hAnsi="Calibri" w:cs="Calibri"/>
                <w:color w:val="000000"/>
                <w:sz w:val="22"/>
                <w:szCs w:val="22"/>
                <w:lang w:eastAsia="es-ES"/>
              </w:rPr>
              <w:t>1</w:t>
            </w:r>
          </w:p>
        </w:tc>
        <w:tc>
          <w:tcPr>
            <w:tcW w:w="1734" w:type="dxa"/>
            <w:tcBorders>
              <w:top w:val="nil"/>
              <w:left w:val="nil"/>
              <w:bottom w:val="dotted" w:sz="4" w:space="0" w:color="auto"/>
              <w:right w:val="single" w:sz="4" w:space="0" w:color="auto"/>
            </w:tcBorders>
            <w:shd w:val="clear" w:color="auto" w:fill="auto"/>
            <w:noWrap/>
            <w:vAlign w:val="center"/>
            <w:hideMark/>
          </w:tcPr>
          <w:p w14:paraId="0988B7D6" w14:textId="77777777" w:rsidR="006A391C" w:rsidRPr="006A391C" w:rsidRDefault="006A391C" w:rsidP="006A391C">
            <w:pPr>
              <w:spacing w:before="0" w:after="0" w:line="240" w:lineRule="auto"/>
              <w:rPr>
                <w:rFonts w:ascii="Calibri" w:eastAsia="Times New Roman" w:hAnsi="Calibri" w:cs="Calibri"/>
                <w:color w:val="000000"/>
                <w:sz w:val="22"/>
                <w:szCs w:val="22"/>
                <w:lang w:eastAsia="es-ES"/>
              </w:rPr>
            </w:pPr>
            <w:r w:rsidRPr="006A391C">
              <w:rPr>
                <w:rFonts w:ascii="Calibri" w:eastAsia="Times New Roman" w:hAnsi="Calibri" w:cs="Calibri"/>
                <w:color w:val="000000"/>
                <w:sz w:val="22"/>
                <w:szCs w:val="22"/>
                <w:lang w:eastAsia="es-ES"/>
              </w:rPr>
              <w:t>Schneider</w:t>
            </w:r>
          </w:p>
        </w:tc>
        <w:tc>
          <w:tcPr>
            <w:tcW w:w="3402" w:type="dxa"/>
            <w:tcBorders>
              <w:top w:val="nil"/>
              <w:left w:val="nil"/>
              <w:bottom w:val="dotted" w:sz="4" w:space="0" w:color="auto"/>
              <w:right w:val="single" w:sz="4" w:space="0" w:color="auto"/>
            </w:tcBorders>
            <w:shd w:val="clear" w:color="auto" w:fill="auto"/>
            <w:noWrap/>
            <w:vAlign w:val="center"/>
            <w:hideMark/>
          </w:tcPr>
          <w:p w14:paraId="5D0142C4" w14:textId="77777777" w:rsidR="006A391C" w:rsidRPr="006A391C" w:rsidRDefault="006A391C" w:rsidP="006A391C">
            <w:pPr>
              <w:spacing w:before="0" w:after="0" w:line="240" w:lineRule="auto"/>
              <w:rPr>
                <w:rFonts w:ascii="Calibri" w:eastAsia="Times New Roman" w:hAnsi="Calibri" w:cs="Calibri"/>
                <w:color w:val="000000"/>
                <w:sz w:val="22"/>
                <w:szCs w:val="22"/>
                <w:lang w:eastAsia="es-ES"/>
              </w:rPr>
            </w:pPr>
            <w:r w:rsidRPr="006A391C">
              <w:rPr>
                <w:rFonts w:ascii="Calibri" w:eastAsia="Times New Roman" w:hAnsi="Calibri" w:cs="Calibri"/>
                <w:color w:val="000000"/>
                <w:sz w:val="22"/>
                <w:szCs w:val="22"/>
                <w:lang w:eastAsia="es-ES"/>
              </w:rPr>
              <w:t>Piloto ámbar 24Vdc</w:t>
            </w:r>
          </w:p>
        </w:tc>
        <w:tc>
          <w:tcPr>
            <w:tcW w:w="2551" w:type="dxa"/>
            <w:tcBorders>
              <w:top w:val="nil"/>
              <w:left w:val="nil"/>
              <w:bottom w:val="dotted" w:sz="4" w:space="0" w:color="auto"/>
              <w:right w:val="nil"/>
            </w:tcBorders>
            <w:shd w:val="clear" w:color="auto" w:fill="auto"/>
            <w:noWrap/>
            <w:vAlign w:val="center"/>
            <w:hideMark/>
          </w:tcPr>
          <w:p w14:paraId="146B319F" w14:textId="77777777" w:rsidR="006A391C" w:rsidRPr="006A391C" w:rsidRDefault="006A391C" w:rsidP="006A391C">
            <w:pPr>
              <w:spacing w:before="0" w:after="0" w:line="240" w:lineRule="auto"/>
              <w:rPr>
                <w:rFonts w:ascii="Calibri" w:eastAsia="Times New Roman" w:hAnsi="Calibri" w:cs="Calibri"/>
                <w:color w:val="000000"/>
                <w:sz w:val="22"/>
                <w:szCs w:val="22"/>
                <w:lang w:eastAsia="es-ES"/>
              </w:rPr>
            </w:pPr>
            <w:r w:rsidRPr="006A391C">
              <w:rPr>
                <w:rFonts w:ascii="Calibri" w:eastAsia="Times New Roman" w:hAnsi="Calibri" w:cs="Calibri"/>
                <w:color w:val="000000"/>
                <w:sz w:val="22"/>
                <w:szCs w:val="22"/>
                <w:lang w:eastAsia="es-ES"/>
              </w:rPr>
              <w:t>XB4BVB5</w:t>
            </w:r>
          </w:p>
        </w:tc>
      </w:tr>
      <w:tr w:rsidR="006A391C" w:rsidRPr="006A391C" w14:paraId="708951CA" w14:textId="77777777" w:rsidTr="006A391C">
        <w:trPr>
          <w:trHeight w:val="300"/>
          <w:jc w:val="center"/>
        </w:trPr>
        <w:tc>
          <w:tcPr>
            <w:tcW w:w="960" w:type="dxa"/>
            <w:tcBorders>
              <w:top w:val="nil"/>
              <w:left w:val="nil"/>
              <w:bottom w:val="dotted" w:sz="4" w:space="0" w:color="auto"/>
              <w:right w:val="single" w:sz="4" w:space="0" w:color="auto"/>
            </w:tcBorders>
            <w:shd w:val="clear" w:color="auto" w:fill="auto"/>
            <w:noWrap/>
            <w:vAlign w:val="center"/>
            <w:hideMark/>
          </w:tcPr>
          <w:p w14:paraId="1FA9E397" w14:textId="77777777" w:rsidR="006A391C" w:rsidRPr="006A391C" w:rsidRDefault="006A391C" w:rsidP="006A391C">
            <w:pPr>
              <w:spacing w:before="0" w:after="0" w:line="240" w:lineRule="auto"/>
              <w:jc w:val="center"/>
              <w:rPr>
                <w:rFonts w:ascii="Calibri" w:eastAsia="Times New Roman" w:hAnsi="Calibri" w:cs="Calibri"/>
                <w:color w:val="000000"/>
                <w:sz w:val="22"/>
                <w:szCs w:val="22"/>
                <w:lang w:eastAsia="es-ES"/>
              </w:rPr>
            </w:pPr>
            <w:r w:rsidRPr="006A391C">
              <w:rPr>
                <w:rFonts w:ascii="Calibri" w:eastAsia="Times New Roman" w:hAnsi="Calibri" w:cs="Calibri"/>
                <w:color w:val="000000"/>
                <w:sz w:val="22"/>
                <w:szCs w:val="22"/>
                <w:lang w:eastAsia="es-ES"/>
              </w:rPr>
              <w:t>1</w:t>
            </w:r>
          </w:p>
        </w:tc>
        <w:tc>
          <w:tcPr>
            <w:tcW w:w="1734" w:type="dxa"/>
            <w:tcBorders>
              <w:top w:val="nil"/>
              <w:left w:val="nil"/>
              <w:bottom w:val="dotted" w:sz="4" w:space="0" w:color="auto"/>
              <w:right w:val="single" w:sz="4" w:space="0" w:color="auto"/>
            </w:tcBorders>
            <w:shd w:val="clear" w:color="auto" w:fill="auto"/>
            <w:noWrap/>
            <w:vAlign w:val="center"/>
            <w:hideMark/>
          </w:tcPr>
          <w:p w14:paraId="538CDF1D" w14:textId="77777777" w:rsidR="006A391C" w:rsidRPr="006A391C" w:rsidRDefault="006A391C" w:rsidP="006A391C">
            <w:pPr>
              <w:spacing w:before="0" w:after="0" w:line="240" w:lineRule="auto"/>
              <w:rPr>
                <w:rFonts w:ascii="Calibri" w:eastAsia="Times New Roman" w:hAnsi="Calibri" w:cs="Calibri"/>
                <w:color w:val="000000"/>
                <w:sz w:val="22"/>
                <w:szCs w:val="22"/>
                <w:lang w:eastAsia="es-ES"/>
              </w:rPr>
            </w:pPr>
            <w:r w:rsidRPr="006A391C">
              <w:rPr>
                <w:rFonts w:ascii="Calibri" w:eastAsia="Times New Roman" w:hAnsi="Calibri" w:cs="Calibri"/>
                <w:color w:val="000000"/>
                <w:sz w:val="22"/>
                <w:szCs w:val="22"/>
                <w:lang w:eastAsia="es-ES"/>
              </w:rPr>
              <w:t>Schneider</w:t>
            </w:r>
          </w:p>
        </w:tc>
        <w:tc>
          <w:tcPr>
            <w:tcW w:w="3402" w:type="dxa"/>
            <w:tcBorders>
              <w:top w:val="nil"/>
              <w:left w:val="nil"/>
              <w:bottom w:val="dotted" w:sz="4" w:space="0" w:color="auto"/>
              <w:right w:val="single" w:sz="4" w:space="0" w:color="auto"/>
            </w:tcBorders>
            <w:shd w:val="clear" w:color="auto" w:fill="auto"/>
            <w:noWrap/>
            <w:vAlign w:val="center"/>
            <w:hideMark/>
          </w:tcPr>
          <w:p w14:paraId="5E582B68" w14:textId="77777777" w:rsidR="006A391C" w:rsidRPr="006A391C" w:rsidRDefault="006A391C" w:rsidP="006A391C">
            <w:pPr>
              <w:spacing w:before="0" w:after="0" w:line="240" w:lineRule="auto"/>
              <w:rPr>
                <w:rFonts w:ascii="Calibri" w:eastAsia="Times New Roman" w:hAnsi="Calibri" w:cs="Calibri"/>
                <w:color w:val="000000"/>
                <w:sz w:val="22"/>
                <w:szCs w:val="22"/>
                <w:lang w:eastAsia="es-ES"/>
              </w:rPr>
            </w:pPr>
            <w:r w:rsidRPr="006A391C">
              <w:rPr>
                <w:rFonts w:ascii="Calibri" w:eastAsia="Times New Roman" w:hAnsi="Calibri" w:cs="Calibri"/>
                <w:color w:val="000000"/>
                <w:sz w:val="22"/>
                <w:szCs w:val="22"/>
                <w:lang w:eastAsia="es-ES"/>
              </w:rPr>
              <w:t>Pulsador verde NO</w:t>
            </w:r>
          </w:p>
        </w:tc>
        <w:tc>
          <w:tcPr>
            <w:tcW w:w="2551" w:type="dxa"/>
            <w:tcBorders>
              <w:top w:val="nil"/>
              <w:left w:val="nil"/>
              <w:bottom w:val="dotted" w:sz="4" w:space="0" w:color="auto"/>
              <w:right w:val="nil"/>
            </w:tcBorders>
            <w:shd w:val="clear" w:color="auto" w:fill="auto"/>
            <w:noWrap/>
            <w:vAlign w:val="center"/>
            <w:hideMark/>
          </w:tcPr>
          <w:p w14:paraId="778626BE" w14:textId="77777777" w:rsidR="006A391C" w:rsidRPr="006A391C" w:rsidRDefault="006A391C" w:rsidP="006A391C">
            <w:pPr>
              <w:spacing w:before="0" w:after="0" w:line="240" w:lineRule="auto"/>
              <w:rPr>
                <w:rFonts w:ascii="Calibri" w:eastAsia="Times New Roman" w:hAnsi="Calibri" w:cs="Calibri"/>
                <w:color w:val="000000"/>
                <w:sz w:val="22"/>
                <w:szCs w:val="22"/>
                <w:lang w:eastAsia="es-ES"/>
              </w:rPr>
            </w:pPr>
            <w:r w:rsidRPr="006A391C">
              <w:rPr>
                <w:rFonts w:ascii="Calibri" w:eastAsia="Times New Roman" w:hAnsi="Calibri" w:cs="Calibri"/>
                <w:color w:val="000000"/>
                <w:sz w:val="22"/>
                <w:szCs w:val="22"/>
                <w:lang w:eastAsia="es-ES"/>
              </w:rPr>
              <w:t>XB4BA31</w:t>
            </w:r>
          </w:p>
        </w:tc>
      </w:tr>
      <w:tr w:rsidR="006A391C" w:rsidRPr="006A391C" w14:paraId="63CCA7B6" w14:textId="77777777" w:rsidTr="006A391C">
        <w:trPr>
          <w:trHeight w:val="300"/>
          <w:jc w:val="center"/>
        </w:trPr>
        <w:tc>
          <w:tcPr>
            <w:tcW w:w="960" w:type="dxa"/>
            <w:tcBorders>
              <w:top w:val="nil"/>
              <w:left w:val="nil"/>
              <w:bottom w:val="dotted" w:sz="4" w:space="0" w:color="auto"/>
              <w:right w:val="single" w:sz="4" w:space="0" w:color="auto"/>
            </w:tcBorders>
            <w:shd w:val="clear" w:color="auto" w:fill="auto"/>
            <w:noWrap/>
            <w:vAlign w:val="center"/>
            <w:hideMark/>
          </w:tcPr>
          <w:p w14:paraId="5F139B81" w14:textId="77777777" w:rsidR="006A391C" w:rsidRPr="006A391C" w:rsidRDefault="006A391C" w:rsidP="006A391C">
            <w:pPr>
              <w:spacing w:before="0" w:after="0" w:line="240" w:lineRule="auto"/>
              <w:jc w:val="center"/>
              <w:rPr>
                <w:rFonts w:ascii="Calibri" w:eastAsia="Times New Roman" w:hAnsi="Calibri" w:cs="Calibri"/>
                <w:color w:val="000000"/>
                <w:sz w:val="22"/>
                <w:szCs w:val="22"/>
                <w:lang w:eastAsia="es-ES"/>
              </w:rPr>
            </w:pPr>
            <w:r w:rsidRPr="006A391C">
              <w:rPr>
                <w:rFonts w:ascii="Calibri" w:eastAsia="Times New Roman" w:hAnsi="Calibri" w:cs="Calibri"/>
                <w:color w:val="000000"/>
                <w:sz w:val="22"/>
                <w:szCs w:val="22"/>
                <w:lang w:eastAsia="es-ES"/>
              </w:rPr>
              <w:t>1</w:t>
            </w:r>
          </w:p>
        </w:tc>
        <w:tc>
          <w:tcPr>
            <w:tcW w:w="1734" w:type="dxa"/>
            <w:tcBorders>
              <w:top w:val="nil"/>
              <w:left w:val="nil"/>
              <w:bottom w:val="dotted" w:sz="4" w:space="0" w:color="auto"/>
              <w:right w:val="single" w:sz="4" w:space="0" w:color="auto"/>
            </w:tcBorders>
            <w:shd w:val="clear" w:color="auto" w:fill="auto"/>
            <w:noWrap/>
            <w:vAlign w:val="center"/>
            <w:hideMark/>
          </w:tcPr>
          <w:p w14:paraId="0E419E13" w14:textId="77777777" w:rsidR="006A391C" w:rsidRPr="006A391C" w:rsidRDefault="006A391C" w:rsidP="006A391C">
            <w:pPr>
              <w:spacing w:before="0" w:after="0" w:line="240" w:lineRule="auto"/>
              <w:rPr>
                <w:rFonts w:ascii="Calibri" w:eastAsia="Times New Roman" w:hAnsi="Calibri" w:cs="Calibri"/>
                <w:color w:val="000000"/>
                <w:sz w:val="22"/>
                <w:szCs w:val="22"/>
                <w:lang w:eastAsia="es-ES"/>
              </w:rPr>
            </w:pPr>
            <w:r w:rsidRPr="006A391C">
              <w:rPr>
                <w:rFonts w:ascii="Calibri" w:eastAsia="Times New Roman" w:hAnsi="Calibri" w:cs="Calibri"/>
                <w:color w:val="000000"/>
                <w:sz w:val="22"/>
                <w:szCs w:val="22"/>
                <w:lang w:eastAsia="es-ES"/>
              </w:rPr>
              <w:t>Schneider</w:t>
            </w:r>
          </w:p>
        </w:tc>
        <w:tc>
          <w:tcPr>
            <w:tcW w:w="3402" w:type="dxa"/>
            <w:tcBorders>
              <w:top w:val="nil"/>
              <w:left w:val="nil"/>
              <w:bottom w:val="dotted" w:sz="4" w:space="0" w:color="auto"/>
              <w:right w:val="single" w:sz="4" w:space="0" w:color="auto"/>
            </w:tcBorders>
            <w:shd w:val="clear" w:color="auto" w:fill="auto"/>
            <w:noWrap/>
            <w:vAlign w:val="center"/>
            <w:hideMark/>
          </w:tcPr>
          <w:p w14:paraId="0659FC33" w14:textId="77777777" w:rsidR="006A391C" w:rsidRPr="006A391C" w:rsidRDefault="006A391C" w:rsidP="006A391C">
            <w:pPr>
              <w:spacing w:before="0" w:after="0" w:line="240" w:lineRule="auto"/>
              <w:rPr>
                <w:rFonts w:ascii="Calibri" w:eastAsia="Times New Roman" w:hAnsi="Calibri" w:cs="Calibri"/>
                <w:color w:val="000000"/>
                <w:sz w:val="22"/>
                <w:szCs w:val="22"/>
                <w:lang w:eastAsia="es-ES"/>
              </w:rPr>
            </w:pPr>
            <w:r w:rsidRPr="006A391C">
              <w:rPr>
                <w:rFonts w:ascii="Calibri" w:eastAsia="Times New Roman" w:hAnsi="Calibri" w:cs="Calibri"/>
                <w:color w:val="000000"/>
                <w:sz w:val="22"/>
                <w:szCs w:val="22"/>
                <w:lang w:eastAsia="es-ES"/>
              </w:rPr>
              <w:t>Pulsador rojo NC</w:t>
            </w:r>
          </w:p>
        </w:tc>
        <w:tc>
          <w:tcPr>
            <w:tcW w:w="2551" w:type="dxa"/>
            <w:tcBorders>
              <w:top w:val="nil"/>
              <w:left w:val="nil"/>
              <w:bottom w:val="dotted" w:sz="4" w:space="0" w:color="auto"/>
              <w:right w:val="nil"/>
            </w:tcBorders>
            <w:shd w:val="clear" w:color="auto" w:fill="auto"/>
            <w:noWrap/>
            <w:vAlign w:val="center"/>
            <w:hideMark/>
          </w:tcPr>
          <w:p w14:paraId="452CD3F8" w14:textId="77777777" w:rsidR="006A391C" w:rsidRPr="006A391C" w:rsidRDefault="006A391C" w:rsidP="006A391C">
            <w:pPr>
              <w:spacing w:before="0" w:after="0" w:line="240" w:lineRule="auto"/>
              <w:rPr>
                <w:rFonts w:ascii="Calibri" w:eastAsia="Times New Roman" w:hAnsi="Calibri" w:cs="Calibri"/>
                <w:color w:val="000000"/>
                <w:sz w:val="22"/>
                <w:szCs w:val="22"/>
                <w:lang w:eastAsia="es-ES"/>
              </w:rPr>
            </w:pPr>
            <w:r w:rsidRPr="006A391C">
              <w:rPr>
                <w:rFonts w:ascii="Calibri" w:eastAsia="Times New Roman" w:hAnsi="Calibri" w:cs="Calibri"/>
                <w:color w:val="000000"/>
                <w:sz w:val="22"/>
                <w:szCs w:val="22"/>
                <w:lang w:eastAsia="es-ES"/>
              </w:rPr>
              <w:t>XB4BA42</w:t>
            </w:r>
          </w:p>
        </w:tc>
      </w:tr>
      <w:tr w:rsidR="006A391C" w:rsidRPr="006A391C" w14:paraId="43A55B29" w14:textId="77777777" w:rsidTr="006A391C">
        <w:trPr>
          <w:trHeight w:val="300"/>
          <w:jc w:val="center"/>
        </w:trPr>
        <w:tc>
          <w:tcPr>
            <w:tcW w:w="960" w:type="dxa"/>
            <w:tcBorders>
              <w:top w:val="nil"/>
              <w:left w:val="nil"/>
              <w:bottom w:val="dotted" w:sz="4" w:space="0" w:color="auto"/>
              <w:right w:val="single" w:sz="4" w:space="0" w:color="auto"/>
            </w:tcBorders>
            <w:shd w:val="clear" w:color="auto" w:fill="auto"/>
            <w:noWrap/>
            <w:vAlign w:val="center"/>
            <w:hideMark/>
          </w:tcPr>
          <w:p w14:paraId="3D4ACA0F" w14:textId="77777777" w:rsidR="006A391C" w:rsidRPr="006A391C" w:rsidRDefault="006A391C" w:rsidP="006A391C">
            <w:pPr>
              <w:spacing w:before="0" w:after="0" w:line="240" w:lineRule="auto"/>
              <w:jc w:val="center"/>
              <w:rPr>
                <w:rFonts w:ascii="Calibri" w:eastAsia="Times New Roman" w:hAnsi="Calibri" w:cs="Calibri"/>
                <w:color w:val="000000"/>
                <w:sz w:val="22"/>
                <w:szCs w:val="22"/>
                <w:lang w:eastAsia="es-ES"/>
              </w:rPr>
            </w:pPr>
            <w:r w:rsidRPr="006A391C">
              <w:rPr>
                <w:rFonts w:ascii="Calibri" w:eastAsia="Times New Roman" w:hAnsi="Calibri" w:cs="Calibri"/>
                <w:color w:val="000000"/>
                <w:sz w:val="22"/>
                <w:szCs w:val="22"/>
                <w:lang w:eastAsia="es-ES"/>
              </w:rPr>
              <w:t>1</w:t>
            </w:r>
          </w:p>
        </w:tc>
        <w:tc>
          <w:tcPr>
            <w:tcW w:w="1734" w:type="dxa"/>
            <w:tcBorders>
              <w:top w:val="nil"/>
              <w:left w:val="nil"/>
              <w:bottom w:val="dotted" w:sz="4" w:space="0" w:color="auto"/>
              <w:right w:val="single" w:sz="4" w:space="0" w:color="auto"/>
            </w:tcBorders>
            <w:shd w:val="clear" w:color="auto" w:fill="auto"/>
            <w:noWrap/>
            <w:vAlign w:val="center"/>
            <w:hideMark/>
          </w:tcPr>
          <w:p w14:paraId="79366C39" w14:textId="77777777" w:rsidR="006A391C" w:rsidRPr="006A391C" w:rsidRDefault="006A391C" w:rsidP="006A391C">
            <w:pPr>
              <w:spacing w:before="0" w:after="0" w:line="240" w:lineRule="auto"/>
              <w:rPr>
                <w:rFonts w:ascii="Calibri" w:eastAsia="Times New Roman" w:hAnsi="Calibri" w:cs="Calibri"/>
                <w:color w:val="000000"/>
                <w:sz w:val="22"/>
                <w:szCs w:val="22"/>
                <w:lang w:eastAsia="es-ES"/>
              </w:rPr>
            </w:pPr>
            <w:r w:rsidRPr="006A391C">
              <w:rPr>
                <w:rFonts w:ascii="Calibri" w:eastAsia="Times New Roman" w:hAnsi="Calibri" w:cs="Calibri"/>
                <w:color w:val="000000"/>
                <w:sz w:val="22"/>
                <w:szCs w:val="22"/>
                <w:lang w:eastAsia="es-ES"/>
              </w:rPr>
              <w:t>Schneider</w:t>
            </w:r>
          </w:p>
        </w:tc>
        <w:tc>
          <w:tcPr>
            <w:tcW w:w="3402" w:type="dxa"/>
            <w:tcBorders>
              <w:top w:val="nil"/>
              <w:left w:val="nil"/>
              <w:bottom w:val="dotted" w:sz="4" w:space="0" w:color="auto"/>
              <w:right w:val="single" w:sz="4" w:space="0" w:color="auto"/>
            </w:tcBorders>
            <w:shd w:val="clear" w:color="auto" w:fill="auto"/>
            <w:noWrap/>
            <w:vAlign w:val="center"/>
            <w:hideMark/>
          </w:tcPr>
          <w:p w14:paraId="37E2D18D" w14:textId="77777777" w:rsidR="006A391C" w:rsidRPr="006A391C" w:rsidRDefault="006A391C" w:rsidP="006A391C">
            <w:pPr>
              <w:spacing w:before="0" w:after="0" w:line="240" w:lineRule="auto"/>
              <w:rPr>
                <w:rFonts w:ascii="Calibri" w:eastAsia="Times New Roman" w:hAnsi="Calibri" w:cs="Calibri"/>
                <w:color w:val="000000"/>
                <w:sz w:val="22"/>
                <w:szCs w:val="22"/>
                <w:lang w:eastAsia="es-ES"/>
              </w:rPr>
            </w:pPr>
            <w:r w:rsidRPr="006A391C">
              <w:rPr>
                <w:rFonts w:ascii="Calibri" w:eastAsia="Times New Roman" w:hAnsi="Calibri" w:cs="Calibri"/>
                <w:color w:val="000000"/>
                <w:sz w:val="22"/>
                <w:szCs w:val="22"/>
                <w:lang w:eastAsia="es-ES"/>
              </w:rPr>
              <w:t>Seta de emergencia NC</w:t>
            </w:r>
          </w:p>
        </w:tc>
        <w:tc>
          <w:tcPr>
            <w:tcW w:w="2551" w:type="dxa"/>
            <w:tcBorders>
              <w:top w:val="nil"/>
              <w:left w:val="nil"/>
              <w:bottom w:val="dotted" w:sz="4" w:space="0" w:color="auto"/>
              <w:right w:val="nil"/>
            </w:tcBorders>
            <w:shd w:val="clear" w:color="auto" w:fill="auto"/>
            <w:noWrap/>
            <w:vAlign w:val="center"/>
            <w:hideMark/>
          </w:tcPr>
          <w:p w14:paraId="138DD808" w14:textId="77777777" w:rsidR="006A391C" w:rsidRPr="006A391C" w:rsidRDefault="006A391C" w:rsidP="006A391C">
            <w:pPr>
              <w:spacing w:before="0" w:after="0" w:line="240" w:lineRule="auto"/>
              <w:rPr>
                <w:rFonts w:ascii="Calibri" w:eastAsia="Times New Roman" w:hAnsi="Calibri" w:cs="Calibri"/>
                <w:color w:val="000000"/>
                <w:sz w:val="22"/>
                <w:szCs w:val="22"/>
                <w:lang w:eastAsia="es-ES"/>
              </w:rPr>
            </w:pPr>
            <w:r w:rsidRPr="006A391C">
              <w:rPr>
                <w:rFonts w:ascii="Calibri" w:eastAsia="Times New Roman" w:hAnsi="Calibri" w:cs="Calibri"/>
                <w:color w:val="000000"/>
                <w:sz w:val="22"/>
                <w:szCs w:val="22"/>
                <w:lang w:eastAsia="es-ES"/>
              </w:rPr>
              <w:t>XB4BS8445</w:t>
            </w:r>
          </w:p>
        </w:tc>
      </w:tr>
      <w:tr w:rsidR="006A391C" w:rsidRPr="006A391C" w14:paraId="4E3310C1" w14:textId="77777777" w:rsidTr="006A391C">
        <w:trPr>
          <w:trHeight w:val="300"/>
          <w:jc w:val="center"/>
        </w:trPr>
        <w:tc>
          <w:tcPr>
            <w:tcW w:w="960" w:type="dxa"/>
            <w:tcBorders>
              <w:top w:val="nil"/>
              <w:left w:val="nil"/>
              <w:bottom w:val="dotted" w:sz="4" w:space="0" w:color="auto"/>
              <w:right w:val="single" w:sz="4" w:space="0" w:color="auto"/>
            </w:tcBorders>
            <w:shd w:val="clear" w:color="auto" w:fill="auto"/>
            <w:noWrap/>
            <w:vAlign w:val="center"/>
            <w:hideMark/>
          </w:tcPr>
          <w:p w14:paraId="39A70CD6" w14:textId="77777777" w:rsidR="006A391C" w:rsidRPr="006A391C" w:rsidRDefault="006A391C" w:rsidP="006A391C">
            <w:pPr>
              <w:spacing w:before="0" w:after="0" w:line="240" w:lineRule="auto"/>
              <w:jc w:val="center"/>
              <w:rPr>
                <w:rFonts w:ascii="Calibri" w:eastAsia="Times New Roman" w:hAnsi="Calibri" w:cs="Calibri"/>
                <w:color w:val="000000"/>
                <w:sz w:val="22"/>
                <w:szCs w:val="22"/>
                <w:lang w:eastAsia="es-ES"/>
              </w:rPr>
            </w:pPr>
            <w:r w:rsidRPr="006A391C">
              <w:rPr>
                <w:rFonts w:ascii="Calibri" w:eastAsia="Times New Roman" w:hAnsi="Calibri" w:cs="Calibri"/>
                <w:color w:val="000000"/>
                <w:sz w:val="22"/>
                <w:szCs w:val="22"/>
                <w:lang w:eastAsia="es-ES"/>
              </w:rPr>
              <w:t>1</w:t>
            </w:r>
          </w:p>
        </w:tc>
        <w:tc>
          <w:tcPr>
            <w:tcW w:w="1734" w:type="dxa"/>
            <w:tcBorders>
              <w:top w:val="nil"/>
              <w:left w:val="nil"/>
              <w:bottom w:val="dotted" w:sz="4" w:space="0" w:color="auto"/>
              <w:right w:val="single" w:sz="4" w:space="0" w:color="auto"/>
            </w:tcBorders>
            <w:shd w:val="clear" w:color="auto" w:fill="auto"/>
            <w:noWrap/>
            <w:vAlign w:val="center"/>
            <w:hideMark/>
          </w:tcPr>
          <w:p w14:paraId="58A43885" w14:textId="77777777" w:rsidR="006A391C" w:rsidRPr="006A391C" w:rsidRDefault="006A391C" w:rsidP="006A391C">
            <w:pPr>
              <w:spacing w:before="0" w:after="0" w:line="240" w:lineRule="auto"/>
              <w:rPr>
                <w:rFonts w:ascii="Calibri" w:eastAsia="Times New Roman" w:hAnsi="Calibri" w:cs="Calibri"/>
                <w:color w:val="000000"/>
                <w:sz w:val="22"/>
                <w:szCs w:val="22"/>
                <w:lang w:eastAsia="es-ES"/>
              </w:rPr>
            </w:pPr>
            <w:proofErr w:type="spellStart"/>
            <w:r w:rsidRPr="006A391C">
              <w:rPr>
                <w:rFonts w:ascii="Calibri" w:eastAsia="Times New Roman" w:hAnsi="Calibri" w:cs="Calibri"/>
                <w:color w:val="000000"/>
                <w:sz w:val="22"/>
                <w:szCs w:val="22"/>
                <w:lang w:eastAsia="es-ES"/>
              </w:rPr>
              <w:t>Omron</w:t>
            </w:r>
            <w:proofErr w:type="spellEnd"/>
          </w:p>
        </w:tc>
        <w:tc>
          <w:tcPr>
            <w:tcW w:w="3402" w:type="dxa"/>
            <w:tcBorders>
              <w:top w:val="nil"/>
              <w:left w:val="nil"/>
              <w:bottom w:val="dotted" w:sz="4" w:space="0" w:color="auto"/>
              <w:right w:val="single" w:sz="4" w:space="0" w:color="auto"/>
            </w:tcBorders>
            <w:shd w:val="clear" w:color="auto" w:fill="auto"/>
            <w:noWrap/>
            <w:vAlign w:val="center"/>
            <w:hideMark/>
          </w:tcPr>
          <w:p w14:paraId="2F192ACC" w14:textId="77777777" w:rsidR="006A391C" w:rsidRPr="006A391C" w:rsidRDefault="006A391C" w:rsidP="006A391C">
            <w:pPr>
              <w:spacing w:before="0" w:after="0" w:line="240" w:lineRule="auto"/>
              <w:rPr>
                <w:rFonts w:ascii="Calibri" w:eastAsia="Times New Roman" w:hAnsi="Calibri" w:cs="Calibri"/>
                <w:color w:val="000000"/>
                <w:sz w:val="22"/>
                <w:szCs w:val="22"/>
                <w:lang w:eastAsia="es-ES"/>
              </w:rPr>
            </w:pPr>
            <w:r w:rsidRPr="006A391C">
              <w:rPr>
                <w:rFonts w:ascii="Calibri" w:eastAsia="Times New Roman" w:hAnsi="Calibri" w:cs="Calibri"/>
                <w:color w:val="000000"/>
                <w:sz w:val="22"/>
                <w:szCs w:val="22"/>
                <w:lang w:eastAsia="es-ES"/>
              </w:rPr>
              <w:t>Pt100 3 hilos</w:t>
            </w:r>
          </w:p>
        </w:tc>
        <w:tc>
          <w:tcPr>
            <w:tcW w:w="2551" w:type="dxa"/>
            <w:tcBorders>
              <w:top w:val="nil"/>
              <w:left w:val="nil"/>
              <w:bottom w:val="dotted" w:sz="4" w:space="0" w:color="auto"/>
              <w:right w:val="nil"/>
            </w:tcBorders>
            <w:shd w:val="clear" w:color="auto" w:fill="auto"/>
            <w:noWrap/>
            <w:vAlign w:val="center"/>
            <w:hideMark/>
          </w:tcPr>
          <w:p w14:paraId="738B9DD6" w14:textId="77777777" w:rsidR="006A391C" w:rsidRPr="006A391C" w:rsidRDefault="006A391C" w:rsidP="006A391C">
            <w:pPr>
              <w:spacing w:before="0" w:after="0" w:line="240" w:lineRule="auto"/>
              <w:rPr>
                <w:rFonts w:ascii="Calibri" w:eastAsia="Times New Roman" w:hAnsi="Calibri" w:cs="Calibri"/>
                <w:color w:val="000000"/>
                <w:sz w:val="22"/>
                <w:szCs w:val="22"/>
                <w:lang w:eastAsia="es-ES"/>
              </w:rPr>
            </w:pPr>
            <w:r w:rsidRPr="006A391C">
              <w:rPr>
                <w:rFonts w:ascii="Calibri" w:eastAsia="Times New Roman" w:hAnsi="Calibri" w:cs="Calibri"/>
                <w:color w:val="000000"/>
                <w:sz w:val="22"/>
                <w:szCs w:val="22"/>
                <w:lang w:eastAsia="es-ES"/>
              </w:rPr>
              <w:t>E52-P15AF D=3.2 8M</w:t>
            </w:r>
          </w:p>
        </w:tc>
      </w:tr>
      <w:tr w:rsidR="006A391C" w:rsidRPr="006A391C" w14:paraId="1D3EEB24" w14:textId="77777777" w:rsidTr="006A391C">
        <w:trPr>
          <w:trHeight w:val="300"/>
          <w:jc w:val="center"/>
        </w:trPr>
        <w:tc>
          <w:tcPr>
            <w:tcW w:w="960" w:type="dxa"/>
            <w:tcBorders>
              <w:top w:val="nil"/>
              <w:left w:val="nil"/>
              <w:bottom w:val="dotted" w:sz="4" w:space="0" w:color="auto"/>
              <w:right w:val="single" w:sz="4" w:space="0" w:color="auto"/>
            </w:tcBorders>
            <w:shd w:val="clear" w:color="auto" w:fill="auto"/>
            <w:noWrap/>
            <w:vAlign w:val="center"/>
            <w:hideMark/>
          </w:tcPr>
          <w:p w14:paraId="18169940" w14:textId="77777777" w:rsidR="006A391C" w:rsidRPr="006A391C" w:rsidRDefault="006A391C" w:rsidP="006A391C">
            <w:pPr>
              <w:spacing w:before="0" w:after="0" w:line="240" w:lineRule="auto"/>
              <w:jc w:val="center"/>
              <w:rPr>
                <w:rFonts w:ascii="Calibri" w:eastAsia="Times New Roman" w:hAnsi="Calibri" w:cs="Calibri"/>
                <w:color w:val="000000"/>
                <w:sz w:val="22"/>
                <w:szCs w:val="22"/>
                <w:lang w:eastAsia="es-ES"/>
              </w:rPr>
            </w:pPr>
            <w:r w:rsidRPr="006A391C">
              <w:rPr>
                <w:rFonts w:ascii="Calibri" w:eastAsia="Times New Roman" w:hAnsi="Calibri" w:cs="Calibri"/>
                <w:color w:val="000000"/>
                <w:sz w:val="22"/>
                <w:szCs w:val="22"/>
                <w:lang w:eastAsia="es-ES"/>
              </w:rPr>
              <w:t>1</w:t>
            </w:r>
          </w:p>
        </w:tc>
        <w:tc>
          <w:tcPr>
            <w:tcW w:w="1734" w:type="dxa"/>
            <w:tcBorders>
              <w:top w:val="nil"/>
              <w:left w:val="nil"/>
              <w:bottom w:val="dotted" w:sz="4" w:space="0" w:color="auto"/>
              <w:right w:val="single" w:sz="4" w:space="0" w:color="auto"/>
            </w:tcBorders>
            <w:shd w:val="clear" w:color="auto" w:fill="auto"/>
            <w:noWrap/>
            <w:vAlign w:val="center"/>
            <w:hideMark/>
          </w:tcPr>
          <w:p w14:paraId="3601FDA0" w14:textId="77777777" w:rsidR="006A391C" w:rsidRPr="006A391C" w:rsidRDefault="006A391C" w:rsidP="006A391C">
            <w:pPr>
              <w:spacing w:before="0" w:after="0" w:line="240" w:lineRule="auto"/>
              <w:rPr>
                <w:rFonts w:ascii="Calibri" w:eastAsia="Times New Roman" w:hAnsi="Calibri" w:cs="Calibri"/>
                <w:color w:val="000000"/>
                <w:sz w:val="22"/>
                <w:szCs w:val="22"/>
                <w:lang w:eastAsia="es-ES"/>
              </w:rPr>
            </w:pPr>
            <w:proofErr w:type="spellStart"/>
            <w:r w:rsidRPr="006A391C">
              <w:rPr>
                <w:rFonts w:ascii="Calibri" w:eastAsia="Times New Roman" w:hAnsi="Calibri" w:cs="Calibri"/>
                <w:color w:val="000000"/>
                <w:sz w:val="22"/>
                <w:szCs w:val="22"/>
                <w:lang w:eastAsia="es-ES"/>
              </w:rPr>
              <w:t>Sick</w:t>
            </w:r>
            <w:proofErr w:type="spellEnd"/>
          </w:p>
        </w:tc>
        <w:tc>
          <w:tcPr>
            <w:tcW w:w="3402" w:type="dxa"/>
            <w:tcBorders>
              <w:top w:val="nil"/>
              <w:left w:val="nil"/>
              <w:bottom w:val="dotted" w:sz="4" w:space="0" w:color="auto"/>
              <w:right w:val="single" w:sz="4" w:space="0" w:color="auto"/>
            </w:tcBorders>
            <w:shd w:val="clear" w:color="auto" w:fill="auto"/>
            <w:noWrap/>
            <w:vAlign w:val="center"/>
            <w:hideMark/>
          </w:tcPr>
          <w:p w14:paraId="056BA0A5" w14:textId="77777777" w:rsidR="006A391C" w:rsidRPr="006A391C" w:rsidRDefault="006A391C" w:rsidP="006A391C">
            <w:pPr>
              <w:spacing w:before="0" w:after="0" w:line="240" w:lineRule="auto"/>
              <w:rPr>
                <w:rFonts w:ascii="Calibri" w:eastAsia="Times New Roman" w:hAnsi="Calibri" w:cs="Calibri"/>
                <w:color w:val="000000"/>
                <w:sz w:val="22"/>
                <w:szCs w:val="22"/>
                <w:lang w:eastAsia="es-ES"/>
              </w:rPr>
            </w:pPr>
            <w:r w:rsidRPr="006A391C">
              <w:rPr>
                <w:rFonts w:ascii="Calibri" w:eastAsia="Times New Roman" w:hAnsi="Calibri" w:cs="Calibri"/>
                <w:color w:val="000000"/>
                <w:sz w:val="22"/>
                <w:szCs w:val="22"/>
                <w:lang w:eastAsia="es-ES"/>
              </w:rPr>
              <w:t>Sensor ultrasónico</w:t>
            </w:r>
          </w:p>
        </w:tc>
        <w:tc>
          <w:tcPr>
            <w:tcW w:w="2551" w:type="dxa"/>
            <w:tcBorders>
              <w:top w:val="nil"/>
              <w:left w:val="nil"/>
              <w:bottom w:val="dotted" w:sz="4" w:space="0" w:color="auto"/>
              <w:right w:val="nil"/>
            </w:tcBorders>
            <w:shd w:val="clear" w:color="auto" w:fill="auto"/>
            <w:noWrap/>
            <w:vAlign w:val="center"/>
            <w:hideMark/>
          </w:tcPr>
          <w:p w14:paraId="0CFE924A" w14:textId="77777777" w:rsidR="006A391C" w:rsidRPr="006A391C" w:rsidRDefault="006A391C" w:rsidP="006A391C">
            <w:pPr>
              <w:spacing w:before="0" w:after="0" w:line="240" w:lineRule="auto"/>
              <w:rPr>
                <w:rFonts w:ascii="Calibri" w:eastAsia="Times New Roman" w:hAnsi="Calibri" w:cs="Calibri"/>
                <w:color w:val="000000"/>
                <w:sz w:val="22"/>
                <w:szCs w:val="22"/>
                <w:lang w:eastAsia="es-ES"/>
              </w:rPr>
            </w:pPr>
            <w:r w:rsidRPr="006A391C">
              <w:rPr>
                <w:rFonts w:ascii="Calibri" w:eastAsia="Times New Roman" w:hAnsi="Calibri" w:cs="Calibri"/>
                <w:color w:val="000000"/>
                <w:sz w:val="22"/>
                <w:szCs w:val="22"/>
                <w:lang w:eastAsia="es-ES"/>
              </w:rPr>
              <w:t>SICK.6036919</w:t>
            </w:r>
          </w:p>
        </w:tc>
      </w:tr>
      <w:tr w:rsidR="006A391C" w:rsidRPr="006A391C" w14:paraId="407191BC" w14:textId="77777777" w:rsidTr="006A391C">
        <w:trPr>
          <w:trHeight w:val="300"/>
          <w:jc w:val="center"/>
        </w:trPr>
        <w:tc>
          <w:tcPr>
            <w:tcW w:w="960" w:type="dxa"/>
            <w:tcBorders>
              <w:top w:val="nil"/>
              <w:left w:val="nil"/>
              <w:bottom w:val="dotted" w:sz="4" w:space="0" w:color="auto"/>
              <w:right w:val="single" w:sz="4" w:space="0" w:color="auto"/>
            </w:tcBorders>
            <w:shd w:val="clear" w:color="auto" w:fill="auto"/>
            <w:noWrap/>
            <w:vAlign w:val="center"/>
            <w:hideMark/>
          </w:tcPr>
          <w:p w14:paraId="11CF77C8" w14:textId="77777777" w:rsidR="006A391C" w:rsidRPr="006A391C" w:rsidRDefault="006A391C" w:rsidP="006A391C">
            <w:pPr>
              <w:spacing w:before="0" w:after="0" w:line="240" w:lineRule="auto"/>
              <w:jc w:val="center"/>
              <w:rPr>
                <w:rFonts w:ascii="Calibri" w:eastAsia="Times New Roman" w:hAnsi="Calibri" w:cs="Calibri"/>
                <w:color w:val="000000"/>
                <w:sz w:val="22"/>
                <w:szCs w:val="22"/>
                <w:lang w:eastAsia="es-ES"/>
              </w:rPr>
            </w:pPr>
            <w:r w:rsidRPr="006A391C">
              <w:rPr>
                <w:rFonts w:ascii="Calibri" w:eastAsia="Times New Roman" w:hAnsi="Calibri" w:cs="Calibri"/>
                <w:color w:val="000000"/>
                <w:sz w:val="22"/>
                <w:szCs w:val="22"/>
                <w:lang w:eastAsia="es-ES"/>
              </w:rPr>
              <w:t>3</w:t>
            </w:r>
          </w:p>
        </w:tc>
        <w:tc>
          <w:tcPr>
            <w:tcW w:w="1734" w:type="dxa"/>
            <w:tcBorders>
              <w:top w:val="nil"/>
              <w:left w:val="nil"/>
              <w:bottom w:val="dotted" w:sz="4" w:space="0" w:color="auto"/>
              <w:right w:val="single" w:sz="4" w:space="0" w:color="auto"/>
            </w:tcBorders>
            <w:shd w:val="clear" w:color="auto" w:fill="auto"/>
            <w:noWrap/>
            <w:vAlign w:val="center"/>
            <w:hideMark/>
          </w:tcPr>
          <w:p w14:paraId="5F32F3DE" w14:textId="77777777" w:rsidR="006A391C" w:rsidRPr="006A391C" w:rsidRDefault="006A391C" w:rsidP="006A391C">
            <w:pPr>
              <w:spacing w:before="0" w:after="0" w:line="240" w:lineRule="auto"/>
              <w:rPr>
                <w:rFonts w:ascii="Calibri" w:eastAsia="Times New Roman" w:hAnsi="Calibri" w:cs="Calibri"/>
                <w:color w:val="000000"/>
                <w:sz w:val="22"/>
                <w:szCs w:val="22"/>
                <w:lang w:eastAsia="es-ES"/>
              </w:rPr>
            </w:pPr>
            <w:proofErr w:type="spellStart"/>
            <w:r w:rsidRPr="006A391C">
              <w:rPr>
                <w:rFonts w:ascii="Calibri" w:eastAsia="Times New Roman" w:hAnsi="Calibri" w:cs="Calibri"/>
                <w:color w:val="000000"/>
                <w:sz w:val="22"/>
                <w:szCs w:val="22"/>
                <w:lang w:eastAsia="es-ES"/>
              </w:rPr>
              <w:t>Rexroth</w:t>
            </w:r>
            <w:proofErr w:type="spellEnd"/>
          </w:p>
        </w:tc>
        <w:tc>
          <w:tcPr>
            <w:tcW w:w="3402" w:type="dxa"/>
            <w:tcBorders>
              <w:top w:val="nil"/>
              <w:left w:val="nil"/>
              <w:bottom w:val="dotted" w:sz="4" w:space="0" w:color="auto"/>
              <w:right w:val="single" w:sz="4" w:space="0" w:color="auto"/>
            </w:tcBorders>
            <w:shd w:val="clear" w:color="auto" w:fill="auto"/>
            <w:noWrap/>
            <w:vAlign w:val="center"/>
            <w:hideMark/>
          </w:tcPr>
          <w:p w14:paraId="40C27F0A" w14:textId="77777777" w:rsidR="006A391C" w:rsidRPr="006A391C" w:rsidRDefault="006A391C" w:rsidP="006A391C">
            <w:pPr>
              <w:spacing w:before="0" w:after="0" w:line="240" w:lineRule="auto"/>
              <w:rPr>
                <w:rFonts w:ascii="Calibri" w:eastAsia="Times New Roman" w:hAnsi="Calibri" w:cs="Calibri"/>
                <w:color w:val="000000"/>
                <w:sz w:val="22"/>
                <w:szCs w:val="22"/>
                <w:lang w:eastAsia="es-ES"/>
              </w:rPr>
            </w:pPr>
            <w:r w:rsidRPr="006A391C">
              <w:rPr>
                <w:rFonts w:ascii="Calibri" w:eastAsia="Times New Roman" w:hAnsi="Calibri" w:cs="Calibri"/>
                <w:color w:val="000000"/>
                <w:sz w:val="22"/>
                <w:szCs w:val="22"/>
                <w:lang w:eastAsia="es-ES"/>
              </w:rPr>
              <w:t>Electroválvula 24Vdc</w:t>
            </w:r>
          </w:p>
        </w:tc>
        <w:tc>
          <w:tcPr>
            <w:tcW w:w="2551" w:type="dxa"/>
            <w:tcBorders>
              <w:top w:val="nil"/>
              <w:left w:val="nil"/>
              <w:bottom w:val="dotted" w:sz="4" w:space="0" w:color="auto"/>
              <w:right w:val="nil"/>
            </w:tcBorders>
            <w:shd w:val="clear" w:color="auto" w:fill="auto"/>
            <w:noWrap/>
            <w:vAlign w:val="center"/>
            <w:hideMark/>
          </w:tcPr>
          <w:p w14:paraId="009071FC" w14:textId="77777777" w:rsidR="006A391C" w:rsidRPr="006A391C" w:rsidRDefault="006A391C" w:rsidP="006A391C">
            <w:pPr>
              <w:spacing w:before="0" w:after="0" w:line="240" w:lineRule="auto"/>
              <w:rPr>
                <w:rFonts w:ascii="Calibri" w:eastAsia="Times New Roman" w:hAnsi="Calibri" w:cs="Calibri"/>
                <w:color w:val="000000"/>
                <w:sz w:val="22"/>
                <w:szCs w:val="22"/>
                <w:lang w:eastAsia="es-ES"/>
              </w:rPr>
            </w:pPr>
            <w:r w:rsidRPr="006A391C">
              <w:rPr>
                <w:rFonts w:ascii="Calibri" w:eastAsia="Times New Roman" w:hAnsi="Calibri" w:cs="Calibri"/>
                <w:color w:val="000000"/>
                <w:sz w:val="22"/>
                <w:szCs w:val="22"/>
                <w:lang w:eastAsia="es-ES"/>
              </w:rPr>
              <w:t>R900086685</w:t>
            </w:r>
          </w:p>
        </w:tc>
      </w:tr>
      <w:tr w:rsidR="006A391C" w:rsidRPr="006A391C" w14:paraId="5F315976" w14:textId="77777777" w:rsidTr="006A391C">
        <w:trPr>
          <w:trHeight w:val="300"/>
          <w:jc w:val="center"/>
        </w:trPr>
        <w:tc>
          <w:tcPr>
            <w:tcW w:w="960" w:type="dxa"/>
            <w:tcBorders>
              <w:top w:val="nil"/>
              <w:left w:val="nil"/>
              <w:bottom w:val="dotted" w:sz="4" w:space="0" w:color="auto"/>
              <w:right w:val="single" w:sz="4" w:space="0" w:color="auto"/>
            </w:tcBorders>
            <w:shd w:val="clear" w:color="auto" w:fill="auto"/>
            <w:noWrap/>
            <w:vAlign w:val="center"/>
            <w:hideMark/>
          </w:tcPr>
          <w:p w14:paraId="5FF0B42F" w14:textId="77777777" w:rsidR="006A391C" w:rsidRPr="006A391C" w:rsidRDefault="006A391C" w:rsidP="006A391C">
            <w:pPr>
              <w:spacing w:before="0" w:after="0" w:line="240" w:lineRule="auto"/>
              <w:jc w:val="center"/>
              <w:rPr>
                <w:rFonts w:ascii="Calibri" w:eastAsia="Times New Roman" w:hAnsi="Calibri" w:cs="Calibri"/>
                <w:color w:val="000000"/>
                <w:sz w:val="22"/>
                <w:szCs w:val="22"/>
                <w:lang w:eastAsia="es-ES"/>
              </w:rPr>
            </w:pPr>
            <w:r w:rsidRPr="006A391C">
              <w:rPr>
                <w:rFonts w:ascii="Calibri" w:eastAsia="Times New Roman" w:hAnsi="Calibri" w:cs="Calibri"/>
                <w:color w:val="000000"/>
                <w:sz w:val="22"/>
                <w:szCs w:val="22"/>
                <w:lang w:eastAsia="es-ES"/>
              </w:rPr>
              <w:t>1</w:t>
            </w:r>
          </w:p>
        </w:tc>
        <w:tc>
          <w:tcPr>
            <w:tcW w:w="1734" w:type="dxa"/>
            <w:tcBorders>
              <w:top w:val="nil"/>
              <w:left w:val="nil"/>
              <w:bottom w:val="dotted" w:sz="4" w:space="0" w:color="auto"/>
              <w:right w:val="single" w:sz="4" w:space="0" w:color="auto"/>
            </w:tcBorders>
            <w:shd w:val="clear" w:color="auto" w:fill="auto"/>
            <w:noWrap/>
            <w:vAlign w:val="center"/>
            <w:hideMark/>
          </w:tcPr>
          <w:p w14:paraId="303D610B" w14:textId="77777777" w:rsidR="006A391C" w:rsidRPr="006A391C" w:rsidRDefault="006A391C" w:rsidP="006A391C">
            <w:pPr>
              <w:spacing w:before="0" w:after="0" w:line="240" w:lineRule="auto"/>
              <w:rPr>
                <w:rFonts w:ascii="Calibri" w:eastAsia="Times New Roman" w:hAnsi="Calibri" w:cs="Calibri"/>
                <w:color w:val="000000"/>
                <w:sz w:val="22"/>
                <w:szCs w:val="22"/>
                <w:lang w:eastAsia="es-ES"/>
              </w:rPr>
            </w:pPr>
            <w:r w:rsidRPr="006A391C">
              <w:rPr>
                <w:rFonts w:ascii="Calibri" w:eastAsia="Times New Roman" w:hAnsi="Calibri" w:cs="Calibri"/>
                <w:color w:val="000000"/>
                <w:sz w:val="22"/>
                <w:szCs w:val="22"/>
                <w:lang w:eastAsia="es-ES"/>
              </w:rPr>
              <w:t> </w:t>
            </w:r>
          </w:p>
        </w:tc>
        <w:tc>
          <w:tcPr>
            <w:tcW w:w="3402" w:type="dxa"/>
            <w:tcBorders>
              <w:top w:val="nil"/>
              <w:left w:val="nil"/>
              <w:bottom w:val="dotted" w:sz="4" w:space="0" w:color="auto"/>
              <w:right w:val="single" w:sz="4" w:space="0" w:color="auto"/>
            </w:tcBorders>
            <w:shd w:val="clear" w:color="auto" w:fill="auto"/>
            <w:noWrap/>
            <w:vAlign w:val="center"/>
            <w:hideMark/>
          </w:tcPr>
          <w:p w14:paraId="3DC0A10A" w14:textId="77777777" w:rsidR="006A391C" w:rsidRPr="006A391C" w:rsidRDefault="006A391C" w:rsidP="006A391C">
            <w:pPr>
              <w:spacing w:before="0" w:after="0" w:line="240" w:lineRule="auto"/>
              <w:rPr>
                <w:rFonts w:ascii="Calibri" w:eastAsia="Times New Roman" w:hAnsi="Calibri" w:cs="Calibri"/>
                <w:color w:val="000000"/>
                <w:sz w:val="22"/>
                <w:szCs w:val="22"/>
                <w:lang w:eastAsia="es-ES"/>
              </w:rPr>
            </w:pPr>
            <w:r w:rsidRPr="006A391C">
              <w:rPr>
                <w:rFonts w:ascii="Calibri" w:eastAsia="Times New Roman" w:hAnsi="Calibri" w:cs="Calibri"/>
                <w:color w:val="000000"/>
                <w:sz w:val="22"/>
                <w:szCs w:val="22"/>
                <w:lang w:eastAsia="es-ES"/>
              </w:rPr>
              <w:t>Resistencia calefactora 230Vac</w:t>
            </w:r>
          </w:p>
        </w:tc>
        <w:tc>
          <w:tcPr>
            <w:tcW w:w="2551" w:type="dxa"/>
            <w:tcBorders>
              <w:top w:val="nil"/>
              <w:left w:val="nil"/>
              <w:bottom w:val="dotted" w:sz="4" w:space="0" w:color="auto"/>
              <w:right w:val="nil"/>
            </w:tcBorders>
            <w:shd w:val="clear" w:color="auto" w:fill="auto"/>
            <w:noWrap/>
            <w:vAlign w:val="center"/>
            <w:hideMark/>
          </w:tcPr>
          <w:p w14:paraId="21EEBF65" w14:textId="77777777" w:rsidR="006A391C" w:rsidRPr="006A391C" w:rsidRDefault="006A391C" w:rsidP="006A391C">
            <w:pPr>
              <w:spacing w:before="0" w:after="0" w:line="240" w:lineRule="auto"/>
              <w:rPr>
                <w:rFonts w:ascii="Calibri" w:eastAsia="Times New Roman" w:hAnsi="Calibri" w:cs="Calibri"/>
                <w:color w:val="000000"/>
                <w:sz w:val="22"/>
                <w:szCs w:val="22"/>
                <w:lang w:eastAsia="es-ES"/>
              </w:rPr>
            </w:pPr>
            <w:r w:rsidRPr="006A391C">
              <w:rPr>
                <w:rFonts w:ascii="Calibri" w:eastAsia="Times New Roman" w:hAnsi="Calibri" w:cs="Calibri"/>
                <w:color w:val="000000"/>
                <w:sz w:val="22"/>
                <w:szCs w:val="22"/>
                <w:lang w:eastAsia="es-ES"/>
              </w:rPr>
              <w:t> </w:t>
            </w:r>
          </w:p>
        </w:tc>
      </w:tr>
      <w:tr w:rsidR="006A391C" w:rsidRPr="006A391C" w14:paraId="51C092C9" w14:textId="77777777" w:rsidTr="006A391C">
        <w:trPr>
          <w:trHeight w:val="300"/>
          <w:jc w:val="center"/>
        </w:trPr>
        <w:tc>
          <w:tcPr>
            <w:tcW w:w="960" w:type="dxa"/>
            <w:tcBorders>
              <w:top w:val="nil"/>
              <w:left w:val="nil"/>
              <w:bottom w:val="nil"/>
              <w:right w:val="single" w:sz="4" w:space="0" w:color="auto"/>
            </w:tcBorders>
            <w:shd w:val="clear" w:color="auto" w:fill="auto"/>
            <w:noWrap/>
            <w:vAlign w:val="center"/>
            <w:hideMark/>
          </w:tcPr>
          <w:p w14:paraId="0341E08F" w14:textId="77777777" w:rsidR="006A391C" w:rsidRPr="006A391C" w:rsidRDefault="006A391C" w:rsidP="006A391C">
            <w:pPr>
              <w:spacing w:before="0" w:after="0" w:line="240" w:lineRule="auto"/>
              <w:jc w:val="center"/>
              <w:rPr>
                <w:rFonts w:ascii="Calibri" w:eastAsia="Times New Roman" w:hAnsi="Calibri" w:cs="Calibri"/>
                <w:color w:val="000000"/>
                <w:sz w:val="22"/>
                <w:szCs w:val="22"/>
                <w:lang w:eastAsia="es-ES"/>
              </w:rPr>
            </w:pPr>
            <w:r w:rsidRPr="006A391C">
              <w:rPr>
                <w:rFonts w:ascii="Calibri" w:eastAsia="Times New Roman" w:hAnsi="Calibri" w:cs="Calibri"/>
                <w:color w:val="000000"/>
                <w:sz w:val="22"/>
                <w:szCs w:val="22"/>
                <w:lang w:eastAsia="es-ES"/>
              </w:rPr>
              <w:t>1</w:t>
            </w:r>
          </w:p>
        </w:tc>
        <w:tc>
          <w:tcPr>
            <w:tcW w:w="1734" w:type="dxa"/>
            <w:tcBorders>
              <w:top w:val="nil"/>
              <w:left w:val="nil"/>
              <w:bottom w:val="nil"/>
              <w:right w:val="single" w:sz="4" w:space="0" w:color="auto"/>
            </w:tcBorders>
            <w:shd w:val="clear" w:color="auto" w:fill="auto"/>
            <w:noWrap/>
            <w:vAlign w:val="center"/>
            <w:hideMark/>
          </w:tcPr>
          <w:p w14:paraId="11507584" w14:textId="77777777" w:rsidR="006A391C" w:rsidRPr="006A391C" w:rsidRDefault="006A391C" w:rsidP="006A391C">
            <w:pPr>
              <w:spacing w:before="0" w:after="0" w:line="240" w:lineRule="auto"/>
              <w:rPr>
                <w:rFonts w:ascii="Calibri" w:eastAsia="Times New Roman" w:hAnsi="Calibri" w:cs="Calibri"/>
                <w:color w:val="000000"/>
                <w:sz w:val="22"/>
                <w:szCs w:val="22"/>
                <w:lang w:eastAsia="es-ES"/>
              </w:rPr>
            </w:pPr>
            <w:r w:rsidRPr="006A391C">
              <w:rPr>
                <w:rFonts w:ascii="Calibri" w:eastAsia="Times New Roman" w:hAnsi="Calibri" w:cs="Calibri"/>
                <w:color w:val="000000"/>
                <w:sz w:val="22"/>
                <w:szCs w:val="22"/>
                <w:lang w:eastAsia="es-ES"/>
              </w:rPr>
              <w:t> </w:t>
            </w:r>
          </w:p>
        </w:tc>
        <w:tc>
          <w:tcPr>
            <w:tcW w:w="3402" w:type="dxa"/>
            <w:tcBorders>
              <w:top w:val="nil"/>
              <w:left w:val="nil"/>
              <w:bottom w:val="nil"/>
              <w:right w:val="single" w:sz="4" w:space="0" w:color="auto"/>
            </w:tcBorders>
            <w:shd w:val="clear" w:color="auto" w:fill="auto"/>
            <w:noWrap/>
            <w:vAlign w:val="center"/>
            <w:hideMark/>
          </w:tcPr>
          <w:p w14:paraId="56B8F8D5" w14:textId="77777777" w:rsidR="006A391C" w:rsidRPr="006A391C" w:rsidRDefault="006A391C" w:rsidP="006A391C">
            <w:pPr>
              <w:spacing w:before="0" w:after="0" w:line="240" w:lineRule="auto"/>
              <w:rPr>
                <w:rFonts w:ascii="Calibri" w:eastAsia="Times New Roman" w:hAnsi="Calibri" w:cs="Calibri"/>
                <w:color w:val="000000"/>
                <w:sz w:val="22"/>
                <w:szCs w:val="22"/>
                <w:lang w:eastAsia="es-ES"/>
              </w:rPr>
            </w:pPr>
            <w:r w:rsidRPr="006A391C">
              <w:rPr>
                <w:rFonts w:ascii="Calibri" w:eastAsia="Times New Roman" w:hAnsi="Calibri" w:cs="Calibri"/>
                <w:color w:val="000000"/>
                <w:sz w:val="22"/>
                <w:szCs w:val="22"/>
                <w:lang w:eastAsia="es-ES"/>
              </w:rPr>
              <w:t>Motor asíncrono trifásico 230-400V</w:t>
            </w:r>
          </w:p>
        </w:tc>
        <w:tc>
          <w:tcPr>
            <w:tcW w:w="2551" w:type="dxa"/>
            <w:tcBorders>
              <w:top w:val="nil"/>
              <w:left w:val="nil"/>
              <w:bottom w:val="nil"/>
              <w:right w:val="nil"/>
            </w:tcBorders>
            <w:shd w:val="clear" w:color="auto" w:fill="auto"/>
            <w:noWrap/>
            <w:vAlign w:val="center"/>
            <w:hideMark/>
          </w:tcPr>
          <w:p w14:paraId="112EF6D9" w14:textId="77777777" w:rsidR="006A391C" w:rsidRPr="006A391C" w:rsidRDefault="006A391C" w:rsidP="006A391C">
            <w:pPr>
              <w:spacing w:before="0" w:after="0" w:line="240" w:lineRule="auto"/>
              <w:rPr>
                <w:rFonts w:ascii="Calibri" w:eastAsia="Times New Roman" w:hAnsi="Calibri" w:cs="Calibri"/>
                <w:color w:val="000000"/>
                <w:sz w:val="22"/>
                <w:szCs w:val="22"/>
                <w:lang w:eastAsia="es-ES"/>
              </w:rPr>
            </w:pPr>
            <w:r w:rsidRPr="006A391C">
              <w:rPr>
                <w:rFonts w:ascii="Calibri" w:eastAsia="Times New Roman" w:hAnsi="Calibri" w:cs="Calibri"/>
                <w:color w:val="000000"/>
                <w:sz w:val="22"/>
                <w:szCs w:val="22"/>
                <w:lang w:eastAsia="es-ES"/>
              </w:rPr>
              <w:t> </w:t>
            </w:r>
          </w:p>
        </w:tc>
      </w:tr>
      <w:tr w:rsidR="006A391C" w:rsidRPr="006A391C" w14:paraId="68F4D789" w14:textId="77777777" w:rsidTr="006A391C">
        <w:trPr>
          <w:trHeight w:val="300"/>
          <w:jc w:val="center"/>
        </w:trPr>
        <w:tc>
          <w:tcPr>
            <w:tcW w:w="960" w:type="dxa"/>
            <w:tcBorders>
              <w:top w:val="dotted" w:sz="4" w:space="0" w:color="auto"/>
              <w:left w:val="nil"/>
              <w:bottom w:val="nil"/>
              <w:right w:val="single" w:sz="4" w:space="0" w:color="auto"/>
            </w:tcBorders>
            <w:shd w:val="clear" w:color="auto" w:fill="auto"/>
            <w:noWrap/>
            <w:vAlign w:val="center"/>
            <w:hideMark/>
          </w:tcPr>
          <w:p w14:paraId="63CC0C73" w14:textId="77777777" w:rsidR="006A391C" w:rsidRPr="006A391C" w:rsidRDefault="006A391C" w:rsidP="006A391C">
            <w:pPr>
              <w:spacing w:before="0" w:after="0" w:line="240" w:lineRule="auto"/>
              <w:jc w:val="center"/>
              <w:rPr>
                <w:rFonts w:ascii="Calibri" w:eastAsia="Times New Roman" w:hAnsi="Calibri" w:cs="Calibri"/>
                <w:color w:val="000000"/>
                <w:sz w:val="22"/>
                <w:szCs w:val="22"/>
                <w:lang w:eastAsia="es-ES"/>
              </w:rPr>
            </w:pPr>
            <w:r w:rsidRPr="006A391C">
              <w:rPr>
                <w:rFonts w:ascii="Calibri" w:eastAsia="Times New Roman" w:hAnsi="Calibri" w:cs="Calibri"/>
                <w:color w:val="000000"/>
                <w:sz w:val="22"/>
                <w:szCs w:val="22"/>
                <w:lang w:eastAsia="es-ES"/>
              </w:rPr>
              <w:t>55</w:t>
            </w:r>
          </w:p>
        </w:tc>
        <w:tc>
          <w:tcPr>
            <w:tcW w:w="1734" w:type="dxa"/>
            <w:tcBorders>
              <w:top w:val="dotted" w:sz="4" w:space="0" w:color="auto"/>
              <w:left w:val="nil"/>
              <w:bottom w:val="nil"/>
              <w:right w:val="single" w:sz="4" w:space="0" w:color="auto"/>
            </w:tcBorders>
            <w:shd w:val="clear" w:color="auto" w:fill="auto"/>
            <w:noWrap/>
            <w:vAlign w:val="center"/>
            <w:hideMark/>
          </w:tcPr>
          <w:p w14:paraId="2606730B" w14:textId="77777777" w:rsidR="006A391C" w:rsidRPr="006A391C" w:rsidRDefault="006A391C" w:rsidP="006A391C">
            <w:pPr>
              <w:spacing w:before="0" w:after="0" w:line="240" w:lineRule="auto"/>
              <w:rPr>
                <w:rFonts w:ascii="Calibri" w:eastAsia="Times New Roman" w:hAnsi="Calibri" w:cs="Calibri"/>
                <w:color w:val="000000"/>
                <w:sz w:val="22"/>
                <w:szCs w:val="22"/>
                <w:lang w:eastAsia="es-ES"/>
              </w:rPr>
            </w:pPr>
            <w:r w:rsidRPr="006A391C">
              <w:rPr>
                <w:rFonts w:ascii="Calibri" w:eastAsia="Times New Roman" w:hAnsi="Calibri" w:cs="Calibri"/>
                <w:color w:val="000000"/>
                <w:sz w:val="22"/>
                <w:szCs w:val="22"/>
                <w:lang w:eastAsia="es-ES"/>
              </w:rPr>
              <w:t xml:space="preserve">Phoenix </w:t>
            </w:r>
            <w:proofErr w:type="spellStart"/>
            <w:r w:rsidRPr="006A391C">
              <w:rPr>
                <w:rFonts w:ascii="Calibri" w:eastAsia="Times New Roman" w:hAnsi="Calibri" w:cs="Calibri"/>
                <w:color w:val="000000"/>
                <w:sz w:val="22"/>
                <w:szCs w:val="22"/>
                <w:lang w:eastAsia="es-ES"/>
              </w:rPr>
              <w:t>Contact</w:t>
            </w:r>
            <w:proofErr w:type="spellEnd"/>
          </w:p>
        </w:tc>
        <w:tc>
          <w:tcPr>
            <w:tcW w:w="3402" w:type="dxa"/>
            <w:tcBorders>
              <w:top w:val="dotted" w:sz="4" w:space="0" w:color="auto"/>
              <w:left w:val="nil"/>
              <w:bottom w:val="nil"/>
              <w:right w:val="single" w:sz="4" w:space="0" w:color="auto"/>
            </w:tcBorders>
            <w:shd w:val="clear" w:color="auto" w:fill="auto"/>
            <w:noWrap/>
            <w:vAlign w:val="center"/>
            <w:hideMark/>
          </w:tcPr>
          <w:p w14:paraId="6078299D" w14:textId="77777777" w:rsidR="006A391C" w:rsidRPr="006A391C" w:rsidRDefault="006A391C" w:rsidP="006A391C">
            <w:pPr>
              <w:spacing w:before="0" w:after="0" w:line="240" w:lineRule="auto"/>
              <w:rPr>
                <w:rFonts w:ascii="Calibri" w:eastAsia="Times New Roman" w:hAnsi="Calibri" w:cs="Calibri"/>
                <w:color w:val="000000"/>
                <w:sz w:val="22"/>
                <w:szCs w:val="22"/>
                <w:lang w:eastAsia="es-ES"/>
              </w:rPr>
            </w:pPr>
            <w:r w:rsidRPr="006A391C">
              <w:rPr>
                <w:rFonts w:ascii="Calibri" w:eastAsia="Times New Roman" w:hAnsi="Calibri" w:cs="Calibri"/>
                <w:color w:val="000000"/>
                <w:sz w:val="22"/>
                <w:szCs w:val="22"/>
                <w:lang w:eastAsia="es-ES"/>
              </w:rPr>
              <w:t>Borne gris</w:t>
            </w:r>
          </w:p>
        </w:tc>
        <w:tc>
          <w:tcPr>
            <w:tcW w:w="2551" w:type="dxa"/>
            <w:tcBorders>
              <w:top w:val="dotted" w:sz="4" w:space="0" w:color="auto"/>
              <w:left w:val="nil"/>
              <w:bottom w:val="nil"/>
              <w:right w:val="nil"/>
            </w:tcBorders>
            <w:shd w:val="clear" w:color="auto" w:fill="auto"/>
            <w:noWrap/>
            <w:vAlign w:val="center"/>
            <w:hideMark/>
          </w:tcPr>
          <w:p w14:paraId="7CE143D9" w14:textId="77777777" w:rsidR="006A391C" w:rsidRPr="006A391C" w:rsidRDefault="006A391C" w:rsidP="006A391C">
            <w:pPr>
              <w:spacing w:before="0" w:after="0" w:line="240" w:lineRule="auto"/>
              <w:rPr>
                <w:rFonts w:ascii="Calibri" w:eastAsia="Times New Roman" w:hAnsi="Calibri" w:cs="Calibri"/>
                <w:color w:val="000000"/>
                <w:sz w:val="22"/>
                <w:szCs w:val="22"/>
                <w:lang w:eastAsia="es-ES"/>
              </w:rPr>
            </w:pPr>
            <w:r w:rsidRPr="006A391C">
              <w:rPr>
                <w:rFonts w:ascii="Calibri" w:eastAsia="Times New Roman" w:hAnsi="Calibri" w:cs="Calibri"/>
                <w:color w:val="000000"/>
                <w:sz w:val="22"/>
                <w:szCs w:val="22"/>
                <w:lang w:eastAsia="es-ES"/>
              </w:rPr>
              <w:t>PXC.3211813</w:t>
            </w:r>
          </w:p>
        </w:tc>
      </w:tr>
      <w:tr w:rsidR="006A391C" w:rsidRPr="006A391C" w14:paraId="3F696E52" w14:textId="77777777" w:rsidTr="006A391C">
        <w:trPr>
          <w:trHeight w:val="300"/>
          <w:jc w:val="center"/>
        </w:trPr>
        <w:tc>
          <w:tcPr>
            <w:tcW w:w="960" w:type="dxa"/>
            <w:tcBorders>
              <w:top w:val="dotted" w:sz="4" w:space="0" w:color="auto"/>
              <w:left w:val="nil"/>
              <w:bottom w:val="nil"/>
              <w:right w:val="single" w:sz="4" w:space="0" w:color="auto"/>
            </w:tcBorders>
            <w:shd w:val="clear" w:color="auto" w:fill="auto"/>
            <w:noWrap/>
            <w:vAlign w:val="center"/>
            <w:hideMark/>
          </w:tcPr>
          <w:p w14:paraId="13FD9EC7" w14:textId="77777777" w:rsidR="006A391C" w:rsidRPr="006A391C" w:rsidRDefault="006A391C" w:rsidP="006A391C">
            <w:pPr>
              <w:spacing w:before="0" w:after="0" w:line="240" w:lineRule="auto"/>
              <w:jc w:val="center"/>
              <w:rPr>
                <w:rFonts w:ascii="Calibri" w:eastAsia="Times New Roman" w:hAnsi="Calibri" w:cs="Calibri"/>
                <w:color w:val="000000"/>
                <w:sz w:val="22"/>
                <w:szCs w:val="22"/>
                <w:lang w:eastAsia="es-ES"/>
              </w:rPr>
            </w:pPr>
            <w:r w:rsidRPr="006A391C">
              <w:rPr>
                <w:rFonts w:ascii="Calibri" w:eastAsia="Times New Roman" w:hAnsi="Calibri" w:cs="Calibri"/>
                <w:color w:val="000000"/>
                <w:sz w:val="22"/>
                <w:szCs w:val="22"/>
                <w:lang w:eastAsia="es-ES"/>
              </w:rPr>
              <w:t>1</w:t>
            </w:r>
          </w:p>
        </w:tc>
        <w:tc>
          <w:tcPr>
            <w:tcW w:w="1734" w:type="dxa"/>
            <w:tcBorders>
              <w:top w:val="dotted" w:sz="4" w:space="0" w:color="auto"/>
              <w:left w:val="nil"/>
              <w:bottom w:val="nil"/>
              <w:right w:val="single" w:sz="4" w:space="0" w:color="auto"/>
            </w:tcBorders>
            <w:shd w:val="clear" w:color="auto" w:fill="auto"/>
            <w:noWrap/>
            <w:vAlign w:val="center"/>
            <w:hideMark/>
          </w:tcPr>
          <w:p w14:paraId="03C10360" w14:textId="77777777" w:rsidR="006A391C" w:rsidRPr="006A391C" w:rsidRDefault="006A391C" w:rsidP="006A391C">
            <w:pPr>
              <w:spacing w:before="0" w:after="0" w:line="240" w:lineRule="auto"/>
              <w:rPr>
                <w:rFonts w:ascii="Calibri" w:eastAsia="Times New Roman" w:hAnsi="Calibri" w:cs="Calibri"/>
                <w:color w:val="000000"/>
                <w:sz w:val="22"/>
                <w:szCs w:val="22"/>
                <w:lang w:eastAsia="es-ES"/>
              </w:rPr>
            </w:pPr>
            <w:r w:rsidRPr="006A391C">
              <w:rPr>
                <w:rFonts w:ascii="Calibri" w:eastAsia="Times New Roman" w:hAnsi="Calibri" w:cs="Calibri"/>
                <w:color w:val="000000"/>
                <w:sz w:val="22"/>
                <w:szCs w:val="22"/>
                <w:lang w:eastAsia="es-ES"/>
              </w:rPr>
              <w:t xml:space="preserve">Phoenix </w:t>
            </w:r>
            <w:proofErr w:type="spellStart"/>
            <w:r w:rsidRPr="006A391C">
              <w:rPr>
                <w:rFonts w:ascii="Calibri" w:eastAsia="Times New Roman" w:hAnsi="Calibri" w:cs="Calibri"/>
                <w:color w:val="000000"/>
                <w:sz w:val="22"/>
                <w:szCs w:val="22"/>
                <w:lang w:eastAsia="es-ES"/>
              </w:rPr>
              <w:t>Contact</w:t>
            </w:r>
            <w:proofErr w:type="spellEnd"/>
          </w:p>
        </w:tc>
        <w:tc>
          <w:tcPr>
            <w:tcW w:w="3402" w:type="dxa"/>
            <w:tcBorders>
              <w:top w:val="dotted" w:sz="4" w:space="0" w:color="auto"/>
              <w:left w:val="nil"/>
              <w:bottom w:val="nil"/>
              <w:right w:val="single" w:sz="4" w:space="0" w:color="auto"/>
            </w:tcBorders>
            <w:shd w:val="clear" w:color="auto" w:fill="auto"/>
            <w:noWrap/>
            <w:vAlign w:val="center"/>
            <w:hideMark/>
          </w:tcPr>
          <w:p w14:paraId="1EAB2D81" w14:textId="77777777" w:rsidR="006A391C" w:rsidRPr="006A391C" w:rsidRDefault="006A391C" w:rsidP="006A391C">
            <w:pPr>
              <w:spacing w:before="0" w:after="0" w:line="240" w:lineRule="auto"/>
              <w:rPr>
                <w:rFonts w:ascii="Calibri" w:eastAsia="Times New Roman" w:hAnsi="Calibri" w:cs="Calibri"/>
                <w:color w:val="000000"/>
                <w:sz w:val="22"/>
                <w:szCs w:val="22"/>
                <w:lang w:eastAsia="es-ES"/>
              </w:rPr>
            </w:pPr>
            <w:r w:rsidRPr="006A391C">
              <w:rPr>
                <w:rFonts w:ascii="Calibri" w:eastAsia="Times New Roman" w:hAnsi="Calibri" w:cs="Calibri"/>
                <w:color w:val="000000"/>
                <w:sz w:val="22"/>
                <w:szCs w:val="22"/>
                <w:lang w:eastAsia="es-ES"/>
              </w:rPr>
              <w:t>Borne azul</w:t>
            </w:r>
          </w:p>
        </w:tc>
        <w:tc>
          <w:tcPr>
            <w:tcW w:w="2551" w:type="dxa"/>
            <w:tcBorders>
              <w:top w:val="dotted" w:sz="4" w:space="0" w:color="auto"/>
              <w:left w:val="nil"/>
              <w:bottom w:val="nil"/>
              <w:right w:val="nil"/>
            </w:tcBorders>
            <w:shd w:val="clear" w:color="auto" w:fill="auto"/>
            <w:noWrap/>
            <w:vAlign w:val="center"/>
            <w:hideMark/>
          </w:tcPr>
          <w:p w14:paraId="27FD671C" w14:textId="77777777" w:rsidR="006A391C" w:rsidRPr="006A391C" w:rsidRDefault="006A391C" w:rsidP="006A391C">
            <w:pPr>
              <w:spacing w:before="0" w:after="0" w:line="240" w:lineRule="auto"/>
              <w:rPr>
                <w:rFonts w:ascii="Calibri" w:eastAsia="Times New Roman" w:hAnsi="Calibri" w:cs="Calibri"/>
                <w:color w:val="000000"/>
                <w:sz w:val="22"/>
                <w:szCs w:val="22"/>
                <w:lang w:eastAsia="es-ES"/>
              </w:rPr>
            </w:pPr>
            <w:r w:rsidRPr="006A391C">
              <w:rPr>
                <w:rFonts w:ascii="Calibri" w:eastAsia="Times New Roman" w:hAnsi="Calibri" w:cs="Calibri"/>
                <w:color w:val="000000"/>
                <w:sz w:val="22"/>
                <w:szCs w:val="22"/>
                <w:lang w:eastAsia="es-ES"/>
              </w:rPr>
              <w:t>PXC.3211819</w:t>
            </w:r>
          </w:p>
        </w:tc>
      </w:tr>
      <w:tr w:rsidR="006A391C" w:rsidRPr="006A391C" w14:paraId="5E1905A2" w14:textId="77777777" w:rsidTr="006A391C">
        <w:trPr>
          <w:trHeight w:val="300"/>
          <w:jc w:val="center"/>
        </w:trPr>
        <w:tc>
          <w:tcPr>
            <w:tcW w:w="960" w:type="dxa"/>
            <w:tcBorders>
              <w:top w:val="dotted" w:sz="4" w:space="0" w:color="auto"/>
              <w:left w:val="nil"/>
              <w:bottom w:val="nil"/>
              <w:right w:val="single" w:sz="4" w:space="0" w:color="auto"/>
            </w:tcBorders>
            <w:shd w:val="clear" w:color="auto" w:fill="auto"/>
            <w:noWrap/>
            <w:vAlign w:val="center"/>
            <w:hideMark/>
          </w:tcPr>
          <w:p w14:paraId="4ABA0EC3" w14:textId="77777777" w:rsidR="006A391C" w:rsidRPr="006A391C" w:rsidRDefault="006A391C" w:rsidP="006A391C">
            <w:pPr>
              <w:spacing w:before="0" w:after="0" w:line="240" w:lineRule="auto"/>
              <w:jc w:val="center"/>
              <w:rPr>
                <w:rFonts w:ascii="Calibri" w:eastAsia="Times New Roman" w:hAnsi="Calibri" w:cs="Calibri"/>
                <w:color w:val="000000"/>
                <w:sz w:val="22"/>
                <w:szCs w:val="22"/>
                <w:lang w:eastAsia="es-ES"/>
              </w:rPr>
            </w:pPr>
            <w:r w:rsidRPr="006A391C">
              <w:rPr>
                <w:rFonts w:ascii="Calibri" w:eastAsia="Times New Roman" w:hAnsi="Calibri" w:cs="Calibri"/>
                <w:color w:val="000000"/>
                <w:sz w:val="22"/>
                <w:szCs w:val="22"/>
                <w:lang w:eastAsia="es-ES"/>
              </w:rPr>
              <w:t>3</w:t>
            </w:r>
          </w:p>
        </w:tc>
        <w:tc>
          <w:tcPr>
            <w:tcW w:w="1734" w:type="dxa"/>
            <w:tcBorders>
              <w:top w:val="dotted" w:sz="4" w:space="0" w:color="auto"/>
              <w:left w:val="nil"/>
              <w:bottom w:val="nil"/>
              <w:right w:val="single" w:sz="4" w:space="0" w:color="auto"/>
            </w:tcBorders>
            <w:shd w:val="clear" w:color="auto" w:fill="auto"/>
            <w:noWrap/>
            <w:vAlign w:val="center"/>
            <w:hideMark/>
          </w:tcPr>
          <w:p w14:paraId="5ED539E9" w14:textId="77777777" w:rsidR="006A391C" w:rsidRPr="006A391C" w:rsidRDefault="006A391C" w:rsidP="006A391C">
            <w:pPr>
              <w:spacing w:before="0" w:after="0" w:line="240" w:lineRule="auto"/>
              <w:rPr>
                <w:rFonts w:ascii="Calibri" w:eastAsia="Times New Roman" w:hAnsi="Calibri" w:cs="Calibri"/>
                <w:color w:val="000000"/>
                <w:sz w:val="22"/>
                <w:szCs w:val="22"/>
                <w:lang w:eastAsia="es-ES"/>
              </w:rPr>
            </w:pPr>
            <w:r w:rsidRPr="006A391C">
              <w:rPr>
                <w:rFonts w:ascii="Calibri" w:eastAsia="Times New Roman" w:hAnsi="Calibri" w:cs="Calibri"/>
                <w:color w:val="000000"/>
                <w:sz w:val="22"/>
                <w:szCs w:val="22"/>
                <w:lang w:eastAsia="es-ES"/>
              </w:rPr>
              <w:t xml:space="preserve">Phoenix </w:t>
            </w:r>
            <w:proofErr w:type="spellStart"/>
            <w:r w:rsidRPr="006A391C">
              <w:rPr>
                <w:rFonts w:ascii="Calibri" w:eastAsia="Times New Roman" w:hAnsi="Calibri" w:cs="Calibri"/>
                <w:color w:val="000000"/>
                <w:sz w:val="22"/>
                <w:szCs w:val="22"/>
                <w:lang w:eastAsia="es-ES"/>
              </w:rPr>
              <w:t>Contact</w:t>
            </w:r>
            <w:proofErr w:type="spellEnd"/>
          </w:p>
        </w:tc>
        <w:tc>
          <w:tcPr>
            <w:tcW w:w="3402" w:type="dxa"/>
            <w:tcBorders>
              <w:top w:val="dotted" w:sz="4" w:space="0" w:color="auto"/>
              <w:left w:val="nil"/>
              <w:bottom w:val="nil"/>
              <w:right w:val="single" w:sz="4" w:space="0" w:color="auto"/>
            </w:tcBorders>
            <w:shd w:val="clear" w:color="auto" w:fill="auto"/>
            <w:noWrap/>
            <w:vAlign w:val="center"/>
            <w:hideMark/>
          </w:tcPr>
          <w:p w14:paraId="351B8F24" w14:textId="77777777" w:rsidR="006A391C" w:rsidRPr="006A391C" w:rsidRDefault="006A391C" w:rsidP="006A391C">
            <w:pPr>
              <w:spacing w:before="0" w:after="0" w:line="240" w:lineRule="auto"/>
              <w:rPr>
                <w:rFonts w:ascii="Calibri" w:eastAsia="Times New Roman" w:hAnsi="Calibri" w:cs="Calibri"/>
                <w:color w:val="000000"/>
                <w:sz w:val="22"/>
                <w:szCs w:val="22"/>
                <w:lang w:eastAsia="es-ES"/>
              </w:rPr>
            </w:pPr>
            <w:r w:rsidRPr="006A391C">
              <w:rPr>
                <w:rFonts w:ascii="Calibri" w:eastAsia="Times New Roman" w:hAnsi="Calibri" w:cs="Calibri"/>
                <w:color w:val="000000"/>
                <w:sz w:val="22"/>
                <w:szCs w:val="22"/>
                <w:lang w:eastAsia="es-ES"/>
              </w:rPr>
              <w:t>Borne toma tierra</w:t>
            </w:r>
          </w:p>
        </w:tc>
        <w:tc>
          <w:tcPr>
            <w:tcW w:w="2551" w:type="dxa"/>
            <w:tcBorders>
              <w:top w:val="dotted" w:sz="4" w:space="0" w:color="auto"/>
              <w:left w:val="nil"/>
              <w:bottom w:val="nil"/>
              <w:right w:val="nil"/>
            </w:tcBorders>
            <w:shd w:val="clear" w:color="auto" w:fill="auto"/>
            <w:noWrap/>
            <w:vAlign w:val="center"/>
            <w:hideMark/>
          </w:tcPr>
          <w:p w14:paraId="7D4F1657" w14:textId="77777777" w:rsidR="006A391C" w:rsidRPr="006A391C" w:rsidRDefault="006A391C" w:rsidP="006A391C">
            <w:pPr>
              <w:spacing w:before="0" w:after="0" w:line="240" w:lineRule="auto"/>
              <w:rPr>
                <w:rFonts w:ascii="Calibri" w:eastAsia="Times New Roman" w:hAnsi="Calibri" w:cs="Calibri"/>
                <w:color w:val="000000"/>
                <w:sz w:val="22"/>
                <w:szCs w:val="22"/>
                <w:lang w:eastAsia="es-ES"/>
              </w:rPr>
            </w:pPr>
            <w:r w:rsidRPr="006A391C">
              <w:rPr>
                <w:rFonts w:ascii="Calibri" w:eastAsia="Times New Roman" w:hAnsi="Calibri" w:cs="Calibri"/>
                <w:color w:val="000000"/>
                <w:sz w:val="22"/>
                <w:szCs w:val="22"/>
                <w:lang w:eastAsia="es-ES"/>
              </w:rPr>
              <w:t>PXC.3211822</w:t>
            </w:r>
          </w:p>
        </w:tc>
      </w:tr>
    </w:tbl>
    <w:p w14:paraId="1D635C56" w14:textId="77777777" w:rsidR="006A391C" w:rsidRDefault="006A391C" w:rsidP="00157BFC"/>
    <w:p w14:paraId="7597DC14" w14:textId="77777777" w:rsidR="00DD22BA" w:rsidRDefault="00DD22BA" w:rsidP="00157BFC"/>
    <w:p w14:paraId="62DB0A15" w14:textId="77777777" w:rsidR="00DD22BA" w:rsidRDefault="00DD22BA" w:rsidP="00157BFC"/>
    <w:p w14:paraId="1F2FF033" w14:textId="77777777" w:rsidR="00DD22BA" w:rsidRDefault="00DD22BA" w:rsidP="00157BFC"/>
    <w:p w14:paraId="6BACCDFC" w14:textId="77777777" w:rsidR="00DD22BA" w:rsidRDefault="00DD22BA" w:rsidP="00157BFC"/>
    <w:p w14:paraId="1336EA18" w14:textId="77777777" w:rsidR="00DD22BA" w:rsidRDefault="00DD22BA" w:rsidP="00157BFC"/>
    <w:p w14:paraId="12C5BEBA" w14:textId="77777777" w:rsidR="00DD22BA" w:rsidRDefault="00DD22BA" w:rsidP="00157BFC"/>
    <w:p w14:paraId="7B9C0DBA" w14:textId="77777777" w:rsidR="00DD22BA" w:rsidRDefault="00DD22BA" w:rsidP="00157BFC"/>
    <w:p w14:paraId="7DD8714B" w14:textId="77777777" w:rsidR="00DD22BA" w:rsidRDefault="00DD22BA" w:rsidP="00157BFC"/>
    <w:p w14:paraId="2FA583B4" w14:textId="77777777" w:rsidR="00DD22BA" w:rsidRDefault="00DD22BA" w:rsidP="00157BFC"/>
    <w:p w14:paraId="3867D82B" w14:textId="5FC99322" w:rsidR="00DD22BA" w:rsidRDefault="00DD22BA" w:rsidP="00DD22BA">
      <w:pPr>
        <w:pStyle w:val="Heading1"/>
      </w:pPr>
      <w:bookmarkStart w:id="6" w:name="_Toc155546313"/>
      <w:r>
        <w:lastRenderedPageBreak/>
        <w:t>3. GRAFCET</w:t>
      </w:r>
      <w:r w:rsidR="00893BF7">
        <w:t>s</w:t>
      </w:r>
      <w:bookmarkEnd w:id="6"/>
    </w:p>
    <w:p w14:paraId="53110725" w14:textId="3FF73BE7" w:rsidR="00DD22BA" w:rsidRDefault="00DD22BA" w:rsidP="00DD22BA">
      <w:pPr>
        <w:pStyle w:val="Heading2"/>
      </w:pPr>
      <w:bookmarkStart w:id="7" w:name="_Toc155546314"/>
      <w:r>
        <w:t>3.1. GRAFCET Principal</w:t>
      </w:r>
      <w:bookmarkEnd w:id="7"/>
    </w:p>
    <w:p w14:paraId="74940095" w14:textId="77777777" w:rsidR="00893BF7" w:rsidRDefault="00893BF7" w:rsidP="00DD22BA">
      <w:pPr>
        <w:rPr>
          <w:noProof/>
        </w:rPr>
      </w:pPr>
    </w:p>
    <w:p w14:paraId="0714894D" w14:textId="77A79F37" w:rsidR="00DD22BA" w:rsidRDefault="00DD22BA" w:rsidP="00DD22BA">
      <w:r>
        <w:rPr>
          <w:noProof/>
        </w:rPr>
        <w:drawing>
          <wp:anchor distT="0" distB="0" distL="114300" distR="114300" simplePos="0" relativeHeight="251658240" behindDoc="0" locked="0" layoutInCell="1" allowOverlap="1" wp14:anchorId="2A9C95B3" wp14:editId="7FDC1461">
            <wp:simplePos x="0" y="0"/>
            <wp:positionH relativeFrom="column">
              <wp:posOffset>-635</wp:posOffset>
            </wp:positionH>
            <wp:positionV relativeFrom="paragraph">
              <wp:posOffset>65405</wp:posOffset>
            </wp:positionV>
            <wp:extent cx="2582109" cy="5353050"/>
            <wp:effectExtent l="0" t="0" r="8890" b="0"/>
            <wp:wrapSquare wrapText="bothSides"/>
            <wp:docPr id="1082888835" name="Picture 2" descr="A diagram of a nu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2888835" name="Picture 2" descr="A diagram of a numbe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82109" cy="5353050"/>
                    </a:xfrm>
                    <a:prstGeom prst="rect">
                      <a:avLst/>
                    </a:prstGeom>
                    <a:noFill/>
                    <a:ln>
                      <a:noFill/>
                    </a:ln>
                  </pic:spPr>
                </pic:pic>
              </a:graphicData>
            </a:graphic>
          </wp:anchor>
        </w:drawing>
      </w:r>
      <w:r>
        <w:t>Al pulsar marcha (S1) tanto desde el pulsador como desde el HMI, entra a la etapa 1. Se enciende el piloto verde (H1) intermitentemente (</w:t>
      </w:r>
      <w:proofErr w:type="spellStart"/>
      <w:r>
        <w:t>Clk</w:t>
      </w:r>
      <w:proofErr w:type="spellEnd"/>
      <w:r>
        <w:t>), se activa el motor a velocidad lenta (M1L), se abre la electroválvula 1 (Y1) y empieza contar T1.</w:t>
      </w:r>
    </w:p>
    <w:p w14:paraId="3AA95B48" w14:textId="15D7F982" w:rsidR="00DD22BA" w:rsidRDefault="00DD22BA" w:rsidP="00DD22BA">
      <w:r>
        <w:t>Al terminar de contar T1, entra a la etapa 2. Se cierra la electroválvula 1 (Y1), se abre la 2 (Y2) y empieza a contar T2.</w:t>
      </w:r>
    </w:p>
    <w:p w14:paraId="1BF76EDE" w14:textId="56794487" w:rsidR="00DD22BA" w:rsidRDefault="00DD22BA" w:rsidP="00DD22BA">
      <w:r>
        <w:t>Al terminar de contar T2, entra a la etapa 3. Se cierra la electroválvula 2 (Y2) y se activa el PID que controla el SSR de la resistencia calefactora.</w:t>
      </w:r>
    </w:p>
    <w:p w14:paraId="0858CEFC" w14:textId="4798C5D1" w:rsidR="00DD22BA" w:rsidRDefault="00DD22BA" w:rsidP="00DD22BA">
      <w:r>
        <w:t>Al alcanzar la temperatura deseada (SP), entra a la etapa 4. El piloto verde (H1) pasa a estar activo fijo, el motor pasa a velocidad rápida (M1R) y el PID se desactiva.</w:t>
      </w:r>
    </w:p>
    <w:p w14:paraId="5BDCFE66" w14:textId="61368FC7" w:rsidR="00DD22BA" w:rsidRDefault="00DD22BA" w:rsidP="00DD22BA">
      <w:r>
        <w:t>Cuando la temperatura (</w:t>
      </w:r>
      <w:proofErr w:type="spellStart"/>
      <w:r>
        <w:t>tº</w:t>
      </w:r>
      <w:proofErr w:type="spellEnd"/>
      <w:r>
        <w:t>) baja a 22ºC, entra a la etapa 5. El motor para, se desactiva el piloto verde (H1)</w:t>
      </w:r>
      <w:r w:rsidR="00893BF7">
        <w:t xml:space="preserve"> y se abre la electroválvula 3 (Y3).</w:t>
      </w:r>
    </w:p>
    <w:p w14:paraId="1F777F81" w14:textId="4BC7CE2C" w:rsidR="00893BF7" w:rsidRDefault="00893BF7" w:rsidP="00DD22BA">
      <w:r>
        <w:t>Cuando el sensor de nivel (B5) detecta que el tanque está vacío, entra a la etapa 0.</w:t>
      </w:r>
    </w:p>
    <w:p w14:paraId="07B469F1" w14:textId="3CD77D4C" w:rsidR="00893BF7" w:rsidRDefault="00893BF7" w:rsidP="00DD22BA">
      <w:r>
        <w:t xml:space="preserve">Tanto las condiciones de cambio de etapa como las salidas están condicionadas con que el </w:t>
      </w:r>
      <w:proofErr w:type="spellStart"/>
      <w:r>
        <w:t>grafcet</w:t>
      </w:r>
      <w:proofErr w:type="spellEnd"/>
      <w:r>
        <w:t xml:space="preserve"> de emergencia / mantenimiento esté en la etapa 10.</w:t>
      </w:r>
    </w:p>
    <w:p w14:paraId="2CC1CC73" w14:textId="0950B11F" w:rsidR="00893BF7" w:rsidRDefault="00893BF7" w:rsidP="00DD22BA">
      <w:r>
        <w:t>Además, si se pulsa paro (S2) el sistema entra en horario de mantenimiento, volverá a la etapa 0.</w:t>
      </w:r>
    </w:p>
    <w:p w14:paraId="7DC9BE98" w14:textId="77777777" w:rsidR="00893BF7" w:rsidRDefault="00893BF7" w:rsidP="00DD22BA"/>
    <w:p w14:paraId="3B920E28" w14:textId="77777777" w:rsidR="00893BF7" w:rsidRDefault="00893BF7" w:rsidP="00DD22BA"/>
    <w:p w14:paraId="489C28F8" w14:textId="77777777" w:rsidR="00893BF7" w:rsidRDefault="00893BF7" w:rsidP="00DD22BA"/>
    <w:p w14:paraId="0CBD63D4" w14:textId="77777777" w:rsidR="00893BF7" w:rsidRDefault="00893BF7" w:rsidP="00DD22BA"/>
    <w:p w14:paraId="436E0B9E" w14:textId="77777777" w:rsidR="00893BF7" w:rsidRDefault="00893BF7" w:rsidP="00DD22BA"/>
    <w:p w14:paraId="498E50F3" w14:textId="77777777" w:rsidR="00893BF7" w:rsidRDefault="00893BF7" w:rsidP="00DD22BA"/>
    <w:p w14:paraId="27314297" w14:textId="77777777" w:rsidR="00893BF7" w:rsidRDefault="00893BF7" w:rsidP="00DD22BA"/>
    <w:p w14:paraId="1A5A3BB0" w14:textId="77777777" w:rsidR="00893BF7" w:rsidRDefault="00893BF7" w:rsidP="00DD22BA"/>
    <w:p w14:paraId="18C72B56" w14:textId="4167CCE1" w:rsidR="00893BF7" w:rsidRDefault="00893BF7" w:rsidP="00893BF7">
      <w:pPr>
        <w:pStyle w:val="Heading2"/>
      </w:pPr>
      <w:bookmarkStart w:id="8" w:name="_Toc155546315"/>
      <w:r>
        <w:lastRenderedPageBreak/>
        <w:t>3.2. GRAFCET Emergencia/Mantenimiento</w:t>
      </w:r>
      <w:bookmarkEnd w:id="8"/>
    </w:p>
    <w:p w14:paraId="61EF7317" w14:textId="5B902D99" w:rsidR="00DD22BA" w:rsidRDefault="00893BF7" w:rsidP="00DD22BA">
      <w:r>
        <w:rPr>
          <w:noProof/>
        </w:rPr>
        <w:drawing>
          <wp:anchor distT="0" distB="0" distL="114300" distR="114300" simplePos="0" relativeHeight="251659264" behindDoc="0" locked="0" layoutInCell="1" allowOverlap="1" wp14:anchorId="55CFC60A" wp14:editId="4532340D">
            <wp:simplePos x="0" y="0"/>
            <wp:positionH relativeFrom="column">
              <wp:posOffset>-635</wp:posOffset>
            </wp:positionH>
            <wp:positionV relativeFrom="paragraph">
              <wp:posOffset>369570</wp:posOffset>
            </wp:positionV>
            <wp:extent cx="1192530" cy="3105150"/>
            <wp:effectExtent l="0" t="0" r="7620" b="0"/>
            <wp:wrapSquare wrapText="bothSides"/>
            <wp:docPr id="122863510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8635105" name="Picture 3"/>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1192530" cy="3105150"/>
                    </a:xfrm>
                    <a:prstGeom prst="rect">
                      <a:avLst/>
                    </a:prstGeom>
                    <a:noFill/>
                    <a:ln>
                      <a:noFill/>
                    </a:ln>
                  </pic:spPr>
                </pic:pic>
              </a:graphicData>
            </a:graphic>
          </wp:anchor>
        </w:drawing>
      </w:r>
    </w:p>
    <w:p w14:paraId="4F5052F6" w14:textId="1647CD00" w:rsidR="00893BF7" w:rsidRDefault="00893BF7" w:rsidP="00DD22BA">
      <w:r>
        <w:t>Al pulsar la seta de emergencia (S3) o entrar en horario de mantenimiento (Mant), entra a la etapa 11. Se activa el piloto ámbar (H3).</w:t>
      </w:r>
    </w:p>
    <w:p w14:paraId="74C73902" w14:textId="5E110EF5" w:rsidR="00893BF7" w:rsidRDefault="00893BF7" w:rsidP="00DD22BA">
      <w:r>
        <w:t>Al rearmar la seta de emergencia (S3) y estar fuera del horario de mantenimiento (Mant), entra a la etapa 12. Se desactiva el piloto ámbar (H3).</w:t>
      </w:r>
    </w:p>
    <w:p w14:paraId="3EBB21F3" w14:textId="414E0C11" w:rsidR="00893BF7" w:rsidRDefault="00893BF7" w:rsidP="00DD22BA">
      <w:r>
        <w:t>La etapa 12, es una etapa fantasma, por lo que directamente pasa de la etapa 12 a la 10.</w:t>
      </w:r>
    </w:p>
    <w:p w14:paraId="2544AA3D" w14:textId="77777777" w:rsidR="00950757" w:rsidRDefault="00950757" w:rsidP="00DD22BA"/>
    <w:p w14:paraId="7C2A3FB5" w14:textId="77777777" w:rsidR="00950757" w:rsidRDefault="00950757" w:rsidP="00DD22BA"/>
    <w:p w14:paraId="1D60737E" w14:textId="77777777" w:rsidR="00950757" w:rsidRDefault="00950757" w:rsidP="00DD22BA"/>
    <w:p w14:paraId="3B28F413" w14:textId="77777777" w:rsidR="00950757" w:rsidRDefault="00950757" w:rsidP="00DD22BA"/>
    <w:p w14:paraId="7DDF9C59" w14:textId="77777777" w:rsidR="00950757" w:rsidRDefault="00950757" w:rsidP="00DD22BA"/>
    <w:p w14:paraId="2D05BE91" w14:textId="77777777" w:rsidR="00950757" w:rsidRDefault="00950757" w:rsidP="00DD22BA"/>
    <w:p w14:paraId="701A7B03" w14:textId="77777777" w:rsidR="00950757" w:rsidRDefault="00950757" w:rsidP="00DD22BA"/>
    <w:p w14:paraId="525D1D87" w14:textId="77777777" w:rsidR="00EF1AE3" w:rsidRDefault="00EF1AE3" w:rsidP="00DD22BA"/>
    <w:p w14:paraId="6ED7746E" w14:textId="77777777" w:rsidR="00EF1AE3" w:rsidRDefault="00EF1AE3" w:rsidP="00DD22BA"/>
    <w:p w14:paraId="426B5EF1" w14:textId="77777777" w:rsidR="00EF1AE3" w:rsidRDefault="00EF1AE3" w:rsidP="00DD22BA"/>
    <w:p w14:paraId="66383358" w14:textId="77777777" w:rsidR="00EF1AE3" w:rsidRDefault="00EF1AE3" w:rsidP="00DD22BA"/>
    <w:p w14:paraId="683BDEA2" w14:textId="77777777" w:rsidR="00EF1AE3" w:rsidRDefault="00EF1AE3" w:rsidP="00DD22BA"/>
    <w:p w14:paraId="680CFA42" w14:textId="77777777" w:rsidR="00EF1AE3" w:rsidRDefault="00EF1AE3" w:rsidP="00DD22BA"/>
    <w:p w14:paraId="346AAF2B" w14:textId="77777777" w:rsidR="00EF1AE3" w:rsidRDefault="00EF1AE3" w:rsidP="00DD22BA"/>
    <w:p w14:paraId="393F8FD2" w14:textId="77777777" w:rsidR="00EF1AE3" w:rsidRDefault="00EF1AE3" w:rsidP="00DD22BA"/>
    <w:p w14:paraId="75C94634" w14:textId="77777777" w:rsidR="00EF1AE3" w:rsidRDefault="00EF1AE3" w:rsidP="00DD22BA"/>
    <w:p w14:paraId="5C0F2351" w14:textId="77777777" w:rsidR="00EF1AE3" w:rsidRDefault="00EF1AE3" w:rsidP="00DD22BA"/>
    <w:p w14:paraId="143D8AAC" w14:textId="77777777" w:rsidR="00EF1AE3" w:rsidRDefault="00EF1AE3" w:rsidP="00DD22BA"/>
    <w:p w14:paraId="05176388" w14:textId="77777777" w:rsidR="00EF1AE3" w:rsidRDefault="00EF1AE3" w:rsidP="00DD22BA"/>
    <w:p w14:paraId="453A20CC" w14:textId="77777777" w:rsidR="00EF1AE3" w:rsidRDefault="00EF1AE3" w:rsidP="00DD22BA"/>
    <w:p w14:paraId="2E193E87" w14:textId="77777777" w:rsidR="00EF1AE3" w:rsidRDefault="00EF1AE3" w:rsidP="00DD22BA"/>
    <w:p w14:paraId="13D3FD01" w14:textId="77777777" w:rsidR="00EF1AE3" w:rsidRDefault="00EF1AE3" w:rsidP="00DD22BA"/>
    <w:p w14:paraId="43561833" w14:textId="2D2B40D8" w:rsidR="00950757" w:rsidRDefault="00950757" w:rsidP="00950757">
      <w:pPr>
        <w:pStyle w:val="Heading1"/>
      </w:pPr>
      <w:bookmarkStart w:id="9" w:name="_Toc155546316"/>
      <w:r>
        <w:lastRenderedPageBreak/>
        <w:t>4. Configuración del Variador de Frecuencia</w:t>
      </w:r>
      <w:bookmarkEnd w:id="9"/>
    </w:p>
    <w:p w14:paraId="513CF7B9" w14:textId="16C35D35" w:rsidR="00950757" w:rsidRDefault="00950757" w:rsidP="00950757">
      <w:pPr>
        <w:pStyle w:val="Heading2"/>
      </w:pPr>
      <w:bookmarkStart w:id="10" w:name="_Toc155546317"/>
      <w:r>
        <w:t>4.1. Puesta en Marcha: Asistente</w:t>
      </w:r>
      <w:bookmarkEnd w:id="10"/>
    </w:p>
    <w:p w14:paraId="0224188E" w14:textId="77777777" w:rsidR="00950757" w:rsidRDefault="00950757" w:rsidP="00950757"/>
    <w:p w14:paraId="3DC3BDF8" w14:textId="2278C48B" w:rsidR="00950757" w:rsidRDefault="00950757" w:rsidP="00950757">
      <w:r>
        <w:tab/>
        <w:t>Estos son los parámetros configurados en el asistente:</w:t>
      </w:r>
    </w:p>
    <w:p w14:paraId="6DE7C727" w14:textId="77777777" w:rsidR="00950757" w:rsidRDefault="00950757" w:rsidP="00950757">
      <w:pPr>
        <w:ind w:firstLine="708"/>
      </w:pPr>
      <w:r>
        <w:t>- Clase de aplicación: Expert</w:t>
      </w:r>
    </w:p>
    <w:p w14:paraId="6FD00672" w14:textId="77777777" w:rsidR="00950757" w:rsidRDefault="00950757" w:rsidP="00950757">
      <w:r>
        <w:tab/>
        <w:t>- Especificación de la consigna: Accionamiento</w:t>
      </w:r>
    </w:p>
    <w:p w14:paraId="1A94372E" w14:textId="77777777" w:rsidR="00950757" w:rsidRDefault="00950757" w:rsidP="00950757">
      <w:r>
        <w:tab/>
        <w:t>- Tipo de Control / Regulación: [0] Control U/f con característica lineal.</w:t>
      </w:r>
    </w:p>
    <w:p w14:paraId="4315AB9D" w14:textId="77777777" w:rsidR="00950757" w:rsidRDefault="00950757" w:rsidP="00950757">
      <w:r>
        <w:tab/>
        <w:t>- Ajustes predeterminados de consignas / fuentes de mando: [12] E/S estándar con valor analógico.</w:t>
      </w:r>
    </w:p>
    <w:p w14:paraId="31657FF3" w14:textId="77777777" w:rsidR="00950757" w:rsidRDefault="00950757" w:rsidP="00950757">
      <w:r>
        <w:tab/>
        <w:t>- Ajuste de accionamiento: Motor 50Hz, 230V, [0] Ciclos de carga con alta sobrecarga.</w:t>
      </w:r>
    </w:p>
    <w:p w14:paraId="1DEA65EB" w14:textId="77777777" w:rsidR="00950757" w:rsidRDefault="00950757" w:rsidP="00950757">
      <w:r>
        <w:tab/>
        <w:t>- Opciones de accionamiento: Sin resistencia de freno ni filtro.</w:t>
      </w:r>
    </w:p>
    <w:p w14:paraId="4454BDA4" w14:textId="77777777" w:rsidR="00950757" w:rsidRPr="00B7623E" w:rsidRDefault="00950757" w:rsidP="00950757">
      <w:r>
        <w:tab/>
      </w:r>
      <w:r w:rsidRPr="00B7623E">
        <w:t>- Motor: [1] Motor a</w:t>
      </w:r>
      <w:r>
        <w:t>síncrono, estrella, 400V, 0.31A, 0.09kW, 0.72, 50Hz, 1300rpm.</w:t>
      </w:r>
    </w:p>
    <w:p w14:paraId="01FC0B2F" w14:textId="77777777" w:rsidR="00950757" w:rsidRDefault="00950757" w:rsidP="00950757">
      <w:r>
        <w:tab/>
        <w:t>- Funciones de Accionamiento: [0] Accionamiento estándar, cálculo motor completo.</w:t>
      </w:r>
    </w:p>
    <w:p w14:paraId="04794EE7" w14:textId="065DD2F3" w:rsidR="00950757" w:rsidRDefault="00950757" w:rsidP="00950757">
      <w:r>
        <w:tab/>
        <w:t xml:space="preserve">- Sin </w:t>
      </w:r>
      <w:proofErr w:type="spellStart"/>
      <w:r>
        <w:t>encoder</w:t>
      </w:r>
      <w:proofErr w:type="spellEnd"/>
      <w:r>
        <w:t>.</w:t>
      </w:r>
    </w:p>
    <w:p w14:paraId="72D554DF" w14:textId="70AC97E2" w:rsidR="00950757" w:rsidRDefault="00950757" w:rsidP="00950757">
      <w:r>
        <w:rPr>
          <w:noProof/>
        </w:rPr>
        <w:drawing>
          <wp:inline distT="0" distB="0" distL="0" distR="0" wp14:anchorId="0E7DE211" wp14:editId="48A75C27">
            <wp:extent cx="5454213" cy="2724150"/>
            <wp:effectExtent l="0" t="0" r="0" b="0"/>
            <wp:docPr id="823565825" name="Picture 4"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3565825" name="Picture 4" descr="A screenshot of a computer"/>
                    <pic:cNvPicPr>
                      <a:picLocks noChangeAspect="1" noChangeArrowheads="1"/>
                    </pic:cNvPicPr>
                  </pic:nvPicPr>
                  <pic:blipFill rotWithShape="1">
                    <a:blip r:embed="rId12">
                      <a:extLst>
                        <a:ext uri="{28A0092B-C50C-407E-A947-70E740481C1C}">
                          <a14:useLocalDpi xmlns:a14="http://schemas.microsoft.com/office/drawing/2010/main" val="0"/>
                        </a:ext>
                      </a:extLst>
                    </a:blip>
                    <a:srcRect l="1047" r="3012"/>
                    <a:stretch/>
                  </pic:blipFill>
                  <pic:spPr bwMode="auto">
                    <a:xfrm>
                      <a:off x="0" y="0"/>
                      <a:ext cx="5482373" cy="2738215"/>
                    </a:xfrm>
                    <a:prstGeom prst="rect">
                      <a:avLst/>
                    </a:prstGeom>
                    <a:noFill/>
                    <a:ln>
                      <a:noFill/>
                    </a:ln>
                    <a:extLst>
                      <a:ext uri="{53640926-AAD7-44D8-BBD7-CCE9431645EC}">
                        <a14:shadowObscured xmlns:a14="http://schemas.microsoft.com/office/drawing/2010/main"/>
                      </a:ext>
                    </a:extLst>
                  </pic:spPr>
                </pic:pic>
              </a:graphicData>
            </a:graphic>
          </wp:inline>
        </w:drawing>
      </w:r>
    </w:p>
    <w:p w14:paraId="7B9CB799" w14:textId="77777777" w:rsidR="000A5C7F" w:rsidRDefault="000A5C7F" w:rsidP="00950757"/>
    <w:p w14:paraId="2C8806DB" w14:textId="77777777" w:rsidR="00EF1AE3" w:rsidRDefault="00EF1AE3" w:rsidP="00950757"/>
    <w:p w14:paraId="746B31E8" w14:textId="77777777" w:rsidR="00EF1AE3" w:rsidRDefault="00EF1AE3" w:rsidP="00950757"/>
    <w:p w14:paraId="271E1F46" w14:textId="77777777" w:rsidR="00EF1AE3" w:rsidRDefault="00EF1AE3" w:rsidP="00950757"/>
    <w:p w14:paraId="6FAFF69C" w14:textId="77777777" w:rsidR="00EF1AE3" w:rsidRDefault="00EF1AE3" w:rsidP="00950757"/>
    <w:p w14:paraId="702F35CE" w14:textId="77777777" w:rsidR="00EF1AE3" w:rsidRDefault="00EF1AE3" w:rsidP="00950757"/>
    <w:p w14:paraId="156785F6" w14:textId="2AAB6EEB" w:rsidR="000A5C7F" w:rsidRDefault="000A5C7F" w:rsidP="000A5C7F">
      <w:pPr>
        <w:pStyle w:val="Heading2"/>
      </w:pPr>
      <w:bookmarkStart w:id="11" w:name="_Toc155546318"/>
      <w:r>
        <w:lastRenderedPageBreak/>
        <w:t>4.2. Configuración de Entradas y Salidas</w:t>
      </w:r>
      <w:bookmarkEnd w:id="11"/>
    </w:p>
    <w:p w14:paraId="3E42B26C" w14:textId="77777777" w:rsidR="000A5C7F" w:rsidRDefault="000A5C7F" w:rsidP="000A5C7F"/>
    <w:p w14:paraId="64D74B37" w14:textId="326D70AC" w:rsidR="000A5C7F" w:rsidRDefault="000A5C7F" w:rsidP="000A5C7F">
      <w:r>
        <w:tab/>
        <w:t>La entrada digital 0 recibirá la orden de conexión y desconexión del motor, por lo que le asignaremos el parámetro “CON / DES (DES1)”.</w:t>
      </w:r>
    </w:p>
    <w:p w14:paraId="2DABE6E1" w14:textId="045FA8B1" w:rsidR="000A5C7F" w:rsidRDefault="000A5C7F" w:rsidP="000A5C7F">
      <w:r w:rsidRPr="000A5C7F">
        <w:drawing>
          <wp:inline distT="0" distB="0" distL="0" distR="0" wp14:anchorId="0103A1E0" wp14:editId="75C2E9E1">
            <wp:extent cx="5430372" cy="831850"/>
            <wp:effectExtent l="0" t="0" r="0" b="6350"/>
            <wp:docPr id="10335140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3514033" name=""/>
                    <pic:cNvPicPr/>
                  </pic:nvPicPr>
                  <pic:blipFill rotWithShape="1">
                    <a:blip r:embed="rId13"/>
                    <a:srcRect r="26152"/>
                    <a:stretch/>
                  </pic:blipFill>
                  <pic:spPr bwMode="auto">
                    <a:xfrm>
                      <a:off x="0" y="0"/>
                      <a:ext cx="5441698" cy="833585"/>
                    </a:xfrm>
                    <a:prstGeom prst="rect">
                      <a:avLst/>
                    </a:prstGeom>
                    <a:ln>
                      <a:noFill/>
                    </a:ln>
                    <a:extLst>
                      <a:ext uri="{53640926-AAD7-44D8-BBD7-CCE9431645EC}">
                        <a14:shadowObscured xmlns:a14="http://schemas.microsoft.com/office/drawing/2010/main"/>
                      </a:ext>
                    </a:extLst>
                  </pic:spPr>
                </pic:pic>
              </a:graphicData>
            </a:graphic>
          </wp:inline>
        </w:drawing>
      </w:r>
    </w:p>
    <w:p w14:paraId="2EF9F39E" w14:textId="1B07495B" w:rsidR="000A5C7F" w:rsidRDefault="000A5C7F" w:rsidP="000A5C7F">
      <w:r>
        <w:tab/>
        <w:t>La entrada analógica 0 recibirá la consigna de velocidad mediante una señal de 0..20mA, por lo que configuraremos la entrada en dicho rango y seleccionaremos el parámetro “Consigna principal”. Además, en la unidad de control física pondremos el jumper de las entradas en intensidad.</w:t>
      </w:r>
    </w:p>
    <w:p w14:paraId="6DC6206C" w14:textId="0490978D" w:rsidR="000A5C7F" w:rsidRDefault="000A5C7F" w:rsidP="000A5C7F">
      <w:r w:rsidRPr="000A5C7F">
        <w:drawing>
          <wp:inline distT="0" distB="0" distL="0" distR="0" wp14:anchorId="3A12BBFD" wp14:editId="65339D4B">
            <wp:extent cx="5400040" cy="1203960"/>
            <wp:effectExtent l="0" t="0" r="0" b="0"/>
            <wp:docPr id="213658431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6584317" name="Picture 1" descr="A screenshot of a computer&#10;&#10;Description automatically generated"/>
                    <pic:cNvPicPr/>
                  </pic:nvPicPr>
                  <pic:blipFill>
                    <a:blip r:embed="rId14"/>
                    <a:stretch>
                      <a:fillRect/>
                    </a:stretch>
                  </pic:blipFill>
                  <pic:spPr>
                    <a:xfrm>
                      <a:off x="0" y="0"/>
                      <a:ext cx="5400040" cy="1203960"/>
                    </a:xfrm>
                    <a:prstGeom prst="rect">
                      <a:avLst/>
                    </a:prstGeom>
                  </pic:spPr>
                </pic:pic>
              </a:graphicData>
            </a:graphic>
          </wp:inline>
        </w:drawing>
      </w:r>
    </w:p>
    <w:p w14:paraId="149319D5" w14:textId="620293A6" w:rsidR="00675647" w:rsidRDefault="00675647" w:rsidP="000A5C7F">
      <w:r>
        <w:tab/>
        <w:t>El escalado de esta entrada analógica será el siguiente:</w:t>
      </w:r>
    </w:p>
    <w:p w14:paraId="1D2269BF" w14:textId="42BD5299" w:rsidR="00675647" w:rsidRDefault="00675647" w:rsidP="00675647">
      <w:pPr>
        <w:jc w:val="center"/>
      </w:pPr>
      <w:r w:rsidRPr="00675647">
        <w:drawing>
          <wp:inline distT="0" distB="0" distL="0" distR="0" wp14:anchorId="741699BC" wp14:editId="406683D6">
            <wp:extent cx="2921000" cy="2452118"/>
            <wp:effectExtent l="0" t="0" r="0" b="5715"/>
            <wp:docPr id="78068465" name="Picture 1" descr="A screenshot of a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068465" name="Picture 1" descr="A screenshot of a graph"/>
                    <pic:cNvPicPr/>
                  </pic:nvPicPr>
                  <pic:blipFill>
                    <a:blip r:embed="rId15"/>
                    <a:stretch>
                      <a:fillRect/>
                    </a:stretch>
                  </pic:blipFill>
                  <pic:spPr>
                    <a:xfrm>
                      <a:off x="0" y="0"/>
                      <a:ext cx="2932827" cy="2462047"/>
                    </a:xfrm>
                    <a:prstGeom prst="rect">
                      <a:avLst/>
                    </a:prstGeom>
                  </pic:spPr>
                </pic:pic>
              </a:graphicData>
            </a:graphic>
          </wp:inline>
        </w:drawing>
      </w:r>
    </w:p>
    <w:p w14:paraId="05BFE840" w14:textId="77777777" w:rsidR="00EF1AE3" w:rsidRDefault="000A5C7F" w:rsidP="000A5C7F">
      <w:r>
        <w:tab/>
      </w:r>
    </w:p>
    <w:p w14:paraId="0E129A23" w14:textId="77777777" w:rsidR="00EF1AE3" w:rsidRDefault="00EF1AE3" w:rsidP="000A5C7F"/>
    <w:p w14:paraId="4BA09D24" w14:textId="77777777" w:rsidR="00EF1AE3" w:rsidRDefault="00EF1AE3" w:rsidP="000A5C7F"/>
    <w:p w14:paraId="3ECC4B40" w14:textId="77777777" w:rsidR="00EF1AE3" w:rsidRDefault="00EF1AE3" w:rsidP="000A5C7F"/>
    <w:p w14:paraId="5BF748B8" w14:textId="77777777" w:rsidR="00EF1AE3" w:rsidRDefault="00EF1AE3" w:rsidP="000A5C7F"/>
    <w:p w14:paraId="64CF9D1E" w14:textId="3E6FA41A" w:rsidR="000A5C7F" w:rsidRDefault="000A5C7F" w:rsidP="00EF1AE3">
      <w:pPr>
        <w:ind w:firstLine="708"/>
      </w:pPr>
      <w:r>
        <w:lastRenderedPageBreak/>
        <w:t xml:space="preserve">La salida digital 1 se activará cuando el motor esté girando, por lo que le asignaremos el parámetro </w:t>
      </w:r>
      <w:r w:rsidR="00675647">
        <w:t xml:space="preserve">r52.14 </w:t>
      </w:r>
      <w:r>
        <w:t>“Motor gira adelante”.</w:t>
      </w:r>
      <w:r w:rsidR="00675647">
        <w:t xml:space="preserve"> La salida digital 2 se activará cuando el variador de frecuencia entre en fallo, por lo que le asignaremos el parámetro r52.3 “Fallo activo”.</w:t>
      </w:r>
    </w:p>
    <w:p w14:paraId="1633FD3E" w14:textId="77777777" w:rsidR="00675647" w:rsidRDefault="00675647" w:rsidP="000A5C7F"/>
    <w:p w14:paraId="488CA5DB" w14:textId="769EEC77" w:rsidR="00675647" w:rsidRDefault="00675647" w:rsidP="000A5C7F">
      <w:r w:rsidRPr="00675647">
        <w:drawing>
          <wp:inline distT="0" distB="0" distL="0" distR="0" wp14:anchorId="38D5B9A2" wp14:editId="1DCE42C1">
            <wp:extent cx="5384800" cy="2000250"/>
            <wp:effectExtent l="0" t="0" r="6350" b="0"/>
            <wp:docPr id="1619972527" name="Picture 1" descr="A diagram of electrical wi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9972527" name="Picture 1" descr="A diagram of electrical wiring"/>
                    <pic:cNvPicPr/>
                  </pic:nvPicPr>
                  <pic:blipFill rotWithShape="1">
                    <a:blip r:embed="rId16"/>
                    <a:srcRect r="283" b="23950"/>
                    <a:stretch/>
                  </pic:blipFill>
                  <pic:spPr bwMode="auto">
                    <a:xfrm>
                      <a:off x="0" y="0"/>
                      <a:ext cx="5384800" cy="2000250"/>
                    </a:xfrm>
                    <a:prstGeom prst="rect">
                      <a:avLst/>
                    </a:prstGeom>
                    <a:ln>
                      <a:noFill/>
                    </a:ln>
                    <a:extLst>
                      <a:ext uri="{53640926-AAD7-44D8-BBD7-CCE9431645EC}">
                        <a14:shadowObscured xmlns:a14="http://schemas.microsoft.com/office/drawing/2010/main"/>
                      </a:ext>
                    </a:extLst>
                  </pic:spPr>
                </pic:pic>
              </a:graphicData>
            </a:graphic>
          </wp:inline>
        </w:drawing>
      </w:r>
    </w:p>
    <w:p w14:paraId="200EF0E0" w14:textId="77777777" w:rsidR="00675647" w:rsidRDefault="00675647" w:rsidP="000A5C7F"/>
    <w:p w14:paraId="1CF5D5BF" w14:textId="7EB0D0B8" w:rsidR="00675647" w:rsidRDefault="00675647" w:rsidP="00675647">
      <w:pPr>
        <w:pStyle w:val="Heading1"/>
      </w:pPr>
      <w:bookmarkStart w:id="12" w:name="_Toc155546319"/>
      <w:r>
        <w:t>5. Esquema Eléctrico</w:t>
      </w:r>
      <w:bookmarkEnd w:id="12"/>
    </w:p>
    <w:p w14:paraId="324066D4" w14:textId="77777777" w:rsidR="00675647" w:rsidRDefault="00675647" w:rsidP="00675647"/>
    <w:p w14:paraId="306AE520" w14:textId="77777777" w:rsidR="00675647" w:rsidRDefault="00675647" w:rsidP="00675647"/>
    <w:p w14:paraId="55F0C856" w14:textId="77777777" w:rsidR="00675647" w:rsidRDefault="00675647" w:rsidP="00675647"/>
    <w:p w14:paraId="7EB38590" w14:textId="77777777" w:rsidR="00F632BC" w:rsidRDefault="00F632BC" w:rsidP="00675647"/>
    <w:p w14:paraId="57C42B03" w14:textId="77777777" w:rsidR="00F632BC" w:rsidRDefault="00F632BC" w:rsidP="00675647"/>
    <w:p w14:paraId="3BDAE692" w14:textId="77777777" w:rsidR="00F632BC" w:rsidRDefault="00F632BC" w:rsidP="00675647"/>
    <w:p w14:paraId="528D977D" w14:textId="77777777" w:rsidR="00F632BC" w:rsidRDefault="00F632BC" w:rsidP="00675647"/>
    <w:p w14:paraId="288AB677" w14:textId="77777777" w:rsidR="00F632BC" w:rsidRDefault="00F632BC" w:rsidP="00675647"/>
    <w:p w14:paraId="0A2860B5" w14:textId="77777777" w:rsidR="00F632BC" w:rsidRDefault="00F632BC" w:rsidP="00675647"/>
    <w:p w14:paraId="49D1B759" w14:textId="77777777" w:rsidR="00F632BC" w:rsidRDefault="00F632BC" w:rsidP="00675647"/>
    <w:p w14:paraId="29804866" w14:textId="77777777" w:rsidR="00F632BC" w:rsidRDefault="00F632BC" w:rsidP="00675647"/>
    <w:p w14:paraId="230693DE" w14:textId="77777777" w:rsidR="00F632BC" w:rsidRDefault="00F632BC" w:rsidP="00675647"/>
    <w:p w14:paraId="57DA428D" w14:textId="77777777" w:rsidR="00F632BC" w:rsidRDefault="00F632BC" w:rsidP="00675647"/>
    <w:p w14:paraId="5E5F25DC" w14:textId="77777777" w:rsidR="00F632BC" w:rsidRDefault="00F632BC" w:rsidP="00675647"/>
    <w:p w14:paraId="3CDC61DA" w14:textId="77777777" w:rsidR="00F632BC" w:rsidRDefault="00F632BC" w:rsidP="00675647"/>
    <w:p w14:paraId="191FEEC1" w14:textId="77777777" w:rsidR="00F632BC" w:rsidRDefault="00F632BC" w:rsidP="00675647"/>
    <w:p w14:paraId="0A38DEC4" w14:textId="77777777" w:rsidR="00F632BC" w:rsidRDefault="00F632BC" w:rsidP="00675647"/>
    <w:p w14:paraId="5D993205" w14:textId="77777777" w:rsidR="00F632BC" w:rsidRDefault="00F632BC" w:rsidP="00675647"/>
    <w:p w14:paraId="58CB1808" w14:textId="77777777" w:rsidR="00F632BC" w:rsidRDefault="00F632BC" w:rsidP="00675647"/>
    <w:p w14:paraId="14C6AA3C" w14:textId="77777777" w:rsidR="00F632BC" w:rsidRDefault="00F632BC" w:rsidP="00675647"/>
    <w:p w14:paraId="7D5FDA38" w14:textId="77777777" w:rsidR="00F632BC" w:rsidRDefault="00F632BC" w:rsidP="00675647"/>
    <w:p w14:paraId="7957E627" w14:textId="77777777" w:rsidR="00F632BC" w:rsidRDefault="00F632BC" w:rsidP="00675647"/>
    <w:p w14:paraId="7F7C575C" w14:textId="77777777" w:rsidR="00F632BC" w:rsidRDefault="00F632BC" w:rsidP="00675647"/>
    <w:p w14:paraId="3A6ECD02" w14:textId="77777777" w:rsidR="00F632BC" w:rsidRDefault="00F632BC" w:rsidP="00675647"/>
    <w:p w14:paraId="050D6208" w14:textId="77777777" w:rsidR="00F632BC" w:rsidRDefault="00F632BC" w:rsidP="00675647"/>
    <w:p w14:paraId="75B7E650" w14:textId="77777777" w:rsidR="00F632BC" w:rsidRDefault="00F632BC" w:rsidP="00675647"/>
    <w:p w14:paraId="75F2F58D" w14:textId="77777777" w:rsidR="00F632BC" w:rsidRDefault="00F632BC" w:rsidP="00675647"/>
    <w:p w14:paraId="48F350A0" w14:textId="77777777" w:rsidR="00F632BC" w:rsidRDefault="00F632BC" w:rsidP="00675647"/>
    <w:p w14:paraId="05778981" w14:textId="77777777" w:rsidR="00F632BC" w:rsidRDefault="00F632BC" w:rsidP="00675647"/>
    <w:p w14:paraId="79D529CC" w14:textId="77777777" w:rsidR="00F632BC" w:rsidRDefault="00F632BC" w:rsidP="00675647"/>
    <w:p w14:paraId="11E196E0" w14:textId="77777777" w:rsidR="00F632BC" w:rsidRDefault="00F632BC" w:rsidP="00675647"/>
    <w:p w14:paraId="5C2A08C1" w14:textId="77777777" w:rsidR="00F632BC" w:rsidRDefault="00F632BC" w:rsidP="00675647"/>
    <w:p w14:paraId="0911407D" w14:textId="77777777" w:rsidR="00F632BC" w:rsidRDefault="00F632BC" w:rsidP="00675647"/>
    <w:p w14:paraId="3C5CB941" w14:textId="77777777" w:rsidR="00F632BC" w:rsidRDefault="00F632BC" w:rsidP="00675647"/>
    <w:p w14:paraId="2EDFBBA4" w14:textId="77777777" w:rsidR="00F632BC" w:rsidRDefault="00F632BC" w:rsidP="00675647"/>
    <w:p w14:paraId="012FB980" w14:textId="77777777" w:rsidR="00F632BC" w:rsidRDefault="00F632BC" w:rsidP="00675647"/>
    <w:p w14:paraId="640631CD" w14:textId="77777777" w:rsidR="00F632BC" w:rsidRDefault="00F632BC" w:rsidP="00675647"/>
    <w:p w14:paraId="1C365B1D" w14:textId="77777777" w:rsidR="00F632BC" w:rsidRDefault="00F632BC" w:rsidP="00675647"/>
    <w:p w14:paraId="2807EF8D" w14:textId="77777777" w:rsidR="00F632BC" w:rsidRDefault="00F632BC" w:rsidP="00675647"/>
    <w:p w14:paraId="1BD8932D" w14:textId="77777777" w:rsidR="00F632BC" w:rsidRDefault="00F632BC" w:rsidP="00675647"/>
    <w:p w14:paraId="46B0F8FE" w14:textId="77777777" w:rsidR="00F632BC" w:rsidRDefault="00F632BC" w:rsidP="00675647"/>
    <w:p w14:paraId="3973F9EF" w14:textId="77777777" w:rsidR="00F632BC" w:rsidRDefault="00F632BC" w:rsidP="00675647"/>
    <w:p w14:paraId="37274C1A" w14:textId="77777777" w:rsidR="00F632BC" w:rsidRDefault="00F632BC" w:rsidP="00675647"/>
    <w:p w14:paraId="71CE4D91" w14:textId="77777777" w:rsidR="00F632BC" w:rsidRDefault="00F632BC" w:rsidP="00675647"/>
    <w:p w14:paraId="3B249185" w14:textId="77777777" w:rsidR="00F632BC" w:rsidRDefault="00F632BC" w:rsidP="00675647"/>
    <w:p w14:paraId="71996F43" w14:textId="77777777" w:rsidR="00F632BC" w:rsidRDefault="00F632BC" w:rsidP="00675647"/>
    <w:p w14:paraId="23D2786D" w14:textId="77777777" w:rsidR="00F632BC" w:rsidRDefault="00F632BC" w:rsidP="00675647"/>
    <w:p w14:paraId="5042B6A2" w14:textId="77777777" w:rsidR="00F632BC" w:rsidRDefault="00F632BC" w:rsidP="00675647"/>
    <w:p w14:paraId="08A7438A" w14:textId="77777777" w:rsidR="00F632BC" w:rsidRDefault="00F632BC" w:rsidP="00675647"/>
    <w:p w14:paraId="2D334457" w14:textId="77777777" w:rsidR="00F632BC" w:rsidRDefault="00F632BC" w:rsidP="00675647"/>
    <w:p w14:paraId="5B41BDE4" w14:textId="77777777" w:rsidR="00F632BC" w:rsidRDefault="00F632BC" w:rsidP="00675647"/>
    <w:p w14:paraId="2874E53C" w14:textId="77777777" w:rsidR="00F632BC" w:rsidRDefault="00F632BC" w:rsidP="00675647"/>
    <w:p w14:paraId="1836B0A9" w14:textId="77777777" w:rsidR="00F632BC" w:rsidRDefault="00F632BC" w:rsidP="00675647"/>
    <w:p w14:paraId="53B38D4A" w14:textId="77777777" w:rsidR="00F632BC" w:rsidRDefault="00F632BC" w:rsidP="00675647"/>
    <w:p w14:paraId="7C2E3D20" w14:textId="77777777" w:rsidR="00F632BC" w:rsidRDefault="00F632BC" w:rsidP="00675647"/>
    <w:p w14:paraId="37BB01C4" w14:textId="77777777" w:rsidR="00F632BC" w:rsidRDefault="00F632BC" w:rsidP="00675647"/>
    <w:p w14:paraId="4C9D2A7D" w14:textId="77777777" w:rsidR="00F632BC" w:rsidRDefault="00F632BC" w:rsidP="00675647"/>
    <w:p w14:paraId="2CB6512C" w14:textId="77777777" w:rsidR="00F632BC" w:rsidRDefault="00F632BC" w:rsidP="00675647"/>
    <w:p w14:paraId="7493DD40" w14:textId="77777777" w:rsidR="00F632BC" w:rsidRDefault="00F632BC" w:rsidP="00675647"/>
    <w:p w14:paraId="5E1920B0" w14:textId="77777777" w:rsidR="00F632BC" w:rsidRDefault="00F632BC" w:rsidP="00675647"/>
    <w:p w14:paraId="1ABE8782" w14:textId="77777777" w:rsidR="00F632BC" w:rsidRDefault="00F632BC" w:rsidP="00675647"/>
    <w:p w14:paraId="21BB3FDD" w14:textId="77777777" w:rsidR="00F632BC" w:rsidRDefault="00F632BC" w:rsidP="00675647"/>
    <w:p w14:paraId="03BDFE9C" w14:textId="77777777" w:rsidR="00F632BC" w:rsidRDefault="00F632BC" w:rsidP="00675647"/>
    <w:p w14:paraId="078DA45A" w14:textId="77777777" w:rsidR="00F632BC" w:rsidRDefault="00F632BC" w:rsidP="00675647"/>
    <w:p w14:paraId="34F7A706" w14:textId="77777777" w:rsidR="00F632BC" w:rsidRDefault="00F632BC" w:rsidP="00675647"/>
    <w:p w14:paraId="006043F3" w14:textId="77777777" w:rsidR="00F632BC" w:rsidRDefault="00F632BC" w:rsidP="00675647"/>
    <w:p w14:paraId="1DDF9E5F" w14:textId="77777777" w:rsidR="00F632BC" w:rsidRDefault="00F632BC" w:rsidP="00675647"/>
    <w:p w14:paraId="624699C0" w14:textId="77777777" w:rsidR="00F632BC" w:rsidRDefault="00F632BC" w:rsidP="00675647"/>
    <w:p w14:paraId="1B066F8A" w14:textId="77777777" w:rsidR="00F632BC" w:rsidRDefault="00F632BC" w:rsidP="00675647"/>
    <w:p w14:paraId="35CCBDC6" w14:textId="77777777" w:rsidR="00F632BC" w:rsidRDefault="00F632BC" w:rsidP="00675647"/>
    <w:p w14:paraId="2F37292D" w14:textId="77777777" w:rsidR="00F632BC" w:rsidRDefault="00F632BC" w:rsidP="00675647"/>
    <w:p w14:paraId="37B061A7" w14:textId="77777777" w:rsidR="00F632BC" w:rsidRDefault="00F632BC" w:rsidP="00675647"/>
    <w:p w14:paraId="64227997" w14:textId="77777777" w:rsidR="00F632BC" w:rsidRDefault="00F632BC" w:rsidP="00675647"/>
    <w:p w14:paraId="1835E72E" w14:textId="77777777" w:rsidR="00F632BC" w:rsidRDefault="00F632BC" w:rsidP="00675647"/>
    <w:p w14:paraId="00719C2F" w14:textId="77777777" w:rsidR="00F632BC" w:rsidRDefault="00F632BC" w:rsidP="00675647"/>
    <w:p w14:paraId="7B32484B" w14:textId="77777777" w:rsidR="00F632BC" w:rsidRDefault="00F632BC" w:rsidP="00675647"/>
    <w:p w14:paraId="1A2BB634" w14:textId="77777777" w:rsidR="00F632BC" w:rsidRDefault="00F632BC" w:rsidP="00675647"/>
    <w:p w14:paraId="1901A789" w14:textId="77777777" w:rsidR="00F632BC" w:rsidRDefault="00F632BC" w:rsidP="00675647"/>
    <w:p w14:paraId="5D027CB3" w14:textId="77777777" w:rsidR="00F632BC" w:rsidRDefault="00F632BC" w:rsidP="00675647"/>
    <w:p w14:paraId="3C207403" w14:textId="77777777" w:rsidR="00F632BC" w:rsidRDefault="00F632BC" w:rsidP="00675647"/>
    <w:p w14:paraId="1DC87F04" w14:textId="77777777" w:rsidR="00F632BC" w:rsidRDefault="00F632BC" w:rsidP="00675647"/>
    <w:p w14:paraId="1558A2A6" w14:textId="77777777" w:rsidR="00F632BC" w:rsidRDefault="00F632BC" w:rsidP="00675647"/>
    <w:p w14:paraId="1C082101" w14:textId="77777777" w:rsidR="00F632BC" w:rsidRDefault="00F632BC" w:rsidP="00675647"/>
    <w:p w14:paraId="791D4427" w14:textId="77777777" w:rsidR="00F632BC" w:rsidRDefault="00F632BC" w:rsidP="00675647"/>
    <w:p w14:paraId="2C1AEB4B" w14:textId="77777777" w:rsidR="00F632BC" w:rsidRDefault="00F632BC" w:rsidP="00675647"/>
    <w:p w14:paraId="5C09F998" w14:textId="77777777" w:rsidR="00F632BC" w:rsidRDefault="00F632BC" w:rsidP="00675647"/>
    <w:p w14:paraId="2A1CBD47" w14:textId="77777777" w:rsidR="00F632BC" w:rsidRDefault="00F632BC" w:rsidP="00675647"/>
    <w:p w14:paraId="35869DE0" w14:textId="77777777" w:rsidR="00F632BC" w:rsidRDefault="00F632BC" w:rsidP="00675647"/>
    <w:p w14:paraId="6A3A75FA" w14:textId="77777777" w:rsidR="00F632BC" w:rsidRDefault="00F632BC" w:rsidP="00675647"/>
    <w:p w14:paraId="54E0D506" w14:textId="77777777" w:rsidR="00F632BC" w:rsidRDefault="00F632BC" w:rsidP="00675647"/>
    <w:p w14:paraId="07F83B9C" w14:textId="77777777" w:rsidR="00F632BC" w:rsidRDefault="00F632BC" w:rsidP="00675647"/>
    <w:p w14:paraId="5E5B864D" w14:textId="77777777" w:rsidR="00F632BC" w:rsidRDefault="00F632BC" w:rsidP="00675647"/>
    <w:p w14:paraId="34D75AFA" w14:textId="77777777" w:rsidR="00F632BC" w:rsidRDefault="00F632BC" w:rsidP="00675647"/>
    <w:p w14:paraId="10E10C98" w14:textId="77777777" w:rsidR="00F632BC" w:rsidRDefault="00F632BC" w:rsidP="00675647"/>
    <w:p w14:paraId="14900988" w14:textId="77777777" w:rsidR="00F632BC" w:rsidRDefault="00F632BC" w:rsidP="00675647"/>
    <w:p w14:paraId="11968866" w14:textId="77777777" w:rsidR="00F632BC" w:rsidRDefault="00F632BC" w:rsidP="00675647"/>
    <w:p w14:paraId="054C8715" w14:textId="77777777" w:rsidR="00F632BC" w:rsidRDefault="00F632BC" w:rsidP="00675647"/>
    <w:p w14:paraId="2BB87242" w14:textId="77777777" w:rsidR="00F632BC" w:rsidRDefault="00F632BC" w:rsidP="00675647"/>
    <w:p w14:paraId="5E5BE6E9" w14:textId="77777777" w:rsidR="00F632BC" w:rsidRDefault="00F632BC" w:rsidP="00675647"/>
    <w:p w14:paraId="1C956491" w14:textId="77777777" w:rsidR="00F632BC" w:rsidRDefault="00F632BC" w:rsidP="00675647"/>
    <w:p w14:paraId="6A672B14" w14:textId="77777777" w:rsidR="00F632BC" w:rsidRDefault="00F632BC" w:rsidP="00675647"/>
    <w:p w14:paraId="1A8DF302" w14:textId="77777777" w:rsidR="00F632BC" w:rsidRDefault="00F632BC" w:rsidP="00675647"/>
    <w:p w14:paraId="541AB459" w14:textId="77777777" w:rsidR="00F632BC" w:rsidRDefault="00F632BC" w:rsidP="00675647"/>
    <w:p w14:paraId="65274FE9" w14:textId="77777777" w:rsidR="00F632BC" w:rsidRDefault="00F632BC" w:rsidP="00675647"/>
    <w:p w14:paraId="765F8F18" w14:textId="77777777" w:rsidR="00F632BC" w:rsidRDefault="00F632BC" w:rsidP="00675647"/>
    <w:p w14:paraId="129E8E4C" w14:textId="77777777" w:rsidR="00F632BC" w:rsidRDefault="00F632BC" w:rsidP="00675647"/>
    <w:p w14:paraId="28FAAF39" w14:textId="77777777" w:rsidR="00F632BC" w:rsidRDefault="00F632BC" w:rsidP="00675647"/>
    <w:p w14:paraId="6B505ADF" w14:textId="77777777" w:rsidR="00F632BC" w:rsidRDefault="00F632BC" w:rsidP="00675647"/>
    <w:p w14:paraId="174310D7" w14:textId="77777777" w:rsidR="00F632BC" w:rsidRDefault="00F632BC" w:rsidP="00675647"/>
    <w:p w14:paraId="5C3E2FC1" w14:textId="77777777" w:rsidR="00F632BC" w:rsidRDefault="00F632BC" w:rsidP="00675647"/>
    <w:p w14:paraId="17B99C6D" w14:textId="77777777" w:rsidR="00F632BC" w:rsidRDefault="00F632BC" w:rsidP="00675647"/>
    <w:p w14:paraId="4FCB37BB" w14:textId="77777777" w:rsidR="00F632BC" w:rsidRDefault="00F632BC" w:rsidP="00675647"/>
    <w:p w14:paraId="41C529E9" w14:textId="77777777" w:rsidR="00F632BC" w:rsidRDefault="00F632BC" w:rsidP="00675647"/>
    <w:p w14:paraId="5E24FA63" w14:textId="77777777" w:rsidR="00F632BC" w:rsidRDefault="00F632BC" w:rsidP="00675647"/>
    <w:p w14:paraId="51386631" w14:textId="77777777" w:rsidR="00F632BC" w:rsidRDefault="00F632BC" w:rsidP="00675647"/>
    <w:p w14:paraId="753FF243" w14:textId="77777777" w:rsidR="00F632BC" w:rsidRDefault="00F632BC" w:rsidP="00675647"/>
    <w:p w14:paraId="2F48DC5A" w14:textId="77777777" w:rsidR="00F632BC" w:rsidRDefault="00F632BC" w:rsidP="00675647"/>
    <w:p w14:paraId="668B27D1" w14:textId="77777777" w:rsidR="00F632BC" w:rsidRDefault="00F632BC" w:rsidP="00675647"/>
    <w:p w14:paraId="637BAE27" w14:textId="77777777" w:rsidR="00F632BC" w:rsidRDefault="00F632BC" w:rsidP="00675647"/>
    <w:p w14:paraId="797E50BA" w14:textId="77777777" w:rsidR="00F632BC" w:rsidRDefault="00F632BC" w:rsidP="00675647"/>
    <w:p w14:paraId="5BF357C9" w14:textId="77777777" w:rsidR="00F632BC" w:rsidRDefault="00F632BC" w:rsidP="00675647"/>
    <w:p w14:paraId="1FFD8CE7" w14:textId="77777777" w:rsidR="00F632BC" w:rsidRDefault="00F632BC" w:rsidP="00675647"/>
    <w:p w14:paraId="45B576DC" w14:textId="77777777" w:rsidR="00F632BC" w:rsidRDefault="00F632BC" w:rsidP="00675647"/>
    <w:p w14:paraId="072189DC" w14:textId="77777777" w:rsidR="00F632BC" w:rsidRDefault="00F632BC" w:rsidP="00675647"/>
    <w:p w14:paraId="529AA13A" w14:textId="77777777" w:rsidR="00F632BC" w:rsidRDefault="00F632BC" w:rsidP="00675647"/>
    <w:p w14:paraId="4BAC9A50" w14:textId="77777777" w:rsidR="00F632BC" w:rsidRDefault="00F632BC" w:rsidP="00675647"/>
    <w:p w14:paraId="5EEB71B6" w14:textId="77777777" w:rsidR="00F632BC" w:rsidRDefault="00F632BC" w:rsidP="00675647"/>
    <w:p w14:paraId="199B5728" w14:textId="77777777" w:rsidR="00F632BC" w:rsidRDefault="00F632BC" w:rsidP="00675647"/>
    <w:p w14:paraId="6B78CBC2" w14:textId="77777777" w:rsidR="00F632BC" w:rsidRDefault="00F632BC" w:rsidP="00675647"/>
    <w:p w14:paraId="38E97EF7" w14:textId="77777777" w:rsidR="00F632BC" w:rsidRDefault="00F632BC" w:rsidP="00675647"/>
    <w:p w14:paraId="73D5A753" w14:textId="77777777" w:rsidR="00F632BC" w:rsidRDefault="00F632BC" w:rsidP="00675647"/>
    <w:p w14:paraId="7FA79EF6" w14:textId="77777777" w:rsidR="00F632BC" w:rsidRDefault="00F632BC" w:rsidP="00675647"/>
    <w:p w14:paraId="3DBF7BB0" w14:textId="77777777" w:rsidR="00F632BC" w:rsidRDefault="00F632BC" w:rsidP="00675647"/>
    <w:p w14:paraId="68911144" w14:textId="77777777" w:rsidR="00F632BC" w:rsidRDefault="00F632BC" w:rsidP="00675647"/>
    <w:p w14:paraId="42B4470B" w14:textId="77777777" w:rsidR="00F632BC" w:rsidRDefault="00F632BC" w:rsidP="00675647"/>
    <w:p w14:paraId="08EB3247" w14:textId="77777777" w:rsidR="00F632BC" w:rsidRDefault="00F632BC" w:rsidP="00675647"/>
    <w:p w14:paraId="5C943FCA" w14:textId="77777777" w:rsidR="00F632BC" w:rsidRDefault="00F632BC" w:rsidP="00675647"/>
    <w:p w14:paraId="04871347" w14:textId="77777777" w:rsidR="00F632BC" w:rsidRDefault="00F632BC" w:rsidP="00675647"/>
    <w:p w14:paraId="5FEC5394" w14:textId="77777777" w:rsidR="00F632BC" w:rsidRDefault="00F632BC" w:rsidP="00675647"/>
    <w:p w14:paraId="63342587" w14:textId="77777777" w:rsidR="00F632BC" w:rsidRDefault="00F632BC" w:rsidP="00675647"/>
    <w:p w14:paraId="5F78293C" w14:textId="77777777" w:rsidR="00F632BC" w:rsidRDefault="00F632BC" w:rsidP="00675647"/>
    <w:p w14:paraId="751F6DEA" w14:textId="77777777" w:rsidR="00F632BC" w:rsidRDefault="00F632BC" w:rsidP="00675647"/>
    <w:p w14:paraId="19C97048" w14:textId="77777777" w:rsidR="00F632BC" w:rsidRDefault="00F632BC" w:rsidP="00675647"/>
    <w:p w14:paraId="778740D6" w14:textId="77777777" w:rsidR="00F632BC" w:rsidRDefault="00F632BC" w:rsidP="00675647"/>
    <w:p w14:paraId="1F481A13" w14:textId="77777777" w:rsidR="00F632BC" w:rsidRDefault="00F632BC" w:rsidP="00675647"/>
    <w:p w14:paraId="703AB6B1" w14:textId="77777777" w:rsidR="00F632BC" w:rsidRDefault="00F632BC" w:rsidP="00675647"/>
    <w:p w14:paraId="13F9BB84" w14:textId="77777777" w:rsidR="00F632BC" w:rsidRDefault="00F632BC" w:rsidP="00675647"/>
    <w:p w14:paraId="5D7F566A" w14:textId="77777777" w:rsidR="00F632BC" w:rsidRDefault="00F632BC" w:rsidP="00675647"/>
    <w:p w14:paraId="4E2A3728" w14:textId="77777777" w:rsidR="00F632BC" w:rsidRDefault="00F632BC" w:rsidP="00675647"/>
    <w:p w14:paraId="535B8BCC" w14:textId="77777777" w:rsidR="00F632BC" w:rsidRDefault="00F632BC" w:rsidP="00675647"/>
    <w:p w14:paraId="2CDED558" w14:textId="77777777" w:rsidR="00F632BC" w:rsidRDefault="00F632BC" w:rsidP="00675647"/>
    <w:p w14:paraId="75E90A03" w14:textId="77777777" w:rsidR="00F632BC" w:rsidRDefault="00F632BC" w:rsidP="00675647"/>
    <w:p w14:paraId="0353BC6A" w14:textId="77777777" w:rsidR="00F632BC" w:rsidRDefault="00F632BC" w:rsidP="00675647"/>
    <w:p w14:paraId="6243947E" w14:textId="77777777" w:rsidR="00F632BC" w:rsidRDefault="00F632BC" w:rsidP="00675647"/>
    <w:p w14:paraId="2310F817" w14:textId="77777777" w:rsidR="00F632BC" w:rsidRDefault="00F632BC" w:rsidP="00675647"/>
    <w:p w14:paraId="6CD62757" w14:textId="77777777" w:rsidR="00F632BC" w:rsidRDefault="00F632BC" w:rsidP="00675647"/>
    <w:p w14:paraId="7942B6CE" w14:textId="77777777" w:rsidR="00F632BC" w:rsidRDefault="00F632BC" w:rsidP="00675647"/>
    <w:p w14:paraId="3B504BF8" w14:textId="77777777" w:rsidR="00F632BC" w:rsidRDefault="00F632BC" w:rsidP="00675647"/>
    <w:p w14:paraId="35F2CB1C" w14:textId="77777777" w:rsidR="00F632BC" w:rsidRDefault="00F632BC" w:rsidP="00675647"/>
    <w:p w14:paraId="0941DB5C" w14:textId="77777777" w:rsidR="00F632BC" w:rsidRDefault="00F632BC" w:rsidP="00675647"/>
    <w:p w14:paraId="2AA2E7D7" w14:textId="77777777" w:rsidR="00F632BC" w:rsidRDefault="00F632BC" w:rsidP="00675647"/>
    <w:p w14:paraId="409D17B3" w14:textId="77777777" w:rsidR="00F632BC" w:rsidRDefault="00F632BC" w:rsidP="00675647"/>
    <w:p w14:paraId="3C7FA9A7" w14:textId="77777777" w:rsidR="00F632BC" w:rsidRDefault="00F632BC" w:rsidP="00675647"/>
    <w:p w14:paraId="7009280A" w14:textId="77777777" w:rsidR="00F632BC" w:rsidRDefault="00F632BC" w:rsidP="00675647"/>
    <w:p w14:paraId="270F198F" w14:textId="77777777" w:rsidR="00F632BC" w:rsidRDefault="00F632BC" w:rsidP="00675647"/>
    <w:p w14:paraId="017EC555" w14:textId="77777777" w:rsidR="00F632BC" w:rsidRDefault="00F632BC" w:rsidP="00675647"/>
    <w:p w14:paraId="75CFD5D0" w14:textId="77777777" w:rsidR="00F632BC" w:rsidRDefault="00F632BC" w:rsidP="00675647"/>
    <w:p w14:paraId="5FC87DD5" w14:textId="77777777" w:rsidR="00F632BC" w:rsidRDefault="00F632BC" w:rsidP="00675647"/>
    <w:p w14:paraId="1FBF18AD" w14:textId="77777777" w:rsidR="00F632BC" w:rsidRDefault="00F632BC" w:rsidP="00675647"/>
    <w:p w14:paraId="1F9A4332" w14:textId="77777777" w:rsidR="00F632BC" w:rsidRDefault="00F632BC" w:rsidP="00675647"/>
    <w:p w14:paraId="226DAC36" w14:textId="77777777" w:rsidR="00F632BC" w:rsidRDefault="00F632BC" w:rsidP="00675647"/>
    <w:p w14:paraId="5B93387E" w14:textId="77777777" w:rsidR="00F632BC" w:rsidRDefault="00F632BC" w:rsidP="00675647"/>
    <w:p w14:paraId="0D9DDA35" w14:textId="77777777" w:rsidR="00F632BC" w:rsidRDefault="00F632BC" w:rsidP="00675647"/>
    <w:p w14:paraId="61F12078" w14:textId="77777777" w:rsidR="00F632BC" w:rsidRDefault="00F632BC" w:rsidP="00675647"/>
    <w:p w14:paraId="53F7F3F6" w14:textId="77777777" w:rsidR="00F632BC" w:rsidRDefault="00F632BC" w:rsidP="00675647"/>
    <w:p w14:paraId="27268022" w14:textId="77777777" w:rsidR="00F632BC" w:rsidRDefault="00F632BC" w:rsidP="00675647"/>
    <w:p w14:paraId="426DE86C" w14:textId="77777777" w:rsidR="00F632BC" w:rsidRDefault="00F632BC" w:rsidP="00675647"/>
    <w:p w14:paraId="2AC3FDB6" w14:textId="77777777" w:rsidR="00F632BC" w:rsidRDefault="00F632BC" w:rsidP="00675647"/>
    <w:p w14:paraId="732F5186" w14:textId="77777777" w:rsidR="00F632BC" w:rsidRDefault="00F632BC" w:rsidP="00675647"/>
    <w:p w14:paraId="28F13CF6" w14:textId="77777777" w:rsidR="00F632BC" w:rsidRDefault="00F632BC" w:rsidP="00675647"/>
    <w:p w14:paraId="5B061358" w14:textId="77777777" w:rsidR="00F632BC" w:rsidRDefault="00F632BC" w:rsidP="00675647"/>
    <w:p w14:paraId="75B1199B" w14:textId="77777777" w:rsidR="00F632BC" w:rsidRDefault="00F632BC" w:rsidP="00675647"/>
    <w:p w14:paraId="22E64EB0" w14:textId="77777777" w:rsidR="00F632BC" w:rsidRDefault="00F632BC" w:rsidP="00675647"/>
    <w:p w14:paraId="697ACBC9" w14:textId="77777777" w:rsidR="00F632BC" w:rsidRDefault="00F632BC" w:rsidP="00675647"/>
    <w:p w14:paraId="4A85F1B6" w14:textId="77777777" w:rsidR="00F632BC" w:rsidRDefault="00F632BC" w:rsidP="00675647"/>
    <w:p w14:paraId="24367081" w14:textId="77777777" w:rsidR="00F632BC" w:rsidRDefault="00F632BC" w:rsidP="00675647"/>
    <w:p w14:paraId="67ADE404" w14:textId="77777777" w:rsidR="00F632BC" w:rsidRDefault="00F632BC" w:rsidP="00675647"/>
    <w:p w14:paraId="54B4C53A" w14:textId="77777777" w:rsidR="00F632BC" w:rsidRDefault="00F632BC" w:rsidP="00675647"/>
    <w:p w14:paraId="15B95883" w14:textId="77777777" w:rsidR="00F632BC" w:rsidRDefault="00F632BC" w:rsidP="00675647"/>
    <w:p w14:paraId="4E99DA78" w14:textId="77777777" w:rsidR="00F632BC" w:rsidRDefault="00F632BC" w:rsidP="00675647"/>
    <w:p w14:paraId="7BA75641" w14:textId="77777777" w:rsidR="00F632BC" w:rsidRDefault="00F632BC" w:rsidP="00675647"/>
    <w:p w14:paraId="1D2F54BF" w14:textId="77777777" w:rsidR="00F632BC" w:rsidRDefault="00F632BC" w:rsidP="00675647"/>
    <w:p w14:paraId="21E5D555" w14:textId="77777777" w:rsidR="00F632BC" w:rsidRDefault="00F632BC" w:rsidP="00675647"/>
    <w:p w14:paraId="71513A5B" w14:textId="77777777" w:rsidR="00F632BC" w:rsidRDefault="00F632BC" w:rsidP="00675647"/>
    <w:p w14:paraId="1DC84616" w14:textId="77777777" w:rsidR="00F632BC" w:rsidRDefault="00F632BC" w:rsidP="00675647"/>
    <w:p w14:paraId="4C1953B3" w14:textId="77777777" w:rsidR="00F632BC" w:rsidRDefault="00F632BC" w:rsidP="00675647"/>
    <w:p w14:paraId="3B349E3A" w14:textId="77777777" w:rsidR="00F632BC" w:rsidRDefault="00F632BC" w:rsidP="00675647"/>
    <w:p w14:paraId="59F6B485" w14:textId="77777777" w:rsidR="00F632BC" w:rsidRDefault="00F632BC" w:rsidP="00675647"/>
    <w:p w14:paraId="657C499D" w14:textId="77777777" w:rsidR="00F632BC" w:rsidRDefault="00F632BC" w:rsidP="00675647"/>
    <w:p w14:paraId="49F39C70" w14:textId="77777777" w:rsidR="00F632BC" w:rsidRDefault="00F632BC" w:rsidP="00675647"/>
    <w:p w14:paraId="2837702B" w14:textId="77777777" w:rsidR="00F632BC" w:rsidRDefault="00F632BC" w:rsidP="00675647"/>
    <w:p w14:paraId="5AA5A726" w14:textId="77777777" w:rsidR="00F632BC" w:rsidRDefault="00F632BC" w:rsidP="00675647"/>
    <w:p w14:paraId="43E79DB7" w14:textId="77777777" w:rsidR="00F632BC" w:rsidRDefault="00F632BC" w:rsidP="00675647"/>
    <w:p w14:paraId="667D077A" w14:textId="77777777" w:rsidR="00F632BC" w:rsidRDefault="00F632BC" w:rsidP="00675647"/>
    <w:p w14:paraId="14D7C327" w14:textId="77777777" w:rsidR="00F632BC" w:rsidRDefault="00F632BC" w:rsidP="00675647"/>
    <w:p w14:paraId="5AC5B8DD" w14:textId="77777777" w:rsidR="00F632BC" w:rsidRDefault="00F632BC" w:rsidP="00675647"/>
    <w:p w14:paraId="586176FB" w14:textId="77777777" w:rsidR="00F632BC" w:rsidRDefault="00F632BC" w:rsidP="00675647"/>
    <w:p w14:paraId="5BF8A121" w14:textId="77777777" w:rsidR="00F632BC" w:rsidRDefault="00F632BC" w:rsidP="00675647"/>
    <w:p w14:paraId="780F87BD" w14:textId="77777777" w:rsidR="00F632BC" w:rsidRDefault="00F632BC" w:rsidP="00675647"/>
    <w:p w14:paraId="0C6459A0" w14:textId="77777777" w:rsidR="00F632BC" w:rsidRDefault="00F632BC" w:rsidP="00675647"/>
    <w:p w14:paraId="22052FB6" w14:textId="77777777" w:rsidR="00F632BC" w:rsidRDefault="00F632BC" w:rsidP="00675647"/>
    <w:p w14:paraId="06D92D0E" w14:textId="77777777" w:rsidR="00F632BC" w:rsidRDefault="00F632BC" w:rsidP="00675647"/>
    <w:p w14:paraId="69F28938" w14:textId="77777777" w:rsidR="00F632BC" w:rsidRDefault="00F632BC" w:rsidP="00675647"/>
    <w:p w14:paraId="0F584AD3" w14:textId="77777777" w:rsidR="00F632BC" w:rsidRDefault="00F632BC" w:rsidP="00675647"/>
    <w:p w14:paraId="029BA183" w14:textId="77777777" w:rsidR="00F632BC" w:rsidRDefault="00F632BC" w:rsidP="00675647"/>
    <w:p w14:paraId="55327410" w14:textId="77777777" w:rsidR="00F632BC" w:rsidRDefault="00F632BC" w:rsidP="00675647"/>
    <w:p w14:paraId="642B0540" w14:textId="77777777" w:rsidR="00F632BC" w:rsidRDefault="00F632BC" w:rsidP="00675647"/>
    <w:p w14:paraId="6DF615AD" w14:textId="77777777" w:rsidR="00F632BC" w:rsidRDefault="00F632BC" w:rsidP="00675647"/>
    <w:p w14:paraId="6B103D63" w14:textId="77777777" w:rsidR="00F632BC" w:rsidRDefault="00F632BC" w:rsidP="00675647"/>
    <w:p w14:paraId="20FCFD00" w14:textId="77777777" w:rsidR="00F632BC" w:rsidRDefault="00F632BC" w:rsidP="00675647"/>
    <w:p w14:paraId="442F49AB" w14:textId="77777777" w:rsidR="00F632BC" w:rsidRDefault="00F632BC" w:rsidP="00675647"/>
    <w:p w14:paraId="19D03664" w14:textId="77777777" w:rsidR="00F632BC" w:rsidRDefault="00F632BC" w:rsidP="00675647"/>
    <w:p w14:paraId="5997A676" w14:textId="77777777" w:rsidR="00F632BC" w:rsidRDefault="00F632BC" w:rsidP="00675647"/>
    <w:p w14:paraId="24599793" w14:textId="77777777" w:rsidR="00F632BC" w:rsidRDefault="00F632BC" w:rsidP="00675647"/>
    <w:p w14:paraId="7A93185C" w14:textId="77777777" w:rsidR="00F632BC" w:rsidRDefault="00F632BC" w:rsidP="00675647"/>
    <w:p w14:paraId="28902F78" w14:textId="77777777" w:rsidR="00F632BC" w:rsidRDefault="00F632BC" w:rsidP="00675647"/>
    <w:p w14:paraId="60B7F6F8" w14:textId="77777777" w:rsidR="00F632BC" w:rsidRDefault="00F632BC" w:rsidP="00675647"/>
    <w:p w14:paraId="33B3A14F" w14:textId="77777777" w:rsidR="00F632BC" w:rsidRDefault="00F632BC" w:rsidP="00675647"/>
    <w:p w14:paraId="6F347A6D" w14:textId="77777777" w:rsidR="00F632BC" w:rsidRDefault="00F632BC" w:rsidP="00675647"/>
    <w:p w14:paraId="633E7AA6" w14:textId="77777777" w:rsidR="00F632BC" w:rsidRDefault="00F632BC" w:rsidP="00675647"/>
    <w:p w14:paraId="276DEBFB" w14:textId="77777777" w:rsidR="00F632BC" w:rsidRDefault="00F632BC" w:rsidP="00675647"/>
    <w:p w14:paraId="67F996F5" w14:textId="77777777" w:rsidR="00F632BC" w:rsidRDefault="00F632BC" w:rsidP="00675647"/>
    <w:p w14:paraId="2B11E5D0" w14:textId="77777777" w:rsidR="00F632BC" w:rsidRDefault="00F632BC" w:rsidP="00675647"/>
    <w:p w14:paraId="5FF99882" w14:textId="77777777" w:rsidR="00F632BC" w:rsidRDefault="00F632BC" w:rsidP="00675647"/>
    <w:p w14:paraId="4E8AA995" w14:textId="77777777" w:rsidR="00F632BC" w:rsidRDefault="00F632BC" w:rsidP="00675647"/>
    <w:p w14:paraId="5289EBE6" w14:textId="77777777" w:rsidR="00F632BC" w:rsidRDefault="00F632BC" w:rsidP="00675647"/>
    <w:p w14:paraId="7A0082FE" w14:textId="77777777" w:rsidR="00F632BC" w:rsidRDefault="00F632BC" w:rsidP="00675647"/>
    <w:p w14:paraId="3AFE69F6" w14:textId="77777777" w:rsidR="00F632BC" w:rsidRDefault="00F632BC" w:rsidP="00675647"/>
    <w:p w14:paraId="5A5451B9" w14:textId="77777777" w:rsidR="00F632BC" w:rsidRDefault="00F632BC" w:rsidP="00675647"/>
    <w:p w14:paraId="1CF7377F" w14:textId="77777777" w:rsidR="00F632BC" w:rsidRDefault="00F632BC" w:rsidP="00675647"/>
    <w:p w14:paraId="75FFF842" w14:textId="77777777" w:rsidR="00F632BC" w:rsidRDefault="00F632BC" w:rsidP="00675647"/>
    <w:p w14:paraId="7C26B24E" w14:textId="77777777" w:rsidR="00F632BC" w:rsidRDefault="00F632BC" w:rsidP="00675647"/>
    <w:p w14:paraId="768C774F" w14:textId="77777777" w:rsidR="00F632BC" w:rsidRDefault="00F632BC" w:rsidP="00675647"/>
    <w:p w14:paraId="324BF19E" w14:textId="77777777" w:rsidR="00F632BC" w:rsidRDefault="00F632BC" w:rsidP="00675647"/>
    <w:p w14:paraId="3E7CB628" w14:textId="77777777" w:rsidR="00F632BC" w:rsidRDefault="00F632BC" w:rsidP="00675647"/>
    <w:p w14:paraId="2680AC63" w14:textId="77777777" w:rsidR="00F632BC" w:rsidRDefault="00F632BC" w:rsidP="00675647"/>
    <w:p w14:paraId="1CB340F8" w14:textId="77777777" w:rsidR="00F632BC" w:rsidRDefault="00F632BC" w:rsidP="00675647"/>
    <w:p w14:paraId="04DCBB41" w14:textId="77777777" w:rsidR="00F632BC" w:rsidRDefault="00F632BC" w:rsidP="00675647"/>
    <w:p w14:paraId="13808259" w14:textId="77777777" w:rsidR="00F632BC" w:rsidRDefault="00F632BC" w:rsidP="00675647"/>
    <w:p w14:paraId="023E26B0" w14:textId="77777777" w:rsidR="00F632BC" w:rsidRDefault="00F632BC" w:rsidP="00675647"/>
    <w:p w14:paraId="46813415" w14:textId="77777777" w:rsidR="00F632BC" w:rsidRDefault="00F632BC" w:rsidP="00675647"/>
    <w:p w14:paraId="5D056897" w14:textId="77777777" w:rsidR="00F632BC" w:rsidRDefault="00F632BC" w:rsidP="00675647"/>
    <w:p w14:paraId="5A2D7856" w14:textId="77777777" w:rsidR="00F632BC" w:rsidRDefault="00F632BC" w:rsidP="00675647"/>
    <w:p w14:paraId="2CB19914" w14:textId="77777777" w:rsidR="00F632BC" w:rsidRDefault="00F632BC" w:rsidP="00675647"/>
    <w:p w14:paraId="24526BCC" w14:textId="77777777" w:rsidR="00F632BC" w:rsidRDefault="00F632BC" w:rsidP="00675647"/>
    <w:p w14:paraId="19DC9403" w14:textId="77777777" w:rsidR="00F632BC" w:rsidRDefault="00F632BC" w:rsidP="00675647"/>
    <w:p w14:paraId="75609596" w14:textId="77777777" w:rsidR="00F632BC" w:rsidRDefault="00F632BC" w:rsidP="00675647"/>
    <w:p w14:paraId="5D028D27" w14:textId="77777777" w:rsidR="00F632BC" w:rsidRDefault="00F632BC" w:rsidP="00675647"/>
    <w:p w14:paraId="531B605F" w14:textId="77777777" w:rsidR="00F632BC" w:rsidRDefault="00F632BC" w:rsidP="00675647"/>
    <w:p w14:paraId="12372DFB" w14:textId="77777777" w:rsidR="00F632BC" w:rsidRDefault="00F632BC" w:rsidP="00675647"/>
    <w:p w14:paraId="0F5FFB03" w14:textId="77777777" w:rsidR="00F632BC" w:rsidRDefault="00F632BC" w:rsidP="00675647"/>
    <w:p w14:paraId="16918957" w14:textId="77777777" w:rsidR="00F632BC" w:rsidRDefault="00F632BC" w:rsidP="00675647"/>
    <w:p w14:paraId="2AACC597" w14:textId="77777777" w:rsidR="00F632BC" w:rsidRDefault="00F632BC" w:rsidP="00675647"/>
    <w:p w14:paraId="4367128C" w14:textId="77777777" w:rsidR="00F632BC" w:rsidRDefault="00F632BC" w:rsidP="00675647"/>
    <w:p w14:paraId="6BDC24D2" w14:textId="77777777" w:rsidR="00F632BC" w:rsidRDefault="00F632BC" w:rsidP="00675647"/>
    <w:p w14:paraId="24B7A437" w14:textId="77777777" w:rsidR="00F632BC" w:rsidRDefault="00F632BC" w:rsidP="00675647"/>
    <w:p w14:paraId="53D49361" w14:textId="77777777" w:rsidR="00F632BC" w:rsidRDefault="00F632BC" w:rsidP="00675647"/>
    <w:p w14:paraId="756AE431" w14:textId="77777777" w:rsidR="00F632BC" w:rsidRDefault="00F632BC" w:rsidP="00675647"/>
    <w:p w14:paraId="2C46852F" w14:textId="77777777" w:rsidR="00F632BC" w:rsidRDefault="00F632BC" w:rsidP="00675647"/>
    <w:p w14:paraId="7013EEBE" w14:textId="77777777" w:rsidR="00F632BC" w:rsidRDefault="00F632BC" w:rsidP="00675647"/>
    <w:p w14:paraId="6816C5A6" w14:textId="77777777" w:rsidR="00F632BC" w:rsidRDefault="00F632BC" w:rsidP="00675647"/>
    <w:p w14:paraId="16DCAECC" w14:textId="77777777" w:rsidR="00F632BC" w:rsidRDefault="00F632BC" w:rsidP="00675647"/>
    <w:p w14:paraId="1763E036" w14:textId="77777777" w:rsidR="00F632BC" w:rsidRDefault="00F632BC" w:rsidP="00675647"/>
    <w:p w14:paraId="42909D9F" w14:textId="77777777" w:rsidR="00F632BC" w:rsidRDefault="00F632BC" w:rsidP="00675647"/>
    <w:p w14:paraId="14D53565" w14:textId="77777777" w:rsidR="00F632BC" w:rsidRDefault="00F632BC" w:rsidP="00675647"/>
    <w:p w14:paraId="657892E9" w14:textId="77777777" w:rsidR="00F632BC" w:rsidRDefault="00F632BC" w:rsidP="00675647"/>
    <w:p w14:paraId="3319D949" w14:textId="77777777" w:rsidR="00F632BC" w:rsidRDefault="00F632BC" w:rsidP="00675647"/>
    <w:p w14:paraId="13ABFB95" w14:textId="77777777" w:rsidR="00F632BC" w:rsidRDefault="00F632BC" w:rsidP="00675647"/>
    <w:p w14:paraId="5C01E12B" w14:textId="77777777" w:rsidR="00F632BC" w:rsidRDefault="00F632BC" w:rsidP="00675647"/>
    <w:p w14:paraId="4FB972F1" w14:textId="77777777" w:rsidR="00F632BC" w:rsidRDefault="00F632BC" w:rsidP="00675647"/>
    <w:p w14:paraId="509BE7C4" w14:textId="77777777" w:rsidR="00F632BC" w:rsidRDefault="00F632BC" w:rsidP="00675647"/>
    <w:p w14:paraId="7C8C179E" w14:textId="77777777" w:rsidR="00F632BC" w:rsidRDefault="00F632BC" w:rsidP="00675647"/>
    <w:p w14:paraId="4B0F173E" w14:textId="77777777" w:rsidR="00F632BC" w:rsidRDefault="00F632BC" w:rsidP="00675647"/>
    <w:p w14:paraId="79A4E9AF" w14:textId="77777777" w:rsidR="00F632BC" w:rsidRDefault="00F632BC" w:rsidP="00675647"/>
    <w:p w14:paraId="62F33A63" w14:textId="77777777" w:rsidR="00F632BC" w:rsidRDefault="00F632BC" w:rsidP="00675647"/>
    <w:p w14:paraId="1C9F43BD" w14:textId="77777777" w:rsidR="00F632BC" w:rsidRDefault="00F632BC" w:rsidP="00675647"/>
    <w:p w14:paraId="1C0C261F" w14:textId="77777777" w:rsidR="00F632BC" w:rsidRDefault="00F632BC" w:rsidP="00675647"/>
    <w:p w14:paraId="5B04137F" w14:textId="77777777" w:rsidR="00F632BC" w:rsidRDefault="00F632BC" w:rsidP="00675647"/>
    <w:p w14:paraId="5624D377" w14:textId="77777777" w:rsidR="00F632BC" w:rsidRDefault="00F632BC" w:rsidP="00675647"/>
    <w:p w14:paraId="458343D2" w14:textId="77777777" w:rsidR="00F632BC" w:rsidRDefault="00F632BC" w:rsidP="00675647"/>
    <w:p w14:paraId="0665999B" w14:textId="77777777" w:rsidR="00F632BC" w:rsidRDefault="00F632BC" w:rsidP="00675647"/>
    <w:p w14:paraId="7B7946AE" w14:textId="77777777" w:rsidR="00F632BC" w:rsidRDefault="00F632BC" w:rsidP="00675647"/>
    <w:p w14:paraId="780F9EE3" w14:textId="77777777" w:rsidR="00F632BC" w:rsidRDefault="00F632BC" w:rsidP="00675647"/>
    <w:p w14:paraId="22350575" w14:textId="77777777" w:rsidR="00F632BC" w:rsidRDefault="00F632BC" w:rsidP="00675647"/>
    <w:p w14:paraId="31BCB741" w14:textId="77777777" w:rsidR="00F632BC" w:rsidRDefault="00F632BC" w:rsidP="00675647"/>
    <w:p w14:paraId="36BE9568" w14:textId="77777777" w:rsidR="00F632BC" w:rsidRDefault="00F632BC" w:rsidP="00675647"/>
    <w:p w14:paraId="079F950D" w14:textId="77777777" w:rsidR="00F632BC" w:rsidRDefault="00F632BC" w:rsidP="00675647"/>
    <w:p w14:paraId="126C3751" w14:textId="77777777" w:rsidR="00F632BC" w:rsidRDefault="00F632BC" w:rsidP="00675647"/>
    <w:p w14:paraId="099964ED" w14:textId="77777777" w:rsidR="00F632BC" w:rsidRDefault="00F632BC" w:rsidP="00675647"/>
    <w:p w14:paraId="09FA2239" w14:textId="77777777" w:rsidR="00F632BC" w:rsidRDefault="00F632BC" w:rsidP="00675647"/>
    <w:p w14:paraId="7689BFBC" w14:textId="77777777" w:rsidR="00F632BC" w:rsidRDefault="00F632BC" w:rsidP="00675647"/>
    <w:p w14:paraId="5B764B48" w14:textId="77777777" w:rsidR="00F632BC" w:rsidRDefault="00F632BC" w:rsidP="00675647"/>
    <w:p w14:paraId="11BC2579" w14:textId="77777777" w:rsidR="00F632BC" w:rsidRDefault="00F632BC" w:rsidP="00675647"/>
    <w:p w14:paraId="7829BFCB" w14:textId="77777777" w:rsidR="00F632BC" w:rsidRDefault="00F632BC" w:rsidP="00675647"/>
    <w:p w14:paraId="1894872A" w14:textId="77777777" w:rsidR="00F632BC" w:rsidRDefault="00F632BC" w:rsidP="00675647"/>
    <w:p w14:paraId="70E6B923" w14:textId="77777777" w:rsidR="00F632BC" w:rsidRDefault="00F632BC" w:rsidP="00675647"/>
    <w:p w14:paraId="27BE1BC2" w14:textId="77777777" w:rsidR="00F632BC" w:rsidRDefault="00F632BC" w:rsidP="00675647"/>
    <w:p w14:paraId="649F4ED4" w14:textId="77777777" w:rsidR="00F632BC" w:rsidRDefault="00F632BC" w:rsidP="00675647"/>
    <w:p w14:paraId="6EB42B5A" w14:textId="77777777" w:rsidR="00F632BC" w:rsidRDefault="00F632BC" w:rsidP="00675647"/>
    <w:p w14:paraId="621E29C2" w14:textId="77777777" w:rsidR="00F632BC" w:rsidRDefault="00F632BC" w:rsidP="00675647"/>
    <w:p w14:paraId="180F7970" w14:textId="77777777" w:rsidR="00F632BC" w:rsidRDefault="00F632BC" w:rsidP="00675647"/>
    <w:p w14:paraId="6B7897C4" w14:textId="77777777" w:rsidR="00F632BC" w:rsidRDefault="00F632BC" w:rsidP="00675647"/>
    <w:p w14:paraId="52CABBE0" w14:textId="77777777" w:rsidR="00F632BC" w:rsidRDefault="00F632BC" w:rsidP="00675647"/>
    <w:p w14:paraId="10046DAF" w14:textId="77777777" w:rsidR="00F632BC" w:rsidRDefault="00F632BC" w:rsidP="00675647"/>
    <w:p w14:paraId="6A33D3D1" w14:textId="77777777" w:rsidR="00F632BC" w:rsidRDefault="00F632BC" w:rsidP="00675647"/>
    <w:p w14:paraId="1C098FA0" w14:textId="77777777" w:rsidR="00F632BC" w:rsidRDefault="00F632BC" w:rsidP="00675647"/>
    <w:p w14:paraId="2FEABB12" w14:textId="77777777" w:rsidR="00F632BC" w:rsidRDefault="00F632BC" w:rsidP="00675647"/>
    <w:p w14:paraId="2CDCC152" w14:textId="77777777" w:rsidR="00F632BC" w:rsidRDefault="00F632BC" w:rsidP="00675647"/>
    <w:p w14:paraId="5E04B7CB" w14:textId="77777777" w:rsidR="00F632BC" w:rsidRDefault="00F632BC" w:rsidP="00675647"/>
    <w:p w14:paraId="3D551BBD" w14:textId="77777777" w:rsidR="00F632BC" w:rsidRDefault="00F632BC" w:rsidP="00675647"/>
    <w:p w14:paraId="395DD827" w14:textId="77777777" w:rsidR="00F632BC" w:rsidRDefault="00F632BC" w:rsidP="00675647"/>
    <w:p w14:paraId="31A6E932" w14:textId="77777777" w:rsidR="00F632BC" w:rsidRDefault="00F632BC" w:rsidP="00675647"/>
    <w:p w14:paraId="7F824FD9" w14:textId="77777777" w:rsidR="00F632BC" w:rsidRDefault="00F632BC" w:rsidP="00675647"/>
    <w:p w14:paraId="7E408B4A" w14:textId="77777777" w:rsidR="00F632BC" w:rsidRDefault="00F632BC" w:rsidP="00675647"/>
    <w:p w14:paraId="02C8B8D8" w14:textId="77777777" w:rsidR="00F632BC" w:rsidRDefault="00F632BC" w:rsidP="00675647"/>
    <w:p w14:paraId="51D7627A" w14:textId="77777777" w:rsidR="00F632BC" w:rsidRDefault="00F632BC" w:rsidP="00675647"/>
    <w:p w14:paraId="78B33940" w14:textId="77777777" w:rsidR="00F632BC" w:rsidRDefault="00F632BC" w:rsidP="00675647"/>
    <w:p w14:paraId="6AFF7F13" w14:textId="77777777" w:rsidR="00F632BC" w:rsidRDefault="00F632BC" w:rsidP="00675647"/>
    <w:p w14:paraId="29D47E1E" w14:textId="77777777" w:rsidR="00F632BC" w:rsidRDefault="00F632BC" w:rsidP="00675647"/>
    <w:p w14:paraId="3CB6BD9A" w14:textId="77777777" w:rsidR="00F632BC" w:rsidRDefault="00F632BC" w:rsidP="00675647"/>
    <w:p w14:paraId="6460CF14" w14:textId="77777777" w:rsidR="00F632BC" w:rsidRDefault="00F632BC" w:rsidP="00675647"/>
    <w:p w14:paraId="05A744EC" w14:textId="77777777" w:rsidR="00F632BC" w:rsidRDefault="00F632BC" w:rsidP="00675647"/>
    <w:p w14:paraId="4715403D" w14:textId="77777777" w:rsidR="00F632BC" w:rsidRDefault="00F632BC" w:rsidP="00675647"/>
    <w:p w14:paraId="7545DC53" w14:textId="77777777" w:rsidR="00F632BC" w:rsidRDefault="00F632BC" w:rsidP="00675647"/>
    <w:p w14:paraId="04692A61" w14:textId="77777777" w:rsidR="00F632BC" w:rsidRDefault="00F632BC" w:rsidP="00675647"/>
    <w:p w14:paraId="70385C43" w14:textId="77777777" w:rsidR="00F632BC" w:rsidRDefault="00F632BC" w:rsidP="00675647"/>
    <w:p w14:paraId="36E9C9B2" w14:textId="77777777" w:rsidR="00F632BC" w:rsidRDefault="00F632BC" w:rsidP="00675647"/>
    <w:p w14:paraId="00DB6D80" w14:textId="77777777" w:rsidR="00F632BC" w:rsidRDefault="00F632BC" w:rsidP="00675647"/>
    <w:p w14:paraId="30F9EE78" w14:textId="77777777" w:rsidR="00F632BC" w:rsidRDefault="00F632BC" w:rsidP="00675647"/>
    <w:p w14:paraId="0FDBA14C" w14:textId="77777777" w:rsidR="00F632BC" w:rsidRDefault="00F632BC" w:rsidP="00675647"/>
    <w:p w14:paraId="4118442E" w14:textId="77777777" w:rsidR="00F632BC" w:rsidRDefault="00F632BC" w:rsidP="00675647"/>
    <w:p w14:paraId="1EE37E01" w14:textId="77777777" w:rsidR="00F632BC" w:rsidRDefault="00F632BC" w:rsidP="00675647"/>
    <w:p w14:paraId="10806C73" w14:textId="77777777" w:rsidR="00F632BC" w:rsidRDefault="00F632BC" w:rsidP="00675647"/>
    <w:p w14:paraId="3FC4A57E" w14:textId="77777777" w:rsidR="00F632BC" w:rsidRDefault="00F632BC" w:rsidP="00675647"/>
    <w:p w14:paraId="03D229A9" w14:textId="77777777" w:rsidR="00F632BC" w:rsidRDefault="00F632BC" w:rsidP="00675647"/>
    <w:p w14:paraId="5E6881D1" w14:textId="77777777" w:rsidR="00F632BC" w:rsidRDefault="00F632BC" w:rsidP="00675647"/>
    <w:p w14:paraId="11C7B783" w14:textId="77777777" w:rsidR="00F632BC" w:rsidRDefault="00F632BC" w:rsidP="00675647"/>
    <w:p w14:paraId="34E85BBE" w14:textId="77777777" w:rsidR="00F632BC" w:rsidRDefault="00F632BC" w:rsidP="00675647"/>
    <w:p w14:paraId="15B07053" w14:textId="77777777" w:rsidR="00F632BC" w:rsidRDefault="00F632BC" w:rsidP="00675647"/>
    <w:p w14:paraId="076EA7A6" w14:textId="77777777" w:rsidR="00F632BC" w:rsidRDefault="00F632BC" w:rsidP="00675647"/>
    <w:p w14:paraId="2BEC0F09" w14:textId="77777777" w:rsidR="00F632BC" w:rsidRDefault="00F632BC" w:rsidP="00675647"/>
    <w:p w14:paraId="7EB7D788" w14:textId="77777777" w:rsidR="00F632BC" w:rsidRDefault="00F632BC" w:rsidP="00675647"/>
    <w:p w14:paraId="0A19914E" w14:textId="77777777" w:rsidR="00F632BC" w:rsidRDefault="00F632BC" w:rsidP="00675647"/>
    <w:p w14:paraId="0E0516CF" w14:textId="77777777" w:rsidR="00F632BC" w:rsidRDefault="00F632BC" w:rsidP="00675647"/>
    <w:p w14:paraId="2438E0A9" w14:textId="77777777" w:rsidR="00F632BC" w:rsidRDefault="00F632BC" w:rsidP="00675647"/>
    <w:p w14:paraId="2D62AE3C" w14:textId="77777777" w:rsidR="00F632BC" w:rsidRDefault="00F632BC" w:rsidP="00675647"/>
    <w:p w14:paraId="7B3A6290" w14:textId="77777777" w:rsidR="00F632BC" w:rsidRDefault="00F632BC" w:rsidP="00675647"/>
    <w:p w14:paraId="0E9D74F3" w14:textId="77777777" w:rsidR="00F632BC" w:rsidRDefault="00F632BC" w:rsidP="00675647"/>
    <w:p w14:paraId="0B3173AD" w14:textId="77777777" w:rsidR="00F632BC" w:rsidRDefault="00F632BC" w:rsidP="00675647"/>
    <w:p w14:paraId="4D118785" w14:textId="77777777" w:rsidR="00F632BC" w:rsidRDefault="00F632BC" w:rsidP="00675647"/>
    <w:p w14:paraId="0375078B" w14:textId="77777777" w:rsidR="00F632BC" w:rsidRDefault="00F632BC" w:rsidP="00675647"/>
    <w:p w14:paraId="445B4471" w14:textId="77777777" w:rsidR="00F632BC" w:rsidRDefault="00F632BC" w:rsidP="00675647"/>
    <w:p w14:paraId="2A9B3C58" w14:textId="77777777" w:rsidR="00F632BC" w:rsidRDefault="00F632BC" w:rsidP="00675647"/>
    <w:p w14:paraId="23843F1E" w14:textId="77777777" w:rsidR="00F632BC" w:rsidRDefault="00F632BC" w:rsidP="00675647"/>
    <w:p w14:paraId="0424954B" w14:textId="77777777" w:rsidR="00F632BC" w:rsidRDefault="00F632BC" w:rsidP="00675647"/>
    <w:p w14:paraId="6CE746E1" w14:textId="77777777" w:rsidR="00F632BC" w:rsidRDefault="00F632BC" w:rsidP="00675647"/>
    <w:p w14:paraId="616CC4C4" w14:textId="77777777" w:rsidR="00F632BC" w:rsidRDefault="00F632BC" w:rsidP="00675647"/>
    <w:p w14:paraId="47A131E3" w14:textId="77777777" w:rsidR="00F632BC" w:rsidRDefault="00F632BC" w:rsidP="00675647"/>
    <w:p w14:paraId="403C8513" w14:textId="77777777" w:rsidR="00F632BC" w:rsidRDefault="00F632BC" w:rsidP="00675647"/>
    <w:p w14:paraId="1BC22FEC" w14:textId="77777777" w:rsidR="00F632BC" w:rsidRDefault="00F632BC" w:rsidP="00675647"/>
    <w:p w14:paraId="5BDB4801" w14:textId="77777777" w:rsidR="00F632BC" w:rsidRDefault="00F632BC" w:rsidP="00675647"/>
    <w:p w14:paraId="1C543432" w14:textId="77777777" w:rsidR="00F632BC" w:rsidRDefault="00F632BC" w:rsidP="00675647"/>
    <w:p w14:paraId="29EDD074" w14:textId="77777777" w:rsidR="00F632BC" w:rsidRDefault="00F632BC" w:rsidP="00675647"/>
    <w:p w14:paraId="1C331C28" w14:textId="77777777" w:rsidR="00F632BC" w:rsidRDefault="00F632BC" w:rsidP="00675647"/>
    <w:p w14:paraId="7DA026E9" w14:textId="77777777" w:rsidR="00F632BC" w:rsidRDefault="00F632BC" w:rsidP="00675647"/>
    <w:p w14:paraId="4E3D4FB0" w14:textId="77777777" w:rsidR="00F632BC" w:rsidRDefault="00F632BC" w:rsidP="00675647"/>
    <w:p w14:paraId="6B7095D2" w14:textId="77777777" w:rsidR="00F632BC" w:rsidRDefault="00F632BC" w:rsidP="00675647"/>
    <w:p w14:paraId="338F6138" w14:textId="77777777" w:rsidR="00F632BC" w:rsidRDefault="00F632BC" w:rsidP="00675647"/>
    <w:p w14:paraId="4F07220C" w14:textId="77777777" w:rsidR="00F632BC" w:rsidRDefault="00F632BC" w:rsidP="00675647"/>
    <w:p w14:paraId="4A59DABA" w14:textId="77777777" w:rsidR="00F632BC" w:rsidRDefault="00F632BC" w:rsidP="00675647"/>
    <w:p w14:paraId="5F691D7F" w14:textId="77777777" w:rsidR="00F632BC" w:rsidRDefault="00F632BC" w:rsidP="00675647"/>
    <w:p w14:paraId="5CFD525D" w14:textId="77777777" w:rsidR="00F632BC" w:rsidRDefault="00F632BC" w:rsidP="00675647"/>
    <w:p w14:paraId="26419A7C" w14:textId="77777777" w:rsidR="00F632BC" w:rsidRDefault="00F632BC" w:rsidP="00675647"/>
    <w:p w14:paraId="7CF6C395" w14:textId="77777777" w:rsidR="00F632BC" w:rsidRDefault="00F632BC" w:rsidP="00675647"/>
    <w:p w14:paraId="7F08E304" w14:textId="77777777" w:rsidR="00F632BC" w:rsidRDefault="00F632BC" w:rsidP="00675647"/>
    <w:p w14:paraId="207196C8" w14:textId="77777777" w:rsidR="00F632BC" w:rsidRDefault="00F632BC" w:rsidP="00675647"/>
    <w:p w14:paraId="0EB0C466" w14:textId="77777777" w:rsidR="00F632BC" w:rsidRDefault="00F632BC" w:rsidP="00675647"/>
    <w:p w14:paraId="5F2F1A3A" w14:textId="77777777" w:rsidR="00F632BC" w:rsidRDefault="00F632BC" w:rsidP="00675647"/>
    <w:p w14:paraId="0DEB59F7" w14:textId="77777777" w:rsidR="00F632BC" w:rsidRDefault="00F632BC" w:rsidP="00675647"/>
    <w:p w14:paraId="732AFAA8" w14:textId="77777777" w:rsidR="00F632BC" w:rsidRDefault="00F632BC" w:rsidP="00675647"/>
    <w:p w14:paraId="4CBF377A" w14:textId="77777777" w:rsidR="00F632BC" w:rsidRDefault="00F632BC" w:rsidP="00675647"/>
    <w:p w14:paraId="0AFAA1C5" w14:textId="77777777" w:rsidR="00F632BC" w:rsidRDefault="00F632BC" w:rsidP="00675647"/>
    <w:p w14:paraId="036F81F5" w14:textId="77777777" w:rsidR="00F632BC" w:rsidRDefault="00F632BC" w:rsidP="00675647"/>
    <w:p w14:paraId="16B49E8E" w14:textId="77777777" w:rsidR="00F632BC" w:rsidRDefault="00F632BC" w:rsidP="00675647"/>
    <w:p w14:paraId="1227BD14" w14:textId="77777777" w:rsidR="00F632BC" w:rsidRDefault="00F632BC" w:rsidP="00675647"/>
    <w:p w14:paraId="6227559D" w14:textId="77777777" w:rsidR="00F632BC" w:rsidRDefault="00F632BC" w:rsidP="00675647"/>
    <w:p w14:paraId="6361DEE2" w14:textId="77777777" w:rsidR="00F632BC" w:rsidRDefault="00F632BC" w:rsidP="00675647"/>
    <w:p w14:paraId="553056CD" w14:textId="77777777" w:rsidR="00F632BC" w:rsidRDefault="00F632BC" w:rsidP="00675647"/>
    <w:p w14:paraId="2CEDCB8A" w14:textId="77777777" w:rsidR="00F632BC" w:rsidRDefault="00F632BC" w:rsidP="00675647"/>
    <w:p w14:paraId="38D2C917" w14:textId="77777777" w:rsidR="00F632BC" w:rsidRDefault="00F632BC" w:rsidP="00675647"/>
    <w:p w14:paraId="0C91AF55" w14:textId="77777777" w:rsidR="00F632BC" w:rsidRDefault="00F632BC" w:rsidP="00675647"/>
    <w:p w14:paraId="39901495" w14:textId="77777777" w:rsidR="00F632BC" w:rsidRDefault="00F632BC" w:rsidP="00675647"/>
    <w:p w14:paraId="2B2978AD" w14:textId="77777777" w:rsidR="00F632BC" w:rsidRDefault="00F632BC" w:rsidP="00675647"/>
    <w:p w14:paraId="3E30AC81" w14:textId="77777777" w:rsidR="00F632BC" w:rsidRDefault="00F632BC" w:rsidP="00675647"/>
    <w:p w14:paraId="537251FA" w14:textId="77777777" w:rsidR="00F632BC" w:rsidRDefault="00F632BC" w:rsidP="00675647"/>
    <w:p w14:paraId="4E434969" w14:textId="77777777" w:rsidR="00F632BC" w:rsidRDefault="00F632BC" w:rsidP="00675647"/>
    <w:p w14:paraId="4A1E3F33" w14:textId="77777777" w:rsidR="00F632BC" w:rsidRDefault="00F632BC" w:rsidP="00675647"/>
    <w:p w14:paraId="05660F19" w14:textId="77777777" w:rsidR="00F632BC" w:rsidRDefault="00F632BC" w:rsidP="00675647"/>
    <w:p w14:paraId="27E63481" w14:textId="77777777" w:rsidR="00F632BC" w:rsidRDefault="00F632BC" w:rsidP="00675647"/>
    <w:p w14:paraId="4C46094F" w14:textId="77777777" w:rsidR="00F632BC" w:rsidRDefault="00F632BC" w:rsidP="00675647"/>
    <w:p w14:paraId="6E14A732" w14:textId="77777777" w:rsidR="00F632BC" w:rsidRDefault="00F632BC" w:rsidP="00675647"/>
    <w:p w14:paraId="4124DF85" w14:textId="77777777" w:rsidR="00F632BC" w:rsidRDefault="00F632BC" w:rsidP="00675647"/>
    <w:p w14:paraId="112DC722" w14:textId="77777777" w:rsidR="00F632BC" w:rsidRDefault="00F632BC" w:rsidP="00675647"/>
    <w:p w14:paraId="55D57DDE" w14:textId="77777777" w:rsidR="00F632BC" w:rsidRDefault="00F632BC" w:rsidP="00675647"/>
    <w:p w14:paraId="1BC60F59" w14:textId="77777777" w:rsidR="00F632BC" w:rsidRDefault="00F632BC" w:rsidP="00675647"/>
    <w:p w14:paraId="0A6C18CA" w14:textId="77777777" w:rsidR="00F632BC" w:rsidRDefault="00F632BC" w:rsidP="00675647"/>
    <w:p w14:paraId="3CF1D376" w14:textId="77777777" w:rsidR="00F632BC" w:rsidRDefault="00F632BC" w:rsidP="00675647"/>
    <w:p w14:paraId="4A12A716" w14:textId="77777777" w:rsidR="00F632BC" w:rsidRDefault="00F632BC" w:rsidP="00675647"/>
    <w:p w14:paraId="5B309BCB" w14:textId="77777777" w:rsidR="00F632BC" w:rsidRDefault="00F632BC" w:rsidP="00675647"/>
    <w:p w14:paraId="080B00A6" w14:textId="77777777" w:rsidR="00F632BC" w:rsidRDefault="00F632BC" w:rsidP="00675647"/>
    <w:p w14:paraId="7BDBAA9A" w14:textId="77777777" w:rsidR="00F632BC" w:rsidRDefault="00F632BC" w:rsidP="00675647"/>
    <w:p w14:paraId="10B0A921" w14:textId="77777777" w:rsidR="00F632BC" w:rsidRDefault="00F632BC" w:rsidP="00675647"/>
    <w:p w14:paraId="2DBBA630" w14:textId="77777777" w:rsidR="00F632BC" w:rsidRDefault="00F632BC" w:rsidP="00675647"/>
    <w:p w14:paraId="355AFC2F" w14:textId="77777777" w:rsidR="00F632BC" w:rsidRDefault="00F632BC" w:rsidP="00675647"/>
    <w:p w14:paraId="780B8634" w14:textId="77777777" w:rsidR="00F632BC" w:rsidRDefault="00F632BC" w:rsidP="00675647"/>
    <w:p w14:paraId="45F0D180" w14:textId="77777777" w:rsidR="00F632BC" w:rsidRDefault="00F632BC" w:rsidP="00675647"/>
    <w:p w14:paraId="57D578BA" w14:textId="77777777" w:rsidR="00F632BC" w:rsidRDefault="00F632BC" w:rsidP="00675647"/>
    <w:p w14:paraId="202311B1" w14:textId="77777777" w:rsidR="00F632BC" w:rsidRDefault="00F632BC" w:rsidP="00675647"/>
    <w:p w14:paraId="1DB87B22" w14:textId="77777777" w:rsidR="00F632BC" w:rsidRDefault="00F632BC" w:rsidP="00675647"/>
    <w:p w14:paraId="64FC4B33" w14:textId="77777777" w:rsidR="00F632BC" w:rsidRDefault="00F632BC" w:rsidP="00675647"/>
    <w:p w14:paraId="0190AFFA" w14:textId="77777777" w:rsidR="00F632BC" w:rsidRDefault="00F632BC" w:rsidP="00675647"/>
    <w:p w14:paraId="09A4F1F2" w14:textId="77777777" w:rsidR="00F632BC" w:rsidRDefault="00F632BC" w:rsidP="00675647"/>
    <w:p w14:paraId="65C8EB69" w14:textId="77777777" w:rsidR="00F632BC" w:rsidRDefault="00F632BC" w:rsidP="00675647"/>
    <w:p w14:paraId="4B6061BF" w14:textId="77777777" w:rsidR="00F632BC" w:rsidRDefault="00F632BC" w:rsidP="00675647"/>
    <w:p w14:paraId="57E6CF69" w14:textId="77777777" w:rsidR="00F632BC" w:rsidRDefault="00F632BC" w:rsidP="00675647"/>
    <w:p w14:paraId="122815E8" w14:textId="77777777" w:rsidR="00F632BC" w:rsidRDefault="00F632BC" w:rsidP="00675647"/>
    <w:p w14:paraId="0CF4462B" w14:textId="77777777" w:rsidR="00F632BC" w:rsidRDefault="00F632BC" w:rsidP="00675647"/>
    <w:p w14:paraId="046989DD" w14:textId="77777777" w:rsidR="00F632BC" w:rsidRDefault="00F632BC" w:rsidP="00675647"/>
    <w:p w14:paraId="5FFEC6B3" w14:textId="77777777" w:rsidR="00F632BC" w:rsidRDefault="00F632BC" w:rsidP="00675647"/>
    <w:p w14:paraId="101FE840" w14:textId="77777777" w:rsidR="00F632BC" w:rsidRDefault="00F632BC" w:rsidP="00675647"/>
    <w:p w14:paraId="1292643A" w14:textId="77777777" w:rsidR="00F632BC" w:rsidRDefault="00F632BC" w:rsidP="00675647"/>
    <w:p w14:paraId="62C02D53" w14:textId="77777777" w:rsidR="00F632BC" w:rsidRDefault="00F632BC" w:rsidP="00675647"/>
    <w:p w14:paraId="3303E88C" w14:textId="77777777" w:rsidR="00F632BC" w:rsidRDefault="00F632BC" w:rsidP="00675647"/>
    <w:p w14:paraId="038AE47B" w14:textId="77777777" w:rsidR="00F632BC" w:rsidRDefault="00F632BC" w:rsidP="00675647"/>
    <w:p w14:paraId="0436A468" w14:textId="77777777" w:rsidR="00F632BC" w:rsidRDefault="00F632BC" w:rsidP="00675647"/>
    <w:p w14:paraId="26A752BE" w14:textId="77777777" w:rsidR="00F632BC" w:rsidRDefault="00F632BC" w:rsidP="00675647"/>
    <w:p w14:paraId="2788BB84" w14:textId="77777777" w:rsidR="00F632BC" w:rsidRDefault="00F632BC" w:rsidP="00675647"/>
    <w:p w14:paraId="4AC0C22F" w14:textId="77777777" w:rsidR="00F632BC" w:rsidRDefault="00F632BC" w:rsidP="00675647"/>
    <w:p w14:paraId="22C5D4D7" w14:textId="77777777" w:rsidR="00F632BC" w:rsidRDefault="00F632BC" w:rsidP="00675647"/>
    <w:p w14:paraId="2CAC731D" w14:textId="77777777" w:rsidR="00F632BC" w:rsidRDefault="00F632BC" w:rsidP="00675647"/>
    <w:p w14:paraId="2AD51A6F" w14:textId="77777777" w:rsidR="00F632BC" w:rsidRDefault="00F632BC" w:rsidP="00675647"/>
    <w:p w14:paraId="2E5EADD5" w14:textId="77777777" w:rsidR="00F632BC" w:rsidRDefault="00F632BC" w:rsidP="00675647"/>
    <w:p w14:paraId="7CCE883E" w14:textId="77777777" w:rsidR="00F632BC" w:rsidRDefault="00F632BC" w:rsidP="00675647"/>
    <w:p w14:paraId="303BF8F7" w14:textId="77777777" w:rsidR="00F632BC" w:rsidRDefault="00F632BC" w:rsidP="00675647"/>
    <w:p w14:paraId="0B8749E7" w14:textId="77777777" w:rsidR="00F632BC" w:rsidRDefault="00F632BC" w:rsidP="00675647"/>
    <w:p w14:paraId="666CD27E" w14:textId="77777777" w:rsidR="00F632BC" w:rsidRDefault="00F632BC" w:rsidP="00675647"/>
    <w:p w14:paraId="1C75035F" w14:textId="77777777" w:rsidR="00F632BC" w:rsidRDefault="00F632BC" w:rsidP="00675647"/>
    <w:p w14:paraId="6FB93978" w14:textId="77777777" w:rsidR="00F632BC" w:rsidRDefault="00F632BC" w:rsidP="00675647"/>
    <w:p w14:paraId="0D59920D" w14:textId="77777777" w:rsidR="00F632BC" w:rsidRDefault="00F632BC" w:rsidP="00675647"/>
    <w:p w14:paraId="243CDC51" w14:textId="77777777" w:rsidR="00F632BC" w:rsidRDefault="00F632BC" w:rsidP="00675647"/>
    <w:p w14:paraId="2B3BF1ED" w14:textId="77777777" w:rsidR="00F632BC" w:rsidRDefault="00F632BC" w:rsidP="00675647"/>
    <w:p w14:paraId="27B3D738" w14:textId="77777777" w:rsidR="00F632BC" w:rsidRDefault="00F632BC" w:rsidP="00675647"/>
    <w:p w14:paraId="72F9DCBC" w14:textId="77777777" w:rsidR="00F632BC" w:rsidRDefault="00F632BC" w:rsidP="00675647"/>
    <w:p w14:paraId="77E61048" w14:textId="77777777" w:rsidR="00F632BC" w:rsidRDefault="00F632BC" w:rsidP="00675647"/>
    <w:p w14:paraId="64F1B26A" w14:textId="77777777" w:rsidR="00F632BC" w:rsidRDefault="00F632BC" w:rsidP="00675647"/>
    <w:p w14:paraId="393F4EE4" w14:textId="77777777" w:rsidR="00F632BC" w:rsidRDefault="00F632BC" w:rsidP="00675647"/>
    <w:p w14:paraId="5792FE7D" w14:textId="77777777" w:rsidR="00F632BC" w:rsidRDefault="00F632BC" w:rsidP="00675647"/>
    <w:p w14:paraId="72F87140" w14:textId="77777777" w:rsidR="00F632BC" w:rsidRDefault="00F632BC" w:rsidP="00675647"/>
    <w:p w14:paraId="4B7A307A" w14:textId="77777777" w:rsidR="00F632BC" w:rsidRDefault="00F632BC" w:rsidP="00675647"/>
    <w:p w14:paraId="5DDF1447" w14:textId="77777777" w:rsidR="00F632BC" w:rsidRDefault="00F632BC" w:rsidP="00675647"/>
    <w:p w14:paraId="45A6E1AA" w14:textId="77777777" w:rsidR="00F632BC" w:rsidRDefault="00F632BC" w:rsidP="00675647"/>
    <w:p w14:paraId="6B043512" w14:textId="77777777" w:rsidR="00F632BC" w:rsidRDefault="00F632BC" w:rsidP="00675647"/>
    <w:p w14:paraId="6FB1FD76" w14:textId="77777777" w:rsidR="00F632BC" w:rsidRDefault="00F632BC" w:rsidP="00675647"/>
    <w:p w14:paraId="5F5BEC02" w14:textId="77777777" w:rsidR="00F632BC" w:rsidRDefault="00F632BC" w:rsidP="00675647"/>
    <w:p w14:paraId="34F82F33" w14:textId="77777777" w:rsidR="00F632BC" w:rsidRDefault="00F632BC" w:rsidP="00675647"/>
    <w:p w14:paraId="5D6F04BA" w14:textId="77777777" w:rsidR="00F632BC" w:rsidRDefault="00F632BC" w:rsidP="00675647"/>
    <w:p w14:paraId="53A3F97F" w14:textId="77777777" w:rsidR="00F632BC" w:rsidRDefault="00F632BC" w:rsidP="00675647"/>
    <w:p w14:paraId="32506B89" w14:textId="77777777" w:rsidR="00F632BC" w:rsidRDefault="00F632BC" w:rsidP="00675647"/>
    <w:p w14:paraId="20D30694" w14:textId="77777777" w:rsidR="00F632BC" w:rsidRDefault="00F632BC" w:rsidP="00675647"/>
    <w:p w14:paraId="307EE11A" w14:textId="77777777" w:rsidR="00F632BC" w:rsidRDefault="00F632BC" w:rsidP="00675647"/>
    <w:p w14:paraId="071E1DEB" w14:textId="77777777" w:rsidR="00F632BC" w:rsidRDefault="00F632BC" w:rsidP="00675647"/>
    <w:p w14:paraId="0B3A1635" w14:textId="77777777" w:rsidR="00F632BC" w:rsidRDefault="00F632BC" w:rsidP="00675647"/>
    <w:p w14:paraId="21C2301D" w14:textId="77777777" w:rsidR="00F632BC" w:rsidRDefault="00F632BC" w:rsidP="00675647"/>
    <w:p w14:paraId="27E2A5C5" w14:textId="77777777" w:rsidR="00F632BC" w:rsidRDefault="00F632BC" w:rsidP="00675647"/>
    <w:p w14:paraId="028DA0E6" w14:textId="77777777" w:rsidR="00F632BC" w:rsidRDefault="00F632BC" w:rsidP="00675647"/>
    <w:p w14:paraId="6AEB2ED4" w14:textId="77777777" w:rsidR="00F632BC" w:rsidRDefault="00F632BC" w:rsidP="00675647"/>
    <w:p w14:paraId="04D2297E" w14:textId="77777777" w:rsidR="00F632BC" w:rsidRDefault="00F632BC" w:rsidP="00675647"/>
    <w:p w14:paraId="2CEF26B1" w14:textId="77777777" w:rsidR="00F632BC" w:rsidRDefault="00F632BC" w:rsidP="00675647"/>
    <w:p w14:paraId="00171C67" w14:textId="77777777" w:rsidR="00F632BC" w:rsidRDefault="00F632BC" w:rsidP="00675647"/>
    <w:p w14:paraId="273339A4" w14:textId="77777777" w:rsidR="00F632BC" w:rsidRDefault="00F632BC" w:rsidP="00675647"/>
    <w:p w14:paraId="251FAD45" w14:textId="77777777" w:rsidR="00F632BC" w:rsidRDefault="00F632BC" w:rsidP="00675647"/>
    <w:p w14:paraId="7CCFF7EB" w14:textId="77777777" w:rsidR="00F632BC" w:rsidRDefault="00F632BC" w:rsidP="00675647"/>
    <w:p w14:paraId="75BF7FC9" w14:textId="77777777" w:rsidR="00F632BC" w:rsidRDefault="00F632BC" w:rsidP="00675647"/>
    <w:p w14:paraId="71E25FA2" w14:textId="77777777" w:rsidR="00F632BC" w:rsidRDefault="00F632BC" w:rsidP="00675647"/>
    <w:p w14:paraId="67BC1E2E" w14:textId="77777777" w:rsidR="00F632BC" w:rsidRDefault="00F632BC" w:rsidP="00675647"/>
    <w:p w14:paraId="17F69467" w14:textId="77777777" w:rsidR="00F632BC" w:rsidRDefault="00F632BC" w:rsidP="00675647"/>
    <w:p w14:paraId="6CEC6759" w14:textId="77777777" w:rsidR="00F632BC" w:rsidRDefault="00F632BC" w:rsidP="00675647"/>
    <w:p w14:paraId="40473750" w14:textId="77777777" w:rsidR="00F632BC" w:rsidRDefault="00F632BC" w:rsidP="00675647"/>
    <w:p w14:paraId="34C99BC2" w14:textId="77777777" w:rsidR="00F632BC" w:rsidRDefault="00F632BC" w:rsidP="00675647"/>
    <w:p w14:paraId="20604C3F" w14:textId="77777777" w:rsidR="00F632BC" w:rsidRDefault="00F632BC" w:rsidP="00675647"/>
    <w:p w14:paraId="778DEF68" w14:textId="77777777" w:rsidR="00F632BC" w:rsidRDefault="00F632BC" w:rsidP="00675647"/>
    <w:p w14:paraId="283AE3E4" w14:textId="77777777" w:rsidR="00F632BC" w:rsidRDefault="00F632BC" w:rsidP="00675647"/>
    <w:p w14:paraId="5D847BE5" w14:textId="77777777" w:rsidR="00F632BC" w:rsidRDefault="00F632BC" w:rsidP="00675647"/>
    <w:p w14:paraId="7CDEF125" w14:textId="77777777" w:rsidR="00F632BC" w:rsidRDefault="00F632BC" w:rsidP="00675647"/>
    <w:p w14:paraId="2079E65A" w14:textId="77777777" w:rsidR="00F632BC" w:rsidRDefault="00F632BC" w:rsidP="00675647"/>
    <w:p w14:paraId="6EFE125F" w14:textId="77777777" w:rsidR="00F632BC" w:rsidRDefault="00F632BC" w:rsidP="00675647"/>
    <w:p w14:paraId="21659E26" w14:textId="77777777" w:rsidR="00F632BC" w:rsidRDefault="00F632BC" w:rsidP="00675647"/>
    <w:p w14:paraId="4FD990CC" w14:textId="77777777" w:rsidR="00F632BC" w:rsidRDefault="00F632BC" w:rsidP="00675647"/>
    <w:p w14:paraId="2D6B45E8" w14:textId="77777777" w:rsidR="00F632BC" w:rsidRDefault="00F632BC" w:rsidP="00675647"/>
    <w:p w14:paraId="61D3F741" w14:textId="77777777" w:rsidR="00F632BC" w:rsidRDefault="00F632BC" w:rsidP="00675647"/>
    <w:p w14:paraId="62D29A52" w14:textId="77777777" w:rsidR="00F632BC" w:rsidRDefault="00F632BC" w:rsidP="00675647"/>
    <w:p w14:paraId="2806ED58" w14:textId="77777777" w:rsidR="00F632BC" w:rsidRDefault="00F632BC" w:rsidP="00675647"/>
    <w:p w14:paraId="298388DF" w14:textId="77777777" w:rsidR="00F632BC" w:rsidRDefault="00F632BC" w:rsidP="00675647"/>
    <w:p w14:paraId="01E4F9D9" w14:textId="77777777" w:rsidR="00F632BC" w:rsidRDefault="00F632BC" w:rsidP="00675647"/>
    <w:p w14:paraId="02A30829" w14:textId="77777777" w:rsidR="00F632BC" w:rsidRDefault="00F632BC" w:rsidP="00675647"/>
    <w:p w14:paraId="21DBE5FC" w14:textId="77777777" w:rsidR="00F632BC" w:rsidRDefault="00F632BC" w:rsidP="00675647"/>
    <w:p w14:paraId="44CD0872" w14:textId="77777777" w:rsidR="00F632BC" w:rsidRDefault="00F632BC" w:rsidP="00675647"/>
    <w:p w14:paraId="3FB5E86B" w14:textId="77777777" w:rsidR="00F632BC" w:rsidRDefault="00F632BC" w:rsidP="00675647"/>
    <w:p w14:paraId="286738A0" w14:textId="77777777" w:rsidR="00F632BC" w:rsidRDefault="00F632BC" w:rsidP="00675647"/>
    <w:p w14:paraId="246712FB" w14:textId="77777777" w:rsidR="00F632BC" w:rsidRDefault="00F632BC" w:rsidP="00675647"/>
    <w:p w14:paraId="142781A8" w14:textId="77777777" w:rsidR="00F632BC" w:rsidRDefault="00F632BC" w:rsidP="00675647"/>
    <w:p w14:paraId="56F8ECA4" w14:textId="77777777" w:rsidR="00F632BC" w:rsidRDefault="00F632BC" w:rsidP="00675647"/>
    <w:p w14:paraId="2DB56FD3" w14:textId="77777777" w:rsidR="00F632BC" w:rsidRDefault="00F632BC" w:rsidP="00675647"/>
    <w:p w14:paraId="37C13D83" w14:textId="77777777" w:rsidR="00F632BC" w:rsidRDefault="00F632BC" w:rsidP="00675647"/>
    <w:p w14:paraId="3A8C518A" w14:textId="77777777" w:rsidR="00F632BC" w:rsidRDefault="00F632BC" w:rsidP="00675647"/>
    <w:p w14:paraId="708AD8CE" w14:textId="77777777" w:rsidR="00F632BC" w:rsidRDefault="00F632BC" w:rsidP="00675647"/>
    <w:p w14:paraId="0323D15A" w14:textId="77777777" w:rsidR="00F632BC" w:rsidRDefault="00F632BC" w:rsidP="00675647"/>
    <w:p w14:paraId="2F2886E4" w14:textId="77777777" w:rsidR="00F632BC" w:rsidRDefault="00F632BC" w:rsidP="00675647"/>
    <w:p w14:paraId="607E2835" w14:textId="77777777" w:rsidR="00F632BC" w:rsidRDefault="00F632BC" w:rsidP="00675647"/>
    <w:p w14:paraId="48103D79" w14:textId="77777777" w:rsidR="00F632BC" w:rsidRDefault="00F632BC" w:rsidP="00675647"/>
    <w:p w14:paraId="2606DA4C" w14:textId="77777777" w:rsidR="00F632BC" w:rsidRDefault="00F632BC" w:rsidP="00675647"/>
    <w:p w14:paraId="1967C1D1" w14:textId="77777777" w:rsidR="00F632BC" w:rsidRDefault="00F632BC" w:rsidP="00675647"/>
    <w:p w14:paraId="11D66C89" w14:textId="77777777" w:rsidR="00F632BC" w:rsidRDefault="00F632BC" w:rsidP="00675647"/>
    <w:p w14:paraId="49D3289C" w14:textId="77777777" w:rsidR="00F632BC" w:rsidRDefault="00F632BC" w:rsidP="00675647"/>
    <w:p w14:paraId="08D688AF" w14:textId="77777777" w:rsidR="00F632BC" w:rsidRDefault="00F632BC" w:rsidP="00675647"/>
    <w:p w14:paraId="08DAF52D" w14:textId="77777777" w:rsidR="00F632BC" w:rsidRDefault="00F632BC" w:rsidP="00675647"/>
    <w:p w14:paraId="3A57D41E" w14:textId="77777777" w:rsidR="00F632BC" w:rsidRDefault="00F632BC" w:rsidP="00675647"/>
    <w:p w14:paraId="55085B74" w14:textId="77777777" w:rsidR="00F632BC" w:rsidRDefault="00F632BC" w:rsidP="00675647"/>
    <w:p w14:paraId="46FBC1DB" w14:textId="77777777" w:rsidR="00F632BC" w:rsidRDefault="00F632BC" w:rsidP="00675647"/>
    <w:p w14:paraId="57852206" w14:textId="77777777" w:rsidR="00F632BC" w:rsidRDefault="00F632BC" w:rsidP="00675647"/>
    <w:p w14:paraId="59170486" w14:textId="77777777" w:rsidR="00F632BC" w:rsidRDefault="00F632BC" w:rsidP="00675647"/>
    <w:p w14:paraId="45912413" w14:textId="77777777" w:rsidR="00F632BC" w:rsidRDefault="00F632BC" w:rsidP="00675647"/>
    <w:p w14:paraId="68EEA061" w14:textId="77777777" w:rsidR="00F632BC" w:rsidRDefault="00F632BC" w:rsidP="00675647"/>
    <w:p w14:paraId="78C5332B" w14:textId="77777777" w:rsidR="00F632BC" w:rsidRDefault="00F632BC" w:rsidP="00675647"/>
    <w:p w14:paraId="4B6A3DCB" w14:textId="77777777" w:rsidR="00F632BC" w:rsidRDefault="00F632BC" w:rsidP="00675647"/>
    <w:p w14:paraId="10A00A3E" w14:textId="77777777" w:rsidR="00F632BC" w:rsidRDefault="00F632BC" w:rsidP="00675647"/>
    <w:p w14:paraId="61718A0A" w14:textId="77777777" w:rsidR="00F632BC" w:rsidRDefault="00F632BC" w:rsidP="00675647"/>
    <w:p w14:paraId="5F4FD790" w14:textId="77777777" w:rsidR="00F632BC" w:rsidRDefault="00F632BC" w:rsidP="00675647"/>
    <w:p w14:paraId="4492807C" w14:textId="77777777" w:rsidR="00F632BC" w:rsidRDefault="00F632BC" w:rsidP="00675647"/>
    <w:p w14:paraId="1FD327DF" w14:textId="77777777" w:rsidR="00F632BC" w:rsidRDefault="00F632BC" w:rsidP="00675647"/>
    <w:p w14:paraId="4F7594B9" w14:textId="77777777" w:rsidR="00F632BC" w:rsidRDefault="00F632BC" w:rsidP="00675647"/>
    <w:p w14:paraId="1FAB8813" w14:textId="77777777" w:rsidR="00F632BC" w:rsidRDefault="00F632BC" w:rsidP="00675647"/>
    <w:p w14:paraId="3ADAD9AA" w14:textId="77777777" w:rsidR="00F632BC" w:rsidRDefault="00F632BC" w:rsidP="00675647"/>
    <w:p w14:paraId="57B603E4" w14:textId="77777777" w:rsidR="00F632BC" w:rsidRDefault="00F632BC" w:rsidP="00675647"/>
    <w:p w14:paraId="7211B3DC" w14:textId="77777777" w:rsidR="00F632BC" w:rsidRDefault="00F632BC" w:rsidP="00675647"/>
    <w:p w14:paraId="77517208" w14:textId="77777777" w:rsidR="00F632BC" w:rsidRDefault="00F632BC" w:rsidP="00675647"/>
    <w:p w14:paraId="65925367" w14:textId="77777777" w:rsidR="00F632BC" w:rsidRDefault="00F632BC" w:rsidP="00675647"/>
    <w:p w14:paraId="5CD5F4B5" w14:textId="77777777" w:rsidR="00F632BC" w:rsidRDefault="00F632BC" w:rsidP="00675647"/>
    <w:p w14:paraId="4C440774" w14:textId="77777777" w:rsidR="00F632BC" w:rsidRDefault="00F632BC" w:rsidP="00675647"/>
    <w:p w14:paraId="434296DA" w14:textId="77777777" w:rsidR="00F632BC" w:rsidRDefault="00F632BC" w:rsidP="00675647"/>
    <w:p w14:paraId="1BF13DC0" w14:textId="77777777" w:rsidR="00F632BC" w:rsidRDefault="00F632BC" w:rsidP="00675647"/>
    <w:p w14:paraId="2F0CD70E" w14:textId="77777777" w:rsidR="00F632BC" w:rsidRDefault="00F632BC" w:rsidP="00675647"/>
    <w:p w14:paraId="781B7FA7" w14:textId="77777777" w:rsidR="00F632BC" w:rsidRDefault="00F632BC" w:rsidP="00675647"/>
    <w:p w14:paraId="75E63CA8" w14:textId="77777777" w:rsidR="00F632BC" w:rsidRDefault="00F632BC" w:rsidP="00675647"/>
    <w:p w14:paraId="6FE784D1" w14:textId="77777777" w:rsidR="00F632BC" w:rsidRDefault="00F632BC" w:rsidP="00675647"/>
    <w:p w14:paraId="5424CB37" w14:textId="77777777" w:rsidR="00F632BC" w:rsidRDefault="00F632BC" w:rsidP="00675647"/>
    <w:p w14:paraId="4247305E" w14:textId="77777777" w:rsidR="00F632BC" w:rsidRDefault="00F632BC" w:rsidP="00675647"/>
    <w:p w14:paraId="5B9F2085" w14:textId="77777777" w:rsidR="00F632BC" w:rsidRDefault="00F632BC" w:rsidP="00675647"/>
    <w:p w14:paraId="21AE1081" w14:textId="77777777" w:rsidR="00F632BC" w:rsidRDefault="00F632BC" w:rsidP="00675647"/>
    <w:p w14:paraId="1A75C9A3" w14:textId="77777777" w:rsidR="00F632BC" w:rsidRDefault="00F632BC" w:rsidP="00675647"/>
    <w:p w14:paraId="2E7FFAC0" w14:textId="77777777" w:rsidR="00F632BC" w:rsidRDefault="00F632BC" w:rsidP="00675647"/>
    <w:p w14:paraId="2626B65D" w14:textId="77777777" w:rsidR="00F632BC" w:rsidRDefault="00F632BC" w:rsidP="00675647"/>
    <w:p w14:paraId="3DD25551" w14:textId="77777777" w:rsidR="00F632BC" w:rsidRDefault="00F632BC" w:rsidP="00675647"/>
    <w:p w14:paraId="6892D1DF" w14:textId="77777777" w:rsidR="00F632BC" w:rsidRDefault="00F632BC" w:rsidP="00675647"/>
    <w:p w14:paraId="495C3636" w14:textId="77777777" w:rsidR="00F632BC" w:rsidRDefault="00F632BC" w:rsidP="00675647"/>
    <w:p w14:paraId="02D023AF" w14:textId="77777777" w:rsidR="00F632BC" w:rsidRDefault="00F632BC" w:rsidP="00675647"/>
    <w:p w14:paraId="39CBED9B" w14:textId="77777777" w:rsidR="00F632BC" w:rsidRDefault="00F632BC" w:rsidP="00675647"/>
    <w:p w14:paraId="156952E3" w14:textId="77777777" w:rsidR="00F632BC" w:rsidRDefault="00F632BC" w:rsidP="00675647"/>
    <w:p w14:paraId="2D51C0E6" w14:textId="77777777" w:rsidR="00F632BC" w:rsidRDefault="00F632BC" w:rsidP="00675647"/>
    <w:p w14:paraId="3145013C" w14:textId="77777777" w:rsidR="00F632BC" w:rsidRDefault="00F632BC" w:rsidP="00675647"/>
    <w:p w14:paraId="0F39CAC7" w14:textId="77777777" w:rsidR="00F632BC" w:rsidRDefault="00F632BC" w:rsidP="00675647"/>
    <w:p w14:paraId="20F87E6B" w14:textId="77777777" w:rsidR="00F632BC" w:rsidRDefault="00F632BC" w:rsidP="00675647"/>
    <w:p w14:paraId="13E9729E" w14:textId="77777777" w:rsidR="00F632BC" w:rsidRDefault="00F632BC" w:rsidP="00675647"/>
    <w:p w14:paraId="684A7756" w14:textId="77777777" w:rsidR="00F632BC" w:rsidRDefault="00F632BC" w:rsidP="00675647"/>
    <w:p w14:paraId="6E3F6777" w14:textId="77777777" w:rsidR="00F632BC" w:rsidRDefault="00F632BC" w:rsidP="00675647"/>
    <w:p w14:paraId="4031FA8A" w14:textId="77777777" w:rsidR="00F632BC" w:rsidRDefault="00F632BC" w:rsidP="00675647"/>
    <w:p w14:paraId="4095F585" w14:textId="77777777" w:rsidR="00F632BC" w:rsidRDefault="00F632BC" w:rsidP="00675647"/>
    <w:p w14:paraId="0B9FE5D1" w14:textId="77777777" w:rsidR="00F632BC" w:rsidRDefault="00F632BC" w:rsidP="00675647"/>
    <w:p w14:paraId="0BA1B184" w14:textId="77777777" w:rsidR="00F632BC" w:rsidRDefault="00F632BC" w:rsidP="00675647"/>
    <w:p w14:paraId="5720A8E7" w14:textId="77777777" w:rsidR="00F632BC" w:rsidRDefault="00F632BC" w:rsidP="00675647"/>
    <w:p w14:paraId="63B56789" w14:textId="77777777" w:rsidR="00F632BC" w:rsidRDefault="00F632BC" w:rsidP="00675647"/>
    <w:p w14:paraId="7BEC59C7" w14:textId="77777777" w:rsidR="00F632BC" w:rsidRDefault="00F632BC" w:rsidP="00675647"/>
    <w:p w14:paraId="0599EAE4" w14:textId="77777777" w:rsidR="00F632BC" w:rsidRDefault="00F632BC" w:rsidP="00675647"/>
    <w:p w14:paraId="0DE47F8E" w14:textId="77777777" w:rsidR="00F632BC" w:rsidRDefault="00F632BC" w:rsidP="00675647"/>
    <w:p w14:paraId="5C8960D8" w14:textId="77777777" w:rsidR="00F632BC" w:rsidRDefault="00F632BC" w:rsidP="00675647"/>
    <w:p w14:paraId="69102CA3" w14:textId="77777777" w:rsidR="00F632BC" w:rsidRDefault="00F632BC" w:rsidP="00675647"/>
    <w:p w14:paraId="482EBE40" w14:textId="77777777" w:rsidR="00F632BC" w:rsidRDefault="00F632BC" w:rsidP="00675647"/>
    <w:p w14:paraId="377804B8" w14:textId="77777777" w:rsidR="00F632BC" w:rsidRDefault="00F632BC" w:rsidP="00675647"/>
    <w:p w14:paraId="1B69BE21" w14:textId="77777777" w:rsidR="00F632BC" w:rsidRDefault="00F632BC" w:rsidP="00675647"/>
    <w:p w14:paraId="6C2E9969" w14:textId="77777777" w:rsidR="00F632BC" w:rsidRDefault="00F632BC" w:rsidP="00675647"/>
    <w:p w14:paraId="373152C0" w14:textId="77777777" w:rsidR="00F632BC" w:rsidRDefault="00F632BC" w:rsidP="00675647"/>
    <w:p w14:paraId="157B67E2" w14:textId="77777777" w:rsidR="00F632BC" w:rsidRDefault="00F632BC" w:rsidP="00675647"/>
    <w:p w14:paraId="36770BF5" w14:textId="77777777" w:rsidR="00F632BC" w:rsidRDefault="00F632BC" w:rsidP="00675647"/>
    <w:p w14:paraId="2FCC89AE" w14:textId="77777777" w:rsidR="00F632BC" w:rsidRDefault="00F632BC" w:rsidP="00675647"/>
    <w:p w14:paraId="7F1D6E64" w14:textId="77777777" w:rsidR="00F632BC" w:rsidRDefault="00F632BC" w:rsidP="00675647"/>
    <w:p w14:paraId="35F3DDEE" w14:textId="77777777" w:rsidR="00F632BC" w:rsidRDefault="00F632BC" w:rsidP="00675647"/>
    <w:p w14:paraId="77E0C0ED" w14:textId="77777777" w:rsidR="00F632BC" w:rsidRDefault="00F632BC" w:rsidP="00675647"/>
    <w:p w14:paraId="7DA3A2FD" w14:textId="77777777" w:rsidR="00F632BC" w:rsidRDefault="00F632BC" w:rsidP="00675647"/>
    <w:p w14:paraId="5BBF911C" w14:textId="77777777" w:rsidR="00F632BC" w:rsidRDefault="00F632BC" w:rsidP="00675647"/>
    <w:p w14:paraId="1E121E8D" w14:textId="77777777" w:rsidR="00F632BC" w:rsidRDefault="00F632BC" w:rsidP="00675647"/>
    <w:p w14:paraId="5A129928" w14:textId="77777777" w:rsidR="00F632BC" w:rsidRDefault="00F632BC" w:rsidP="00675647"/>
    <w:p w14:paraId="57BDC53E" w14:textId="77777777" w:rsidR="00F632BC" w:rsidRDefault="00F632BC" w:rsidP="00675647"/>
    <w:p w14:paraId="3719497F" w14:textId="77777777" w:rsidR="00F632BC" w:rsidRDefault="00F632BC" w:rsidP="00675647"/>
    <w:p w14:paraId="1764E58E" w14:textId="77777777" w:rsidR="00F632BC" w:rsidRDefault="00F632BC" w:rsidP="00675647"/>
    <w:p w14:paraId="3776990C" w14:textId="77777777" w:rsidR="00F632BC" w:rsidRDefault="00F632BC" w:rsidP="00675647"/>
    <w:p w14:paraId="5BDC1F31" w14:textId="77777777" w:rsidR="00F632BC" w:rsidRDefault="00F632BC" w:rsidP="00675647"/>
    <w:p w14:paraId="37CE42D7" w14:textId="77777777" w:rsidR="00F632BC" w:rsidRDefault="00F632BC" w:rsidP="00675647"/>
    <w:p w14:paraId="013DAF07" w14:textId="77777777" w:rsidR="00F632BC" w:rsidRDefault="00F632BC" w:rsidP="00675647"/>
    <w:p w14:paraId="104FDFEC" w14:textId="77777777" w:rsidR="00F632BC" w:rsidRDefault="00F632BC" w:rsidP="00675647"/>
    <w:p w14:paraId="44B51570" w14:textId="77777777" w:rsidR="00F632BC" w:rsidRDefault="00F632BC" w:rsidP="00675647"/>
    <w:p w14:paraId="273813E2" w14:textId="77777777" w:rsidR="00F632BC" w:rsidRDefault="00F632BC" w:rsidP="00675647"/>
    <w:p w14:paraId="4508BBC3" w14:textId="77777777" w:rsidR="00F632BC" w:rsidRDefault="00F632BC" w:rsidP="00675647"/>
    <w:p w14:paraId="630541E2" w14:textId="77777777" w:rsidR="00F632BC" w:rsidRDefault="00F632BC" w:rsidP="00675647"/>
    <w:p w14:paraId="0964F3BE" w14:textId="77777777" w:rsidR="00F632BC" w:rsidRDefault="00F632BC" w:rsidP="00675647"/>
    <w:p w14:paraId="4CADEB7F" w14:textId="77777777" w:rsidR="00F632BC" w:rsidRDefault="00F632BC" w:rsidP="00675647"/>
    <w:p w14:paraId="213993F5" w14:textId="77777777" w:rsidR="00F632BC" w:rsidRDefault="00F632BC" w:rsidP="00675647"/>
    <w:p w14:paraId="1B0519C2" w14:textId="77777777" w:rsidR="00F632BC" w:rsidRDefault="00F632BC" w:rsidP="00675647"/>
    <w:p w14:paraId="4ECC6BE8" w14:textId="77777777" w:rsidR="00F632BC" w:rsidRDefault="00F632BC" w:rsidP="00675647"/>
    <w:p w14:paraId="2B597F8C" w14:textId="77777777" w:rsidR="00F632BC" w:rsidRDefault="00F632BC" w:rsidP="00675647"/>
    <w:p w14:paraId="5705D5D0" w14:textId="77777777" w:rsidR="00F632BC" w:rsidRDefault="00F632BC" w:rsidP="00675647"/>
    <w:p w14:paraId="11BB576D" w14:textId="77777777" w:rsidR="00F632BC" w:rsidRDefault="00F632BC" w:rsidP="00675647"/>
    <w:p w14:paraId="6A2A08B7" w14:textId="77777777" w:rsidR="00F632BC" w:rsidRDefault="00F632BC" w:rsidP="00675647"/>
    <w:p w14:paraId="52D23A3D" w14:textId="77777777" w:rsidR="00F632BC" w:rsidRDefault="00F632BC" w:rsidP="00675647"/>
    <w:p w14:paraId="384EF9C9" w14:textId="77777777" w:rsidR="00F632BC" w:rsidRDefault="00F632BC" w:rsidP="00675647"/>
    <w:p w14:paraId="2231A7F9" w14:textId="77777777" w:rsidR="00F632BC" w:rsidRDefault="00F632BC" w:rsidP="00675647"/>
    <w:p w14:paraId="0345B64D" w14:textId="77777777" w:rsidR="00F632BC" w:rsidRDefault="00F632BC" w:rsidP="00675647"/>
    <w:p w14:paraId="6002B1B7" w14:textId="77777777" w:rsidR="00F632BC" w:rsidRDefault="00F632BC" w:rsidP="00675647"/>
    <w:p w14:paraId="64C555F9" w14:textId="77777777" w:rsidR="00F632BC" w:rsidRDefault="00F632BC" w:rsidP="00675647"/>
    <w:p w14:paraId="2871F1F5" w14:textId="77777777" w:rsidR="00F632BC" w:rsidRDefault="00F632BC" w:rsidP="00675647"/>
    <w:p w14:paraId="0182833D" w14:textId="77777777" w:rsidR="00F632BC" w:rsidRDefault="00F632BC" w:rsidP="00675647"/>
    <w:p w14:paraId="7941FCF6" w14:textId="77777777" w:rsidR="00F632BC" w:rsidRDefault="00F632BC" w:rsidP="00675647"/>
    <w:p w14:paraId="4F8BEE7B" w14:textId="77777777" w:rsidR="00F632BC" w:rsidRDefault="00F632BC" w:rsidP="00675647"/>
    <w:p w14:paraId="71379B89" w14:textId="77777777" w:rsidR="00F632BC" w:rsidRDefault="00F632BC" w:rsidP="00675647"/>
    <w:p w14:paraId="07A45EA8" w14:textId="77777777" w:rsidR="00F632BC" w:rsidRDefault="00F632BC" w:rsidP="00675647"/>
    <w:p w14:paraId="11EA02A9" w14:textId="77777777" w:rsidR="00F632BC" w:rsidRDefault="00F632BC" w:rsidP="00675647"/>
    <w:p w14:paraId="71961FF8" w14:textId="77777777" w:rsidR="00F632BC" w:rsidRDefault="00F632BC" w:rsidP="00675647"/>
    <w:p w14:paraId="141DC50C" w14:textId="77777777" w:rsidR="00F632BC" w:rsidRDefault="00F632BC" w:rsidP="00675647"/>
    <w:p w14:paraId="599CB693" w14:textId="77777777" w:rsidR="00F632BC" w:rsidRDefault="00F632BC" w:rsidP="00675647"/>
    <w:p w14:paraId="7CC19CFE" w14:textId="77777777" w:rsidR="00F632BC" w:rsidRDefault="00F632BC" w:rsidP="00675647"/>
    <w:p w14:paraId="5A2CDB34" w14:textId="77777777" w:rsidR="00F632BC" w:rsidRDefault="00F632BC" w:rsidP="00675647"/>
    <w:p w14:paraId="52BEF4E8" w14:textId="77777777" w:rsidR="00F632BC" w:rsidRDefault="00F632BC" w:rsidP="00675647"/>
    <w:p w14:paraId="0A7ED577" w14:textId="77777777" w:rsidR="00F632BC" w:rsidRDefault="00F632BC" w:rsidP="00675647"/>
    <w:p w14:paraId="47D2DE1A" w14:textId="77777777" w:rsidR="00F632BC" w:rsidRDefault="00F632BC" w:rsidP="00675647"/>
    <w:p w14:paraId="2233E53A" w14:textId="77777777" w:rsidR="00F632BC" w:rsidRDefault="00F632BC" w:rsidP="00675647"/>
    <w:p w14:paraId="26CDD3AB" w14:textId="77777777" w:rsidR="00F632BC" w:rsidRDefault="00F632BC" w:rsidP="00675647"/>
    <w:p w14:paraId="04A92FE4" w14:textId="77777777" w:rsidR="00F632BC" w:rsidRDefault="00F632BC" w:rsidP="00675647"/>
    <w:p w14:paraId="132E7CE8" w14:textId="77777777" w:rsidR="00F632BC" w:rsidRDefault="00F632BC" w:rsidP="00675647"/>
    <w:p w14:paraId="6BD2BE82" w14:textId="77777777" w:rsidR="00F632BC" w:rsidRDefault="00F632BC" w:rsidP="00675647"/>
    <w:p w14:paraId="47A73931" w14:textId="77777777" w:rsidR="00F632BC" w:rsidRDefault="00F632BC" w:rsidP="00675647"/>
    <w:p w14:paraId="304A05EE" w14:textId="77777777" w:rsidR="00F632BC" w:rsidRDefault="00F632BC" w:rsidP="00675647"/>
    <w:p w14:paraId="79B2018E" w14:textId="77777777" w:rsidR="00F632BC" w:rsidRDefault="00F632BC" w:rsidP="00675647"/>
    <w:p w14:paraId="44102679" w14:textId="77777777" w:rsidR="00F632BC" w:rsidRDefault="00F632BC" w:rsidP="00675647"/>
    <w:p w14:paraId="4727F4BC" w14:textId="77777777" w:rsidR="00F632BC" w:rsidRDefault="00F632BC" w:rsidP="00675647"/>
    <w:p w14:paraId="7B511C03" w14:textId="77777777" w:rsidR="00F632BC" w:rsidRDefault="00F632BC" w:rsidP="00675647"/>
    <w:p w14:paraId="02FB1984" w14:textId="77777777" w:rsidR="00F632BC" w:rsidRDefault="00F632BC" w:rsidP="00675647"/>
    <w:p w14:paraId="287415E1" w14:textId="77777777" w:rsidR="00F632BC" w:rsidRDefault="00F632BC" w:rsidP="00675647"/>
    <w:p w14:paraId="014E2216" w14:textId="77777777" w:rsidR="00F632BC" w:rsidRDefault="00F632BC" w:rsidP="00675647"/>
    <w:p w14:paraId="63749FAE" w14:textId="77777777" w:rsidR="00F632BC" w:rsidRDefault="00F632BC" w:rsidP="00675647"/>
    <w:p w14:paraId="11223B30" w14:textId="77777777" w:rsidR="00F632BC" w:rsidRDefault="00F632BC" w:rsidP="00675647"/>
    <w:p w14:paraId="25FB6F4D" w14:textId="77777777" w:rsidR="00F632BC" w:rsidRDefault="00F632BC" w:rsidP="00675647"/>
    <w:p w14:paraId="50C49889" w14:textId="77777777" w:rsidR="00F632BC" w:rsidRDefault="00F632BC" w:rsidP="00675647"/>
    <w:p w14:paraId="60B3CD8D" w14:textId="77777777" w:rsidR="00F632BC" w:rsidRDefault="00F632BC" w:rsidP="00675647"/>
    <w:p w14:paraId="210311EB" w14:textId="77777777" w:rsidR="00F632BC" w:rsidRDefault="00F632BC" w:rsidP="00675647"/>
    <w:p w14:paraId="76802EEA" w14:textId="77777777" w:rsidR="00F632BC" w:rsidRDefault="00F632BC" w:rsidP="00675647"/>
    <w:p w14:paraId="1BBF7EF9" w14:textId="77777777" w:rsidR="00F632BC" w:rsidRDefault="00F632BC" w:rsidP="00675647"/>
    <w:p w14:paraId="140E08EC" w14:textId="77777777" w:rsidR="00F632BC" w:rsidRDefault="00F632BC" w:rsidP="00675647"/>
    <w:p w14:paraId="31F7730A" w14:textId="77777777" w:rsidR="00F632BC" w:rsidRDefault="00F632BC" w:rsidP="00675647"/>
    <w:p w14:paraId="46B06B2B" w14:textId="77777777" w:rsidR="00F632BC" w:rsidRDefault="00F632BC" w:rsidP="00675647"/>
    <w:p w14:paraId="601F610F" w14:textId="77777777" w:rsidR="00F632BC" w:rsidRDefault="00F632BC" w:rsidP="00675647"/>
    <w:p w14:paraId="31840FCB" w14:textId="77777777" w:rsidR="00F632BC" w:rsidRDefault="00F632BC" w:rsidP="00675647"/>
    <w:p w14:paraId="7754DEBB" w14:textId="77777777" w:rsidR="00F632BC" w:rsidRDefault="00F632BC" w:rsidP="00675647"/>
    <w:p w14:paraId="08632F20" w14:textId="77777777" w:rsidR="00F632BC" w:rsidRDefault="00F632BC" w:rsidP="00675647"/>
    <w:p w14:paraId="699C63D5" w14:textId="77777777" w:rsidR="00F632BC" w:rsidRDefault="00F632BC" w:rsidP="00675647"/>
    <w:p w14:paraId="5EDED1D9" w14:textId="77777777" w:rsidR="00F632BC" w:rsidRDefault="00F632BC" w:rsidP="00675647"/>
    <w:p w14:paraId="260DD20B" w14:textId="77777777" w:rsidR="00F632BC" w:rsidRDefault="00F632BC" w:rsidP="00675647"/>
    <w:p w14:paraId="54580027" w14:textId="77777777" w:rsidR="00F632BC" w:rsidRDefault="00F632BC" w:rsidP="00675647"/>
    <w:p w14:paraId="6A053542" w14:textId="77777777" w:rsidR="00F632BC" w:rsidRDefault="00F632BC" w:rsidP="00675647"/>
    <w:p w14:paraId="7438A3A5" w14:textId="77777777" w:rsidR="00F632BC" w:rsidRDefault="00F632BC" w:rsidP="00675647"/>
    <w:p w14:paraId="3F76E716" w14:textId="77777777" w:rsidR="00F632BC" w:rsidRDefault="00F632BC" w:rsidP="00675647"/>
    <w:p w14:paraId="4915C814" w14:textId="77777777" w:rsidR="00F632BC" w:rsidRDefault="00F632BC" w:rsidP="00675647"/>
    <w:p w14:paraId="7B517D61" w14:textId="77777777" w:rsidR="00F632BC" w:rsidRDefault="00F632BC" w:rsidP="00675647"/>
    <w:p w14:paraId="48AD56E6" w14:textId="77777777" w:rsidR="00F632BC" w:rsidRDefault="00F632BC" w:rsidP="00675647"/>
    <w:p w14:paraId="35DFFF1E" w14:textId="77777777" w:rsidR="00F632BC" w:rsidRDefault="00F632BC" w:rsidP="00675647"/>
    <w:p w14:paraId="71072F10" w14:textId="77777777" w:rsidR="00F632BC" w:rsidRDefault="00F632BC" w:rsidP="00675647"/>
    <w:p w14:paraId="52F004ED" w14:textId="77777777" w:rsidR="00F632BC" w:rsidRDefault="00F632BC" w:rsidP="00675647"/>
    <w:p w14:paraId="7ADD28FB" w14:textId="77777777" w:rsidR="00F632BC" w:rsidRDefault="00F632BC" w:rsidP="00675647"/>
    <w:p w14:paraId="14528BA7" w14:textId="77777777" w:rsidR="00F632BC" w:rsidRDefault="00F632BC" w:rsidP="00675647"/>
    <w:p w14:paraId="2A8C40BB" w14:textId="77777777" w:rsidR="00F632BC" w:rsidRDefault="00F632BC" w:rsidP="00675647"/>
    <w:p w14:paraId="3876DA69" w14:textId="77777777" w:rsidR="00F632BC" w:rsidRDefault="00F632BC" w:rsidP="00675647"/>
    <w:p w14:paraId="6CFE7FD4" w14:textId="77777777" w:rsidR="00F632BC" w:rsidRDefault="00F632BC" w:rsidP="00675647"/>
    <w:p w14:paraId="563FF421" w14:textId="77777777" w:rsidR="00F632BC" w:rsidRDefault="00F632BC" w:rsidP="00675647"/>
    <w:p w14:paraId="1230D1E5" w14:textId="77777777" w:rsidR="00F632BC" w:rsidRDefault="00F632BC" w:rsidP="00675647"/>
    <w:p w14:paraId="38C16FCB" w14:textId="77777777" w:rsidR="00F632BC" w:rsidRDefault="00F632BC" w:rsidP="00675647"/>
    <w:p w14:paraId="133AA335" w14:textId="77777777" w:rsidR="00F632BC" w:rsidRDefault="00F632BC" w:rsidP="00675647"/>
    <w:p w14:paraId="0113F59D" w14:textId="77777777" w:rsidR="00F632BC" w:rsidRDefault="00F632BC" w:rsidP="00675647"/>
    <w:p w14:paraId="344746BC" w14:textId="77777777" w:rsidR="00F632BC" w:rsidRDefault="00F632BC" w:rsidP="00675647"/>
    <w:p w14:paraId="721A100F" w14:textId="77777777" w:rsidR="00F632BC" w:rsidRDefault="00F632BC" w:rsidP="00675647"/>
    <w:p w14:paraId="772DCCF7" w14:textId="77777777" w:rsidR="00F632BC" w:rsidRDefault="00F632BC" w:rsidP="00675647"/>
    <w:p w14:paraId="7C458943" w14:textId="77777777" w:rsidR="00F632BC" w:rsidRDefault="00F632BC" w:rsidP="00675647"/>
    <w:p w14:paraId="7CAE8557" w14:textId="77777777" w:rsidR="00F632BC" w:rsidRDefault="00F632BC" w:rsidP="00675647"/>
    <w:p w14:paraId="4B259263" w14:textId="77777777" w:rsidR="00F632BC" w:rsidRDefault="00F632BC" w:rsidP="00675647"/>
    <w:p w14:paraId="3EAB60E9" w14:textId="77777777" w:rsidR="00F632BC" w:rsidRDefault="00F632BC" w:rsidP="00675647"/>
    <w:p w14:paraId="6AA455E0" w14:textId="77777777" w:rsidR="00F632BC" w:rsidRDefault="00F632BC" w:rsidP="00675647"/>
    <w:p w14:paraId="5AC08771" w14:textId="77777777" w:rsidR="00F632BC" w:rsidRDefault="00F632BC" w:rsidP="00675647"/>
    <w:p w14:paraId="7E016972" w14:textId="77777777" w:rsidR="00F632BC" w:rsidRDefault="00F632BC" w:rsidP="00675647"/>
    <w:p w14:paraId="3C6915CD" w14:textId="77777777" w:rsidR="00F632BC" w:rsidRDefault="00F632BC" w:rsidP="00675647"/>
    <w:p w14:paraId="1FD1F348" w14:textId="77777777" w:rsidR="00F632BC" w:rsidRDefault="00F632BC" w:rsidP="00675647"/>
    <w:p w14:paraId="382CB004" w14:textId="77777777" w:rsidR="00F632BC" w:rsidRDefault="00F632BC" w:rsidP="00675647"/>
    <w:p w14:paraId="566F2D4A" w14:textId="77777777" w:rsidR="00F632BC" w:rsidRDefault="00F632BC" w:rsidP="00675647"/>
    <w:p w14:paraId="05A1E883" w14:textId="77777777" w:rsidR="00F632BC" w:rsidRDefault="00F632BC" w:rsidP="00675647"/>
    <w:p w14:paraId="4E0D26C4" w14:textId="77777777" w:rsidR="00F632BC" w:rsidRDefault="00F632BC" w:rsidP="00675647"/>
    <w:p w14:paraId="13E48217" w14:textId="77777777" w:rsidR="00F632BC" w:rsidRDefault="00F632BC" w:rsidP="00675647"/>
    <w:p w14:paraId="246551A4" w14:textId="77777777" w:rsidR="00F632BC" w:rsidRDefault="00F632BC" w:rsidP="00675647"/>
    <w:p w14:paraId="52ECE72F" w14:textId="77777777" w:rsidR="00F632BC" w:rsidRDefault="00F632BC" w:rsidP="00675647"/>
    <w:p w14:paraId="417A8DEC" w14:textId="77777777" w:rsidR="00F632BC" w:rsidRDefault="00F632BC" w:rsidP="00675647"/>
    <w:p w14:paraId="3781E756" w14:textId="77777777" w:rsidR="00F632BC" w:rsidRDefault="00F632BC" w:rsidP="00675647"/>
    <w:p w14:paraId="1BB8F707" w14:textId="77777777" w:rsidR="00F632BC" w:rsidRDefault="00F632BC" w:rsidP="00675647"/>
    <w:p w14:paraId="15C7F8FE" w14:textId="77777777" w:rsidR="00F632BC" w:rsidRDefault="00F632BC" w:rsidP="00675647"/>
    <w:p w14:paraId="4841B675" w14:textId="77777777" w:rsidR="00F632BC" w:rsidRDefault="00F632BC" w:rsidP="00675647"/>
    <w:p w14:paraId="026BAD36" w14:textId="77777777" w:rsidR="00F632BC" w:rsidRDefault="00F632BC" w:rsidP="00675647"/>
    <w:p w14:paraId="001AFD5D" w14:textId="77777777" w:rsidR="00F632BC" w:rsidRDefault="00F632BC" w:rsidP="00675647"/>
    <w:p w14:paraId="2B6309DD" w14:textId="77777777" w:rsidR="00F632BC" w:rsidRDefault="00F632BC" w:rsidP="00675647"/>
    <w:p w14:paraId="2E4FFC19" w14:textId="77777777" w:rsidR="00F632BC" w:rsidRDefault="00F632BC" w:rsidP="00675647"/>
    <w:p w14:paraId="52C318E0" w14:textId="77777777" w:rsidR="00F632BC" w:rsidRDefault="00F632BC" w:rsidP="00675647"/>
    <w:p w14:paraId="49B1528D" w14:textId="77777777" w:rsidR="00F632BC" w:rsidRDefault="00F632BC" w:rsidP="00675647"/>
    <w:p w14:paraId="74AF1104" w14:textId="77777777" w:rsidR="00F632BC" w:rsidRDefault="00F632BC" w:rsidP="00675647"/>
    <w:p w14:paraId="0040E79C" w14:textId="77777777" w:rsidR="00F632BC" w:rsidRDefault="00F632BC" w:rsidP="00675647"/>
    <w:p w14:paraId="47EE2EC1" w14:textId="77777777" w:rsidR="00F632BC" w:rsidRDefault="00F632BC" w:rsidP="00675647"/>
    <w:p w14:paraId="51F2C189" w14:textId="77777777" w:rsidR="00F632BC" w:rsidRDefault="00F632BC" w:rsidP="00675647"/>
    <w:p w14:paraId="7914801A" w14:textId="77777777" w:rsidR="00F632BC" w:rsidRDefault="00F632BC" w:rsidP="00675647"/>
    <w:p w14:paraId="229DC88F" w14:textId="77777777" w:rsidR="00F632BC" w:rsidRDefault="00F632BC" w:rsidP="00675647"/>
    <w:p w14:paraId="6BCD76EE" w14:textId="77777777" w:rsidR="00F632BC" w:rsidRDefault="00F632BC" w:rsidP="00675647"/>
    <w:p w14:paraId="0F440457" w14:textId="77777777" w:rsidR="00F632BC" w:rsidRDefault="00F632BC" w:rsidP="00675647"/>
    <w:p w14:paraId="73F56E42" w14:textId="77777777" w:rsidR="00F632BC" w:rsidRDefault="00F632BC" w:rsidP="00675647"/>
    <w:p w14:paraId="23E47966" w14:textId="77777777" w:rsidR="00F632BC" w:rsidRDefault="00F632BC" w:rsidP="00675647"/>
    <w:p w14:paraId="4273B1A6" w14:textId="77777777" w:rsidR="00F632BC" w:rsidRDefault="00F632BC" w:rsidP="00675647"/>
    <w:p w14:paraId="3955AC0D" w14:textId="77777777" w:rsidR="00F632BC" w:rsidRDefault="00F632BC" w:rsidP="00675647"/>
    <w:p w14:paraId="38332332" w14:textId="77777777" w:rsidR="00F632BC" w:rsidRDefault="00F632BC" w:rsidP="00675647"/>
    <w:p w14:paraId="7239C528" w14:textId="77777777" w:rsidR="00F632BC" w:rsidRDefault="00F632BC" w:rsidP="00675647"/>
    <w:p w14:paraId="11C405BD" w14:textId="77777777" w:rsidR="00F632BC" w:rsidRDefault="00F632BC" w:rsidP="00675647"/>
    <w:p w14:paraId="778433B8" w14:textId="77777777" w:rsidR="00F632BC" w:rsidRDefault="00F632BC" w:rsidP="00675647"/>
    <w:p w14:paraId="78371C63" w14:textId="77777777" w:rsidR="00F632BC" w:rsidRDefault="00F632BC" w:rsidP="00675647"/>
    <w:p w14:paraId="0BF0A870" w14:textId="77777777" w:rsidR="00F632BC" w:rsidRDefault="00F632BC" w:rsidP="00675647"/>
    <w:p w14:paraId="3BF5F0DB" w14:textId="77777777" w:rsidR="00F632BC" w:rsidRDefault="00F632BC" w:rsidP="00675647"/>
    <w:p w14:paraId="7A5E52B4" w14:textId="77777777" w:rsidR="00F632BC" w:rsidRDefault="00F632BC" w:rsidP="00675647"/>
    <w:p w14:paraId="4B73F8C2" w14:textId="77777777" w:rsidR="00F632BC" w:rsidRDefault="00F632BC" w:rsidP="00675647"/>
    <w:p w14:paraId="193BE9AD" w14:textId="77777777" w:rsidR="00F632BC" w:rsidRDefault="00F632BC" w:rsidP="00675647"/>
    <w:p w14:paraId="1546BA75" w14:textId="77777777" w:rsidR="00F632BC" w:rsidRDefault="00F632BC" w:rsidP="00675647"/>
    <w:p w14:paraId="25A9F243" w14:textId="77777777" w:rsidR="00F632BC" w:rsidRDefault="00F632BC" w:rsidP="00675647"/>
    <w:p w14:paraId="6ADDAB5D" w14:textId="77777777" w:rsidR="00F632BC" w:rsidRDefault="00F632BC" w:rsidP="00675647"/>
    <w:p w14:paraId="13BD9FE7" w14:textId="77777777" w:rsidR="00F632BC" w:rsidRDefault="00F632BC" w:rsidP="00675647"/>
    <w:p w14:paraId="249F29F0" w14:textId="77777777" w:rsidR="00F632BC" w:rsidRDefault="00F632BC" w:rsidP="00675647"/>
    <w:p w14:paraId="10BEE23D" w14:textId="77777777" w:rsidR="00F632BC" w:rsidRDefault="00F632BC" w:rsidP="00675647"/>
    <w:p w14:paraId="63FF261F" w14:textId="77777777" w:rsidR="00F632BC" w:rsidRDefault="00F632BC" w:rsidP="00675647"/>
    <w:p w14:paraId="493AC6FE" w14:textId="77777777" w:rsidR="00F632BC" w:rsidRDefault="00F632BC" w:rsidP="00675647"/>
    <w:p w14:paraId="27A2AD97" w14:textId="77777777" w:rsidR="00F632BC" w:rsidRDefault="00F632BC" w:rsidP="00675647"/>
    <w:p w14:paraId="03694A12" w14:textId="77777777" w:rsidR="00F632BC" w:rsidRDefault="00F632BC" w:rsidP="00675647"/>
    <w:p w14:paraId="5530F47D" w14:textId="77777777" w:rsidR="00F632BC" w:rsidRDefault="00F632BC" w:rsidP="00675647"/>
    <w:p w14:paraId="3D4BEF5D" w14:textId="77777777" w:rsidR="00F632BC" w:rsidRDefault="00F632BC" w:rsidP="00675647"/>
    <w:p w14:paraId="709922D8" w14:textId="77777777" w:rsidR="00F632BC" w:rsidRDefault="00F632BC" w:rsidP="00675647"/>
    <w:p w14:paraId="088A0BA7" w14:textId="77777777" w:rsidR="00F632BC" w:rsidRDefault="00F632BC" w:rsidP="00675647"/>
    <w:p w14:paraId="649135DD" w14:textId="77777777" w:rsidR="00F632BC" w:rsidRDefault="00F632BC" w:rsidP="00675647"/>
    <w:p w14:paraId="0350AB72" w14:textId="77777777" w:rsidR="00F632BC" w:rsidRDefault="00F632BC" w:rsidP="00675647"/>
    <w:p w14:paraId="1FF7F3FA" w14:textId="77777777" w:rsidR="00F632BC" w:rsidRDefault="00F632BC" w:rsidP="00675647"/>
    <w:p w14:paraId="65BEA9F7" w14:textId="77777777" w:rsidR="00F632BC" w:rsidRDefault="00F632BC" w:rsidP="00675647"/>
    <w:p w14:paraId="2414B835" w14:textId="77777777" w:rsidR="00F632BC" w:rsidRDefault="00F632BC" w:rsidP="00675647"/>
    <w:p w14:paraId="6C44CAC6" w14:textId="77777777" w:rsidR="00F632BC" w:rsidRDefault="00F632BC" w:rsidP="00675647"/>
    <w:p w14:paraId="4C95EA42" w14:textId="77777777" w:rsidR="00F632BC" w:rsidRDefault="00F632BC" w:rsidP="00675647"/>
    <w:p w14:paraId="390A5A0E" w14:textId="77777777" w:rsidR="00F632BC" w:rsidRDefault="00F632BC" w:rsidP="00675647"/>
    <w:p w14:paraId="38A1A65A" w14:textId="77777777" w:rsidR="00F632BC" w:rsidRDefault="00F632BC" w:rsidP="00675647"/>
    <w:p w14:paraId="03605F6C" w14:textId="77777777" w:rsidR="00F632BC" w:rsidRDefault="00F632BC" w:rsidP="00675647"/>
    <w:p w14:paraId="6B89EE17" w14:textId="77777777" w:rsidR="00F632BC" w:rsidRDefault="00F632BC" w:rsidP="00675647"/>
    <w:p w14:paraId="338B8FD8" w14:textId="77777777" w:rsidR="00F632BC" w:rsidRDefault="00F632BC" w:rsidP="00675647"/>
    <w:p w14:paraId="5F840F55" w14:textId="77777777" w:rsidR="00F632BC" w:rsidRDefault="00F632BC" w:rsidP="00675647"/>
    <w:p w14:paraId="6F85FD7C" w14:textId="77777777" w:rsidR="00F632BC" w:rsidRDefault="00F632BC" w:rsidP="00675647"/>
    <w:p w14:paraId="64A74F33" w14:textId="77777777" w:rsidR="00F632BC" w:rsidRDefault="00F632BC" w:rsidP="00675647"/>
    <w:p w14:paraId="7C944D6E" w14:textId="77777777" w:rsidR="00F632BC" w:rsidRDefault="00F632BC" w:rsidP="00675647"/>
    <w:p w14:paraId="12A64A23" w14:textId="77777777" w:rsidR="00F632BC" w:rsidRDefault="00F632BC" w:rsidP="00675647"/>
    <w:p w14:paraId="3AF07F60" w14:textId="77777777" w:rsidR="00F632BC" w:rsidRDefault="00F632BC" w:rsidP="00675647"/>
    <w:p w14:paraId="1626CEA9" w14:textId="77777777" w:rsidR="00F632BC" w:rsidRDefault="00F632BC" w:rsidP="00675647"/>
    <w:p w14:paraId="5D0ADF2B" w14:textId="77777777" w:rsidR="00F632BC" w:rsidRDefault="00F632BC" w:rsidP="00675647"/>
    <w:p w14:paraId="4657550B" w14:textId="77777777" w:rsidR="00F632BC" w:rsidRDefault="00F632BC" w:rsidP="00675647"/>
    <w:p w14:paraId="3692186C" w14:textId="77777777" w:rsidR="00F632BC" w:rsidRDefault="00F632BC" w:rsidP="00675647"/>
    <w:p w14:paraId="5F8CF103" w14:textId="77777777" w:rsidR="00F632BC" w:rsidRDefault="00F632BC" w:rsidP="00675647"/>
    <w:p w14:paraId="4FA8FA2B" w14:textId="77777777" w:rsidR="00F632BC" w:rsidRDefault="00F632BC" w:rsidP="00675647"/>
    <w:p w14:paraId="226C936D" w14:textId="77777777" w:rsidR="00F632BC" w:rsidRDefault="00F632BC" w:rsidP="00675647"/>
    <w:p w14:paraId="24479194" w14:textId="77777777" w:rsidR="00F632BC" w:rsidRDefault="00F632BC" w:rsidP="00675647"/>
    <w:p w14:paraId="2AC69440" w14:textId="77777777" w:rsidR="00F632BC" w:rsidRDefault="00F632BC" w:rsidP="00675647"/>
    <w:p w14:paraId="617C83EF" w14:textId="77777777" w:rsidR="00F632BC" w:rsidRDefault="00F632BC" w:rsidP="00675647"/>
    <w:p w14:paraId="6D585C96" w14:textId="77777777" w:rsidR="00F632BC" w:rsidRDefault="00F632BC" w:rsidP="00675647"/>
    <w:p w14:paraId="72FD9432" w14:textId="77777777" w:rsidR="00F632BC" w:rsidRDefault="00F632BC" w:rsidP="00675647"/>
    <w:p w14:paraId="64ACC3C7" w14:textId="77777777" w:rsidR="00F632BC" w:rsidRDefault="00F632BC" w:rsidP="00675647"/>
    <w:p w14:paraId="65854C33" w14:textId="77777777" w:rsidR="00F632BC" w:rsidRDefault="00F632BC" w:rsidP="00675647"/>
    <w:p w14:paraId="5301CBE9" w14:textId="77777777" w:rsidR="00F632BC" w:rsidRDefault="00F632BC" w:rsidP="00675647"/>
    <w:p w14:paraId="0601676C" w14:textId="77777777" w:rsidR="00F632BC" w:rsidRDefault="00F632BC" w:rsidP="00675647"/>
    <w:p w14:paraId="57992DD0" w14:textId="77777777" w:rsidR="00F632BC" w:rsidRDefault="00F632BC" w:rsidP="00675647"/>
    <w:p w14:paraId="765204B0" w14:textId="77777777" w:rsidR="00F632BC" w:rsidRDefault="00F632BC" w:rsidP="00675647"/>
    <w:p w14:paraId="3C9AE1A0" w14:textId="77777777" w:rsidR="00F632BC" w:rsidRDefault="00F632BC" w:rsidP="00675647"/>
    <w:p w14:paraId="3823ED5D" w14:textId="77777777" w:rsidR="00F632BC" w:rsidRDefault="00F632BC" w:rsidP="00675647"/>
    <w:p w14:paraId="5BEF39C5" w14:textId="77777777" w:rsidR="00F632BC" w:rsidRDefault="00F632BC" w:rsidP="00675647"/>
    <w:p w14:paraId="1680CB96" w14:textId="77777777" w:rsidR="00F632BC" w:rsidRDefault="00F632BC" w:rsidP="00675647"/>
    <w:p w14:paraId="6632916D" w14:textId="77777777" w:rsidR="00F632BC" w:rsidRDefault="00F632BC" w:rsidP="00675647"/>
    <w:p w14:paraId="0F9CF662" w14:textId="77777777" w:rsidR="00F632BC" w:rsidRDefault="00F632BC" w:rsidP="00675647"/>
    <w:p w14:paraId="33564504" w14:textId="77777777" w:rsidR="00F632BC" w:rsidRDefault="00F632BC" w:rsidP="00675647"/>
    <w:p w14:paraId="664A3EFB" w14:textId="77777777" w:rsidR="00F632BC" w:rsidRDefault="00F632BC" w:rsidP="00675647"/>
    <w:p w14:paraId="5DD56D10" w14:textId="77777777" w:rsidR="00F632BC" w:rsidRDefault="00F632BC" w:rsidP="00675647"/>
    <w:p w14:paraId="4742CBBE" w14:textId="77777777" w:rsidR="00F632BC" w:rsidRDefault="00F632BC" w:rsidP="00675647"/>
    <w:p w14:paraId="514E983E" w14:textId="77777777" w:rsidR="00F632BC" w:rsidRDefault="00F632BC" w:rsidP="00675647"/>
    <w:p w14:paraId="042E2223" w14:textId="77777777" w:rsidR="00F632BC" w:rsidRDefault="00F632BC" w:rsidP="00675647"/>
    <w:p w14:paraId="4FDAA558" w14:textId="77777777" w:rsidR="00F632BC" w:rsidRDefault="00F632BC" w:rsidP="00675647"/>
    <w:p w14:paraId="09C730A2" w14:textId="77777777" w:rsidR="00F632BC" w:rsidRDefault="00F632BC" w:rsidP="00675647"/>
    <w:p w14:paraId="02F70D7B" w14:textId="77777777" w:rsidR="00F632BC" w:rsidRDefault="00F632BC" w:rsidP="00675647"/>
    <w:p w14:paraId="00CF7C43" w14:textId="77777777" w:rsidR="00F632BC" w:rsidRDefault="00F632BC" w:rsidP="00675647"/>
    <w:p w14:paraId="2719924D" w14:textId="77777777" w:rsidR="00F632BC" w:rsidRDefault="00F632BC" w:rsidP="00675647"/>
    <w:p w14:paraId="0FD331A0" w14:textId="77777777" w:rsidR="00F632BC" w:rsidRDefault="00F632BC" w:rsidP="00675647"/>
    <w:p w14:paraId="532CC4A2" w14:textId="77777777" w:rsidR="00F632BC" w:rsidRDefault="00F632BC" w:rsidP="00675647"/>
    <w:p w14:paraId="13B7AF6C" w14:textId="77777777" w:rsidR="00F632BC" w:rsidRDefault="00F632BC" w:rsidP="00675647"/>
    <w:p w14:paraId="67D40AD2" w14:textId="77777777" w:rsidR="00F632BC" w:rsidRDefault="00F632BC" w:rsidP="00675647"/>
    <w:p w14:paraId="176E8E0E" w14:textId="77777777" w:rsidR="00F632BC" w:rsidRDefault="00F632BC" w:rsidP="00675647"/>
    <w:p w14:paraId="1C8FD065" w14:textId="77777777" w:rsidR="00F632BC" w:rsidRDefault="00F632BC" w:rsidP="00675647"/>
    <w:p w14:paraId="620EF307" w14:textId="77777777" w:rsidR="00F632BC" w:rsidRDefault="00F632BC" w:rsidP="00675647"/>
    <w:p w14:paraId="585521E3" w14:textId="77777777" w:rsidR="00F632BC" w:rsidRDefault="00F632BC" w:rsidP="00675647"/>
    <w:p w14:paraId="442D06A9" w14:textId="77777777" w:rsidR="00F632BC" w:rsidRDefault="00F632BC" w:rsidP="00675647"/>
    <w:p w14:paraId="63AE8458" w14:textId="77777777" w:rsidR="00F632BC" w:rsidRDefault="00F632BC" w:rsidP="00675647"/>
    <w:p w14:paraId="6A1A2CBB" w14:textId="77777777" w:rsidR="00F632BC" w:rsidRDefault="00F632BC" w:rsidP="00675647"/>
    <w:p w14:paraId="7FAA46A6" w14:textId="77777777" w:rsidR="00F632BC" w:rsidRDefault="00F632BC" w:rsidP="00675647"/>
    <w:p w14:paraId="43C69FDF" w14:textId="77777777" w:rsidR="00F632BC" w:rsidRDefault="00F632BC" w:rsidP="00675647"/>
    <w:p w14:paraId="521142E5" w14:textId="77777777" w:rsidR="00F632BC" w:rsidRDefault="00F632BC" w:rsidP="00675647"/>
    <w:p w14:paraId="6960387A" w14:textId="77777777" w:rsidR="00F632BC" w:rsidRDefault="00F632BC" w:rsidP="00675647"/>
    <w:p w14:paraId="27099240" w14:textId="77777777" w:rsidR="00F632BC" w:rsidRDefault="00F632BC" w:rsidP="00675647"/>
    <w:p w14:paraId="6B8D3B8F" w14:textId="77777777" w:rsidR="00F632BC" w:rsidRDefault="00F632BC" w:rsidP="00675647"/>
    <w:p w14:paraId="4ECDEDBE" w14:textId="77777777" w:rsidR="00F632BC" w:rsidRDefault="00F632BC" w:rsidP="00675647"/>
    <w:p w14:paraId="5549F75D" w14:textId="77777777" w:rsidR="00F632BC" w:rsidRDefault="00F632BC" w:rsidP="00675647"/>
    <w:p w14:paraId="48F8A1BD" w14:textId="77777777" w:rsidR="00F632BC" w:rsidRDefault="00F632BC" w:rsidP="00675647"/>
    <w:p w14:paraId="0C631FB0" w14:textId="77777777" w:rsidR="00F632BC" w:rsidRDefault="00F632BC" w:rsidP="00675647"/>
    <w:p w14:paraId="4DE55188" w14:textId="77777777" w:rsidR="00F632BC" w:rsidRDefault="00F632BC" w:rsidP="00675647"/>
    <w:p w14:paraId="4C5C4CAF" w14:textId="77777777" w:rsidR="00F632BC" w:rsidRDefault="00F632BC" w:rsidP="00675647"/>
    <w:p w14:paraId="12B6FB8B" w14:textId="77777777" w:rsidR="00F632BC" w:rsidRDefault="00F632BC" w:rsidP="00675647"/>
    <w:p w14:paraId="003BAAEC" w14:textId="77777777" w:rsidR="00F632BC" w:rsidRDefault="00F632BC" w:rsidP="00675647"/>
    <w:p w14:paraId="318DB7B8" w14:textId="77777777" w:rsidR="00F632BC" w:rsidRDefault="00F632BC" w:rsidP="00675647"/>
    <w:p w14:paraId="09F89D61" w14:textId="77777777" w:rsidR="00F632BC" w:rsidRDefault="00F632BC" w:rsidP="00675647"/>
    <w:p w14:paraId="02A8385E" w14:textId="77777777" w:rsidR="00F632BC" w:rsidRDefault="00F632BC" w:rsidP="00675647"/>
    <w:p w14:paraId="7C4302D2" w14:textId="77777777" w:rsidR="00F632BC" w:rsidRDefault="00F632BC" w:rsidP="00675647"/>
    <w:p w14:paraId="17CDB869" w14:textId="77777777" w:rsidR="00F632BC" w:rsidRDefault="00F632BC" w:rsidP="00675647"/>
    <w:p w14:paraId="091C303C" w14:textId="77777777" w:rsidR="00F632BC" w:rsidRDefault="00F632BC" w:rsidP="00675647"/>
    <w:p w14:paraId="7231DC31" w14:textId="77777777" w:rsidR="00F632BC" w:rsidRDefault="00F632BC" w:rsidP="00675647"/>
    <w:p w14:paraId="1DA9AEB2" w14:textId="77777777" w:rsidR="00675647" w:rsidRDefault="00675647" w:rsidP="00675647"/>
    <w:p w14:paraId="0E05044E" w14:textId="2EF4E386" w:rsidR="00675647" w:rsidRDefault="00675647" w:rsidP="00F632BC">
      <w:pPr>
        <w:pStyle w:val="Heading1"/>
      </w:pPr>
      <w:bookmarkStart w:id="13" w:name="_Toc155546320"/>
      <w:r>
        <w:lastRenderedPageBreak/>
        <w:t>6. Programa</w:t>
      </w:r>
      <w:bookmarkEnd w:id="13"/>
    </w:p>
    <w:p w14:paraId="5DCD2D91" w14:textId="77777777" w:rsidR="00F632BC" w:rsidRPr="00F632BC" w:rsidRDefault="00F632BC" w:rsidP="00F632BC"/>
    <w:p w14:paraId="6CA11BB8" w14:textId="6D0DAA08" w:rsidR="00F632BC" w:rsidRDefault="00F632BC" w:rsidP="00F632BC">
      <w:r w:rsidRPr="00F632BC">
        <w:drawing>
          <wp:inline distT="0" distB="0" distL="0" distR="0" wp14:anchorId="632771F3" wp14:editId="04A233B2">
            <wp:extent cx="5400040" cy="1202055"/>
            <wp:effectExtent l="0" t="0" r="0" b="0"/>
            <wp:docPr id="130774548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7745484" name="Picture 1" descr="A screenshot of a computer&#10;&#10;Description automatically generated"/>
                    <pic:cNvPicPr/>
                  </pic:nvPicPr>
                  <pic:blipFill>
                    <a:blip r:embed="rId17"/>
                    <a:stretch>
                      <a:fillRect/>
                    </a:stretch>
                  </pic:blipFill>
                  <pic:spPr>
                    <a:xfrm>
                      <a:off x="0" y="0"/>
                      <a:ext cx="5400040" cy="1202055"/>
                    </a:xfrm>
                    <a:prstGeom prst="rect">
                      <a:avLst/>
                    </a:prstGeom>
                  </pic:spPr>
                </pic:pic>
              </a:graphicData>
            </a:graphic>
          </wp:inline>
        </w:drawing>
      </w:r>
    </w:p>
    <w:p w14:paraId="12287D0D" w14:textId="77777777" w:rsidR="00F632BC" w:rsidRDefault="00F632BC" w:rsidP="00F632BC"/>
    <w:p w14:paraId="03EA570B" w14:textId="57216D0F" w:rsidR="00F632BC" w:rsidRDefault="00F632BC" w:rsidP="00F632BC">
      <w:pPr>
        <w:pStyle w:val="Heading3"/>
      </w:pPr>
      <w:bookmarkStart w:id="14" w:name="_Toc155546321"/>
      <w:r>
        <w:t>Direcciones IP</w:t>
      </w:r>
      <w:bookmarkEnd w:id="14"/>
    </w:p>
    <w:p w14:paraId="1951B7EB" w14:textId="77777777" w:rsidR="00F632BC" w:rsidRDefault="00F632BC" w:rsidP="00F632BC"/>
    <w:p w14:paraId="55C610D0" w14:textId="1B432042" w:rsidR="00F632BC" w:rsidRDefault="00F632BC" w:rsidP="00F632BC">
      <w:r>
        <w:t>PLC_1: 192.168.250.24</w:t>
      </w:r>
    </w:p>
    <w:p w14:paraId="25A37133" w14:textId="37C8CC46" w:rsidR="00F632BC" w:rsidRDefault="00F632BC" w:rsidP="00F632BC">
      <w:r>
        <w:t>Accionamiento_1: 192.168.250.25</w:t>
      </w:r>
    </w:p>
    <w:p w14:paraId="26B4C747" w14:textId="03FE7010" w:rsidR="00F632BC" w:rsidRDefault="00F632BC" w:rsidP="00F632BC">
      <w:r>
        <w:t>PC-System_1: 192.168.250.26</w:t>
      </w:r>
    </w:p>
    <w:p w14:paraId="21C5D31E" w14:textId="77777777" w:rsidR="00F632BC" w:rsidRDefault="00F632BC" w:rsidP="00F632BC"/>
    <w:p w14:paraId="3AE2EEEE" w14:textId="77777777" w:rsidR="00F632BC" w:rsidRPr="00F632BC" w:rsidRDefault="00F632BC" w:rsidP="00F632BC">
      <w:pPr>
        <w:pStyle w:val="Heading2"/>
      </w:pPr>
      <w:bookmarkStart w:id="15" w:name="_Toc155546322"/>
      <w:r>
        <w:t>6.1. PLC</w:t>
      </w:r>
      <w:bookmarkEnd w:id="15"/>
    </w:p>
    <w:p w14:paraId="7D5B83F9" w14:textId="77777777" w:rsidR="00F632BC" w:rsidRDefault="00F632BC" w:rsidP="00F632BC"/>
    <w:p w14:paraId="1EE02E67" w14:textId="77777777" w:rsidR="00C309AC" w:rsidRDefault="00C309AC" w:rsidP="00F632BC"/>
    <w:p w14:paraId="343F716C" w14:textId="77777777" w:rsidR="00C309AC" w:rsidRDefault="00C309AC" w:rsidP="00F632BC"/>
    <w:p w14:paraId="70063EDF" w14:textId="77777777" w:rsidR="00C309AC" w:rsidRDefault="00C309AC" w:rsidP="00F632BC"/>
    <w:p w14:paraId="311C0CB8" w14:textId="77777777" w:rsidR="00C309AC" w:rsidRDefault="00C309AC" w:rsidP="00F632BC"/>
    <w:p w14:paraId="2F24A5BE" w14:textId="77777777" w:rsidR="00C309AC" w:rsidRDefault="00C309AC" w:rsidP="00F632BC"/>
    <w:p w14:paraId="44361206" w14:textId="77777777" w:rsidR="00C309AC" w:rsidRDefault="00C309AC" w:rsidP="00F632BC"/>
    <w:p w14:paraId="5FE8E365" w14:textId="77777777" w:rsidR="00C309AC" w:rsidRDefault="00C309AC" w:rsidP="00F632BC"/>
    <w:p w14:paraId="374D0CC2" w14:textId="77777777" w:rsidR="00C309AC" w:rsidRDefault="00C309AC" w:rsidP="00F632BC"/>
    <w:p w14:paraId="73460223" w14:textId="77777777" w:rsidR="00C309AC" w:rsidRDefault="00C309AC" w:rsidP="00F632BC"/>
    <w:p w14:paraId="567BB56C" w14:textId="77777777" w:rsidR="00C309AC" w:rsidRDefault="00C309AC" w:rsidP="00F632BC"/>
    <w:p w14:paraId="0E04066D" w14:textId="77777777" w:rsidR="00C309AC" w:rsidRDefault="00C309AC" w:rsidP="00F632BC"/>
    <w:p w14:paraId="394071CA" w14:textId="77777777" w:rsidR="00C309AC" w:rsidRDefault="00C309AC" w:rsidP="00F632BC"/>
    <w:p w14:paraId="33CD15FF" w14:textId="77777777" w:rsidR="00C309AC" w:rsidRDefault="00C309AC" w:rsidP="00F632BC"/>
    <w:p w14:paraId="4E36C226" w14:textId="77777777" w:rsidR="00C309AC" w:rsidRDefault="00C309AC" w:rsidP="00F632BC"/>
    <w:p w14:paraId="48E13867" w14:textId="77777777" w:rsidR="00C309AC" w:rsidRDefault="00C309AC" w:rsidP="00F632BC"/>
    <w:p w14:paraId="6DDBF898" w14:textId="77777777" w:rsidR="00C309AC" w:rsidRDefault="00C309AC" w:rsidP="00F632BC"/>
    <w:p w14:paraId="760C9F90" w14:textId="77777777" w:rsidR="00C309AC" w:rsidRDefault="00C309AC" w:rsidP="00F632BC"/>
    <w:p w14:paraId="38C3ADD8" w14:textId="77777777" w:rsidR="00C309AC" w:rsidRDefault="00C309AC" w:rsidP="00F632BC"/>
    <w:p w14:paraId="4BD2F9A3" w14:textId="77777777" w:rsidR="00C309AC" w:rsidRDefault="00C309AC" w:rsidP="00F632BC"/>
    <w:p w14:paraId="14AEF374" w14:textId="77777777" w:rsidR="00C309AC" w:rsidRDefault="00C309AC" w:rsidP="00F632BC"/>
    <w:p w14:paraId="23C53F1A" w14:textId="77777777" w:rsidR="00C309AC" w:rsidRDefault="00C309AC" w:rsidP="00F632BC"/>
    <w:p w14:paraId="1FD4FFA1" w14:textId="77777777" w:rsidR="00C309AC" w:rsidRDefault="00C309AC" w:rsidP="00F632BC"/>
    <w:p w14:paraId="70D09777" w14:textId="77777777" w:rsidR="00C309AC" w:rsidRDefault="00C309AC" w:rsidP="00F632BC"/>
    <w:p w14:paraId="43F4324C" w14:textId="77777777" w:rsidR="00C309AC" w:rsidRDefault="00C309AC" w:rsidP="00F632BC"/>
    <w:p w14:paraId="7D8B595A" w14:textId="77777777" w:rsidR="00C309AC" w:rsidRDefault="00C309AC" w:rsidP="00F632BC"/>
    <w:p w14:paraId="3AD5E794" w14:textId="77777777" w:rsidR="00C309AC" w:rsidRDefault="00C309AC" w:rsidP="00F632BC"/>
    <w:p w14:paraId="1E512DE8" w14:textId="77777777" w:rsidR="00C309AC" w:rsidRDefault="00C309AC" w:rsidP="00F632BC"/>
    <w:p w14:paraId="5AFB1B1D" w14:textId="77777777" w:rsidR="00C309AC" w:rsidRDefault="00C309AC" w:rsidP="00F632BC"/>
    <w:p w14:paraId="786708CE" w14:textId="77777777" w:rsidR="00C309AC" w:rsidRDefault="00C309AC" w:rsidP="00F632BC"/>
    <w:p w14:paraId="0FC5D24C" w14:textId="77777777" w:rsidR="00C309AC" w:rsidRDefault="00C309AC" w:rsidP="00F632BC"/>
    <w:p w14:paraId="2162C881" w14:textId="77777777" w:rsidR="00C309AC" w:rsidRDefault="00C309AC" w:rsidP="00F632BC"/>
    <w:p w14:paraId="15E9CB56" w14:textId="77777777" w:rsidR="00C309AC" w:rsidRDefault="00C309AC" w:rsidP="00F632BC"/>
    <w:p w14:paraId="06C50763" w14:textId="77777777" w:rsidR="00C309AC" w:rsidRDefault="00C309AC" w:rsidP="00F632BC"/>
    <w:p w14:paraId="0A15A771" w14:textId="77777777" w:rsidR="00C309AC" w:rsidRDefault="00C309AC" w:rsidP="00F632BC"/>
    <w:p w14:paraId="5CA3558C" w14:textId="77777777" w:rsidR="00C309AC" w:rsidRDefault="00C309AC" w:rsidP="00F632BC"/>
    <w:p w14:paraId="3C244074" w14:textId="77777777" w:rsidR="00C309AC" w:rsidRDefault="00C309AC" w:rsidP="00F632BC"/>
    <w:p w14:paraId="2DF0E5F5" w14:textId="77777777" w:rsidR="00C309AC" w:rsidRDefault="00C309AC" w:rsidP="00F632BC"/>
    <w:p w14:paraId="1DAF2E0C" w14:textId="77777777" w:rsidR="00C309AC" w:rsidRDefault="00C309AC" w:rsidP="00F632BC"/>
    <w:p w14:paraId="100D9367" w14:textId="77777777" w:rsidR="00C309AC" w:rsidRDefault="00C309AC" w:rsidP="00F632BC"/>
    <w:p w14:paraId="703835A0" w14:textId="77777777" w:rsidR="00C309AC" w:rsidRDefault="00C309AC" w:rsidP="00F632BC"/>
    <w:p w14:paraId="1A00E19C" w14:textId="77777777" w:rsidR="00C309AC" w:rsidRDefault="00C309AC" w:rsidP="00F632BC"/>
    <w:p w14:paraId="46575DE9" w14:textId="77777777" w:rsidR="00C309AC" w:rsidRDefault="00C309AC" w:rsidP="00F632BC"/>
    <w:p w14:paraId="2FBE80A0" w14:textId="77777777" w:rsidR="00C309AC" w:rsidRDefault="00C309AC" w:rsidP="00F632BC"/>
    <w:p w14:paraId="0E78AD9B" w14:textId="77777777" w:rsidR="00C309AC" w:rsidRDefault="00C309AC" w:rsidP="00F632BC"/>
    <w:p w14:paraId="55742C75" w14:textId="77777777" w:rsidR="00C309AC" w:rsidRDefault="00C309AC" w:rsidP="00F632BC"/>
    <w:p w14:paraId="2779521E" w14:textId="77777777" w:rsidR="00C309AC" w:rsidRDefault="00C309AC" w:rsidP="00F632BC"/>
    <w:p w14:paraId="3F8872E5" w14:textId="77777777" w:rsidR="00C309AC" w:rsidRDefault="00C309AC" w:rsidP="00F632BC"/>
    <w:p w14:paraId="2845A0ED" w14:textId="77777777" w:rsidR="00C309AC" w:rsidRDefault="00C309AC" w:rsidP="00F632BC"/>
    <w:p w14:paraId="0A536BCD" w14:textId="77777777" w:rsidR="00C309AC" w:rsidRDefault="00C309AC" w:rsidP="00F632BC"/>
    <w:p w14:paraId="72FDD672" w14:textId="77777777" w:rsidR="00C309AC" w:rsidRDefault="00C309AC" w:rsidP="00F632BC"/>
    <w:p w14:paraId="4516B62E" w14:textId="77777777" w:rsidR="00C309AC" w:rsidRDefault="00C309AC" w:rsidP="00F632BC"/>
    <w:p w14:paraId="2F865E6F" w14:textId="77777777" w:rsidR="00C309AC" w:rsidRDefault="00C309AC" w:rsidP="00F632BC"/>
    <w:p w14:paraId="7B3C553F" w14:textId="77777777" w:rsidR="00C309AC" w:rsidRDefault="00C309AC" w:rsidP="00F632BC"/>
    <w:p w14:paraId="7CC44934" w14:textId="77777777" w:rsidR="00C309AC" w:rsidRDefault="00C309AC" w:rsidP="00F632BC"/>
    <w:p w14:paraId="5DA0279A" w14:textId="77777777" w:rsidR="00C309AC" w:rsidRDefault="00C309AC" w:rsidP="00F632BC"/>
    <w:p w14:paraId="2617BB5F" w14:textId="77777777" w:rsidR="00C309AC" w:rsidRDefault="00C309AC" w:rsidP="00F632BC"/>
    <w:p w14:paraId="6B760469" w14:textId="77777777" w:rsidR="00C309AC" w:rsidRDefault="00C309AC" w:rsidP="00F632BC"/>
    <w:p w14:paraId="30584E66" w14:textId="77777777" w:rsidR="00C309AC" w:rsidRDefault="00C309AC" w:rsidP="00F632BC"/>
    <w:p w14:paraId="76458A10" w14:textId="77777777" w:rsidR="00C309AC" w:rsidRDefault="00C309AC" w:rsidP="00F632BC"/>
    <w:p w14:paraId="63672610" w14:textId="77777777" w:rsidR="00C309AC" w:rsidRDefault="00C309AC" w:rsidP="00F632BC"/>
    <w:p w14:paraId="40E0A828" w14:textId="77777777" w:rsidR="00C309AC" w:rsidRDefault="00C309AC" w:rsidP="00F632BC"/>
    <w:p w14:paraId="63833642" w14:textId="77777777" w:rsidR="00C309AC" w:rsidRDefault="00C309AC" w:rsidP="00F632BC"/>
    <w:p w14:paraId="1E09CAF8" w14:textId="77777777" w:rsidR="00C309AC" w:rsidRDefault="00C309AC" w:rsidP="00F632BC"/>
    <w:p w14:paraId="6C9CCAA5" w14:textId="77777777" w:rsidR="00C309AC" w:rsidRDefault="00C309AC" w:rsidP="00F632BC"/>
    <w:p w14:paraId="4B21BCEB" w14:textId="77777777" w:rsidR="00C309AC" w:rsidRDefault="00C309AC" w:rsidP="00F632BC"/>
    <w:p w14:paraId="4825C91B" w14:textId="77777777" w:rsidR="00C309AC" w:rsidRDefault="00C309AC" w:rsidP="00F632BC"/>
    <w:p w14:paraId="766A7C0C" w14:textId="77777777" w:rsidR="00C309AC" w:rsidRDefault="00C309AC" w:rsidP="00F632BC"/>
    <w:p w14:paraId="3D9E564D" w14:textId="77777777" w:rsidR="00C309AC" w:rsidRDefault="00C309AC" w:rsidP="00F632BC"/>
    <w:p w14:paraId="00F70C58" w14:textId="77777777" w:rsidR="00C309AC" w:rsidRDefault="00C309AC" w:rsidP="00F632BC"/>
    <w:p w14:paraId="6539C804" w14:textId="77777777" w:rsidR="00C309AC" w:rsidRDefault="00C309AC" w:rsidP="00F632BC"/>
    <w:p w14:paraId="4C58C842" w14:textId="77777777" w:rsidR="00C309AC" w:rsidRDefault="00C309AC" w:rsidP="00F632BC"/>
    <w:p w14:paraId="0680E41F" w14:textId="77777777" w:rsidR="00C309AC" w:rsidRDefault="00C309AC" w:rsidP="00F632BC"/>
    <w:p w14:paraId="625AE859" w14:textId="77777777" w:rsidR="00C309AC" w:rsidRDefault="00C309AC" w:rsidP="00F632BC"/>
    <w:p w14:paraId="491956B8" w14:textId="77777777" w:rsidR="00C309AC" w:rsidRDefault="00C309AC" w:rsidP="00F632BC"/>
    <w:p w14:paraId="3E1DF7C7" w14:textId="77777777" w:rsidR="00C309AC" w:rsidRDefault="00C309AC" w:rsidP="00F632BC"/>
    <w:p w14:paraId="7DE24AAD" w14:textId="77777777" w:rsidR="00C309AC" w:rsidRDefault="00C309AC" w:rsidP="00F632BC"/>
    <w:p w14:paraId="5933DF8F" w14:textId="77777777" w:rsidR="00C309AC" w:rsidRDefault="00C309AC" w:rsidP="00F632BC"/>
    <w:p w14:paraId="463D99C2" w14:textId="77777777" w:rsidR="00C309AC" w:rsidRDefault="00C309AC" w:rsidP="00F632BC"/>
    <w:p w14:paraId="79A2529D" w14:textId="77777777" w:rsidR="00C309AC" w:rsidRDefault="00C309AC" w:rsidP="00F632BC"/>
    <w:p w14:paraId="6508C972" w14:textId="77777777" w:rsidR="00C309AC" w:rsidRDefault="00C309AC" w:rsidP="00F632BC"/>
    <w:p w14:paraId="2EC68742" w14:textId="77777777" w:rsidR="00C309AC" w:rsidRDefault="00C309AC" w:rsidP="00F632BC"/>
    <w:p w14:paraId="5704EBBA" w14:textId="77777777" w:rsidR="00C309AC" w:rsidRDefault="00C309AC" w:rsidP="00F632BC"/>
    <w:p w14:paraId="4E461F7B" w14:textId="77777777" w:rsidR="00C309AC" w:rsidRDefault="00C309AC" w:rsidP="00F632BC"/>
    <w:p w14:paraId="738CF774" w14:textId="77777777" w:rsidR="00C309AC" w:rsidRDefault="00C309AC" w:rsidP="00F632BC"/>
    <w:p w14:paraId="0CE688A6" w14:textId="77777777" w:rsidR="00C309AC" w:rsidRDefault="00C309AC" w:rsidP="00F632BC"/>
    <w:p w14:paraId="59A41272" w14:textId="77777777" w:rsidR="00C309AC" w:rsidRDefault="00C309AC" w:rsidP="00F632BC"/>
    <w:p w14:paraId="5AA70B8E" w14:textId="77777777" w:rsidR="00C309AC" w:rsidRDefault="00C309AC" w:rsidP="00F632BC"/>
    <w:p w14:paraId="3D2E4194" w14:textId="77777777" w:rsidR="00C309AC" w:rsidRDefault="00C309AC" w:rsidP="00F632BC"/>
    <w:p w14:paraId="59B6CEA6" w14:textId="77777777" w:rsidR="00C309AC" w:rsidRDefault="00C309AC" w:rsidP="00F632BC"/>
    <w:p w14:paraId="2D6A85CD" w14:textId="77777777" w:rsidR="00C309AC" w:rsidRDefault="00C309AC" w:rsidP="00F632BC"/>
    <w:p w14:paraId="759531F6" w14:textId="77777777" w:rsidR="00C309AC" w:rsidRDefault="00C309AC" w:rsidP="00F632BC"/>
    <w:p w14:paraId="67CC06E4" w14:textId="77777777" w:rsidR="00C309AC" w:rsidRDefault="00C309AC" w:rsidP="00F632BC"/>
    <w:p w14:paraId="10A80DD4" w14:textId="77777777" w:rsidR="00C309AC" w:rsidRDefault="00C309AC" w:rsidP="00F632BC"/>
    <w:p w14:paraId="6EDBA6D6" w14:textId="77777777" w:rsidR="00C309AC" w:rsidRDefault="00C309AC" w:rsidP="00F632BC"/>
    <w:p w14:paraId="377BAB49" w14:textId="77777777" w:rsidR="00C309AC" w:rsidRDefault="00C309AC" w:rsidP="00F632BC"/>
    <w:p w14:paraId="6B0257E3" w14:textId="77777777" w:rsidR="00C309AC" w:rsidRDefault="00C309AC" w:rsidP="00F632BC"/>
    <w:p w14:paraId="1C7A052A" w14:textId="77777777" w:rsidR="00C309AC" w:rsidRDefault="00C309AC" w:rsidP="00F632BC"/>
    <w:p w14:paraId="734FE247" w14:textId="77777777" w:rsidR="00C309AC" w:rsidRDefault="00C309AC" w:rsidP="00F632BC"/>
    <w:p w14:paraId="17C143A0" w14:textId="77777777" w:rsidR="00C309AC" w:rsidRDefault="00C309AC" w:rsidP="00F632BC"/>
    <w:p w14:paraId="3A87830F" w14:textId="77777777" w:rsidR="00C309AC" w:rsidRDefault="00C309AC" w:rsidP="00F632BC"/>
    <w:p w14:paraId="696FA3AD" w14:textId="77777777" w:rsidR="00C309AC" w:rsidRDefault="00C309AC" w:rsidP="00F632BC"/>
    <w:p w14:paraId="0BEC8B9C" w14:textId="77777777" w:rsidR="00C309AC" w:rsidRDefault="00C309AC" w:rsidP="00F632BC"/>
    <w:p w14:paraId="098BC74E" w14:textId="77777777" w:rsidR="00C309AC" w:rsidRDefault="00C309AC" w:rsidP="00F632BC"/>
    <w:p w14:paraId="3A11027F" w14:textId="77777777" w:rsidR="00C309AC" w:rsidRDefault="00C309AC" w:rsidP="00F632BC"/>
    <w:p w14:paraId="53132DBC" w14:textId="77777777" w:rsidR="00C309AC" w:rsidRDefault="00C309AC" w:rsidP="00F632BC"/>
    <w:p w14:paraId="07D0B49C" w14:textId="77777777" w:rsidR="00C309AC" w:rsidRDefault="00C309AC" w:rsidP="00F632BC"/>
    <w:p w14:paraId="5853FF8A" w14:textId="77777777" w:rsidR="00C309AC" w:rsidRDefault="00C309AC" w:rsidP="00F632BC"/>
    <w:p w14:paraId="1329AFE2" w14:textId="77777777" w:rsidR="00C309AC" w:rsidRDefault="00C309AC" w:rsidP="00F632BC"/>
    <w:p w14:paraId="4AE52C61" w14:textId="77777777" w:rsidR="00C309AC" w:rsidRDefault="00C309AC" w:rsidP="00F632BC"/>
    <w:p w14:paraId="5B452FBA" w14:textId="77777777" w:rsidR="00C309AC" w:rsidRDefault="00C309AC" w:rsidP="00F632BC"/>
    <w:p w14:paraId="51DE6FC4" w14:textId="77777777" w:rsidR="00C309AC" w:rsidRDefault="00C309AC" w:rsidP="00F632BC"/>
    <w:p w14:paraId="0E0BD854" w14:textId="77777777" w:rsidR="00C309AC" w:rsidRDefault="00C309AC" w:rsidP="00F632BC"/>
    <w:p w14:paraId="21284885" w14:textId="77777777" w:rsidR="00C309AC" w:rsidRDefault="00C309AC" w:rsidP="00F632BC"/>
    <w:p w14:paraId="4B58468E" w14:textId="77777777" w:rsidR="00C309AC" w:rsidRDefault="00C309AC" w:rsidP="00F632BC"/>
    <w:p w14:paraId="17D8BE14" w14:textId="77777777" w:rsidR="00C309AC" w:rsidRDefault="00C309AC" w:rsidP="00F632BC"/>
    <w:p w14:paraId="47037CEF" w14:textId="77777777" w:rsidR="00C309AC" w:rsidRDefault="00C309AC" w:rsidP="00F632BC"/>
    <w:p w14:paraId="0B308244" w14:textId="77777777" w:rsidR="00C309AC" w:rsidRDefault="00C309AC" w:rsidP="00F632BC"/>
    <w:p w14:paraId="6D1935BA" w14:textId="77777777" w:rsidR="00C309AC" w:rsidRDefault="00C309AC" w:rsidP="00F632BC"/>
    <w:p w14:paraId="5A485AD4" w14:textId="77777777" w:rsidR="00C309AC" w:rsidRDefault="00C309AC" w:rsidP="00F632BC"/>
    <w:p w14:paraId="11BDBDB1" w14:textId="77777777" w:rsidR="00C309AC" w:rsidRDefault="00C309AC" w:rsidP="00F632BC"/>
    <w:p w14:paraId="53599BD2" w14:textId="77777777" w:rsidR="00C309AC" w:rsidRDefault="00C309AC" w:rsidP="00F632BC"/>
    <w:p w14:paraId="4FBED704" w14:textId="77777777" w:rsidR="00C309AC" w:rsidRDefault="00C309AC" w:rsidP="00F632BC"/>
    <w:p w14:paraId="5AE90A89" w14:textId="77777777" w:rsidR="00C309AC" w:rsidRDefault="00C309AC" w:rsidP="00F632BC"/>
    <w:p w14:paraId="4E72846E" w14:textId="77777777" w:rsidR="00C309AC" w:rsidRDefault="00C309AC" w:rsidP="00F632BC"/>
    <w:p w14:paraId="6E45155A" w14:textId="77777777" w:rsidR="00C309AC" w:rsidRDefault="00C309AC" w:rsidP="00F632BC"/>
    <w:p w14:paraId="1D09CAF3" w14:textId="77777777" w:rsidR="00C309AC" w:rsidRDefault="00C309AC" w:rsidP="00F632BC"/>
    <w:p w14:paraId="0468920C" w14:textId="77777777" w:rsidR="00C309AC" w:rsidRDefault="00C309AC" w:rsidP="00F632BC"/>
    <w:p w14:paraId="2CB4397D" w14:textId="77777777" w:rsidR="00C309AC" w:rsidRDefault="00C309AC" w:rsidP="00F632BC"/>
    <w:p w14:paraId="4F7AC204" w14:textId="77777777" w:rsidR="00C309AC" w:rsidRDefault="00C309AC" w:rsidP="00F632BC"/>
    <w:p w14:paraId="33393879" w14:textId="77777777" w:rsidR="00C309AC" w:rsidRDefault="00C309AC" w:rsidP="00F632BC"/>
    <w:p w14:paraId="4B725C1C" w14:textId="77777777" w:rsidR="00C309AC" w:rsidRDefault="00C309AC" w:rsidP="00F632BC"/>
    <w:p w14:paraId="48F0436A" w14:textId="77777777" w:rsidR="00C309AC" w:rsidRDefault="00C309AC" w:rsidP="00F632BC"/>
    <w:p w14:paraId="5B321324" w14:textId="77777777" w:rsidR="00C309AC" w:rsidRDefault="00C309AC" w:rsidP="00F632BC"/>
    <w:p w14:paraId="67CF1DD9" w14:textId="77777777" w:rsidR="00C309AC" w:rsidRDefault="00C309AC" w:rsidP="00F632BC"/>
    <w:p w14:paraId="46E3DD65" w14:textId="77777777" w:rsidR="00C309AC" w:rsidRDefault="00C309AC" w:rsidP="00F632BC"/>
    <w:p w14:paraId="5F979D2A" w14:textId="77777777" w:rsidR="00C309AC" w:rsidRDefault="00C309AC" w:rsidP="00F632BC"/>
    <w:p w14:paraId="6D390FEB" w14:textId="77777777" w:rsidR="00C309AC" w:rsidRDefault="00C309AC" w:rsidP="00F632BC"/>
    <w:p w14:paraId="337A8023" w14:textId="77777777" w:rsidR="00C309AC" w:rsidRDefault="00C309AC" w:rsidP="00F632BC"/>
    <w:p w14:paraId="7B55385E" w14:textId="77777777" w:rsidR="00C309AC" w:rsidRDefault="00C309AC" w:rsidP="00F632BC"/>
    <w:p w14:paraId="00E0CB2C" w14:textId="77777777" w:rsidR="00C309AC" w:rsidRDefault="00C309AC" w:rsidP="00F632BC"/>
    <w:p w14:paraId="6839D2B4" w14:textId="77777777" w:rsidR="00C309AC" w:rsidRDefault="00C309AC" w:rsidP="00F632BC"/>
    <w:p w14:paraId="196B42C6" w14:textId="77777777" w:rsidR="00C309AC" w:rsidRDefault="00C309AC" w:rsidP="00F632BC"/>
    <w:p w14:paraId="2A688FF7" w14:textId="77777777" w:rsidR="00C309AC" w:rsidRDefault="00C309AC" w:rsidP="00F632BC"/>
    <w:p w14:paraId="11ED0063" w14:textId="77777777" w:rsidR="00C309AC" w:rsidRDefault="00C309AC" w:rsidP="00F632BC"/>
    <w:p w14:paraId="16DA021B" w14:textId="77777777" w:rsidR="00C309AC" w:rsidRDefault="00C309AC" w:rsidP="00F632BC"/>
    <w:p w14:paraId="4F0FF87C" w14:textId="77777777" w:rsidR="00C309AC" w:rsidRDefault="00C309AC" w:rsidP="00F632BC"/>
    <w:p w14:paraId="05EB8001" w14:textId="77777777" w:rsidR="00C309AC" w:rsidRDefault="00C309AC" w:rsidP="00F632BC"/>
    <w:p w14:paraId="57E03C85" w14:textId="77777777" w:rsidR="00C309AC" w:rsidRDefault="00C309AC" w:rsidP="00F632BC"/>
    <w:p w14:paraId="2705E62A" w14:textId="77777777" w:rsidR="00C309AC" w:rsidRDefault="00C309AC" w:rsidP="00F632BC"/>
    <w:p w14:paraId="5F7CE891" w14:textId="77777777" w:rsidR="00C309AC" w:rsidRDefault="00C309AC" w:rsidP="00F632BC"/>
    <w:p w14:paraId="60BD88BA" w14:textId="77777777" w:rsidR="00C309AC" w:rsidRDefault="00C309AC" w:rsidP="00F632BC"/>
    <w:p w14:paraId="61D7254F" w14:textId="77777777" w:rsidR="00C309AC" w:rsidRDefault="00C309AC" w:rsidP="00F632BC"/>
    <w:p w14:paraId="6544C574" w14:textId="77777777" w:rsidR="00C309AC" w:rsidRDefault="00C309AC" w:rsidP="00F632BC"/>
    <w:p w14:paraId="3570CA15" w14:textId="77777777" w:rsidR="00C309AC" w:rsidRDefault="00C309AC" w:rsidP="00F632BC"/>
    <w:p w14:paraId="3CB335B8" w14:textId="77777777" w:rsidR="00C309AC" w:rsidRDefault="00C309AC" w:rsidP="00F632BC"/>
    <w:p w14:paraId="7B2C9ED0" w14:textId="77777777" w:rsidR="00C309AC" w:rsidRDefault="00C309AC" w:rsidP="00F632BC"/>
    <w:p w14:paraId="0E43809D" w14:textId="77777777" w:rsidR="00C309AC" w:rsidRDefault="00C309AC" w:rsidP="00F632BC"/>
    <w:p w14:paraId="602B87D9" w14:textId="77777777" w:rsidR="00C309AC" w:rsidRDefault="00C309AC" w:rsidP="00F632BC"/>
    <w:p w14:paraId="1536F41B" w14:textId="77777777" w:rsidR="00C309AC" w:rsidRDefault="00C309AC" w:rsidP="00F632BC"/>
    <w:p w14:paraId="3582A5A8" w14:textId="77777777" w:rsidR="00C309AC" w:rsidRDefault="00C309AC" w:rsidP="00F632BC"/>
    <w:p w14:paraId="2CEB52D8" w14:textId="77777777" w:rsidR="00C309AC" w:rsidRDefault="00C309AC" w:rsidP="00F632BC"/>
    <w:p w14:paraId="5C888060" w14:textId="77777777" w:rsidR="00C309AC" w:rsidRDefault="00C309AC" w:rsidP="00F632BC"/>
    <w:p w14:paraId="6C1D5019" w14:textId="77777777" w:rsidR="00C309AC" w:rsidRDefault="00C309AC" w:rsidP="00F632BC"/>
    <w:p w14:paraId="233379ED" w14:textId="77777777" w:rsidR="00C309AC" w:rsidRDefault="00C309AC" w:rsidP="00F632BC"/>
    <w:p w14:paraId="0EC6729F" w14:textId="77777777" w:rsidR="00C309AC" w:rsidRDefault="00C309AC" w:rsidP="00F632BC"/>
    <w:p w14:paraId="0D10E654" w14:textId="77777777" w:rsidR="00C309AC" w:rsidRDefault="00C309AC" w:rsidP="00F632BC"/>
    <w:p w14:paraId="09AA0431" w14:textId="77777777" w:rsidR="00C309AC" w:rsidRDefault="00C309AC" w:rsidP="00F632BC"/>
    <w:p w14:paraId="02785836" w14:textId="77777777" w:rsidR="00C309AC" w:rsidRDefault="00C309AC" w:rsidP="00F632BC"/>
    <w:p w14:paraId="77E7D064" w14:textId="77777777" w:rsidR="00C309AC" w:rsidRDefault="00C309AC" w:rsidP="00F632BC"/>
    <w:p w14:paraId="158DEBD9" w14:textId="77777777" w:rsidR="00C309AC" w:rsidRDefault="00C309AC" w:rsidP="00F632BC"/>
    <w:p w14:paraId="3A800F54" w14:textId="77777777" w:rsidR="00C309AC" w:rsidRDefault="00C309AC" w:rsidP="00F632BC"/>
    <w:p w14:paraId="60C88309" w14:textId="77777777" w:rsidR="00C309AC" w:rsidRDefault="00C309AC" w:rsidP="00F632BC"/>
    <w:p w14:paraId="4F10D8E9" w14:textId="77777777" w:rsidR="00C309AC" w:rsidRDefault="00C309AC" w:rsidP="00F632BC"/>
    <w:p w14:paraId="3FAD626D" w14:textId="77777777" w:rsidR="00C309AC" w:rsidRDefault="00C309AC" w:rsidP="00F632BC"/>
    <w:p w14:paraId="6508C392" w14:textId="77777777" w:rsidR="00C309AC" w:rsidRDefault="00C309AC" w:rsidP="00F632BC"/>
    <w:p w14:paraId="67A7B1C1" w14:textId="77777777" w:rsidR="00C309AC" w:rsidRDefault="00C309AC" w:rsidP="00F632BC"/>
    <w:p w14:paraId="6CA5244B" w14:textId="77777777" w:rsidR="00C309AC" w:rsidRDefault="00C309AC" w:rsidP="00F632BC"/>
    <w:p w14:paraId="1D5AA704" w14:textId="77777777" w:rsidR="00C309AC" w:rsidRDefault="00C309AC" w:rsidP="00F632BC"/>
    <w:p w14:paraId="7B7A4EFB" w14:textId="77777777" w:rsidR="00C309AC" w:rsidRDefault="00C309AC" w:rsidP="00F632BC"/>
    <w:p w14:paraId="71AEC005" w14:textId="77777777" w:rsidR="00C309AC" w:rsidRDefault="00C309AC" w:rsidP="00F632BC"/>
    <w:p w14:paraId="7EA3BB98" w14:textId="77777777" w:rsidR="00C309AC" w:rsidRDefault="00C309AC" w:rsidP="00F632BC"/>
    <w:p w14:paraId="19185805" w14:textId="77777777" w:rsidR="00C309AC" w:rsidRDefault="00C309AC" w:rsidP="00F632BC"/>
    <w:p w14:paraId="439D885B" w14:textId="77777777" w:rsidR="00C309AC" w:rsidRDefault="00C309AC" w:rsidP="00F632BC"/>
    <w:p w14:paraId="406D64C9" w14:textId="77777777" w:rsidR="00C309AC" w:rsidRDefault="00C309AC" w:rsidP="00F632BC"/>
    <w:p w14:paraId="4D829A6A" w14:textId="77777777" w:rsidR="00C309AC" w:rsidRDefault="00C309AC" w:rsidP="00F632BC"/>
    <w:p w14:paraId="67502B40" w14:textId="77777777" w:rsidR="00C309AC" w:rsidRDefault="00C309AC" w:rsidP="00F632BC"/>
    <w:p w14:paraId="2C0C98BE" w14:textId="77777777" w:rsidR="00C309AC" w:rsidRDefault="00C309AC" w:rsidP="00F632BC"/>
    <w:p w14:paraId="61929ED5" w14:textId="77777777" w:rsidR="00C309AC" w:rsidRDefault="00C309AC" w:rsidP="00F632BC"/>
    <w:p w14:paraId="5DE1C36D" w14:textId="77777777" w:rsidR="00C309AC" w:rsidRDefault="00C309AC" w:rsidP="00F632BC"/>
    <w:p w14:paraId="2C186F46" w14:textId="77777777" w:rsidR="00C309AC" w:rsidRDefault="00C309AC" w:rsidP="00F632BC"/>
    <w:p w14:paraId="5EB8A31F" w14:textId="77777777" w:rsidR="00C309AC" w:rsidRDefault="00C309AC" w:rsidP="00F632BC"/>
    <w:p w14:paraId="5A51DE8A" w14:textId="77777777" w:rsidR="00C309AC" w:rsidRDefault="00C309AC" w:rsidP="00F632BC"/>
    <w:p w14:paraId="715D4FAC" w14:textId="77777777" w:rsidR="00C309AC" w:rsidRDefault="00C309AC" w:rsidP="00F632BC"/>
    <w:p w14:paraId="0F9BEDAC" w14:textId="77777777" w:rsidR="00C309AC" w:rsidRDefault="00C309AC" w:rsidP="00F632BC"/>
    <w:p w14:paraId="605C9AFA" w14:textId="77777777" w:rsidR="00C309AC" w:rsidRDefault="00C309AC" w:rsidP="00F632BC"/>
    <w:p w14:paraId="6429773B" w14:textId="77777777" w:rsidR="00C309AC" w:rsidRDefault="00C309AC" w:rsidP="00F632BC"/>
    <w:p w14:paraId="39D80F5B" w14:textId="77777777" w:rsidR="00C309AC" w:rsidRDefault="00C309AC" w:rsidP="00F632BC"/>
    <w:p w14:paraId="7D3E46A4" w14:textId="77777777" w:rsidR="00C309AC" w:rsidRDefault="00C309AC" w:rsidP="00F632BC"/>
    <w:p w14:paraId="167DD8AA" w14:textId="77777777" w:rsidR="00C309AC" w:rsidRDefault="00C309AC" w:rsidP="00F632BC"/>
    <w:p w14:paraId="5B78A583" w14:textId="77777777" w:rsidR="00C309AC" w:rsidRDefault="00C309AC" w:rsidP="00F632BC"/>
    <w:p w14:paraId="47BEFDBC" w14:textId="77777777" w:rsidR="00C309AC" w:rsidRDefault="00C309AC" w:rsidP="00F632BC"/>
    <w:p w14:paraId="29361C68" w14:textId="77777777" w:rsidR="00C309AC" w:rsidRDefault="00C309AC" w:rsidP="00F632BC"/>
    <w:p w14:paraId="5A6F2A3B" w14:textId="77777777" w:rsidR="00C309AC" w:rsidRDefault="00C309AC" w:rsidP="00F632BC"/>
    <w:p w14:paraId="176B295C" w14:textId="77777777" w:rsidR="00C309AC" w:rsidRDefault="00C309AC" w:rsidP="00F632BC"/>
    <w:p w14:paraId="7896121F" w14:textId="77777777" w:rsidR="00C309AC" w:rsidRDefault="00C309AC" w:rsidP="00F632BC"/>
    <w:p w14:paraId="75660283" w14:textId="77777777" w:rsidR="00C309AC" w:rsidRDefault="00C309AC" w:rsidP="00F632BC"/>
    <w:p w14:paraId="443BDD6F" w14:textId="77777777" w:rsidR="00C309AC" w:rsidRDefault="00C309AC" w:rsidP="00F632BC"/>
    <w:p w14:paraId="7BA2E1B7" w14:textId="77777777" w:rsidR="00C309AC" w:rsidRDefault="00C309AC" w:rsidP="00F632BC"/>
    <w:p w14:paraId="278DF666" w14:textId="77777777" w:rsidR="00C309AC" w:rsidRDefault="00C309AC" w:rsidP="00F632BC"/>
    <w:p w14:paraId="06AD5835" w14:textId="77777777" w:rsidR="00C309AC" w:rsidRDefault="00C309AC" w:rsidP="00F632BC"/>
    <w:p w14:paraId="606BF69D" w14:textId="77777777" w:rsidR="00C309AC" w:rsidRDefault="00C309AC" w:rsidP="00F632BC"/>
    <w:p w14:paraId="55825572" w14:textId="77777777" w:rsidR="00C309AC" w:rsidRDefault="00C309AC" w:rsidP="00F632BC"/>
    <w:p w14:paraId="2E40F6E1" w14:textId="77777777" w:rsidR="00C309AC" w:rsidRDefault="00C309AC" w:rsidP="00F632BC"/>
    <w:p w14:paraId="353B720D" w14:textId="77777777" w:rsidR="00C309AC" w:rsidRDefault="00C309AC" w:rsidP="00F632BC"/>
    <w:p w14:paraId="5CB57A19" w14:textId="77777777" w:rsidR="00C309AC" w:rsidRDefault="00C309AC" w:rsidP="00F632BC"/>
    <w:p w14:paraId="346439BE" w14:textId="77777777" w:rsidR="00C309AC" w:rsidRDefault="00C309AC" w:rsidP="00F632BC"/>
    <w:p w14:paraId="3F488751" w14:textId="77777777" w:rsidR="00C309AC" w:rsidRDefault="00C309AC" w:rsidP="00F632BC"/>
    <w:p w14:paraId="1C61955F" w14:textId="77777777" w:rsidR="00C309AC" w:rsidRDefault="00C309AC" w:rsidP="00F632BC"/>
    <w:p w14:paraId="72C3E3B1" w14:textId="77777777" w:rsidR="00C309AC" w:rsidRDefault="00C309AC" w:rsidP="00F632BC"/>
    <w:p w14:paraId="6A85550F" w14:textId="77777777" w:rsidR="00C309AC" w:rsidRDefault="00C309AC" w:rsidP="00F632BC"/>
    <w:p w14:paraId="2D02404E" w14:textId="77777777" w:rsidR="00C309AC" w:rsidRDefault="00C309AC" w:rsidP="00F632BC"/>
    <w:p w14:paraId="52C98835" w14:textId="77777777" w:rsidR="00C309AC" w:rsidRDefault="00C309AC" w:rsidP="00F632BC"/>
    <w:p w14:paraId="49611185" w14:textId="77777777" w:rsidR="00C309AC" w:rsidRDefault="00C309AC" w:rsidP="00F632BC"/>
    <w:p w14:paraId="49FBAADE" w14:textId="77777777" w:rsidR="00C309AC" w:rsidRDefault="00C309AC" w:rsidP="00F632BC"/>
    <w:p w14:paraId="0AD99F52" w14:textId="77777777" w:rsidR="00C309AC" w:rsidRDefault="00C309AC" w:rsidP="00F632BC"/>
    <w:p w14:paraId="79C01973" w14:textId="77777777" w:rsidR="00C309AC" w:rsidRDefault="00C309AC" w:rsidP="00F632BC"/>
    <w:p w14:paraId="00C8BB13" w14:textId="77777777" w:rsidR="00C309AC" w:rsidRDefault="00C309AC" w:rsidP="00F632BC"/>
    <w:p w14:paraId="1141C04A" w14:textId="77777777" w:rsidR="00C309AC" w:rsidRDefault="00C309AC" w:rsidP="00F632BC"/>
    <w:p w14:paraId="515E7590" w14:textId="77777777" w:rsidR="00C309AC" w:rsidRDefault="00C309AC" w:rsidP="00F632BC"/>
    <w:p w14:paraId="00774A15" w14:textId="77777777" w:rsidR="00C309AC" w:rsidRDefault="00C309AC" w:rsidP="00F632BC"/>
    <w:p w14:paraId="6FA448DC" w14:textId="77777777" w:rsidR="00C309AC" w:rsidRDefault="00C309AC" w:rsidP="00F632BC"/>
    <w:p w14:paraId="72976CF6" w14:textId="77777777" w:rsidR="00C309AC" w:rsidRDefault="00C309AC" w:rsidP="00F632BC"/>
    <w:p w14:paraId="38F5FBA6" w14:textId="77777777" w:rsidR="00C309AC" w:rsidRDefault="00C309AC" w:rsidP="00F632BC"/>
    <w:p w14:paraId="289AB036" w14:textId="77777777" w:rsidR="00C309AC" w:rsidRDefault="00C309AC" w:rsidP="00F632BC"/>
    <w:p w14:paraId="71268B38" w14:textId="77777777" w:rsidR="00C309AC" w:rsidRDefault="00C309AC" w:rsidP="00F632BC"/>
    <w:p w14:paraId="1D8D7B9C" w14:textId="77777777" w:rsidR="00C309AC" w:rsidRDefault="00C309AC" w:rsidP="00F632BC"/>
    <w:p w14:paraId="4057CB7A" w14:textId="77777777" w:rsidR="00C309AC" w:rsidRDefault="00C309AC" w:rsidP="00F632BC"/>
    <w:p w14:paraId="5C8412DD" w14:textId="77777777" w:rsidR="00C309AC" w:rsidRDefault="00C309AC" w:rsidP="00F632BC"/>
    <w:p w14:paraId="6079EF55" w14:textId="77777777" w:rsidR="00C309AC" w:rsidRDefault="00C309AC" w:rsidP="00F632BC"/>
    <w:p w14:paraId="596B4109" w14:textId="77777777" w:rsidR="00C309AC" w:rsidRDefault="00C309AC" w:rsidP="00F632BC"/>
    <w:p w14:paraId="70181BA8" w14:textId="77777777" w:rsidR="00C309AC" w:rsidRDefault="00C309AC" w:rsidP="00F632BC"/>
    <w:p w14:paraId="15EBD925" w14:textId="77777777" w:rsidR="00C309AC" w:rsidRDefault="00C309AC" w:rsidP="00F632BC"/>
    <w:p w14:paraId="64C574C1" w14:textId="77777777" w:rsidR="00C309AC" w:rsidRDefault="00C309AC" w:rsidP="00F632BC"/>
    <w:p w14:paraId="202251FA" w14:textId="77777777" w:rsidR="00C309AC" w:rsidRDefault="00C309AC" w:rsidP="00F632BC"/>
    <w:p w14:paraId="6FD01ED2" w14:textId="77777777" w:rsidR="00C309AC" w:rsidRDefault="00C309AC" w:rsidP="00F632BC"/>
    <w:p w14:paraId="63B0DB75" w14:textId="77777777" w:rsidR="00C309AC" w:rsidRDefault="00C309AC" w:rsidP="00F632BC"/>
    <w:p w14:paraId="359C1EBC" w14:textId="77777777" w:rsidR="00C309AC" w:rsidRDefault="00C309AC" w:rsidP="00F632BC"/>
    <w:p w14:paraId="4A4C3B42" w14:textId="77777777" w:rsidR="00C309AC" w:rsidRDefault="00C309AC" w:rsidP="00F632BC"/>
    <w:p w14:paraId="76DD28F6" w14:textId="77777777" w:rsidR="00C309AC" w:rsidRDefault="00C309AC" w:rsidP="00F632BC"/>
    <w:p w14:paraId="5651372A" w14:textId="77777777" w:rsidR="00C309AC" w:rsidRDefault="00C309AC" w:rsidP="00F632BC"/>
    <w:p w14:paraId="1026AB20" w14:textId="77777777" w:rsidR="00C309AC" w:rsidRDefault="00C309AC" w:rsidP="00F632BC"/>
    <w:p w14:paraId="57518F18" w14:textId="77777777" w:rsidR="00C309AC" w:rsidRDefault="00C309AC" w:rsidP="00F632BC"/>
    <w:p w14:paraId="572E15EC" w14:textId="77777777" w:rsidR="00C309AC" w:rsidRDefault="00C309AC" w:rsidP="00F632BC"/>
    <w:p w14:paraId="49C4F6F3" w14:textId="77777777" w:rsidR="00C309AC" w:rsidRDefault="00C309AC" w:rsidP="00F632BC"/>
    <w:p w14:paraId="2CFB976E" w14:textId="77777777" w:rsidR="00C309AC" w:rsidRDefault="00C309AC" w:rsidP="00F632BC"/>
    <w:p w14:paraId="08FA3433" w14:textId="77777777" w:rsidR="00C309AC" w:rsidRDefault="00C309AC" w:rsidP="00F632BC"/>
    <w:p w14:paraId="079CC0EF" w14:textId="77777777" w:rsidR="00C309AC" w:rsidRDefault="00C309AC" w:rsidP="00F632BC"/>
    <w:p w14:paraId="257ECB7B" w14:textId="77777777" w:rsidR="00C309AC" w:rsidRDefault="00C309AC" w:rsidP="00F632BC"/>
    <w:p w14:paraId="1A6E0EDE" w14:textId="77777777" w:rsidR="00C309AC" w:rsidRDefault="00C309AC" w:rsidP="00F632BC"/>
    <w:p w14:paraId="446E5407" w14:textId="77777777" w:rsidR="00C309AC" w:rsidRDefault="00C309AC" w:rsidP="00F632BC"/>
    <w:p w14:paraId="5B3C045F" w14:textId="77777777" w:rsidR="00C309AC" w:rsidRDefault="00C309AC" w:rsidP="00F632BC"/>
    <w:p w14:paraId="6A2543E0" w14:textId="77777777" w:rsidR="00C309AC" w:rsidRDefault="00C309AC" w:rsidP="00F632BC"/>
    <w:p w14:paraId="3B80051C" w14:textId="77777777" w:rsidR="00C309AC" w:rsidRDefault="00C309AC" w:rsidP="00F632BC"/>
    <w:p w14:paraId="6E8C0A23" w14:textId="77777777" w:rsidR="00C309AC" w:rsidRDefault="00C309AC" w:rsidP="00F632BC"/>
    <w:p w14:paraId="4B3DAA69" w14:textId="77777777" w:rsidR="00C309AC" w:rsidRDefault="00C309AC" w:rsidP="00F632BC"/>
    <w:p w14:paraId="2406800E" w14:textId="77777777" w:rsidR="00C309AC" w:rsidRDefault="00C309AC" w:rsidP="00F632BC"/>
    <w:p w14:paraId="3A9DFCDE" w14:textId="77777777" w:rsidR="00C309AC" w:rsidRDefault="00C309AC" w:rsidP="00F632BC"/>
    <w:p w14:paraId="0154249C" w14:textId="77777777" w:rsidR="00C309AC" w:rsidRDefault="00C309AC" w:rsidP="00F632BC"/>
    <w:p w14:paraId="59709877" w14:textId="77777777" w:rsidR="00C309AC" w:rsidRDefault="00C309AC" w:rsidP="00F632BC"/>
    <w:p w14:paraId="47A9FE43" w14:textId="77777777" w:rsidR="00C309AC" w:rsidRDefault="00C309AC" w:rsidP="00F632BC"/>
    <w:p w14:paraId="1CB1559D" w14:textId="77777777" w:rsidR="00C309AC" w:rsidRDefault="00C309AC" w:rsidP="00F632BC"/>
    <w:p w14:paraId="376930AD" w14:textId="77777777" w:rsidR="00C309AC" w:rsidRDefault="00C309AC" w:rsidP="00F632BC"/>
    <w:p w14:paraId="3015B8BC" w14:textId="77777777" w:rsidR="00C309AC" w:rsidRDefault="00C309AC" w:rsidP="00F632BC"/>
    <w:p w14:paraId="229D2C8F" w14:textId="77777777" w:rsidR="00C309AC" w:rsidRDefault="00C309AC" w:rsidP="00F632BC"/>
    <w:p w14:paraId="1709B9B2" w14:textId="77777777" w:rsidR="00C309AC" w:rsidRDefault="00C309AC" w:rsidP="00F632BC"/>
    <w:p w14:paraId="1F9D434D" w14:textId="77777777" w:rsidR="00C309AC" w:rsidRDefault="00C309AC" w:rsidP="00F632BC"/>
    <w:p w14:paraId="79B665BC" w14:textId="77777777" w:rsidR="00C309AC" w:rsidRDefault="00C309AC" w:rsidP="00F632BC"/>
    <w:p w14:paraId="278BDE75" w14:textId="77777777" w:rsidR="00C309AC" w:rsidRDefault="00C309AC" w:rsidP="00F632BC"/>
    <w:p w14:paraId="682D97BC" w14:textId="77777777" w:rsidR="00C309AC" w:rsidRDefault="00C309AC" w:rsidP="00F632BC"/>
    <w:p w14:paraId="3125FF38" w14:textId="77777777" w:rsidR="00C309AC" w:rsidRDefault="00C309AC" w:rsidP="00F632BC"/>
    <w:p w14:paraId="7C03D1AB" w14:textId="77777777" w:rsidR="00C309AC" w:rsidRDefault="00C309AC" w:rsidP="00F632BC"/>
    <w:p w14:paraId="52616401" w14:textId="77777777" w:rsidR="00C309AC" w:rsidRDefault="00C309AC" w:rsidP="00F632BC"/>
    <w:p w14:paraId="11A297D4" w14:textId="77777777" w:rsidR="00C309AC" w:rsidRDefault="00C309AC" w:rsidP="00F632BC"/>
    <w:p w14:paraId="201B105C" w14:textId="77777777" w:rsidR="00C309AC" w:rsidRDefault="00C309AC" w:rsidP="00F632BC"/>
    <w:p w14:paraId="05C6BCE1" w14:textId="77777777" w:rsidR="00C309AC" w:rsidRDefault="00C309AC" w:rsidP="00F632BC"/>
    <w:p w14:paraId="67612B5A" w14:textId="77777777" w:rsidR="00C309AC" w:rsidRDefault="00C309AC" w:rsidP="00F632BC"/>
    <w:p w14:paraId="5F3498BE" w14:textId="77777777" w:rsidR="00C309AC" w:rsidRDefault="00C309AC" w:rsidP="00F632BC"/>
    <w:p w14:paraId="1A473649" w14:textId="77777777" w:rsidR="00C309AC" w:rsidRDefault="00C309AC" w:rsidP="00F632BC"/>
    <w:p w14:paraId="73C2A54E" w14:textId="77777777" w:rsidR="00C309AC" w:rsidRDefault="00C309AC" w:rsidP="00F632BC"/>
    <w:p w14:paraId="4FCCBDA8" w14:textId="77777777" w:rsidR="00C309AC" w:rsidRDefault="00C309AC" w:rsidP="00F632BC"/>
    <w:p w14:paraId="6E1ABBF8" w14:textId="77777777" w:rsidR="00C309AC" w:rsidRDefault="00C309AC" w:rsidP="00F632BC"/>
    <w:p w14:paraId="1DF8FFA4" w14:textId="77777777" w:rsidR="00C309AC" w:rsidRDefault="00C309AC" w:rsidP="00F632BC"/>
    <w:p w14:paraId="205C7070" w14:textId="77777777" w:rsidR="00C309AC" w:rsidRDefault="00C309AC" w:rsidP="00F632BC"/>
    <w:p w14:paraId="0F213A27" w14:textId="77777777" w:rsidR="00C309AC" w:rsidRDefault="00C309AC" w:rsidP="00F632BC"/>
    <w:p w14:paraId="62D978AD" w14:textId="77777777" w:rsidR="00C309AC" w:rsidRDefault="00C309AC" w:rsidP="00F632BC"/>
    <w:p w14:paraId="707BE39E" w14:textId="77777777" w:rsidR="00C309AC" w:rsidRDefault="00C309AC" w:rsidP="00F632BC"/>
    <w:p w14:paraId="0CE186A1" w14:textId="77777777" w:rsidR="00C309AC" w:rsidRDefault="00C309AC" w:rsidP="00F632BC"/>
    <w:p w14:paraId="0563583A" w14:textId="77777777" w:rsidR="00C309AC" w:rsidRDefault="00C309AC" w:rsidP="00F632BC"/>
    <w:p w14:paraId="58B1A44C" w14:textId="77777777" w:rsidR="00C309AC" w:rsidRDefault="00C309AC" w:rsidP="00F632BC"/>
    <w:p w14:paraId="35EBE7E2" w14:textId="77777777" w:rsidR="00C309AC" w:rsidRDefault="00C309AC" w:rsidP="00F632BC"/>
    <w:p w14:paraId="4302AA21" w14:textId="77777777" w:rsidR="00C309AC" w:rsidRDefault="00C309AC" w:rsidP="00F632BC"/>
    <w:p w14:paraId="7DE080E2" w14:textId="77777777" w:rsidR="00C309AC" w:rsidRDefault="00C309AC" w:rsidP="00F632BC"/>
    <w:p w14:paraId="056CF5C7" w14:textId="77777777" w:rsidR="00C309AC" w:rsidRDefault="00C309AC" w:rsidP="00F632BC"/>
    <w:p w14:paraId="46DF2FB7" w14:textId="77777777" w:rsidR="00C309AC" w:rsidRDefault="00C309AC" w:rsidP="00F632BC"/>
    <w:p w14:paraId="6D446505" w14:textId="77777777" w:rsidR="00C309AC" w:rsidRDefault="00C309AC" w:rsidP="00F632BC"/>
    <w:p w14:paraId="1E3819E9" w14:textId="77777777" w:rsidR="00C309AC" w:rsidRDefault="00C309AC" w:rsidP="00F632BC"/>
    <w:p w14:paraId="5A12E9C2" w14:textId="77777777" w:rsidR="00C309AC" w:rsidRDefault="00C309AC" w:rsidP="00F632BC"/>
    <w:p w14:paraId="398CD2D6" w14:textId="77777777" w:rsidR="00C309AC" w:rsidRDefault="00C309AC" w:rsidP="00F632BC"/>
    <w:p w14:paraId="7BBD521B" w14:textId="77777777" w:rsidR="00C309AC" w:rsidRDefault="00C309AC" w:rsidP="00F632BC"/>
    <w:p w14:paraId="1210D008" w14:textId="77777777" w:rsidR="00C309AC" w:rsidRDefault="00C309AC" w:rsidP="00F632BC"/>
    <w:p w14:paraId="48CA36DE" w14:textId="77777777" w:rsidR="00C309AC" w:rsidRDefault="00C309AC" w:rsidP="00F632BC"/>
    <w:p w14:paraId="0DFF78B3" w14:textId="77777777" w:rsidR="00C309AC" w:rsidRDefault="00C309AC" w:rsidP="00F632BC"/>
    <w:p w14:paraId="75A182A6" w14:textId="77777777" w:rsidR="00C309AC" w:rsidRDefault="00C309AC" w:rsidP="00F632BC"/>
    <w:p w14:paraId="2A3A0999" w14:textId="77777777" w:rsidR="00C309AC" w:rsidRDefault="00C309AC" w:rsidP="00F632BC"/>
    <w:p w14:paraId="7C191135" w14:textId="77777777" w:rsidR="00C309AC" w:rsidRDefault="00C309AC" w:rsidP="00F632BC"/>
    <w:p w14:paraId="2CE3A9E0" w14:textId="77777777" w:rsidR="00C309AC" w:rsidRDefault="00C309AC" w:rsidP="00F632BC"/>
    <w:p w14:paraId="489ABCAD" w14:textId="77777777" w:rsidR="00C309AC" w:rsidRDefault="00C309AC" w:rsidP="00F632BC"/>
    <w:p w14:paraId="3EE47957" w14:textId="77777777" w:rsidR="00C309AC" w:rsidRDefault="00C309AC" w:rsidP="00F632BC"/>
    <w:p w14:paraId="1E31FEA5" w14:textId="77777777" w:rsidR="00C309AC" w:rsidRDefault="00C309AC" w:rsidP="00F632BC"/>
    <w:p w14:paraId="26CF145B" w14:textId="77777777" w:rsidR="00C309AC" w:rsidRDefault="00C309AC" w:rsidP="00F632BC"/>
    <w:p w14:paraId="22FF4960" w14:textId="77777777" w:rsidR="00C309AC" w:rsidRDefault="00C309AC" w:rsidP="00F632BC"/>
    <w:p w14:paraId="651D0B42" w14:textId="77777777" w:rsidR="00C309AC" w:rsidRDefault="00C309AC" w:rsidP="00F632BC"/>
    <w:p w14:paraId="61DE70BE" w14:textId="77777777" w:rsidR="00C309AC" w:rsidRDefault="00C309AC" w:rsidP="00F632BC"/>
    <w:p w14:paraId="4030763A" w14:textId="77777777" w:rsidR="00C309AC" w:rsidRDefault="00C309AC" w:rsidP="00F632BC"/>
    <w:p w14:paraId="5BC64306" w14:textId="77777777" w:rsidR="00C309AC" w:rsidRDefault="00C309AC" w:rsidP="00F632BC"/>
    <w:p w14:paraId="642F722D" w14:textId="77777777" w:rsidR="00C309AC" w:rsidRDefault="00C309AC" w:rsidP="00F632BC"/>
    <w:p w14:paraId="1C48CDC7" w14:textId="77777777" w:rsidR="00C309AC" w:rsidRDefault="00C309AC" w:rsidP="00F632BC"/>
    <w:p w14:paraId="34B970C0" w14:textId="77777777" w:rsidR="00C309AC" w:rsidRDefault="00C309AC" w:rsidP="00F632BC"/>
    <w:p w14:paraId="0458E334" w14:textId="77777777" w:rsidR="00C309AC" w:rsidRDefault="00C309AC" w:rsidP="00F632BC"/>
    <w:p w14:paraId="62F26533" w14:textId="77777777" w:rsidR="00C309AC" w:rsidRDefault="00C309AC" w:rsidP="00F632BC"/>
    <w:p w14:paraId="7C063C1C" w14:textId="77777777" w:rsidR="00C309AC" w:rsidRDefault="00C309AC" w:rsidP="00F632BC"/>
    <w:p w14:paraId="3D53767C" w14:textId="77777777" w:rsidR="00C309AC" w:rsidRDefault="00C309AC" w:rsidP="00F632BC"/>
    <w:p w14:paraId="6D09A3DA" w14:textId="77777777" w:rsidR="00C309AC" w:rsidRDefault="00C309AC" w:rsidP="00F632BC"/>
    <w:p w14:paraId="174B2842" w14:textId="77777777" w:rsidR="00C309AC" w:rsidRDefault="00C309AC" w:rsidP="00F632BC"/>
    <w:p w14:paraId="6C7B08F9" w14:textId="77777777" w:rsidR="00C309AC" w:rsidRDefault="00C309AC" w:rsidP="00F632BC"/>
    <w:p w14:paraId="6AE5FE8F" w14:textId="77777777" w:rsidR="00C309AC" w:rsidRDefault="00C309AC" w:rsidP="00F632BC"/>
    <w:p w14:paraId="4EEC3A89" w14:textId="77777777" w:rsidR="00C309AC" w:rsidRDefault="00C309AC" w:rsidP="00F632BC"/>
    <w:p w14:paraId="0DA5A87A" w14:textId="77777777" w:rsidR="00C309AC" w:rsidRDefault="00C309AC" w:rsidP="00F632BC"/>
    <w:p w14:paraId="6DFAB5EC" w14:textId="77777777" w:rsidR="00C309AC" w:rsidRDefault="00C309AC" w:rsidP="00F632BC"/>
    <w:p w14:paraId="226EF886" w14:textId="77777777" w:rsidR="00C309AC" w:rsidRDefault="00C309AC" w:rsidP="00F632BC"/>
    <w:p w14:paraId="56AF98FB" w14:textId="77777777" w:rsidR="00C309AC" w:rsidRDefault="00C309AC" w:rsidP="00F632BC"/>
    <w:p w14:paraId="15D2A2F7" w14:textId="77777777" w:rsidR="00C309AC" w:rsidRDefault="00C309AC" w:rsidP="00F632BC"/>
    <w:p w14:paraId="61CA7316" w14:textId="77777777" w:rsidR="00C309AC" w:rsidRDefault="00C309AC" w:rsidP="00F632BC"/>
    <w:p w14:paraId="619456DA" w14:textId="77777777" w:rsidR="00C309AC" w:rsidRDefault="00C309AC" w:rsidP="00F632BC"/>
    <w:p w14:paraId="08399736" w14:textId="77777777" w:rsidR="00C309AC" w:rsidRDefault="00C309AC" w:rsidP="00F632BC"/>
    <w:p w14:paraId="2ADD139B" w14:textId="77777777" w:rsidR="00C309AC" w:rsidRDefault="00C309AC" w:rsidP="00F632BC"/>
    <w:p w14:paraId="5DD4D192" w14:textId="77777777" w:rsidR="00C309AC" w:rsidRDefault="00C309AC" w:rsidP="00F632BC"/>
    <w:p w14:paraId="592BE4A2" w14:textId="77777777" w:rsidR="00C309AC" w:rsidRDefault="00C309AC" w:rsidP="00F632BC"/>
    <w:p w14:paraId="008183BD" w14:textId="77777777" w:rsidR="00C309AC" w:rsidRDefault="00C309AC" w:rsidP="00F632BC"/>
    <w:p w14:paraId="4D027EE4" w14:textId="77777777" w:rsidR="00C309AC" w:rsidRDefault="00C309AC" w:rsidP="00F632BC"/>
    <w:p w14:paraId="4855D8A9" w14:textId="77777777" w:rsidR="00C309AC" w:rsidRDefault="00C309AC" w:rsidP="00F632BC"/>
    <w:p w14:paraId="7863AABD" w14:textId="77777777" w:rsidR="00C309AC" w:rsidRDefault="00C309AC" w:rsidP="00F632BC"/>
    <w:p w14:paraId="0BC8F7EA" w14:textId="77777777" w:rsidR="00C309AC" w:rsidRDefault="00C309AC" w:rsidP="00F632BC"/>
    <w:p w14:paraId="7CF84FB9" w14:textId="77777777" w:rsidR="00C309AC" w:rsidRDefault="00C309AC" w:rsidP="00F632BC"/>
    <w:p w14:paraId="632E91ED" w14:textId="77777777" w:rsidR="00C309AC" w:rsidRDefault="00C309AC" w:rsidP="00F632BC"/>
    <w:p w14:paraId="1C4F66C8" w14:textId="77777777" w:rsidR="00C309AC" w:rsidRDefault="00C309AC" w:rsidP="00F632BC"/>
    <w:p w14:paraId="41D95ADC" w14:textId="77777777" w:rsidR="00C309AC" w:rsidRDefault="00C309AC" w:rsidP="00F632BC"/>
    <w:p w14:paraId="190E4018" w14:textId="77777777" w:rsidR="00C309AC" w:rsidRDefault="00C309AC" w:rsidP="00F632BC"/>
    <w:p w14:paraId="4B9B98A4" w14:textId="77777777" w:rsidR="00C309AC" w:rsidRDefault="00C309AC" w:rsidP="00F632BC"/>
    <w:p w14:paraId="281B0481" w14:textId="77777777" w:rsidR="00C309AC" w:rsidRDefault="00C309AC" w:rsidP="00F632BC"/>
    <w:p w14:paraId="263B978F" w14:textId="77777777" w:rsidR="00C309AC" w:rsidRDefault="00C309AC" w:rsidP="00F632BC"/>
    <w:p w14:paraId="35B03C1F" w14:textId="77777777" w:rsidR="00C309AC" w:rsidRDefault="00C309AC" w:rsidP="00F632BC"/>
    <w:p w14:paraId="0F8F6607" w14:textId="77777777" w:rsidR="00C309AC" w:rsidRDefault="00C309AC" w:rsidP="00F632BC"/>
    <w:p w14:paraId="2A997A2B" w14:textId="77777777" w:rsidR="00C309AC" w:rsidRDefault="00C309AC" w:rsidP="00F632BC"/>
    <w:p w14:paraId="15656E96" w14:textId="77777777" w:rsidR="00C309AC" w:rsidRDefault="00C309AC" w:rsidP="00F632BC"/>
    <w:p w14:paraId="718646FF" w14:textId="77777777" w:rsidR="00C309AC" w:rsidRDefault="00C309AC" w:rsidP="00F632BC"/>
    <w:p w14:paraId="106311D8" w14:textId="77777777" w:rsidR="00C309AC" w:rsidRDefault="00C309AC" w:rsidP="00F632BC"/>
    <w:p w14:paraId="5D73E42D" w14:textId="77777777" w:rsidR="00C309AC" w:rsidRDefault="00C309AC" w:rsidP="00F632BC"/>
    <w:p w14:paraId="68363B06" w14:textId="77777777" w:rsidR="00C309AC" w:rsidRDefault="00C309AC" w:rsidP="00F632BC"/>
    <w:p w14:paraId="6089411C" w14:textId="77777777" w:rsidR="00C309AC" w:rsidRDefault="00C309AC" w:rsidP="00F632BC"/>
    <w:p w14:paraId="17E74858" w14:textId="77777777" w:rsidR="00C309AC" w:rsidRDefault="00C309AC" w:rsidP="00F632BC"/>
    <w:p w14:paraId="06DA52E5" w14:textId="77777777" w:rsidR="00C309AC" w:rsidRDefault="00C309AC" w:rsidP="00F632BC"/>
    <w:p w14:paraId="319C80C1" w14:textId="77777777" w:rsidR="00C309AC" w:rsidRDefault="00C309AC" w:rsidP="00F632BC"/>
    <w:p w14:paraId="2961714F" w14:textId="77777777" w:rsidR="00C309AC" w:rsidRDefault="00C309AC" w:rsidP="00F632BC"/>
    <w:p w14:paraId="589E5A85" w14:textId="77777777" w:rsidR="00C309AC" w:rsidRDefault="00C309AC" w:rsidP="00F632BC"/>
    <w:p w14:paraId="7A7FD383" w14:textId="77777777" w:rsidR="00C309AC" w:rsidRDefault="00C309AC" w:rsidP="00F632BC"/>
    <w:p w14:paraId="4942F7BB" w14:textId="77777777" w:rsidR="00C309AC" w:rsidRDefault="00C309AC" w:rsidP="00F632BC"/>
    <w:p w14:paraId="483A990B" w14:textId="77777777" w:rsidR="00C309AC" w:rsidRDefault="00C309AC" w:rsidP="00F632BC"/>
    <w:p w14:paraId="354812AB" w14:textId="77777777" w:rsidR="00C309AC" w:rsidRDefault="00C309AC" w:rsidP="00F632BC"/>
    <w:p w14:paraId="232D9224" w14:textId="77777777" w:rsidR="00C309AC" w:rsidRDefault="00C309AC" w:rsidP="00F632BC"/>
    <w:p w14:paraId="5565AA43" w14:textId="77777777" w:rsidR="00C309AC" w:rsidRDefault="00C309AC" w:rsidP="00F632BC"/>
    <w:p w14:paraId="493228A6" w14:textId="77777777" w:rsidR="00C309AC" w:rsidRDefault="00C309AC" w:rsidP="00F632BC"/>
    <w:p w14:paraId="6C5D13CE" w14:textId="77777777" w:rsidR="00C309AC" w:rsidRDefault="00C309AC" w:rsidP="00F632BC"/>
    <w:p w14:paraId="7441F5D3" w14:textId="77777777" w:rsidR="00C309AC" w:rsidRDefault="00C309AC" w:rsidP="00F632BC"/>
    <w:p w14:paraId="5E228AA6" w14:textId="77777777" w:rsidR="00C309AC" w:rsidRDefault="00C309AC" w:rsidP="00F632BC"/>
    <w:p w14:paraId="6FCAEFF7" w14:textId="77777777" w:rsidR="00C309AC" w:rsidRDefault="00C309AC" w:rsidP="00F632BC"/>
    <w:p w14:paraId="50C4B585" w14:textId="77777777" w:rsidR="00C309AC" w:rsidRDefault="00C309AC" w:rsidP="00F632BC"/>
    <w:p w14:paraId="0608CF51" w14:textId="77777777" w:rsidR="00C309AC" w:rsidRDefault="00C309AC" w:rsidP="00F632BC"/>
    <w:p w14:paraId="4EEAF4CB" w14:textId="77777777" w:rsidR="00C309AC" w:rsidRDefault="00C309AC" w:rsidP="00F632BC"/>
    <w:p w14:paraId="5D32E29F" w14:textId="77777777" w:rsidR="00C309AC" w:rsidRDefault="00C309AC" w:rsidP="00F632BC"/>
    <w:p w14:paraId="47C3B028" w14:textId="77777777" w:rsidR="00C309AC" w:rsidRDefault="00C309AC" w:rsidP="00F632BC"/>
    <w:p w14:paraId="5EBE1480" w14:textId="77777777" w:rsidR="00C309AC" w:rsidRDefault="00C309AC" w:rsidP="00F632BC"/>
    <w:p w14:paraId="5E557017" w14:textId="77777777" w:rsidR="00C309AC" w:rsidRDefault="00C309AC" w:rsidP="00F632BC"/>
    <w:p w14:paraId="12939EBE" w14:textId="77777777" w:rsidR="00C309AC" w:rsidRDefault="00C309AC" w:rsidP="00F632BC"/>
    <w:p w14:paraId="081EB634" w14:textId="77777777" w:rsidR="00C309AC" w:rsidRDefault="00C309AC" w:rsidP="00F632BC"/>
    <w:p w14:paraId="529BF53E" w14:textId="77777777" w:rsidR="00C309AC" w:rsidRDefault="00C309AC" w:rsidP="00F632BC"/>
    <w:p w14:paraId="07CC4736" w14:textId="77777777" w:rsidR="00C309AC" w:rsidRDefault="00C309AC" w:rsidP="00F632BC"/>
    <w:p w14:paraId="6E80E00E" w14:textId="77777777" w:rsidR="00C309AC" w:rsidRDefault="00C309AC" w:rsidP="00F632BC"/>
    <w:p w14:paraId="33D1951D" w14:textId="77777777" w:rsidR="00C309AC" w:rsidRDefault="00C309AC" w:rsidP="00F632BC"/>
    <w:p w14:paraId="12278921" w14:textId="77777777" w:rsidR="00C309AC" w:rsidRDefault="00C309AC" w:rsidP="00F632BC"/>
    <w:p w14:paraId="38BEF72F" w14:textId="77777777" w:rsidR="00C309AC" w:rsidRDefault="00C309AC" w:rsidP="00F632BC"/>
    <w:p w14:paraId="3A1C33B4" w14:textId="77777777" w:rsidR="00C309AC" w:rsidRDefault="00C309AC" w:rsidP="00F632BC"/>
    <w:p w14:paraId="60FDB75A" w14:textId="77777777" w:rsidR="00C309AC" w:rsidRDefault="00C309AC" w:rsidP="00F632BC"/>
    <w:p w14:paraId="61CB2CA2" w14:textId="77777777" w:rsidR="00C309AC" w:rsidRDefault="00C309AC" w:rsidP="00F632BC"/>
    <w:p w14:paraId="163A7161" w14:textId="77777777" w:rsidR="00C309AC" w:rsidRDefault="00C309AC" w:rsidP="00F632BC"/>
    <w:p w14:paraId="6983A949" w14:textId="77777777" w:rsidR="00C309AC" w:rsidRDefault="00C309AC" w:rsidP="00F632BC"/>
    <w:p w14:paraId="20C54CBB" w14:textId="77777777" w:rsidR="00C309AC" w:rsidRDefault="00C309AC" w:rsidP="00F632BC"/>
    <w:p w14:paraId="1DF4DCB7" w14:textId="77777777" w:rsidR="00C309AC" w:rsidRDefault="00C309AC" w:rsidP="00F632BC"/>
    <w:p w14:paraId="5CC0CB09" w14:textId="77777777" w:rsidR="00C309AC" w:rsidRDefault="00C309AC" w:rsidP="00F632BC"/>
    <w:p w14:paraId="2D87BA1D" w14:textId="77777777" w:rsidR="00C309AC" w:rsidRDefault="00C309AC" w:rsidP="00F632BC"/>
    <w:p w14:paraId="37CBE6FF" w14:textId="77777777" w:rsidR="00C309AC" w:rsidRDefault="00C309AC" w:rsidP="00F632BC"/>
    <w:p w14:paraId="0136D3EA" w14:textId="77777777" w:rsidR="00C309AC" w:rsidRDefault="00C309AC" w:rsidP="00F632BC"/>
    <w:p w14:paraId="6AB264C1" w14:textId="77777777" w:rsidR="00C309AC" w:rsidRDefault="00C309AC" w:rsidP="00F632BC"/>
    <w:p w14:paraId="48A6408B" w14:textId="77777777" w:rsidR="00C309AC" w:rsidRDefault="00C309AC" w:rsidP="00F632BC"/>
    <w:p w14:paraId="7F791952" w14:textId="77777777" w:rsidR="00C309AC" w:rsidRDefault="00C309AC" w:rsidP="00F632BC"/>
    <w:p w14:paraId="5AEFAEEE" w14:textId="77777777" w:rsidR="00C309AC" w:rsidRDefault="00C309AC" w:rsidP="00F632BC"/>
    <w:p w14:paraId="5CDBB7C9" w14:textId="77777777" w:rsidR="00C309AC" w:rsidRDefault="00C309AC" w:rsidP="00F632BC"/>
    <w:p w14:paraId="0702F960" w14:textId="77777777" w:rsidR="00C309AC" w:rsidRDefault="00C309AC" w:rsidP="00F632BC"/>
    <w:p w14:paraId="74120559" w14:textId="77777777" w:rsidR="00C309AC" w:rsidRDefault="00C309AC" w:rsidP="00F632BC"/>
    <w:p w14:paraId="0370B102" w14:textId="77777777" w:rsidR="00C309AC" w:rsidRDefault="00C309AC" w:rsidP="00F632BC"/>
    <w:p w14:paraId="52AD8D49" w14:textId="77777777" w:rsidR="00C309AC" w:rsidRDefault="00C309AC" w:rsidP="00F632BC"/>
    <w:p w14:paraId="39BE6A98" w14:textId="77777777" w:rsidR="00C309AC" w:rsidRDefault="00C309AC" w:rsidP="00F632BC"/>
    <w:p w14:paraId="40455828" w14:textId="77777777" w:rsidR="00C309AC" w:rsidRDefault="00C309AC" w:rsidP="00F632BC"/>
    <w:p w14:paraId="0F33C9C1" w14:textId="77777777" w:rsidR="00C309AC" w:rsidRDefault="00C309AC" w:rsidP="00F632BC"/>
    <w:p w14:paraId="4901057E" w14:textId="77777777" w:rsidR="00C309AC" w:rsidRDefault="00C309AC" w:rsidP="00F632BC"/>
    <w:p w14:paraId="79A8EC2B" w14:textId="77777777" w:rsidR="00C309AC" w:rsidRDefault="00C309AC" w:rsidP="00F632BC"/>
    <w:p w14:paraId="234A5020" w14:textId="77777777" w:rsidR="00C309AC" w:rsidRDefault="00C309AC" w:rsidP="00F632BC"/>
    <w:p w14:paraId="50071811" w14:textId="77777777" w:rsidR="00C309AC" w:rsidRDefault="00C309AC" w:rsidP="00F632BC"/>
    <w:p w14:paraId="357A7573" w14:textId="77777777" w:rsidR="00C309AC" w:rsidRDefault="00C309AC" w:rsidP="00F632BC"/>
    <w:p w14:paraId="1CB6FD13" w14:textId="77777777" w:rsidR="00C309AC" w:rsidRDefault="00C309AC" w:rsidP="00F632BC"/>
    <w:p w14:paraId="25ED9CB0" w14:textId="77777777" w:rsidR="00C309AC" w:rsidRDefault="00C309AC" w:rsidP="00F632BC"/>
    <w:p w14:paraId="607F6D47" w14:textId="77777777" w:rsidR="00C309AC" w:rsidRDefault="00C309AC" w:rsidP="00F632BC"/>
    <w:p w14:paraId="1ACF4A5F" w14:textId="77777777" w:rsidR="00C309AC" w:rsidRDefault="00C309AC" w:rsidP="00F632BC"/>
    <w:p w14:paraId="3F37AFD3" w14:textId="77777777" w:rsidR="00C309AC" w:rsidRDefault="00C309AC" w:rsidP="00F632BC"/>
    <w:p w14:paraId="6408722F" w14:textId="77777777" w:rsidR="00C309AC" w:rsidRDefault="00C309AC" w:rsidP="00F632BC"/>
    <w:p w14:paraId="3E7F8578" w14:textId="77777777" w:rsidR="00C309AC" w:rsidRDefault="00C309AC" w:rsidP="00F632BC"/>
    <w:p w14:paraId="7814A676" w14:textId="77777777" w:rsidR="00C309AC" w:rsidRDefault="00C309AC" w:rsidP="00F632BC"/>
    <w:p w14:paraId="65915AA9" w14:textId="77777777" w:rsidR="00C309AC" w:rsidRDefault="00C309AC" w:rsidP="00F632BC"/>
    <w:p w14:paraId="5B3BC40A" w14:textId="77777777" w:rsidR="00C309AC" w:rsidRDefault="00C309AC" w:rsidP="00F632BC"/>
    <w:p w14:paraId="109BF092" w14:textId="77777777" w:rsidR="00C309AC" w:rsidRDefault="00C309AC" w:rsidP="00F632BC"/>
    <w:p w14:paraId="516D82F7" w14:textId="77777777" w:rsidR="00C309AC" w:rsidRDefault="00C309AC" w:rsidP="00F632BC"/>
    <w:p w14:paraId="275C80B9" w14:textId="77777777" w:rsidR="00C309AC" w:rsidRDefault="00C309AC" w:rsidP="00F632BC"/>
    <w:p w14:paraId="2F7C9384" w14:textId="77777777" w:rsidR="00C309AC" w:rsidRDefault="00C309AC" w:rsidP="00F632BC"/>
    <w:p w14:paraId="3C5EE420" w14:textId="77777777" w:rsidR="00C309AC" w:rsidRDefault="00C309AC" w:rsidP="00F632BC"/>
    <w:p w14:paraId="1F5C2198" w14:textId="77777777" w:rsidR="00C309AC" w:rsidRDefault="00C309AC" w:rsidP="00F632BC"/>
    <w:p w14:paraId="01F5CA02" w14:textId="77777777" w:rsidR="00C309AC" w:rsidRDefault="00C309AC" w:rsidP="00F632BC"/>
    <w:p w14:paraId="11084C4B" w14:textId="77777777" w:rsidR="00C309AC" w:rsidRDefault="00C309AC" w:rsidP="00F632BC"/>
    <w:p w14:paraId="37C09CD9" w14:textId="77777777" w:rsidR="00C309AC" w:rsidRDefault="00C309AC" w:rsidP="00F632BC"/>
    <w:p w14:paraId="146C551E" w14:textId="77777777" w:rsidR="00C309AC" w:rsidRDefault="00C309AC" w:rsidP="00F632BC"/>
    <w:p w14:paraId="6B70E8BC" w14:textId="77777777" w:rsidR="00C309AC" w:rsidRDefault="00C309AC" w:rsidP="00F632BC"/>
    <w:p w14:paraId="643AA7DE" w14:textId="77777777" w:rsidR="00C309AC" w:rsidRDefault="00C309AC" w:rsidP="00F632BC"/>
    <w:p w14:paraId="6CB22650" w14:textId="77777777" w:rsidR="00C309AC" w:rsidRDefault="00C309AC" w:rsidP="00F632BC"/>
    <w:p w14:paraId="5C20557E" w14:textId="77777777" w:rsidR="00C309AC" w:rsidRDefault="00C309AC" w:rsidP="00F632BC"/>
    <w:p w14:paraId="4C2C1237" w14:textId="77777777" w:rsidR="00C309AC" w:rsidRDefault="00C309AC" w:rsidP="00F632BC"/>
    <w:p w14:paraId="56FEBFA9" w14:textId="77777777" w:rsidR="00C309AC" w:rsidRDefault="00C309AC" w:rsidP="00F632BC"/>
    <w:p w14:paraId="07919DFA" w14:textId="77777777" w:rsidR="00C309AC" w:rsidRDefault="00C309AC" w:rsidP="00F632BC"/>
    <w:p w14:paraId="04BF114B" w14:textId="77777777" w:rsidR="00C309AC" w:rsidRDefault="00C309AC" w:rsidP="00F632BC"/>
    <w:p w14:paraId="783D1D30" w14:textId="77777777" w:rsidR="00C309AC" w:rsidRDefault="00C309AC" w:rsidP="00F632BC"/>
    <w:p w14:paraId="188DC9B1" w14:textId="77777777" w:rsidR="00C309AC" w:rsidRDefault="00C309AC" w:rsidP="00F632BC"/>
    <w:p w14:paraId="3907EDE7" w14:textId="77777777" w:rsidR="00C309AC" w:rsidRDefault="00C309AC" w:rsidP="00F632BC"/>
    <w:p w14:paraId="7969E97C" w14:textId="77777777" w:rsidR="00C309AC" w:rsidRDefault="00C309AC" w:rsidP="00F632BC"/>
    <w:p w14:paraId="0033FC53" w14:textId="77777777" w:rsidR="00C309AC" w:rsidRDefault="00C309AC" w:rsidP="00F632BC"/>
    <w:p w14:paraId="3A5B9BEC" w14:textId="77777777" w:rsidR="00C309AC" w:rsidRDefault="00C309AC" w:rsidP="00F632BC"/>
    <w:p w14:paraId="3DB9353A" w14:textId="77777777" w:rsidR="00C309AC" w:rsidRDefault="00C309AC" w:rsidP="00F632BC"/>
    <w:p w14:paraId="62FBF074" w14:textId="77777777" w:rsidR="00C309AC" w:rsidRDefault="00C309AC" w:rsidP="00F632BC"/>
    <w:p w14:paraId="39BB902F" w14:textId="77777777" w:rsidR="00C309AC" w:rsidRDefault="00C309AC" w:rsidP="00F632BC"/>
    <w:p w14:paraId="2262CBDB" w14:textId="77777777" w:rsidR="00C309AC" w:rsidRDefault="00C309AC" w:rsidP="00F632BC"/>
    <w:p w14:paraId="226F4BCE" w14:textId="77777777" w:rsidR="00C309AC" w:rsidRDefault="00C309AC" w:rsidP="00F632BC"/>
    <w:p w14:paraId="1ADDF5CA" w14:textId="77777777" w:rsidR="00C309AC" w:rsidRDefault="00C309AC" w:rsidP="00F632BC"/>
    <w:p w14:paraId="1C053B7E" w14:textId="77777777" w:rsidR="00C309AC" w:rsidRDefault="00C309AC" w:rsidP="00F632BC"/>
    <w:p w14:paraId="09B381C4" w14:textId="77777777" w:rsidR="00C309AC" w:rsidRDefault="00C309AC" w:rsidP="00F632BC"/>
    <w:p w14:paraId="1DC11B6F" w14:textId="77777777" w:rsidR="00C309AC" w:rsidRDefault="00C309AC" w:rsidP="00F632BC"/>
    <w:p w14:paraId="6409C69B" w14:textId="77777777" w:rsidR="00C309AC" w:rsidRDefault="00C309AC" w:rsidP="00F632BC"/>
    <w:p w14:paraId="51842082" w14:textId="77777777" w:rsidR="00C309AC" w:rsidRDefault="00C309AC" w:rsidP="00F632BC"/>
    <w:p w14:paraId="2E5C23C3" w14:textId="77777777" w:rsidR="00C309AC" w:rsidRDefault="00C309AC" w:rsidP="00F632BC"/>
    <w:p w14:paraId="41B1653A" w14:textId="77777777" w:rsidR="00C309AC" w:rsidRDefault="00C309AC" w:rsidP="00F632BC"/>
    <w:p w14:paraId="0C0A634D" w14:textId="77777777" w:rsidR="00C309AC" w:rsidRDefault="00C309AC" w:rsidP="00F632BC"/>
    <w:p w14:paraId="0A1BDBBA" w14:textId="77777777" w:rsidR="00C309AC" w:rsidRDefault="00C309AC" w:rsidP="00F632BC"/>
    <w:p w14:paraId="63D5BBE9" w14:textId="77777777" w:rsidR="00C309AC" w:rsidRDefault="00C309AC" w:rsidP="00F632BC"/>
    <w:p w14:paraId="46A6DFC0" w14:textId="77777777" w:rsidR="00C309AC" w:rsidRDefault="00C309AC" w:rsidP="00F632BC"/>
    <w:p w14:paraId="35BD72EC" w14:textId="77777777" w:rsidR="00C309AC" w:rsidRDefault="00C309AC" w:rsidP="00F632BC"/>
    <w:p w14:paraId="3F1B68B3" w14:textId="77777777" w:rsidR="00C309AC" w:rsidRDefault="00C309AC" w:rsidP="00F632BC"/>
    <w:p w14:paraId="394D1E46" w14:textId="77777777" w:rsidR="00C309AC" w:rsidRDefault="00C309AC" w:rsidP="00F632BC"/>
    <w:p w14:paraId="3753DB91" w14:textId="77777777" w:rsidR="00C309AC" w:rsidRDefault="00C309AC" w:rsidP="00F632BC"/>
    <w:p w14:paraId="580E8689" w14:textId="77777777" w:rsidR="00C309AC" w:rsidRDefault="00C309AC" w:rsidP="00F632BC"/>
    <w:p w14:paraId="44807CFE" w14:textId="77777777" w:rsidR="00C309AC" w:rsidRDefault="00C309AC" w:rsidP="00F632BC"/>
    <w:p w14:paraId="367128E9" w14:textId="77777777" w:rsidR="00C309AC" w:rsidRDefault="00C309AC" w:rsidP="00F632BC"/>
    <w:p w14:paraId="33E6833D" w14:textId="77777777" w:rsidR="00C309AC" w:rsidRDefault="00C309AC" w:rsidP="00F632BC"/>
    <w:p w14:paraId="5E195936" w14:textId="77777777" w:rsidR="00C309AC" w:rsidRDefault="00C309AC" w:rsidP="00F632BC"/>
    <w:p w14:paraId="0D1BC82E" w14:textId="77777777" w:rsidR="00C309AC" w:rsidRDefault="00C309AC" w:rsidP="00F632BC"/>
    <w:p w14:paraId="5F2903E2" w14:textId="77777777" w:rsidR="00C309AC" w:rsidRDefault="00C309AC" w:rsidP="00F632BC"/>
    <w:p w14:paraId="29611B53" w14:textId="77777777" w:rsidR="00C309AC" w:rsidRDefault="00C309AC" w:rsidP="00F632BC"/>
    <w:p w14:paraId="02B41002" w14:textId="77777777" w:rsidR="00C309AC" w:rsidRDefault="00C309AC" w:rsidP="00F632BC"/>
    <w:p w14:paraId="5B5D33CE" w14:textId="77777777" w:rsidR="00C309AC" w:rsidRDefault="00C309AC" w:rsidP="00F632BC"/>
    <w:p w14:paraId="12A4D990" w14:textId="77777777" w:rsidR="00C309AC" w:rsidRDefault="00C309AC" w:rsidP="00F632BC"/>
    <w:p w14:paraId="4A9E70A2" w14:textId="77777777" w:rsidR="00C309AC" w:rsidRDefault="00C309AC" w:rsidP="00F632BC"/>
    <w:p w14:paraId="1B03B642" w14:textId="77777777" w:rsidR="00C309AC" w:rsidRDefault="00C309AC" w:rsidP="00F632BC"/>
    <w:p w14:paraId="0B9482D7" w14:textId="77777777" w:rsidR="00C309AC" w:rsidRDefault="00C309AC" w:rsidP="00F632BC"/>
    <w:p w14:paraId="5F40D2EB" w14:textId="77777777" w:rsidR="00C309AC" w:rsidRDefault="00C309AC" w:rsidP="00F632BC"/>
    <w:p w14:paraId="7566C597" w14:textId="77777777" w:rsidR="00C309AC" w:rsidRDefault="00C309AC" w:rsidP="00F632BC"/>
    <w:p w14:paraId="48560337" w14:textId="77777777" w:rsidR="00C309AC" w:rsidRDefault="00C309AC" w:rsidP="00F632BC"/>
    <w:p w14:paraId="1B050238" w14:textId="77777777" w:rsidR="00C309AC" w:rsidRDefault="00C309AC" w:rsidP="00F632BC"/>
    <w:p w14:paraId="7B37F07E" w14:textId="77777777" w:rsidR="00C309AC" w:rsidRDefault="00C309AC" w:rsidP="00F632BC"/>
    <w:p w14:paraId="4A150EEA" w14:textId="77777777" w:rsidR="00C309AC" w:rsidRDefault="00C309AC" w:rsidP="00F632BC"/>
    <w:p w14:paraId="4179E7A2" w14:textId="77777777" w:rsidR="00C309AC" w:rsidRDefault="00C309AC" w:rsidP="00F632BC"/>
    <w:p w14:paraId="003C3492" w14:textId="77777777" w:rsidR="00C309AC" w:rsidRDefault="00C309AC" w:rsidP="00F632BC"/>
    <w:p w14:paraId="3FDEAB08" w14:textId="49225893" w:rsidR="0067703C" w:rsidRDefault="00C309AC" w:rsidP="0067703C">
      <w:pPr>
        <w:pStyle w:val="Heading2"/>
      </w:pPr>
      <w:bookmarkStart w:id="16" w:name="_Toc155546323"/>
      <w:r>
        <w:lastRenderedPageBreak/>
        <w:t>6.2. SCADA</w:t>
      </w:r>
      <w:bookmarkEnd w:id="16"/>
    </w:p>
    <w:p w14:paraId="129B56C2" w14:textId="77777777" w:rsidR="0067703C" w:rsidRDefault="0067703C" w:rsidP="0067703C"/>
    <w:p w14:paraId="248E7118" w14:textId="118ED800" w:rsidR="0067703C" w:rsidRDefault="0067703C" w:rsidP="0067703C">
      <w:pPr>
        <w:jc w:val="center"/>
      </w:pPr>
      <w:r w:rsidRPr="0067703C">
        <w:drawing>
          <wp:inline distT="0" distB="0" distL="0" distR="0" wp14:anchorId="30013B5D" wp14:editId="39708075">
            <wp:extent cx="5453969" cy="3403600"/>
            <wp:effectExtent l="0" t="0" r="0" b="6350"/>
            <wp:docPr id="454953081" name="Picture 1"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953081" name="Picture 1" descr="A screenshot of a computer"/>
                    <pic:cNvPicPr/>
                  </pic:nvPicPr>
                  <pic:blipFill>
                    <a:blip r:embed="rId18"/>
                    <a:stretch>
                      <a:fillRect/>
                    </a:stretch>
                  </pic:blipFill>
                  <pic:spPr>
                    <a:xfrm>
                      <a:off x="0" y="0"/>
                      <a:ext cx="5457591" cy="3405861"/>
                    </a:xfrm>
                    <a:prstGeom prst="rect">
                      <a:avLst/>
                    </a:prstGeom>
                  </pic:spPr>
                </pic:pic>
              </a:graphicData>
            </a:graphic>
          </wp:inline>
        </w:drawing>
      </w:r>
    </w:p>
    <w:p w14:paraId="21637253" w14:textId="77777777" w:rsidR="0067703C" w:rsidRDefault="0067703C" w:rsidP="0067703C"/>
    <w:p w14:paraId="5E77EE01" w14:textId="64F8EAD8" w:rsidR="0067703C" w:rsidRDefault="0067703C" w:rsidP="0067703C">
      <w:r>
        <w:tab/>
        <w:t>Los pilotos H1, H2 y H3 (asociados a las variables “</w:t>
      </w:r>
      <w:r w:rsidR="00AB074A">
        <w:t>Variables.</w:t>
      </w:r>
      <w:r>
        <w:t xml:space="preserve">estado_H1_SCADA”, </w:t>
      </w:r>
      <w:r>
        <w:t>“</w:t>
      </w:r>
      <w:r w:rsidR="00AB074A">
        <w:t>Variables.</w:t>
      </w:r>
      <w:r>
        <w:t>estado_H</w:t>
      </w:r>
      <w:r>
        <w:t>2</w:t>
      </w:r>
      <w:r>
        <w:t>_SCADA”</w:t>
      </w:r>
      <w:r>
        <w:t xml:space="preserve"> y </w:t>
      </w:r>
      <w:r>
        <w:t>“</w:t>
      </w:r>
      <w:r w:rsidR="00AB074A">
        <w:t>Variables.</w:t>
      </w:r>
      <w:r>
        <w:t>estado_H</w:t>
      </w:r>
      <w:r>
        <w:t>3</w:t>
      </w:r>
      <w:r>
        <w:t>_SCADA”</w:t>
      </w:r>
      <w:r>
        <w:t xml:space="preserve">, respectivamente) son representaciones de los pilotos H1, H2 y H3 físicos. El piloto H1 se ilumina en verde intermitente cuando el motor está funcionando a velocidad lenta </w:t>
      </w:r>
      <w:r w:rsidR="00AB074A">
        <w:t>y en verde fijo cuando el motor está funcionando en velocidad rápida. El piloto H2 se ilumina en rojo cuando el variador de frecuencia está en fallo. El piloto H3 se ilumina en ámbar cuando el sistema para por paro de emergencia o por estar en horario de mantenimiento.</w:t>
      </w:r>
    </w:p>
    <w:p w14:paraId="328D8DBB" w14:textId="0EAB8FAB" w:rsidR="00AB074A" w:rsidRDefault="00AB074A" w:rsidP="0067703C">
      <w:r>
        <w:tab/>
        <w:t>Los indicadores numéricos “Hora local”, asociados a “</w:t>
      </w:r>
      <w:proofErr w:type="spellStart"/>
      <w:r>
        <w:t>Variables.tiempo_local.HOUR</w:t>
      </w:r>
      <w:proofErr w:type="spellEnd"/>
      <w:r>
        <w:t xml:space="preserve">” y </w:t>
      </w:r>
      <w:r>
        <w:t>“</w:t>
      </w:r>
      <w:proofErr w:type="spellStart"/>
      <w:r>
        <w:t>Variables.tiempo_local.</w:t>
      </w:r>
      <w:r>
        <w:t>MINUTE</w:t>
      </w:r>
      <w:proofErr w:type="spellEnd"/>
      <w:r>
        <w:t>”</w:t>
      </w:r>
      <w:r>
        <w:t>, muestran la hora (en formato HH:MM) local del PLC.</w:t>
      </w:r>
    </w:p>
    <w:p w14:paraId="1CBA279A" w14:textId="34E03ED7" w:rsidR="00AB074A" w:rsidRDefault="00AB074A" w:rsidP="0067703C">
      <w:r>
        <w:tab/>
        <w:t>Los pulsadores “Paro HMI” y “Marcha HMI”, asociados a “</w:t>
      </w:r>
      <w:proofErr w:type="spellStart"/>
      <w:r>
        <w:t>Variables.paro_SCADA</w:t>
      </w:r>
      <w:proofErr w:type="spellEnd"/>
      <w:r>
        <w:t>” y “</w:t>
      </w:r>
      <w:proofErr w:type="spellStart"/>
      <w:r>
        <w:t>Variables.marcha_SCADA</w:t>
      </w:r>
      <w:proofErr w:type="spellEnd"/>
      <w:r>
        <w:t>” respectivamente, realizan la misma función de iniciar y parar el proceso que los pulsadores físicos de paro (S2) y marcha (S1).</w:t>
      </w:r>
    </w:p>
    <w:p w14:paraId="7B1F9A7C" w14:textId="5305DF3D" w:rsidR="00AB074A" w:rsidRDefault="00AB074A" w:rsidP="0067703C">
      <w:r>
        <w:tab/>
        <w:t>El pulsador rojo, asociado a “</w:t>
      </w:r>
      <w:proofErr w:type="spellStart"/>
      <w:r>
        <w:t>Variables.paro_emergencia_SCADA</w:t>
      </w:r>
      <w:proofErr w:type="spellEnd"/>
      <w:r>
        <w:t xml:space="preserve">”, realiza la misma función que la seta de emergencia física (S3). Para simular el enclavamiento y rearme de la seta física, este pulsador funciona como </w:t>
      </w:r>
      <w:proofErr w:type="spellStart"/>
      <w:r>
        <w:t>telerruptor</w:t>
      </w:r>
      <w:proofErr w:type="spellEnd"/>
      <w:r>
        <w:t xml:space="preserve"> (al pulsar activa su variable y al volver a pulsar la desactiva).</w:t>
      </w:r>
    </w:p>
    <w:p w14:paraId="1A6AC0C8" w14:textId="49424706" w:rsidR="00AB074A" w:rsidRDefault="00AB074A" w:rsidP="0067703C">
      <w:r>
        <w:tab/>
      </w:r>
      <w:r w:rsidR="0034532A">
        <w:t>El indicador “Motor”, asociado a la variable “</w:t>
      </w:r>
      <w:proofErr w:type="spellStart"/>
      <w:r w:rsidR="0034532A">
        <w:t>Variables.estado_motor_scada</w:t>
      </w:r>
      <w:proofErr w:type="spellEnd"/>
      <w:r w:rsidR="0034532A">
        <w:t>”, se ilumina en verde fijo cuando el motor está funcionando.</w:t>
      </w:r>
    </w:p>
    <w:p w14:paraId="06F00A06" w14:textId="791AC3D8" w:rsidR="0034532A" w:rsidRDefault="0034532A" w:rsidP="0067703C">
      <w:r>
        <w:tab/>
        <w:t>Los indicadores “Lenta” y “Rápida”, asociados a las variables “</w:t>
      </w:r>
      <w:proofErr w:type="spellStart"/>
      <w:r>
        <w:t>Variables.velocidad_lenta_SCADA</w:t>
      </w:r>
      <w:proofErr w:type="spellEnd"/>
      <w:r>
        <w:t>” y “</w:t>
      </w:r>
      <w:proofErr w:type="spellStart"/>
      <w:r>
        <w:t>Variables.velocidad_rapida_SCADA</w:t>
      </w:r>
      <w:proofErr w:type="spellEnd"/>
      <w:r>
        <w:t>” respectivamente, se iluminan en verde para indicar si el motor está funcionando a velocidad lenta o rápida.</w:t>
      </w:r>
    </w:p>
    <w:p w14:paraId="080C21CA" w14:textId="77777777" w:rsidR="0034532A" w:rsidRDefault="0034532A" w:rsidP="0067703C"/>
    <w:p w14:paraId="3F576C46" w14:textId="7E3CAB48" w:rsidR="0034532A" w:rsidRDefault="0034532A" w:rsidP="0067703C">
      <w:r>
        <w:tab/>
        <w:t>Los tanques superiores, asociados a las variables “Variables.nivel_tanque1” y “Variables.nivel_tanque2” en este orden, simulan el llenado y vaciado de los tanques A y B.</w:t>
      </w:r>
    </w:p>
    <w:p w14:paraId="78069B4E" w14:textId="7177A958" w:rsidR="0034532A" w:rsidRDefault="0034532A" w:rsidP="0067703C">
      <w:r>
        <w:tab/>
        <w:t>Los indicadores numéricos junto a Y1 e Y2, asociados a las variables “Variables.tiempo_restante_T1” y “Variables.tiempo_restante_T2” respectivamente, indican el tiempo en segundos que falta para que se termine su correspondiente tanque.</w:t>
      </w:r>
    </w:p>
    <w:p w14:paraId="58DA93E9" w14:textId="2FB4C00B" w:rsidR="0034532A" w:rsidRDefault="0034532A" w:rsidP="0067703C">
      <w:r>
        <w:tab/>
        <w:t>Los pilotos Y1, Y2 e Y3, asociados a las variables “Variables.estado_ev1”, “Variables.estado_ev2” y “Variables.estado_ev3” respectivamente, muestran el estado de las electroválvulas físicas Y1, Y2 e Y3. Se iluminan en azul cuando están cerradas y en verde cuando están abiertas.</w:t>
      </w:r>
    </w:p>
    <w:p w14:paraId="3891D8FB" w14:textId="3D8824FB" w:rsidR="0034532A" w:rsidRDefault="0034532A" w:rsidP="0067703C">
      <w:r>
        <w:tab/>
        <w:t>El indicador junto a la resistencia, asociado a la variable “</w:t>
      </w:r>
      <w:proofErr w:type="spellStart"/>
      <w:r>
        <w:t>Variables.output_PID</w:t>
      </w:r>
      <w:proofErr w:type="spellEnd"/>
      <w:r>
        <w:t>”, muestra el nivel de la salida del PID que controla la resistencia calefactora porcentualmente.</w:t>
      </w:r>
    </w:p>
    <w:p w14:paraId="261852CA" w14:textId="443CAB18" w:rsidR="0034532A" w:rsidRDefault="0034532A" w:rsidP="0067703C">
      <w:r>
        <w:tab/>
        <w:t>El indicador junto al sensor de nivel, asociado a la variable “</w:t>
      </w:r>
      <w:proofErr w:type="spellStart"/>
      <w:r>
        <w:t>Variables.nivel_escalado</w:t>
      </w:r>
      <w:proofErr w:type="spellEnd"/>
      <w:r>
        <w:t xml:space="preserve">”, muestra el nivel que mide </w:t>
      </w:r>
      <w:r w:rsidR="00FF7AC0">
        <w:t>el sensor de nivel escalado en el rango [0..75] litros con un decimal de precisión.</w:t>
      </w:r>
    </w:p>
    <w:p w14:paraId="69AEDDAA" w14:textId="0DD615CC" w:rsidR="00FF7AC0" w:rsidRDefault="00FF7AC0" w:rsidP="0067703C">
      <w:r>
        <w:tab/>
        <w:t>El indicador junto al sensor de temperatura, asociado a la variable “</w:t>
      </w:r>
      <w:proofErr w:type="spellStart"/>
      <w:r>
        <w:t>Variables.temperatura_escalada</w:t>
      </w:r>
      <w:proofErr w:type="spellEnd"/>
      <w:r>
        <w:t>”, muestra la temperatura que mide la Pt100 escalada en el rango [0..100]</w:t>
      </w:r>
      <w:proofErr w:type="spellStart"/>
      <w:r>
        <w:t>ºC</w:t>
      </w:r>
      <w:proofErr w:type="spellEnd"/>
      <w:r>
        <w:t xml:space="preserve"> con un decimal de precisión.</w:t>
      </w:r>
    </w:p>
    <w:p w14:paraId="7D3AA871" w14:textId="3F6D4B95" w:rsidR="00FF7AC0" w:rsidRDefault="00FF7AC0" w:rsidP="0067703C">
      <w:r>
        <w:tab/>
        <w:t>El tanque inferior, asociado a la variable “</w:t>
      </w:r>
      <w:proofErr w:type="spellStart"/>
      <w:r>
        <w:t>Variables.nivel_escalado</w:t>
      </w:r>
      <w:proofErr w:type="spellEnd"/>
      <w:r>
        <w:t>”, simula el llenado del tanque de mezclado en función del nivel que mide el sensor de nivel.</w:t>
      </w:r>
    </w:p>
    <w:p w14:paraId="24293CFF" w14:textId="3FD2591A" w:rsidR="00FF7AC0" w:rsidRDefault="00FF7AC0" w:rsidP="0067703C">
      <w:r>
        <w:tab/>
        <w:t>Los deslizadores “Temperatura Simulada” y “Nivel Simulado”, asociados a las variables “Variables.simulacion_IW64” y “Variables.simulacion_IW66” respectivamente, simulan las entradas analógicas del sensor de temperatura y el sensor de nivel.</w:t>
      </w:r>
    </w:p>
    <w:p w14:paraId="1EA0FE1F" w14:textId="2E030D4B" w:rsidR="00FF7AC0" w:rsidRDefault="00FF7AC0" w:rsidP="0067703C">
      <w:r>
        <w:tab/>
        <w:t>El campo numérico “Consigna de temperatura SP”, asociado a la variable “</w:t>
      </w:r>
      <w:proofErr w:type="spellStart"/>
      <w:r>
        <w:t>Variables.Setpoint_PID</w:t>
      </w:r>
      <w:proofErr w:type="spellEnd"/>
      <w:r>
        <w:t>”, sirve para introducir la temperatura que queremos que alcance el líquido.</w:t>
      </w:r>
    </w:p>
    <w:p w14:paraId="16F4334D" w14:textId="6E0D0395" w:rsidR="00FF7AC0" w:rsidRDefault="00FF7AC0" w:rsidP="0067703C">
      <w:r>
        <w:tab/>
        <w:t>Los campos numéricos “Horario de mantenimiento”, “Activación”, asociados a las variables “</w:t>
      </w:r>
      <w:proofErr w:type="spellStart"/>
      <w:r>
        <w:t>Variables.hora_activacion_SCADA</w:t>
      </w:r>
      <w:proofErr w:type="spellEnd"/>
      <w:r>
        <w:t>” y “</w:t>
      </w:r>
      <w:proofErr w:type="spellStart"/>
      <w:r>
        <w:t>Variables.minuto_activación_SCADA</w:t>
      </w:r>
      <w:proofErr w:type="spellEnd"/>
      <w:r>
        <w:t>” respectivamente, sirven para introducir la hora y minuto a la que la máquina entrara en horario de mantenimiento.</w:t>
      </w:r>
    </w:p>
    <w:p w14:paraId="0F75AE13" w14:textId="28D68C4B" w:rsidR="00FF7AC0" w:rsidRDefault="00FF7AC0" w:rsidP="00FF7AC0">
      <w:pPr>
        <w:ind w:firstLine="708"/>
      </w:pPr>
      <w:r>
        <w:t>Los campos numéricos “Horario de mantenimiento”, “</w:t>
      </w:r>
      <w:r>
        <w:t>Desactivación</w:t>
      </w:r>
      <w:r>
        <w:t>”, asociados a las variables “</w:t>
      </w:r>
      <w:proofErr w:type="spellStart"/>
      <w:r>
        <w:t>Variables.hora_</w:t>
      </w:r>
      <w:r>
        <w:t>des</w:t>
      </w:r>
      <w:r>
        <w:t>activacion_SCADA</w:t>
      </w:r>
      <w:proofErr w:type="spellEnd"/>
      <w:r>
        <w:t>” y “</w:t>
      </w:r>
      <w:proofErr w:type="spellStart"/>
      <w:r>
        <w:t>Variables.minuto_</w:t>
      </w:r>
      <w:r>
        <w:t>des</w:t>
      </w:r>
      <w:r>
        <w:t>activación_SCADA</w:t>
      </w:r>
      <w:proofErr w:type="spellEnd"/>
      <w:r>
        <w:t xml:space="preserve">” respectivamente, sirven para introducir la hora y minuto a la que la máquina </w:t>
      </w:r>
      <w:r>
        <w:t>saldrá del</w:t>
      </w:r>
      <w:r>
        <w:t xml:space="preserve"> horario de mantenimiento.</w:t>
      </w:r>
    </w:p>
    <w:p w14:paraId="6F5DFA0F" w14:textId="5CCD8CF7" w:rsidR="00FF7AC0" w:rsidRDefault="00FF7AC0" w:rsidP="00FF7AC0">
      <w:pPr>
        <w:ind w:firstLine="708"/>
      </w:pPr>
      <w:r>
        <w:t>El indicador gauge “Frecuencia”, asociado a la variable “</w:t>
      </w:r>
      <w:proofErr w:type="spellStart"/>
      <w:r>
        <w:t>Variables.consigna_velocidad</w:t>
      </w:r>
      <w:proofErr w:type="spellEnd"/>
      <w:r>
        <w:t>”, indica la velocidad a la que está girando el motor</w:t>
      </w:r>
      <w:r w:rsidR="00C36AA6">
        <w:t>.</w:t>
      </w:r>
    </w:p>
    <w:p w14:paraId="75DDFB6C" w14:textId="418649A8" w:rsidR="00C36AA6" w:rsidRDefault="00C36AA6" w:rsidP="00FF7AC0">
      <w:pPr>
        <w:ind w:firstLine="708"/>
      </w:pPr>
      <w:r>
        <w:t>Los campos numéricos “Temporizador Y1” y “Temporizador Y2”, asociados a las variables “Variables.T1_PT_ms” y “Variables.T2_PT_ms” respectivamente, sirven para introducir el tiempo (en segundos) que tardarán en vaciarse los tanques A y B.</w:t>
      </w:r>
    </w:p>
    <w:p w14:paraId="7291299D" w14:textId="6AAC3D12" w:rsidR="00DB13CC" w:rsidRDefault="00C36AA6" w:rsidP="003D5142">
      <w:pPr>
        <w:ind w:firstLine="708"/>
      </w:pPr>
      <w:r>
        <w:t>Los deslizadores “Valor de velocidad lenta y rápida en Hz”, asociados a las variables “</w:t>
      </w:r>
      <w:proofErr w:type="spellStart"/>
      <w:r>
        <w:t>Variables.velocidad_lenta_SCADA</w:t>
      </w:r>
      <w:proofErr w:type="spellEnd"/>
      <w:r>
        <w:t>” y “</w:t>
      </w:r>
      <w:proofErr w:type="spellStart"/>
      <w:r>
        <w:t>Variables.velocidad_rapida_SCADA</w:t>
      </w:r>
      <w:proofErr w:type="spellEnd"/>
      <w:r>
        <w:t>”, sirven para seleccionar las velocidades lenta y rápida del motor en Hz.</w:t>
      </w:r>
    </w:p>
    <w:p w14:paraId="17530C8D" w14:textId="5E025A5F" w:rsidR="00DB13CC" w:rsidRDefault="00DB13CC" w:rsidP="00DB13CC">
      <w:pPr>
        <w:pStyle w:val="Heading1"/>
      </w:pPr>
      <w:bookmarkStart w:id="17" w:name="_Toc155546324"/>
      <w:r>
        <w:lastRenderedPageBreak/>
        <w:t>7. observaciones</w:t>
      </w:r>
      <w:bookmarkEnd w:id="17"/>
    </w:p>
    <w:p w14:paraId="2DF859EB" w14:textId="77777777" w:rsidR="00DB13CC" w:rsidRDefault="00DB13CC" w:rsidP="00DB13CC"/>
    <w:p w14:paraId="060215A3" w14:textId="77777777" w:rsidR="005B3CE1" w:rsidRDefault="00DB13CC" w:rsidP="005B3CE1">
      <w:r>
        <w:tab/>
      </w:r>
      <w:r w:rsidR="005B3CE1">
        <w:t>Durante la simulación, el PID no funciona. El programa tendría que ser probado en un PLC físico para comprobar si el error está en el programa o en la simulación.</w:t>
      </w:r>
    </w:p>
    <w:p w14:paraId="1904B2C8" w14:textId="77777777" w:rsidR="005B3CE1" w:rsidRDefault="005B3CE1" w:rsidP="005B3CE1">
      <w:r>
        <w:tab/>
        <w:t>El piloto H1 no se enciende intermitentemente en la simulación. Esto es un problema en la simulación del HMI, ya que en el programa se puede observar que funciona correctamente.</w:t>
      </w:r>
    </w:p>
    <w:p w14:paraId="12FCC444" w14:textId="6B27F3B4" w:rsidR="005B3CE1" w:rsidRDefault="005B3CE1" w:rsidP="00DB13CC">
      <w:r>
        <w:tab/>
        <w:t>Para el correcto funcionamiento del programa, es importante introducir el horario de mantenimiento antes de iniciar el ciclo. De lo contrario, la función que controla dicho horario creerá que entra y sale del horario de mantenimiento a las 00:00 y el sistema tendrá un funcionamiento indeseado.</w:t>
      </w:r>
    </w:p>
    <w:p w14:paraId="730F61F7" w14:textId="40302B5F" w:rsidR="00DB13CC" w:rsidRDefault="00DB13CC" w:rsidP="005B3CE1">
      <w:pPr>
        <w:ind w:firstLine="708"/>
      </w:pPr>
      <w:r>
        <w:t>Para poder simular correctamente el programa, se han hecho algunos cambios:</w:t>
      </w:r>
    </w:p>
    <w:p w14:paraId="5B6E05AB" w14:textId="47B910CC" w:rsidR="00DB13CC" w:rsidRDefault="00DB13CC" w:rsidP="00DB13CC">
      <w:r>
        <w:tab/>
        <w:t>- La entrada de los escalados de temperatura y nivel deberían ser las entradas analógicas de la Pt100 y el sensor de nivel, pero se han cambiado por variables controladas desde SCADA.</w:t>
      </w:r>
    </w:p>
    <w:p w14:paraId="4C13952A" w14:textId="6E7250FF" w:rsidR="00DB13CC" w:rsidRDefault="00DB13CC" w:rsidP="00DB13CC">
      <w:r>
        <w:tab/>
        <w:t>- El pulsador de paro y la seta de emergencia se han considerado con contacto normalmente abierto, pero realmente son de contacto normalmente cerrado.</w:t>
      </w:r>
    </w:p>
    <w:p w14:paraId="638B38A0" w14:textId="64BB2F64" w:rsidR="00DB13CC" w:rsidRDefault="00DB13CC" w:rsidP="00DB13CC">
      <w:r>
        <w:tab/>
        <w:t>- La entrada “</w:t>
      </w:r>
      <w:proofErr w:type="spellStart"/>
      <w:r>
        <w:t>funcionamiento_variador</w:t>
      </w:r>
      <w:proofErr w:type="spellEnd"/>
      <w:r>
        <w:t>” es normalmente abierta, pero se ha considerado normalmente cerrada.</w:t>
      </w:r>
    </w:p>
    <w:p w14:paraId="13D8794C" w14:textId="173117E4" w:rsidR="00DB13CC" w:rsidRDefault="00DB13CC" w:rsidP="00DB13CC">
      <w:r>
        <w:tab/>
        <w:t>Estos cambios también están indicados en comentarios del programa del PLC.</w:t>
      </w:r>
    </w:p>
    <w:p w14:paraId="131664D6" w14:textId="04BA5DB6" w:rsidR="00DB13CC" w:rsidRDefault="00DB13CC" w:rsidP="00DB13CC">
      <w:r>
        <w:tab/>
      </w:r>
    </w:p>
    <w:p w14:paraId="58DAB1EB" w14:textId="172D4EAE" w:rsidR="005B3CE1" w:rsidRPr="00DB13CC" w:rsidRDefault="00DB13CC" w:rsidP="005B3CE1">
      <w:r>
        <w:tab/>
      </w:r>
    </w:p>
    <w:sectPr w:rsidR="005B3CE1" w:rsidRPr="00DB13CC">
      <w:footerReference w:type="default" r:id="rId1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E81C04" w14:textId="77777777" w:rsidR="00666040" w:rsidRDefault="00666040" w:rsidP="0012279F">
      <w:pPr>
        <w:spacing w:before="0" w:after="0" w:line="240" w:lineRule="auto"/>
      </w:pPr>
      <w:r>
        <w:separator/>
      </w:r>
    </w:p>
  </w:endnote>
  <w:endnote w:type="continuationSeparator" w:id="0">
    <w:p w14:paraId="2369A13D" w14:textId="77777777" w:rsidR="00666040" w:rsidRDefault="00666040" w:rsidP="0012279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altName w:val="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A9E58C" w14:textId="0203829E" w:rsidR="0012279F" w:rsidRDefault="0012279F">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Página</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p>
  <w:p w14:paraId="2AEE73A2" w14:textId="77777777" w:rsidR="0012279F" w:rsidRDefault="001227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D2F64C" w14:textId="77777777" w:rsidR="00666040" w:rsidRDefault="00666040" w:rsidP="0012279F">
      <w:pPr>
        <w:spacing w:before="0" w:after="0" w:line="240" w:lineRule="auto"/>
      </w:pPr>
      <w:r>
        <w:separator/>
      </w:r>
    </w:p>
  </w:footnote>
  <w:footnote w:type="continuationSeparator" w:id="0">
    <w:p w14:paraId="254CC72F" w14:textId="77777777" w:rsidR="00666040" w:rsidRDefault="00666040" w:rsidP="0012279F">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692917"/>
    <w:multiLevelType w:val="hybridMultilevel"/>
    <w:tmpl w:val="88DA80F0"/>
    <w:lvl w:ilvl="0" w:tplc="C572182A">
      <w:start w:val="7"/>
      <w:numFmt w:val="bullet"/>
      <w:lvlText w:val="-"/>
      <w:lvlJc w:val="left"/>
      <w:pPr>
        <w:ind w:left="720" w:hanging="360"/>
      </w:pPr>
      <w:rPr>
        <w:rFonts w:ascii="Calibri" w:eastAsiaTheme="minorEastAsia"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5F835F18"/>
    <w:multiLevelType w:val="multilevel"/>
    <w:tmpl w:val="E5FA6918"/>
    <w:lvl w:ilvl="0">
      <w:start w:val="1"/>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16cid:durableId="726879261">
    <w:abstractNumId w:val="1"/>
  </w:num>
  <w:num w:numId="2" w16cid:durableId="16029522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D43"/>
    <w:rsid w:val="000A5C7F"/>
    <w:rsid w:val="00112B88"/>
    <w:rsid w:val="0012279F"/>
    <w:rsid w:val="00157BFC"/>
    <w:rsid w:val="0034532A"/>
    <w:rsid w:val="003C7D43"/>
    <w:rsid w:val="003D5142"/>
    <w:rsid w:val="004930C9"/>
    <w:rsid w:val="004E7BB8"/>
    <w:rsid w:val="005766EE"/>
    <w:rsid w:val="005B3CE1"/>
    <w:rsid w:val="00666040"/>
    <w:rsid w:val="00675647"/>
    <w:rsid w:val="0067703C"/>
    <w:rsid w:val="006A391C"/>
    <w:rsid w:val="00893BF7"/>
    <w:rsid w:val="00927C50"/>
    <w:rsid w:val="00950757"/>
    <w:rsid w:val="00961F5E"/>
    <w:rsid w:val="00AB074A"/>
    <w:rsid w:val="00C309AC"/>
    <w:rsid w:val="00C36AA6"/>
    <w:rsid w:val="00C50C76"/>
    <w:rsid w:val="00DB13CC"/>
    <w:rsid w:val="00DD22BA"/>
    <w:rsid w:val="00EF1AE3"/>
    <w:rsid w:val="00F27937"/>
    <w:rsid w:val="00F632BC"/>
    <w:rsid w:val="00FF7AC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1A22B3"/>
  <w15:chartTrackingRefBased/>
  <w15:docId w15:val="{48B439CC-3325-406A-8112-7E8A03723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s-E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7C50"/>
  </w:style>
  <w:style w:type="paragraph" w:styleId="Heading1">
    <w:name w:val="heading 1"/>
    <w:basedOn w:val="Normal"/>
    <w:next w:val="Normal"/>
    <w:link w:val="Heading1Char"/>
    <w:uiPriority w:val="9"/>
    <w:qFormat/>
    <w:rsid w:val="00927C50"/>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927C50"/>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927C50"/>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927C50"/>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927C50"/>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927C50"/>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927C50"/>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927C50"/>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927C50"/>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7C50"/>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927C50"/>
    <w:rPr>
      <w:caps/>
      <w:spacing w:val="15"/>
      <w:shd w:val="clear" w:color="auto" w:fill="D9E2F3" w:themeFill="accent1" w:themeFillTint="33"/>
    </w:rPr>
  </w:style>
  <w:style w:type="character" w:customStyle="1" w:styleId="Heading3Char">
    <w:name w:val="Heading 3 Char"/>
    <w:basedOn w:val="DefaultParagraphFont"/>
    <w:link w:val="Heading3"/>
    <w:uiPriority w:val="9"/>
    <w:rsid w:val="00927C50"/>
    <w:rPr>
      <w:caps/>
      <w:color w:val="1F3763" w:themeColor="accent1" w:themeShade="7F"/>
      <w:spacing w:val="15"/>
    </w:rPr>
  </w:style>
  <w:style w:type="character" w:customStyle="1" w:styleId="Heading4Char">
    <w:name w:val="Heading 4 Char"/>
    <w:basedOn w:val="DefaultParagraphFont"/>
    <w:link w:val="Heading4"/>
    <w:uiPriority w:val="9"/>
    <w:semiHidden/>
    <w:rsid w:val="00927C50"/>
    <w:rPr>
      <w:caps/>
      <w:color w:val="2F5496" w:themeColor="accent1" w:themeShade="BF"/>
      <w:spacing w:val="10"/>
    </w:rPr>
  </w:style>
  <w:style w:type="character" w:customStyle="1" w:styleId="Heading5Char">
    <w:name w:val="Heading 5 Char"/>
    <w:basedOn w:val="DefaultParagraphFont"/>
    <w:link w:val="Heading5"/>
    <w:uiPriority w:val="9"/>
    <w:semiHidden/>
    <w:rsid w:val="00927C50"/>
    <w:rPr>
      <w:caps/>
      <w:color w:val="2F5496" w:themeColor="accent1" w:themeShade="BF"/>
      <w:spacing w:val="10"/>
    </w:rPr>
  </w:style>
  <w:style w:type="character" w:customStyle="1" w:styleId="Heading6Char">
    <w:name w:val="Heading 6 Char"/>
    <w:basedOn w:val="DefaultParagraphFont"/>
    <w:link w:val="Heading6"/>
    <w:uiPriority w:val="9"/>
    <w:semiHidden/>
    <w:rsid w:val="00927C50"/>
    <w:rPr>
      <w:caps/>
      <w:color w:val="2F5496" w:themeColor="accent1" w:themeShade="BF"/>
      <w:spacing w:val="10"/>
    </w:rPr>
  </w:style>
  <w:style w:type="character" w:customStyle="1" w:styleId="Heading7Char">
    <w:name w:val="Heading 7 Char"/>
    <w:basedOn w:val="DefaultParagraphFont"/>
    <w:link w:val="Heading7"/>
    <w:uiPriority w:val="9"/>
    <w:semiHidden/>
    <w:rsid w:val="00927C50"/>
    <w:rPr>
      <w:caps/>
      <w:color w:val="2F5496" w:themeColor="accent1" w:themeShade="BF"/>
      <w:spacing w:val="10"/>
    </w:rPr>
  </w:style>
  <w:style w:type="character" w:customStyle="1" w:styleId="Heading8Char">
    <w:name w:val="Heading 8 Char"/>
    <w:basedOn w:val="DefaultParagraphFont"/>
    <w:link w:val="Heading8"/>
    <w:uiPriority w:val="9"/>
    <w:semiHidden/>
    <w:rsid w:val="00927C50"/>
    <w:rPr>
      <w:caps/>
      <w:spacing w:val="10"/>
      <w:sz w:val="18"/>
      <w:szCs w:val="18"/>
    </w:rPr>
  </w:style>
  <w:style w:type="character" w:customStyle="1" w:styleId="Heading9Char">
    <w:name w:val="Heading 9 Char"/>
    <w:basedOn w:val="DefaultParagraphFont"/>
    <w:link w:val="Heading9"/>
    <w:uiPriority w:val="9"/>
    <w:semiHidden/>
    <w:rsid w:val="00927C50"/>
    <w:rPr>
      <w:i/>
      <w:iCs/>
      <w:caps/>
      <w:spacing w:val="10"/>
      <w:sz w:val="18"/>
      <w:szCs w:val="18"/>
    </w:rPr>
  </w:style>
  <w:style w:type="paragraph" w:styleId="Caption">
    <w:name w:val="caption"/>
    <w:basedOn w:val="Normal"/>
    <w:next w:val="Normal"/>
    <w:uiPriority w:val="35"/>
    <w:semiHidden/>
    <w:unhideWhenUsed/>
    <w:qFormat/>
    <w:rsid w:val="00927C50"/>
    <w:rPr>
      <w:b/>
      <w:bCs/>
      <w:color w:val="2F5496" w:themeColor="accent1" w:themeShade="BF"/>
      <w:sz w:val="16"/>
      <w:szCs w:val="16"/>
    </w:rPr>
  </w:style>
  <w:style w:type="paragraph" w:styleId="Title">
    <w:name w:val="Title"/>
    <w:basedOn w:val="Normal"/>
    <w:next w:val="Normal"/>
    <w:link w:val="TitleChar"/>
    <w:uiPriority w:val="10"/>
    <w:qFormat/>
    <w:rsid w:val="00927C50"/>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927C50"/>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927C50"/>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927C50"/>
    <w:rPr>
      <w:caps/>
      <w:color w:val="595959" w:themeColor="text1" w:themeTint="A6"/>
      <w:spacing w:val="10"/>
      <w:sz w:val="21"/>
      <w:szCs w:val="21"/>
    </w:rPr>
  </w:style>
  <w:style w:type="character" w:styleId="Strong">
    <w:name w:val="Strong"/>
    <w:uiPriority w:val="22"/>
    <w:qFormat/>
    <w:rsid w:val="00927C50"/>
    <w:rPr>
      <w:b/>
      <w:bCs/>
    </w:rPr>
  </w:style>
  <w:style w:type="character" w:styleId="Emphasis">
    <w:name w:val="Emphasis"/>
    <w:uiPriority w:val="20"/>
    <w:qFormat/>
    <w:rsid w:val="00927C50"/>
    <w:rPr>
      <w:caps/>
      <w:color w:val="1F3763" w:themeColor="accent1" w:themeShade="7F"/>
      <w:spacing w:val="5"/>
    </w:rPr>
  </w:style>
  <w:style w:type="paragraph" w:styleId="NoSpacing">
    <w:name w:val="No Spacing"/>
    <w:uiPriority w:val="1"/>
    <w:qFormat/>
    <w:rsid w:val="00927C50"/>
    <w:pPr>
      <w:spacing w:after="0" w:line="240" w:lineRule="auto"/>
    </w:pPr>
  </w:style>
  <w:style w:type="paragraph" w:styleId="Quote">
    <w:name w:val="Quote"/>
    <w:basedOn w:val="Normal"/>
    <w:next w:val="Normal"/>
    <w:link w:val="QuoteChar"/>
    <w:uiPriority w:val="29"/>
    <w:qFormat/>
    <w:rsid w:val="00927C50"/>
    <w:rPr>
      <w:i/>
      <w:iCs/>
      <w:sz w:val="24"/>
      <w:szCs w:val="24"/>
    </w:rPr>
  </w:style>
  <w:style w:type="character" w:customStyle="1" w:styleId="QuoteChar">
    <w:name w:val="Quote Char"/>
    <w:basedOn w:val="DefaultParagraphFont"/>
    <w:link w:val="Quote"/>
    <w:uiPriority w:val="29"/>
    <w:rsid w:val="00927C50"/>
    <w:rPr>
      <w:i/>
      <w:iCs/>
      <w:sz w:val="24"/>
      <w:szCs w:val="24"/>
    </w:rPr>
  </w:style>
  <w:style w:type="paragraph" w:styleId="IntenseQuote">
    <w:name w:val="Intense Quote"/>
    <w:basedOn w:val="Normal"/>
    <w:next w:val="Normal"/>
    <w:link w:val="IntenseQuoteChar"/>
    <w:uiPriority w:val="30"/>
    <w:qFormat/>
    <w:rsid w:val="00927C50"/>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927C50"/>
    <w:rPr>
      <w:color w:val="4472C4" w:themeColor="accent1"/>
      <w:sz w:val="24"/>
      <w:szCs w:val="24"/>
    </w:rPr>
  </w:style>
  <w:style w:type="character" w:styleId="SubtleEmphasis">
    <w:name w:val="Subtle Emphasis"/>
    <w:uiPriority w:val="19"/>
    <w:qFormat/>
    <w:rsid w:val="00927C50"/>
    <w:rPr>
      <w:i/>
      <w:iCs/>
      <w:color w:val="1F3763" w:themeColor="accent1" w:themeShade="7F"/>
    </w:rPr>
  </w:style>
  <w:style w:type="character" w:styleId="IntenseEmphasis">
    <w:name w:val="Intense Emphasis"/>
    <w:uiPriority w:val="21"/>
    <w:qFormat/>
    <w:rsid w:val="00927C50"/>
    <w:rPr>
      <w:b/>
      <w:bCs/>
      <w:caps/>
      <w:color w:val="1F3763" w:themeColor="accent1" w:themeShade="7F"/>
      <w:spacing w:val="10"/>
    </w:rPr>
  </w:style>
  <w:style w:type="character" w:styleId="SubtleReference">
    <w:name w:val="Subtle Reference"/>
    <w:uiPriority w:val="31"/>
    <w:qFormat/>
    <w:rsid w:val="00927C50"/>
    <w:rPr>
      <w:b/>
      <w:bCs/>
      <w:color w:val="4472C4" w:themeColor="accent1"/>
    </w:rPr>
  </w:style>
  <w:style w:type="character" w:styleId="IntenseReference">
    <w:name w:val="Intense Reference"/>
    <w:uiPriority w:val="32"/>
    <w:qFormat/>
    <w:rsid w:val="00927C50"/>
    <w:rPr>
      <w:b/>
      <w:bCs/>
      <w:i/>
      <w:iCs/>
      <w:caps/>
      <w:color w:val="4472C4" w:themeColor="accent1"/>
    </w:rPr>
  </w:style>
  <w:style w:type="character" w:styleId="BookTitle">
    <w:name w:val="Book Title"/>
    <w:uiPriority w:val="33"/>
    <w:qFormat/>
    <w:rsid w:val="00927C50"/>
    <w:rPr>
      <w:b/>
      <w:bCs/>
      <w:i/>
      <w:iCs/>
      <w:spacing w:val="0"/>
    </w:rPr>
  </w:style>
  <w:style w:type="paragraph" w:styleId="TOCHeading">
    <w:name w:val="TOC Heading"/>
    <w:basedOn w:val="Heading1"/>
    <w:next w:val="Normal"/>
    <w:uiPriority w:val="39"/>
    <w:unhideWhenUsed/>
    <w:qFormat/>
    <w:rsid w:val="00927C50"/>
    <w:pPr>
      <w:outlineLvl w:val="9"/>
    </w:pPr>
  </w:style>
  <w:style w:type="paragraph" w:styleId="TOC1">
    <w:name w:val="toc 1"/>
    <w:basedOn w:val="Normal"/>
    <w:next w:val="Normal"/>
    <w:autoRedefine/>
    <w:uiPriority w:val="39"/>
    <w:unhideWhenUsed/>
    <w:rsid w:val="00EF1AE3"/>
    <w:pPr>
      <w:spacing w:after="100"/>
    </w:pPr>
  </w:style>
  <w:style w:type="paragraph" w:styleId="TOC2">
    <w:name w:val="toc 2"/>
    <w:basedOn w:val="Normal"/>
    <w:next w:val="Normal"/>
    <w:autoRedefine/>
    <w:uiPriority w:val="39"/>
    <w:unhideWhenUsed/>
    <w:rsid w:val="00EF1AE3"/>
    <w:pPr>
      <w:spacing w:after="100"/>
      <w:ind w:left="200"/>
    </w:pPr>
  </w:style>
  <w:style w:type="character" w:styleId="Hyperlink">
    <w:name w:val="Hyperlink"/>
    <w:basedOn w:val="DefaultParagraphFont"/>
    <w:uiPriority w:val="99"/>
    <w:unhideWhenUsed/>
    <w:rsid w:val="00EF1AE3"/>
    <w:rPr>
      <w:color w:val="0563C1" w:themeColor="hyperlink"/>
      <w:u w:val="single"/>
    </w:rPr>
  </w:style>
  <w:style w:type="paragraph" w:styleId="ListParagraph">
    <w:name w:val="List Paragraph"/>
    <w:basedOn w:val="Normal"/>
    <w:uiPriority w:val="34"/>
    <w:qFormat/>
    <w:rsid w:val="00DB13CC"/>
    <w:pPr>
      <w:ind w:left="720"/>
      <w:contextualSpacing/>
    </w:pPr>
  </w:style>
  <w:style w:type="paragraph" w:styleId="TOC3">
    <w:name w:val="toc 3"/>
    <w:basedOn w:val="Normal"/>
    <w:next w:val="Normal"/>
    <w:autoRedefine/>
    <w:uiPriority w:val="39"/>
    <w:unhideWhenUsed/>
    <w:rsid w:val="004930C9"/>
    <w:pPr>
      <w:spacing w:after="100"/>
      <w:ind w:left="400"/>
    </w:pPr>
  </w:style>
  <w:style w:type="paragraph" w:styleId="Header">
    <w:name w:val="header"/>
    <w:basedOn w:val="Normal"/>
    <w:link w:val="HeaderChar"/>
    <w:uiPriority w:val="99"/>
    <w:unhideWhenUsed/>
    <w:rsid w:val="0012279F"/>
    <w:pPr>
      <w:tabs>
        <w:tab w:val="center" w:pos="4252"/>
        <w:tab w:val="right" w:pos="8504"/>
      </w:tabs>
      <w:spacing w:before="0" w:after="0" w:line="240" w:lineRule="auto"/>
    </w:pPr>
  </w:style>
  <w:style w:type="character" w:customStyle="1" w:styleId="HeaderChar">
    <w:name w:val="Header Char"/>
    <w:basedOn w:val="DefaultParagraphFont"/>
    <w:link w:val="Header"/>
    <w:uiPriority w:val="99"/>
    <w:rsid w:val="0012279F"/>
  </w:style>
  <w:style w:type="paragraph" w:styleId="Footer">
    <w:name w:val="footer"/>
    <w:basedOn w:val="Normal"/>
    <w:link w:val="FooterChar"/>
    <w:uiPriority w:val="99"/>
    <w:unhideWhenUsed/>
    <w:rsid w:val="0012279F"/>
    <w:pPr>
      <w:tabs>
        <w:tab w:val="center" w:pos="4252"/>
        <w:tab w:val="right" w:pos="8504"/>
      </w:tabs>
      <w:spacing w:before="0" w:after="0" w:line="240" w:lineRule="auto"/>
    </w:pPr>
  </w:style>
  <w:style w:type="character" w:customStyle="1" w:styleId="FooterChar">
    <w:name w:val="Footer Char"/>
    <w:basedOn w:val="DefaultParagraphFont"/>
    <w:link w:val="Footer"/>
    <w:uiPriority w:val="99"/>
    <w:rsid w:val="001227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820817">
      <w:bodyDiv w:val="1"/>
      <w:marLeft w:val="0"/>
      <w:marRight w:val="0"/>
      <w:marTop w:val="0"/>
      <w:marBottom w:val="0"/>
      <w:divBdr>
        <w:top w:val="none" w:sz="0" w:space="0" w:color="auto"/>
        <w:left w:val="none" w:sz="0" w:space="0" w:color="auto"/>
        <w:bottom w:val="none" w:sz="0" w:space="0" w:color="auto"/>
        <w:right w:val="none" w:sz="0" w:space="0" w:color="auto"/>
      </w:divBdr>
    </w:div>
    <w:div w:id="200633207">
      <w:bodyDiv w:val="1"/>
      <w:marLeft w:val="0"/>
      <w:marRight w:val="0"/>
      <w:marTop w:val="0"/>
      <w:marBottom w:val="0"/>
      <w:divBdr>
        <w:top w:val="none" w:sz="0" w:space="0" w:color="auto"/>
        <w:left w:val="none" w:sz="0" w:space="0" w:color="auto"/>
        <w:bottom w:val="none" w:sz="0" w:space="0" w:color="auto"/>
        <w:right w:val="none" w:sz="0" w:space="0" w:color="auto"/>
      </w:divBdr>
    </w:div>
    <w:div w:id="530339947">
      <w:bodyDiv w:val="1"/>
      <w:marLeft w:val="0"/>
      <w:marRight w:val="0"/>
      <w:marTop w:val="0"/>
      <w:marBottom w:val="0"/>
      <w:divBdr>
        <w:top w:val="none" w:sz="0" w:space="0" w:color="auto"/>
        <w:left w:val="none" w:sz="0" w:space="0" w:color="auto"/>
        <w:bottom w:val="none" w:sz="0" w:space="0" w:color="auto"/>
        <w:right w:val="none" w:sz="0" w:space="0" w:color="auto"/>
      </w:divBdr>
    </w:div>
    <w:div w:id="615871399">
      <w:bodyDiv w:val="1"/>
      <w:marLeft w:val="0"/>
      <w:marRight w:val="0"/>
      <w:marTop w:val="0"/>
      <w:marBottom w:val="0"/>
      <w:divBdr>
        <w:top w:val="none" w:sz="0" w:space="0" w:color="auto"/>
        <w:left w:val="none" w:sz="0" w:space="0" w:color="auto"/>
        <w:bottom w:val="none" w:sz="0" w:space="0" w:color="auto"/>
        <w:right w:val="none" w:sz="0" w:space="0" w:color="auto"/>
      </w:divBdr>
    </w:div>
    <w:div w:id="876426486">
      <w:bodyDiv w:val="1"/>
      <w:marLeft w:val="0"/>
      <w:marRight w:val="0"/>
      <w:marTop w:val="0"/>
      <w:marBottom w:val="0"/>
      <w:divBdr>
        <w:top w:val="none" w:sz="0" w:space="0" w:color="auto"/>
        <w:left w:val="none" w:sz="0" w:space="0" w:color="auto"/>
        <w:bottom w:val="none" w:sz="0" w:space="0" w:color="auto"/>
        <w:right w:val="none" w:sz="0" w:space="0" w:color="auto"/>
      </w:divBdr>
    </w:div>
    <w:div w:id="1416198207">
      <w:bodyDiv w:val="1"/>
      <w:marLeft w:val="0"/>
      <w:marRight w:val="0"/>
      <w:marTop w:val="0"/>
      <w:marBottom w:val="0"/>
      <w:divBdr>
        <w:top w:val="none" w:sz="0" w:space="0" w:color="auto"/>
        <w:left w:val="none" w:sz="0" w:space="0" w:color="auto"/>
        <w:bottom w:val="none" w:sz="0" w:space="0" w:color="auto"/>
        <w:right w:val="none" w:sz="0" w:space="0" w:color="auto"/>
      </w:divBdr>
    </w:div>
    <w:div w:id="1562251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176974-CA78-4154-AC18-ACDE5EEF72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405</TotalTime>
  <Pages>1</Pages>
  <Words>2811</Words>
  <Characters>15461</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Sanz Martí</dc:creator>
  <cp:keywords/>
  <dc:description/>
  <cp:lastModifiedBy>Joel Sanz Martí</cp:lastModifiedBy>
  <cp:revision>13</cp:revision>
  <cp:lastPrinted>2024-01-07T18:01:00Z</cp:lastPrinted>
  <dcterms:created xsi:type="dcterms:W3CDTF">2024-01-07T10:59:00Z</dcterms:created>
  <dcterms:modified xsi:type="dcterms:W3CDTF">2024-01-07T18:02:00Z</dcterms:modified>
</cp:coreProperties>
</file>