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horzAnchor="margin" w:tblpY="515"/>
        <w:tblW w:w="0" w:type="auto"/>
        <w:tblLook w:val="04A0" w:firstRow="1" w:lastRow="0" w:firstColumn="1" w:lastColumn="0" w:noHBand="0" w:noVBand="1"/>
      </w:tblPr>
      <w:tblGrid>
        <w:gridCol w:w="7508"/>
        <w:gridCol w:w="1980"/>
      </w:tblGrid>
      <w:tr w:rsidR="00676C93" w14:paraId="74BECA3A" w14:textId="77777777" w:rsidTr="00FE01E3">
        <w:tc>
          <w:tcPr>
            <w:tcW w:w="7508" w:type="dxa"/>
          </w:tcPr>
          <w:p w14:paraId="1FA7C4AC" w14:textId="41BA4BE2" w:rsidR="00676C93"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Nombre:</w:t>
            </w:r>
            <w:r w:rsidR="009504F7">
              <w:rPr>
                <w:rFonts w:eastAsia="Times New Roman" w:cstheme="minorHAnsi"/>
                <w:b/>
                <w:color w:val="000000"/>
                <w:sz w:val="24"/>
                <w:szCs w:val="24"/>
                <w:lang w:eastAsia="es-ES"/>
              </w:rPr>
              <w:t xml:space="preserve"> Joel Sanz Martí</w:t>
            </w:r>
          </w:p>
          <w:p w14:paraId="0230CE09" w14:textId="77777777" w:rsidR="007424E4" w:rsidRDefault="007424E4" w:rsidP="007424E4">
            <w:pPr>
              <w:rPr>
                <w:rFonts w:eastAsia="Times New Roman" w:cstheme="minorHAnsi"/>
                <w:b/>
                <w:color w:val="000000"/>
                <w:sz w:val="24"/>
                <w:szCs w:val="24"/>
                <w:lang w:eastAsia="es-ES"/>
              </w:rPr>
            </w:pPr>
          </w:p>
        </w:tc>
        <w:tc>
          <w:tcPr>
            <w:tcW w:w="1980" w:type="dxa"/>
          </w:tcPr>
          <w:p w14:paraId="255CD0B1" w14:textId="4D67C274" w:rsidR="00676C93"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Fecha:</w:t>
            </w:r>
            <w:r w:rsidR="009504F7">
              <w:rPr>
                <w:rFonts w:eastAsia="Times New Roman" w:cstheme="minorHAnsi"/>
                <w:b/>
                <w:color w:val="000000"/>
                <w:sz w:val="24"/>
                <w:szCs w:val="24"/>
                <w:lang w:eastAsia="es-ES"/>
              </w:rPr>
              <w:t xml:space="preserve"> 17/10/2023</w:t>
            </w:r>
          </w:p>
        </w:tc>
      </w:tr>
      <w:tr w:rsidR="007424E4" w14:paraId="0235BF85" w14:textId="77777777" w:rsidTr="00FE01E3">
        <w:tc>
          <w:tcPr>
            <w:tcW w:w="7508" w:type="dxa"/>
          </w:tcPr>
          <w:p w14:paraId="5660FF31" w14:textId="056A1C8B" w:rsidR="007424E4" w:rsidRDefault="007424E4" w:rsidP="007424E4">
            <w:pPr>
              <w:rPr>
                <w:rFonts w:eastAsia="Times New Roman" w:cstheme="minorHAnsi"/>
                <w:b/>
                <w:color w:val="000000"/>
                <w:sz w:val="24"/>
                <w:szCs w:val="24"/>
                <w:lang w:eastAsia="es-ES"/>
              </w:rPr>
            </w:pPr>
            <w:r>
              <w:rPr>
                <w:rFonts w:eastAsia="Times New Roman" w:cstheme="minorHAnsi"/>
                <w:b/>
                <w:color w:val="000000"/>
                <w:sz w:val="24"/>
                <w:szCs w:val="24"/>
                <w:lang w:eastAsia="es-ES"/>
              </w:rPr>
              <w:t>Unidad didáctica:</w:t>
            </w:r>
            <w:r w:rsidR="009504F7">
              <w:rPr>
                <w:rFonts w:eastAsia="Times New Roman" w:cstheme="minorHAnsi"/>
                <w:b/>
                <w:color w:val="000000"/>
                <w:sz w:val="24"/>
                <w:szCs w:val="24"/>
                <w:lang w:eastAsia="es-ES"/>
              </w:rPr>
              <w:t xml:space="preserve"> 2</w:t>
            </w:r>
          </w:p>
          <w:p w14:paraId="622AD8D6" w14:textId="77777777" w:rsidR="007424E4" w:rsidRDefault="007424E4" w:rsidP="008D5711">
            <w:pPr>
              <w:rPr>
                <w:rFonts w:eastAsia="Times New Roman" w:cstheme="minorHAnsi"/>
                <w:b/>
                <w:color w:val="000000"/>
                <w:sz w:val="24"/>
                <w:szCs w:val="24"/>
                <w:lang w:eastAsia="es-ES"/>
              </w:rPr>
            </w:pPr>
          </w:p>
        </w:tc>
        <w:tc>
          <w:tcPr>
            <w:tcW w:w="1980" w:type="dxa"/>
          </w:tcPr>
          <w:p w14:paraId="20CD6203" w14:textId="77777777" w:rsidR="007424E4" w:rsidRDefault="00FE01E3" w:rsidP="008D5711">
            <w:pPr>
              <w:rPr>
                <w:rFonts w:eastAsia="Times New Roman" w:cstheme="minorHAnsi"/>
                <w:b/>
                <w:color w:val="000000"/>
                <w:sz w:val="24"/>
                <w:szCs w:val="24"/>
                <w:lang w:eastAsia="es-ES"/>
              </w:rPr>
            </w:pPr>
            <w:r>
              <w:rPr>
                <w:rFonts w:eastAsia="Times New Roman" w:cstheme="minorHAnsi"/>
                <w:b/>
                <w:color w:val="000000"/>
                <w:sz w:val="24"/>
                <w:szCs w:val="24"/>
                <w:lang w:eastAsia="es-ES"/>
              </w:rPr>
              <w:t>Nota:</w:t>
            </w:r>
          </w:p>
        </w:tc>
      </w:tr>
    </w:tbl>
    <w:p w14:paraId="63010E28" w14:textId="77777777" w:rsidR="00676C93" w:rsidRDefault="00676C93" w:rsidP="00676C93">
      <w:pPr>
        <w:spacing w:after="0" w:line="240" w:lineRule="auto"/>
        <w:jc w:val="center"/>
        <w:rPr>
          <w:rFonts w:eastAsia="Times New Roman" w:cstheme="minorHAnsi"/>
          <w:b/>
          <w:color w:val="000000"/>
          <w:sz w:val="24"/>
          <w:szCs w:val="24"/>
          <w:lang w:eastAsia="es-ES"/>
        </w:rPr>
      </w:pPr>
      <w:r>
        <w:rPr>
          <w:rFonts w:eastAsia="Times New Roman" w:cstheme="minorHAnsi"/>
          <w:b/>
          <w:color w:val="000000"/>
          <w:sz w:val="24"/>
          <w:szCs w:val="24"/>
          <w:lang w:eastAsia="es-ES"/>
        </w:rPr>
        <w:t>FICHA DE ENTREGA DE ACTIVIDADES EVALUABLES.</w:t>
      </w:r>
    </w:p>
    <w:p w14:paraId="3A890141" w14:textId="77777777" w:rsidR="00676C93" w:rsidRDefault="00676C93" w:rsidP="00676C93">
      <w:pPr>
        <w:spacing w:after="0" w:line="240" w:lineRule="auto"/>
        <w:rPr>
          <w:rFonts w:eastAsia="Times New Roman" w:cstheme="minorHAnsi"/>
          <w:b/>
          <w:color w:val="000000"/>
          <w:sz w:val="24"/>
          <w:szCs w:val="24"/>
          <w:lang w:eastAsia="es-ES"/>
        </w:rPr>
      </w:pPr>
    </w:p>
    <w:p w14:paraId="3501FA99" w14:textId="77777777" w:rsidR="00676C93" w:rsidRDefault="00676C93" w:rsidP="00676C93">
      <w:pPr>
        <w:spacing w:after="0" w:line="240" w:lineRule="auto"/>
        <w:rPr>
          <w:rFonts w:eastAsia="Times New Roman" w:cstheme="minorHAnsi"/>
          <w:b/>
          <w:color w:val="000000"/>
          <w:sz w:val="24"/>
          <w:szCs w:val="24"/>
          <w:lang w:eastAsia="es-ES"/>
        </w:rPr>
      </w:pPr>
    </w:p>
    <w:p w14:paraId="27F78D36" w14:textId="3D5256E3" w:rsidR="00676C93" w:rsidRDefault="00676C93" w:rsidP="00676C93">
      <w:pPr>
        <w:spacing w:after="0" w:line="240" w:lineRule="auto"/>
        <w:rPr>
          <w:rFonts w:eastAsia="Times New Roman" w:cstheme="minorHAnsi"/>
          <w:b/>
          <w:color w:val="000000"/>
          <w:sz w:val="24"/>
          <w:szCs w:val="24"/>
          <w:lang w:eastAsia="es-ES"/>
        </w:rPr>
      </w:pPr>
      <w:r w:rsidRPr="006458D9">
        <w:rPr>
          <w:rFonts w:eastAsia="Times New Roman" w:cstheme="minorHAnsi"/>
          <w:b/>
          <w:color w:val="000000"/>
          <w:sz w:val="24"/>
          <w:szCs w:val="24"/>
          <w:lang w:eastAsia="es-ES"/>
        </w:rPr>
        <w:t xml:space="preserve">ACTIVIDAD EVALUABLE </w:t>
      </w:r>
      <w:proofErr w:type="spellStart"/>
      <w:r w:rsidR="00EB037B" w:rsidRPr="00EB037B">
        <w:rPr>
          <w:rFonts w:eastAsia="Times New Roman" w:cstheme="minorHAnsi"/>
          <w:b/>
          <w:color w:val="000000"/>
          <w:sz w:val="24"/>
          <w:szCs w:val="24"/>
          <w:lang w:eastAsia="es-ES"/>
        </w:rPr>
        <w:t>nº</w:t>
      </w:r>
      <w:proofErr w:type="spellEnd"/>
      <w:r w:rsidR="009504F7">
        <w:rPr>
          <w:rFonts w:eastAsia="Times New Roman" w:cstheme="minorHAnsi"/>
          <w:b/>
          <w:color w:val="000000"/>
          <w:sz w:val="24"/>
          <w:szCs w:val="24"/>
          <w:lang w:eastAsia="es-ES"/>
        </w:rPr>
        <w:t xml:space="preserve"> 3</w:t>
      </w:r>
    </w:p>
    <w:p w14:paraId="5EF10AFC" w14:textId="77777777" w:rsidR="007424E4" w:rsidRPr="006458D9" w:rsidRDefault="007424E4" w:rsidP="00676C93">
      <w:pPr>
        <w:spacing w:after="0" w:line="240" w:lineRule="auto"/>
        <w:rPr>
          <w:rFonts w:eastAsia="Times New Roman" w:cstheme="minorHAnsi"/>
          <w:color w:val="000000"/>
          <w:sz w:val="24"/>
          <w:szCs w:val="24"/>
          <w:lang w:eastAsia="es-ES"/>
        </w:rPr>
      </w:pPr>
    </w:p>
    <w:p w14:paraId="603F527E" w14:textId="77777777" w:rsidR="007424E4" w:rsidRPr="007424E4" w:rsidRDefault="009F1840" w:rsidP="007424E4">
      <w:pPr>
        <w:pStyle w:val="Prrafodelista"/>
        <w:numPr>
          <w:ilvl w:val="0"/>
          <w:numId w:val="1"/>
        </w:numPr>
        <w:rPr>
          <w:b/>
          <w:sz w:val="24"/>
        </w:rPr>
      </w:pPr>
      <w:r>
        <w:rPr>
          <w:b/>
          <w:sz w:val="24"/>
        </w:rPr>
        <w:t>Enunciado y características de la actividad</w:t>
      </w:r>
      <w:r w:rsidR="007424E4" w:rsidRPr="007424E4">
        <w:rPr>
          <w:b/>
          <w:sz w:val="24"/>
        </w:rPr>
        <w:t>:</w:t>
      </w:r>
    </w:p>
    <w:tbl>
      <w:tblPr>
        <w:tblStyle w:val="Tablaconcuadrcula"/>
        <w:tblW w:w="0" w:type="auto"/>
        <w:tblLook w:val="04A0" w:firstRow="1" w:lastRow="0" w:firstColumn="1" w:lastColumn="0" w:noHBand="0" w:noVBand="1"/>
      </w:tblPr>
      <w:tblGrid>
        <w:gridCol w:w="9488"/>
      </w:tblGrid>
      <w:tr w:rsidR="007424E4" w:rsidRPr="008D5711" w14:paraId="2B49E2BA" w14:textId="77777777" w:rsidTr="007424E4">
        <w:tc>
          <w:tcPr>
            <w:tcW w:w="9488" w:type="dxa"/>
          </w:tcPr>
          <w:p w14:paraId="4ACD3D18"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Tenemos un husillo con una carrera definida por dos finales de carrera, uno en cada extremo del recorrido. El motor que mueve este husillo es controlado por un variador de frecuencia, que a su vez es controlado por el PLC OMRON NX1P2. El usuario enviará órdenes al sistema desde una botonera física o desde la pantalla HMI. En ambos casos, el usuario dispondrá de un pulsador de paro, uno de marcha y otro de rearme.</w:t>
            </w:r>
          </w:p>
          <w:p w14:paraId="5B180FF0" w14:textId="77777777" w:rsidR="009504F7" w:rsidRPr="009504F7" w:rsidRDefault="009504F7" w:rsidP="009504F7">
            <w:pPr>
              <w:spacing w:after="0" w:line="240" w:lineRule="auto"/>
              <w:rPr>
                <w:rFonts w:eastAsia="Times New Roman" w:cstheme="minorHAnsi"/>
                <w:iCs/>
                <w:color w:val="000000"/>
                <w:szCs w:val="24"/>
                <w:lang w:eastAsia="es-ES"/>
              </w:rPr>
            </w:pPr>
          </w:p>
          <w:p w14:paraId="3EAD8EF8"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 xml:space="preserve"> Cuando se pulse marcha, y solo si el husillo se encuentra en su posición inicial (la más cercana al motor) el husillo empezará a desplazarse hasta llegar al otro extremo del recorrido, donde esperará 3 segundos para después moverse en sentido contrario hasta regresar a su posición inicial. Este ciclo se repetirá 3 veces.</w:t>
            </w:r>
          </w:p>
          <w:p w14:paraId="394FDDF8" w14:textId="77777777" w:rsidR="009504F7" w:rsidRPr="009504F7" w:rsidRDefault="009504F7" w:rsidP="009504F7">
            <w:pPr>
              <w:spacing w:after="0" w:line="240" w:lineRule="auto"/>
              <w:rPr>
                <w:rFonts w:eastAsia="Times New Roman" w:cstheme="minorHAnsi"/>
                <w:iCs/>
                <w:color w:val="000000"/>
                <w:szCs w:val="24"/>
                <w:lang w:eastAsia="es-ES"/>
              </w:rPr>
            </w:pPr>
          </w:p>
          <w:p w14:paraId="2352A45A"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Si en cualquier momento del recorrido se pulsa paro, el husillo se detendrá y no responderá a ninguna orden hasta que se complete el proceso de rearme.</w:t>
            </w:r>
          </w:p>
          <w:p w14:paraId="3F4F99A8" w14:textId="77777777" w:rsidR="009504F7" w:rsidRPr="009504F7" w:rsidRDefault="009504F7" w:rsidP="009504F7">
            <w:pPr>
              <w:spacing w:after="0" w:line="240" w:lineRule="auto"/>
              <w:rPr>
                <w:rFonts w:eastAsia="Times New Roman" w:cstheme="minorHAnsi"/>
                <w:iCs/>
                <w:color w:val="000000"/>
                <w:szCs w:val="24"/>
                <w:lang w:eastAsia="es-ES"/>
              </w:rPr>
            </w:pPr>
          </w:p>
          <w:p w14:paraId="3477C585" w14:textId="77777777"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Cuando se pulse paro o si el husillo no se encuentra en su posición inicial al iniciar el sistema, se iniciará el proceso de rearme. Si se pulsa rearme, el husillo se moverá hasta su posición inicial. Durante este proceso, el husillo no hará caso de ninguna orden que no sea la del pulsador de rearme. Una vez el husillo haya llegado a su posición inicial, el sistema volverá a estar operativo. Este proceso reiniciará las iteraciones realizadas.</w:t>
            </w:r>
          </w:p>
          <w:p w14:paraId="3ABBA9B0" w14:textId="77777777" w:rsidR="009504F7" w:rsidRPr="009504F7" w:rsidRDefault="009504F7" w:rsidP="009504F7">
            <w:pPr>
              <w:spacing w:after="0" w:line="240" w:lineRule="auto"/>
              <w:rPr>
                <w:rFonts w:eastAsia="Times New Roman" w:cstheme="minorHAnsi"/>
                <w:iCs/>
                <w:color w:val="000000"/>
                <w:szCs w:val="24"/>
                <w:lang w:eastAsia="es-ES"/>
              </w:rPr>
            </w:pPr>
          </w:p>
          <w:p w14:paraId="0F12B02B" w14:textId="3B258A9E" w:rsidR="009504F7" w:rsidRDefault="009504F7" w:rsidP="009504F7">
            <w:pPr>
              <w:rPr>
                <w:rFonts w:eastAsia="Times New Roman" w:cstheme="minorHAnsi"/>
                <w:iCs/>
                <w:color w:val="000000"/>
                <w:szCs w:val="24"/>
                <w:lang w:eastAsia="es-ES"/>
              </w:rPr>
            </w:pPr>
            <w:r w:rsidRPr="009504F7">
              <w:rPr>
                <w:rFonts w:eastAsia="Times New Roman" w:cstheme="minorHAnsi"/>
                <w:iCs/>
                <w:color w:val="000000"/>
                <w:szCs w:val="24"/>
                <w:lang w:eastAsia="es-ES"/>
              </w:rPr>
              <w:tab/>
              <w:t>La pantalla HMI dispondrá de una pantalla de inicio, desde la cual se entrará a la pestaña de control. Para acceder a dicha pestaña, se necesitará una contraseña. En la pestaña de control se encontrarán los controles del husillo y además unos indicadores del estado del husillo (esperando marcha, en movimiento o esperando rearme) y del número de iteraciones que ya ha hecho el husillo.</w:t>
            </w:r>
          </w:p>
          <w:p w14:paraId="0A7E8FA9" w14:textId="77777777" w:rsidR="009504F7" w:rsidRDefault="009504F7" w:rsidP="009504F7">
            <w:pPr>
              <w:rPr>
                <w:rFonts w:eastAsia="Times New Roman" w:cstheme="minorHAnsi"/>
                <w:iCs/>
                <w:color w:val="000000"/>
                <w:szCs w:val="24"/>
                <w:lang w:eastAsia="es-ES"/>
              </w:rPr>
            </w:pPr>
          </w:p>
          <w:p w14:paraId="784C89A8" w14:textId="422BFBED" w:rsidR="009504F7" w:rsidRPr="009504F7" w:rsidRDefault="009504F7" w:rsidP="009504F7">
            <w:pPr>
              <w:rPr>
                <w:rFonts w:eastAsia="Times New Roman" w:cstheme="minorHAnsi"/>
                <w:iCs/>
                <w:color w:val="000000"/>
                <w:szCs w:val="24"/>
                <w:lang w:eastAsia="es-ES"/>
              </w:rPr>
            </w:pPr>
            <w:r>
              <w:rPr>
                <w:rFonts w:eastAsia="Times New Roman" w:cstheme="minorHAnsi"/>
                <w:iCs/>
                <w:color w:val="000000"/>
                <w:szCs w:val="24"/>
                <w:lang w:eastAsia="es-ES"/>
              </w:rPr>
              <w:t xml:space="preserve">              He compartido la maqueta con Raúl.</w:t>
            </w:r>
          </w:p>
        </w:tc>
      </w:tr>
    </w:tbl>
    <w:p w14:paraId="4C8BB43D" w14:textId="77777777" w:rsidR="00676C93" w:rsidRDefault="00676C93" w:rsidP="00676C93">
      <w:pPr>
        <w:spacing w:after="0" w:line="240" w:lineRule="auto"/>
        <w:rPr>
          <w:rFonts w:eastAsia="Times New Roman" w:cstheme="minorHAnsi"/>
          <w:color w:val="000000"/>
          <w:sz w:val="24"/>
          <w:szCs w:val="24"/>
          <w:highlight w:val="yellow"/>
          <w:lang w:eastAsia="es-ES"/>
        </w:rPr>
      </w:pPr>
    </w:p>
    <w:p w14:paraId="5CFA12C1"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9F358AD"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08675190"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5AFDA79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17750FC0"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2B90A24B"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5CAF20D7"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1FEACC67"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D4A0A4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A38EBD8"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3FF77B0A"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42A19309" w14:textId="77777777" w:rsidR="009504F7" w:rsidRDefault="009504F7" w:rsidP="00676C93">
      <w:pPr>
        <w:spacing w:after="0" w:line="240" w:lineRule="auto"/>
        <w:rPr>
          <w:rFonts w:eastAsia="Times New Roman" w:cstheme="minorHAnsi"/>
          <w:color w:val="000000"/>
          <w:sz w:val="24"/>
          <w:szCs w:val="24"/>
          <w:highlight w:val="yellow"/>
          <w:lang w:eastAsia="es-ES"/>
        </w:rPr>
      </w:pPr>
    </w:p>
    <w:p w14:paraId="268E6A9E" w14:textId="77777777" w:rsidR="00676C93" w:rsidRPr="00B25701" w:rsidRDefault="00676C93" w:rsidP="00B25701">
      <w:pPr>
        <w:pStyle w:val="Prrafodelista"/>
        <w:numPr>
          <w:ilvl w:val="0"/>
          <w:numId w:val="1"/>
        </w:numPr>
        <w:rPr>
          <w:b/>
          <w:sz w:val="24"/>
        </w:rPr>
      </w:pPr>
      <w:r w:rsidRPr="00B25701">
        <w:rPr>
          <w:b/>
          <w:sz w:val="24"/>
        </w:rPr>
        <w:lastRenderedPageBreak/>
        <w:t>Imagen del montaje realizado:</w:t>
      </w:r>
    </w:p>
    <w:tbl>
      <w:tblPr>
        <w:tblStyle w:val="Tablaconcuadrcula"/>
        <w:tblW w:w="0" w:type="auto"/>
        <w:tblLook w:val="04A0" w:firstRow="1" w:lastRow="0" w:firstColumn="1" w:lastColumn="0" w:noHBand="0" w:noVBand="1"/>
      </w:tblPr>
      <w:tblGrid>
        <w:gridCol w:w="9488"/>
      </w:tblGrid>
      <w:tr w:rsidR="00676C93" w:rsidRPr="008D5711" w14:paraId="619B104C" w14:textId="77777777" w:rsidTr="008D5711">
        <w:tc>
          <w:tcPr>
            <w:tcW w:w="9488" w:type="dxa"/>
          </w:tcPr>
          <w:p w14:paraId="4A1CF75E" w14:textId="544ABB52" w:rsidR="009504F7" w:rsidRDefault="009504F7" w:rsidP="008D5711">
            <w:pPr>
              <w:rPr>
                <w:rFonts w:cstheme="minorHAnsi"/>
                <w:iCs/>
                <w:sz w:val="24"/>
              </w:rPr>
            </w:pPr>
            <w:r>
              <w:rPr>
                <w:rFonts w:ascii="Agency FB" w:hAnsi="Agency FB"/>
                <w:iCs/>
                <w:sz w:val="24"/>
              </w:rPr>
              <w:tab/>
            </w:r>
            <w:r w:rsidRPr="009504F7">
              <w:rPr>
                <w:rFonts w:cstheme="minorHAnsi"/>
                <w:iCs/>
                <w:sz w:val="24"/>
              </w:rPr>
              <w:t>Montaje completo</w:t>
            </w:r>
            <w:r>
              <w:rPr>
                <w:rFonts w:cstheme="minorHAnsi"/>
                <w:iCs/>
                <w:sz w:val="24"/>
              </w:rPr>
              <w:t>:</w:t>
            </w:r>
          </w:p>
          <w:p w14:paraId="106AC2B0" w14:textId="77777777" w:rsidR="009504F7" w:rsidRPr="009504F7" w:rsidRDefault="009504F7" w:rsidP="008D5711">
            <w:pPr>
              <w:rPr>
                <w:rFonts w:cstheme="minorHAnsi"/>
                <w:iCs/>
                <w:sz w:val="24"/>
              </w:rPr>
            </w:pPr>
          </w:p>
          <w:p w14:paraId="03B81E59" w14:textId="77777777" w:rsidR="009504F7" w:rsidRDefault="009504F7" w:rsidP="008D5711">
            <w:pPr>
              <w:rPr>
                <w:rFonts w:cstheme="minorHAnsi"/>
                <w:iCs/>
                <w:sz w:val="24"/>
              </w:rPr>
            </w:pPr>
            <w:r>
              <w:rPr>
                <w:noProof/>
              </w:rPr>
              <w:drawing>
                <wp:inline distT="0" distB="0" distL="0" distR="0" wp14:anchorId="4EE7AD65" wp14:editId="44B3D741">
                  <wp:extent cx="5860473" cy="3278115"/>
                  <wp:effectExtent l="0" t="0" r="6985" b="0"/>
                  <wp:docPr id="17406228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262" b="15140"/>
                          <a:stretch/>
                        </pic:blipFill>
                        <pic:spPr bwMode="auto">
                          <a:xfrm>
                            <a:off x="0" y="0"/>
                            <a:ext cx="5870868" cy="3283929"/>
                          </a:xfrm>
                          <a:prstGeom prst="rect">
                            <a:avLst/>
                          </a:prstGeom>
                          <a:noFill/>
                          <a:ln>
                            <a:noFill/>
                          </a:ln>
                          <a:extLst>
                            <a:ext uri="{53640926-AAD7-44D8-BBD7-CCE9431645EC}">
                              <a14:shadowObscured xmlns:a14="http://schemas.microsoft.com/office/drawing/2010/main"/>
                            </a:ext>
                          </a:extLst>
                        </pic:spPr>
                      </pic:pic>
                    </a:graphicData>
                  </a:graphic>
                </wp:inline>
              </w:drawing>
            </w:r>
          </w:p>
          <w:p w14:paraId="0E6FF592" w14:textId="77777777" w:rsidR="009504F7" w:rsidRDefault="009504F7" w:rsidP="008D5711">
            <w:pPr>
              <w:rPr>
                <w:rFonts w:cstheme="minorHAnsi"/>
                <w:iCs/>
                <w:sz w:val="24"/>
              </w:rPr>
            </w:pPr>
          </w:p>
          <w:p w14:paraId="5938B729" w14:textId="77777777" w:rsidR="009504F7" w:rsidRDefault="009504F7" w:rsidP="008D5711">
            <w:pPr>
              <w:rPr>
                <w:rFonts w:cstheme="minorHAnsi"/>
                <w:iCs/>
                <w:sz w:val="24"/>
              </w:rPr>
            </w:pPr>
            <w:r>
              <w:rPr>
                <w:rFonts w:cstheme="minorHAnsi"/>
                <w:iCs/>
                <w:sz w:val="24"/>
              </w:rPr>
              <w:tab/>
              <w:t>Husillo:</w:t>
            </w:r>
          </w:p>
          <w:p w14:paraId="50514D38" w14:textId="77777777" w:rsidR="009504F7" w:rsidRDefault="009504F7" w:rsidP="008D5711">
            <w:pPr>
              <w:rPr>
                <w:noProof/>
              </w:rPr>
            </w:pPr>
          </w:p>
          <w:p w14:paraId="12FEFF98" w14:textId="77777777" w:rsidR="009504F7" w:rsidRDefault="009504F7" w:rsidP="008D5711">
            <w:pPr>
              <w:rPr>
                <w:rFonts w:cstheme="minorHAnsi"/>
                <w:iCs/>
                <w:sz w:val="24"/>
              </w:rPr>
            </w:pPr>
            <w:r>
              <w:rPr>
                <w:noProof/>
              </w:rPr>
              <w:drawing>
                <wp:inline distT="0" distB="0" distL="0" distR="0" wp14:anchorId="75B81A93" wp14:editId="1AAB9D07">
                  <wp:extent cx="5873599" cy="2874472"/>
                  <wp:effectExtent l="0" t="0" r="0" b="2540"/>
                  <wp:docPr id="4654380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455" b="24280"/>
                          <a:stretch/>
                        </pic:blipFill>
                        <pic:spPr bwMode="auto">
                          <a:xfrm>
                            <a:off x="0" y="0"/>
                            <a:ext cx="5880049" cy="2877629"/>
                          </a:xfrm>
                          <a:prstGeom prst="rect">
                            <a:avLst/>
                          </a:prstGeom>
                          <a:noFill/>
                          <a:ln>
                            <a:noFill/>
                          </a:ln>
                          <a:extLst>
                            <a:ext uri="{53640926-AAD7-44D8-BBD7-CCE9431645EC}">
                              <a14:shadowObscured xmlns:a14="http://schemas.microsoft.com/office/drawing/2010/main"/>
                            </a:ext>
                          </a:extLst>
                        </pic:spPr>
                      </pic:pic>
                    </a:graphicData>
                  </a:graphic>
                </wp:inline>
              </w:drawing>
            </w:r>
          </w:p>
          <w:p w14:paraId="28BCC60B" w14:textId="77777777" w:rsidR="009504F7" w:rsidRDefault="009504F7" w:rsidP="008D5711">
            <w:pPr>
              <w:rPr>
                <w:rFonts w:cstheme="minorHAnsi"/>
                <w:iCs/>
                <w:sz w:val="24"/>
              </w:rPr>
            </w:pPr>
          </w:p>
          <w:p w14:paraId="1752A81C" w14:textId="77777777" w:rsidR="009504F7" w:rsidRDefault="009504F7" w:rsidP="008D5711">
            <w:pPr>
              <w:rPr>
                <w:rFonts w:cstheme="minorHAnsi"/>
                <w:iCs/>
                <w:sz w:val="24"/>
              </w:rPr>
            </w:pPr>
          </w:p>
          <w:p w14:paraId="21A34A7D" w14:textId="77777777" w:rsidR="009504F7" w:rsidRDefault="009504F7" w:rsidP="008D5711">
            <w:pPr>
              <w:rPr>
                <w:rFonts w:cstheme="minorHAnsi"/>
                <w:iCs/>
                <w:sz w:val="24"/>
              </w:rPr>
            </w:pPr>
          </w:p>
          <w:p w14:paraId="515111C2" w14:textId="77777777" w:rsidR="009504F7" w:rsidRDefault="009504F7" w:rsidP="008D5711">
            <w:pPr>
              <w:rPr>
                <w:rFonts w:cstheme="minorHAnsi"/>
                <w:iCs/>
                <w:sz w:val="24"/>
              </w:rPr>
            </w:pPr>
          </w:p>
          <w:p w14:paraId="16550A28" w14:textId="77777777" w:rsidR="009504F7" w:rsidRDefault="009504F7" w:rsidP="008D5711">
            <w:pPr>
              <w:rPr>
                <w:rFonts w:cstheme="minorHAnsi"/>
                <w:iCs/>
                <w:sz w:val="24"/>
              </w:rPr>
            </w:pPr>
          </w:p>
          <w:p w14:paraId="01086445" w14:textId="77777777" w:rsidR="009504F7" w:rsidRDefault="009504F7" w:rsidP="008D5711">
            <w:pPr>
              <w:rPr>
                <w:rFonts w:cstheme="minorHAnsi"/>
                <w:iCs/>
                <w:sz w:val="24"/>
              </w:rPr>
            </w:pPr>
          </w:p>
          <w:p w14:paraId="7B2A6EE2" w14:textId="77777777" w:rsidR="009504F7" w:rsidRDefault="009504F7" w:rsidP="008D5711">
            <w:pPr>
              <w:rPr>
                <w:rFonts w:cstheme="minorHAnsi"/>
                <w:iCs/>
                <w:sz w:val="24"/>
              </w:rPr>
            </w:pPr>
          </w:p>
          <w:p w14:paraId="06F8E459" w14:textId="77777777" w:rsidR="009504F7" w:rsidRDefault="009504F7" w:rsidP="008D5711">
            <w:pPr>
              <w:rPr>
                <w:rFonts w:cstheme="minorHAnsi"/>
                <w:iCs/>
                <w:sz w:val="24"/>
              </w:rPr>
            </w:pPr>
          </w:p>
          <w:p w14:paraId="28796B92" w14:textId="77777777" w:rsidR="009504F7" w:rsidRDefault="009504F7" w:rsidP="008D5711">
            <w:pPr>
              <w:rPr>
                <w:rFonts w:cstheme="minorHAnsi"/>
                <w:iCs/>
                <w:sz w:val="24"/>
              </w:rPr>
            </w:pPr>
          </w:p>
          <w:p w14:paraId="7C30CC3A" w14:textId="77777777" w:rsidR="009504F7" w:rsidRDefault="009504F7" w:rsidP="008D5711">
            <w:pPr>
              <w:rPr>
                <w:rFonts w:cstheme="minorHAnsi"/>
                <w:iCs/>
                <w:sz w:val="24"/>
              </w:rPr>
            </w:pPr>
            <w:r>
              <w:rPr>
                <w:rFonts w:cstheme="minorHAnsi"/>
                <w:iCs/>
                <w:sz w:val="24"/>
              </w:rPr>
              <w:lastRenderedPageBreak/>
              <w:tab/>
              <w:t>PLC y variador de frecuencia:</w:t>
            </w:r>
          </w:p>
          <w:p w14:paraId="653C5E6B" w14:textId="77777777" w:rsidR="009504F7" w:rsidRDefault="009504F7" w:rsidP="008D5711">
            <w:pPr>
              <w:rPr>
                <w:rFonts w:cstheme="minorHAnsi"/>
                <w:iCs/>
                <w:sz w:val="24"/>
              </w:rPr>
            </w:pPr>
          </w:p>
          <w:p w14:paraId="00C621F4" w14:textId="77777777" w:rsidR="009504F7" w:rsidRDefault="009504F7" w:rsidP="000E324A">
            <w:pPr>
              <w:jc w:val="center"/>
              <w:rPr>
                <w:rFonts w:cstheme="minorHAnsi"/>
                <w:iCs/>
                <w:sz w:val="24"/>
              </w:rPr>
            </w:pPr>
            <w:r>
              <w:rPr>
                <w:noProof/>
              </w:rPr>
              <w:drawing>
                <wp:inline distT="0" distB="0" distL="0" distR="0" wp14:anchorId="49F09A8C" wp14:editId="62D00464">
                  <wp:extent cx="5561463" cy="4170219"/>
                  <wp:effectExtent l="0" t="0" r="1270" b="1905"/>
                  <wp:docPr id="11895505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6811" cy="4189226"/>
                          </a:xfrm>
                          <a:prstGeom prst="rect">
                            <a:avLst/>
                          </a:prstGeom>
                          <a:noFill/>
                          <a:ln>
                            <a:noFill/>
                          </a:ln>
                        </pic:spPr>
                      </pic:pic>
                    </a:graphicData>
                  </a:graphic>
                </wp:inline>
              </w:drawing>
            </w:r>
          </w:p>
          <w:p w14:paraId="4DB3E54B" w14:textId="77777777" w:rsidR="009504F7" w:rsidRDefault="009504F7" w:rsidP="008D5711">
            <w:pPr>
              <w:rPr>
                <w:rFonts w:cstheme="minorHAnsi"/>
                <w:iCs/>
                <w:sz w:val="24"/>
              </w:rPr>
            </w:pPr>
          </w:p>
          <w:p w14:paraId="28EBE017" w14:textId="76A950D7" w:rsidR="009504F7" w:rsidRDefault="009504F7" w:rsidP="008D5711">
            <w:pPr>
              <w:rPr>
                <w:rFonts w:cstheme="minorHAnsi"/>
                <w:iCs/>
                <w:sz w:val="24"/>
              </w:rPr>
            </w:pPr>
            <w:r>
              <w:rPr>
                <w:rFonts w:cstheme="minorHAnsi"/>
                <w:iCs/>
                <w:sz w:val="24"/>
              </w:rPr>
              <w:tab/>
              <w:t>Botonera:</w:t>
            </w:r>
          </w:p>
          <w:p w14:paraId="2051A165" w14:textId="77777777" w:rsidR="009504F7" w:rsidRDefault="009504F7" w:rsidP="008D5711">
            <w:pPr>
              <w:rPr>
                <w:noProof/>
              </w:rPr>
            </w:pPr>
          </w:p>
          <w:p w14:paraId="17B7EF4B" w14:textId="338C50B4" w:rsidR="000E324A" w:rsidRDefault="009504F7" w:rsidP="000E324A">
            <w:pPr>
              <w:jc w:val="center"/>
              <w:rPr>
                <w:rFonts w:cstheme="minorHAnsi"/>
                <w:iCs/>
                <w:sz w:val="24"/>
              </w:rPr>
            </w:pPr>
            <w:r>
              <w:rPr>
                <w:noProof/>
              </w:rPr>
              <w:drawing>
                <wp:inline distT="0" distB="0" distL="0" distR="0" wp14:anchorId="7B8770D2" wp14:editId="76137081">
                  <wp:extent cx="2167451" cy="3649237"/>
                  <wp:effectExtent l="2223" t="0" r="6667" b="6668"/>
                  <wp:docPr id="11187565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342" t="13249" r="26361" b="18199"/>
                          <a:stretch/>
                        </pic:blipFill>
                        <pic:spPr bwMode="auto">
                          <a:xfrm rot="5400000">
                            <a:off x="0" y="0"/>
                            <a:ext cx="2188031" cy="3683887"/>
                          </a:xfrm>
                          <a:prstGeom prst="rect">
                            <a:avLst/>
                          </a:prstGeom>
                          <a:noFill/>
                          <a:ln>
                            <a:noFill/>
                          </a:ln>
                          <a:extLst>
                            <a:ext uri="{53640926-AAD7-44D8-BBD7-CCE9431645EC}">
                              <a14:shadowObscured xmlns:a14="http://schemas.microsoft.com/office/drawing/2010/main"/>
                            </a:ext>
                          </a:extLst>
                        </pic:spPr>
                      </pic:pic>
                    </a:graphicData>
                  </a:graphic>
                </wp:inline>
              </w:drawing>
            </w:r>
          </w:p>
          <w:p w14:paraId="3B5E4D21" w14:textId="77777777" w:rsidR="000E324A" w:rsidRDefault="000E324A" w:rsidP="000E324A">
            <w:pPr>
              <w:jc w:val="center"/>
              <w:rPr>
                <w:rFonts w:cstheme="minorHAnsi"/>
                <w:iCs/>
                <w:sz w:val="24"/>
              </w:rPr>
            </w:pPr>
          </w:p>
          <w:p w14:paraId="31911D92" w14:textId="77777777" w:rsidR="000E324A" w:rsidRDefault="000E324A" w:rsidP="000E324A">
            <w:pPr>
              <w:rPr>
                <w:rFonts w:cstheme="minorHAnsi"/>
                <w:iCs/>
                <w:sz w:val="24"/>
              </w:rPr>
            </w:pPr>
            <w:r>
              <w:rPr>
                <w:rFonts w:cstheme="minorHAnsi"/>
                <w:iCs/>
                <w:sz w:val="24"/>
              </w:rPr>
              <w:tab/>
              <w:t>Uno de los finales de carrera del husillo:</w:t>
            </w:r>
          </w:p>
          <w:p w14:paraId="0E5D2F14" w14:textId="77777777" w:rsidR="000E324A" w:rsidRDefault="000E324A" w:rsidP="000E324A">
            <w:pPr>
              <w:rPr>
                <w:noProof/>
              </w:rPr>
            </w:pPr>
          </w:p>
          <w:p w14:paraId="409CFCCD" w14:textId="6B9A0275" w:rsidR="000E324A" w:rsidRPr="009504F7" w:rsidRDefault="000E324A" w:rsidP="000E324A">
            <w:pPr>
              <w:jc w:val="center"/>
              <w:rPr>
                <w:rFonts w:cstheme="minorHAnsi"/>
                <w:iCs/>
                <w:sz w:val="24"/>
              </w:rPr>
            </w:pPr>
            <w:r>
              <w:rPr>
                <w:noProof/>
              </w:rPr>
              <w:drawing>
                <wp:inline distT="0" distB="0" distL="0" distR="0" wp14:anchorId="464E1B03" wp14:editId="670CEE00">
                  <wp:extent cx="1226121" cy="3702895"/>
                  <wp:effectExtent l="0" t="318" r="0" b="0"/>
                  <wp:docPr id="2669060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194" t="15107" r="36223" b="17897"/>
                          <a:stretch/>
                        </pic:blipFill>
                        <pic:spPr bwMode="auto">
                          <a:xfrm rot="5400000">
                            <a:off x="0" y="0"/>
                            <a:ext cx="1241034" cy="37479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411022" w14:textId="77777777" w:rsidR="007600B7" w:rsidRPr="00B25701" w:rsidRDefault="007600B7" w:rsidP="00B25701">
      <w:pPr>
        <w:pStyle w:val="Prrafodelista"/>
        <w:numPr>
          <w:ilvl w:val="0"/>
          <w:numId w:val="1"/>
        </w:numPr>
        <w:rPr>
          <w:b/>
          <w:sz w:val="24"/>
        </w:rPr>
      </w:pPr>
      <w:proofErr w:type="spellStart"/>
      <w:r w:rsidRPr="00B25701">
        <w:rPr>
          <w:b/>
          <w:sz w:val="24"/>
        </w:rPr>
        <w:lastRenderedPageBreak/>
        <w:t>Grafcet</w:t>
      </w:r>
      <w:proofErr w:type="spellEnd"/>
      <w:r w:rsidRPr="00B25701">
        <w:rPr>
          <w:b/>
          <w:sz w:val="24"/>
        </w:rPr>
        <w:t xml:space="preserve"> de control implementado</w:t>
      </w:r>
      <w:r w:rsidR="004F51AD" w:rsidRPr="00B25701">
        <w:rPr>
          <w:b/>
          <w:sz w:val="24"/>
        </w:rPr>
        <w:t xml:space="preserve"> y explicación</w:t>
      </w:r>
      <w:r w:rsidRPr="00B25701">
        <w:rPr>
          <w:b/>
          <w:sz w:val="24"/>
        </w:rPr>
        <w:t>:</w:t>
      </w:r>
    </w:p>
    <w:tbl>
      <w:tblPr>
        <w:tblStyle w:val="Tablaconcuadrcula"/>
        <w:tblW w:w="0" w:type="auto"/>
        <w:tblLook w:val="04A0" w:firstRow="1" w:lastRow="0" w:firstColumn="1" w:lastColumn="0" w:noHBand="0" w:noVBand="1"/>
      </w:tblPr>
      <w:tblGrid>
        <w:gridCol w:w="5539"/>
        <w:gridCol w:w="3949"/>
      </w:tblGrid>
      <w:tr w:rsidR="004F51AD" w:rsidRPr="008D5711" w14:paraId="2BE6E590" w14:textId="77777777" w:rsidTr="00FE01E3">
        <w:tc>
          <w:tcPr>
            <w:tcW w:w="5524" w:type="dxa"/>
          </w:tcPr>
          <w:p w14:paraId="0AA456FF" w14:textId="7F422770" w:rsidR="000E324A" w:rsidRDefault="000E324A" w:rsidP="000E324A">
            <w:pPr>
              <w:rPr>
                <w:rFonts w:cstheme="minorHAnsi"/>
                <w:iCs/>
                <w:sz w:val="24"/>
                <w:szCs w:val="24"/>
              </w:rPr>
            </w:pPr>
            <w:r>
              <w:rPr>
                <w:rFonts w:cstheme="minorHAnsi"/>
                <w:iCs/>
                <w:sz w:val="24"/>
                <w:szCs w:val="24"/>
              </w:rPr>
              <w:tab/>
            </w:r>
            <w:proofErr w:type="spellStart"/>
            <w:r>
              <w:rPr>
                <w:rFonts w:cstheme="minorHAnsi"/>
                <w:iCs/>
                <w:sz w:val="24"/>
                <w:szCs w:val="24"/>
              </w:rPr>
              <w:t>Main</w:t>
            </w:r>
            <w:proofErr w:type="spellEnd"/>
            <w:r>
              <w:rPr>
                <w:rFonts w:cstheme="minorHAnsi"/>
                <w:iCs/>
                <w:sz w:val="24"/>
                <w:szCs w:val="24"/>
              </w:rPr>
              <w:t>:</w:t>
            </w:r>
          </w:p>
          <w:p w14:paraId="01D11906" w14:textId="77777777" w:rsidR="000E324A" w:rsidRDefault="000E324A" w:rsidP="000E324A">
            <w:pPr>
              <w:rPr>
                <w:rFonts w:cstheme="minorHAnsi"/>
                <w:iCs/>
                <w:sz w:val="24"/>
                <w:szCs w:val="24"/>
              </w:rPr>
            </w:pPr>
            <w:r>
              <w:rPr>
                <w:noProof/>
              </w:rPr>
              <w:drawing>
                <wp:inline distT="0" distB="0" distL="0" distR="0" wp14:anchorId="756B53D0" wp14:editId="061F7117">
                  <wp:extent cx="3380509" cy="8356800"/>
                  <wp:effectExtent l="0" t="0" r="0" b="6350"/>
                  <wp:docPr id="14431002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653" cy="8436261"/>
                          </a:xfrm>
                          <a:prstGeom prst="rect">
                            <a:avLst/>
                          </a:prstGeom>
                          <a:noFill/>
                          <a:ln>
                            <a:noFill/>
                          </a:ln>
                        </pic:spPr>
                      </pic:pic>
                    </a:graphicData>
                  </a:graphic>
                </wp:inline>
              </w:drawing>
            </w:r>
          </w:p>
          <w:p w14:paraId="67B8F157" w14:textId="77777777" w:rsidR="00F858B4" w:rsidRDefault="00F858B4" w:rsidP="000E324A">
            <w:pPr>
              <w:rPr>
                <w:rFonts w:cstheme="minorHAnsi"/>
                <w:iCs/>
                <w:sz w:val="24"/>
                <w:szCs w:val="24"/>
              </w:rPr>
            </w:pPr>
          </w:p>
          <w:p w14:paraId="75CBD0E6" w14:textId="77777777" w:rsidR="00F858B4" w:rsidRDefault="00F858B4" w:rsidP="000E324A">
            <w:pPr>
              <w:rPr>
                <w:rFonts w:cstheme="minorHAnsi"/>
                <w:iCs/>
                <w:sz w:val="24"/>
                <w:szCs w:val="24"/>
              </w:rPr>
            </w:pPr>
            <w:r>
              <w:rPr>
                <w:rFonts w:cstheme="minorHAnsi"/>
                <w:iCs/>
                <w:sz w:val="24"/>
                <w:szCs w:val="24"/>
              </w:rPr>
              <w:lastRenderedPageBreak/>
              <w:tab/>
              <w:t>Rearme:</w:t>
            </w:r>
          </w:p>
          <w:p w14:paraId="4114BD3F" w14:textId="3B8AEC8F" w:rsidR="00F858B4" w:rsidRPr="000E324A" w:rsidRDefault="00F858B4" w:rsidP="000E324A">
            <w:pPr>
              <w:rPr>
                <w:rFonts w:cstheme="minorHAnsi"/>
                <w:iCs/>
                <w:sz w:val="24"/>
                <w:szCs w:val="24"/>
              </w:rPr>
            </w:pPr>
            <w:r>
              <w:rPr>
                <w:noProof/>
              </w:rPr>
              <w:drawing>
                <wp:inline distT="0" distB="0" distL="0" distR="0" wp14:anchorId="72C8938C" wp14:editId="400C8659">
                  <wp:extent cx="2971800" cy="6698615"/>
                  <wp:effectExtent l="0" t="0" r="0" b="6985"/>
                  <wp:docPr id="127475500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6698615"/>
                          </a:xfrm>
                          <a:prstGeom prst="rect">
                            <a:avLst/>
                          </a:prstGeom>
                          <a:noFill/>
                          <a:ln>
                            <a:noFill/>
                          </a:ln>
                        </pic:spPr>
                      </pic:pic>
                    </a:graphicData>
                  </a:graphic>
                </wp:inline>
              </w:drawing>
            </w:r>
          </w:p>
        </w:tc>
        <w:tc>
          <w:tcPr>
            <w:tcW w:w="3964" w:type="dxa"/>
          </w:tcPr>
          <w:p w14:paraId="320CE6C4" w14:textId="73DD8A7E" w:rsidR="004F51AD" w:rsidRDefault="000E324A" w:rsidP="004F51AD">
            <w:pPr>
              <w:rPr>
                <w:rFonts w:cstheme="minorHAnsi"/>
                <w:iCs/>
                <w:sz w:val="24"/>
                <w:szCs w:val="24"/>
              </w:rPr>
            </w:pPr>
            <w:r>
              <w:rPr>
                <w:rFonts w:cstheme="minorHAnsi"/>
                <w:iCs/>
                <w:sz w:val="24"/>
                <w:szCs w:val="24"/>
              </w:rPr>
              <w:lastRenderedPageBreak/>
              <w:t>Etapa 0: Etapa inicial</w:t>
            </w:r>
            <w:r w:rsidR="00F858B4">
              <w:rPr>
                <w:rFonts w:cstheme="minorHAnsi"/>
                <w:iCs/>
                <w:sz w:val="24"/>
                <w:szCs w:val="24"/>
              </w:rPr>
              <w:t>.</w:t>
            </w:r>
          </w:p>
          <w:p w14:paraId="2AB857EF" w14:textId="77777777" w:rsidR="000E324A" w:rsidRDefault="000E324A" w:rsidP="004F51AD">
            <w:pPr>
              <w:rPr>
                <w:rFonts w:cstheme="minorHAnsi"/>
                <w:iCs/>
                <w:sz w:val="24"/>
                <w:szCs w:val="24"/>
              </w:rPr>
            </w:pPr>
          </w:p>
          <w:p w14:paraId="297E3C01" w14:textId="2CCD9D01" w:rsidR="000E324A" w:rsidRDefault="000E324A" w:rsidP="004F51AD">
            <w:pPr>
              <w:rPr>
                <w:rFonts w:cstheme="minorHAnsi"/>
                <w:iCs/>
                <w:sz w:val="24"/>
                <w:szCs w:val="24"/>
              </w:rPr>
            </w:pPr>
            <w:r>
              <w:rPr>
                <w:rFonts w:cstheme="minorHAnsi"/>
                <w:iCs/>
                <w:sz w:val="24"/>
                <w:szCs w:val="24"/>
              </w:rPr>
              <w:t>Etapa 1: Se entrará a esta etapa cuando el husillo esté en su posición inicial o se llegue al FCD en la etapa 3 habiendo cumplido el número de iteraciones. El número de iteraciones se reiniciará.</w:t>
            </w:r>
          </w:p>
          <w:p w14:paraId="662884B8" w14:textId="77777777" w:rsidR="000E324A" w:rsidRDefault="000E324A" w:rsidP="004F51AD">
            <w:pPr>
              <w:rPr>
                <w:rFonts w:cstheme="minorHAnsi"/>
                <w:iCs/>
                <w:sz w:val="24"/>
                <w:szCs w:val="24"/>
              </w:rPr>
            </w:pPr>
          </w:p>
          <w:p w14:paraId="12972878" w14:textId="59A40CAF" w:rsidR="000E324A" w:rsidRDefault="000E324A" w:rsidP="004F51AD">
            <w:pPr>
              <w:rPr>
                <w:rFonts w:cstheme="minorHAnsi"/>
                <w:iCs/>
                <w:sz w:val="24"/>
                <w:szCs w:val="24"/>
              </w:rPr>
            </w:pPr>
            <w:r>
              <w:rPr>
                <w:rFonts w:cstheme="minorHAnsi"/>
                <w:iCs/>
                <w:sz w:val="24"/>
                <w:szCs w:val="24"/>
              </w:rPr>
              <w:t>Etapa 2: Se entrará a esta etapa cuando se pulse PM en la etapa 0 o cuando se llegue al FCD en la etapa 3 y no se hayan cumplido las iteraciones. El motor empezará a moverse hacia el lado contrario al motor.</w:t>
            </w:r>
          </w:p>
          <w:p w14:paraId="0BA20802" w14:textId="77777777" w:rsidR="000E324A" w:rsidRDefault="000E324A" w:rsidP="004F51AD">
            <w:pPr>
              <w:rPr>
                <w:rFonts w:cstheme="minorHAnsi"/>
                <w:iCs/>
                <w:sz w:val="24"/>
                <w:szCs w:val="24"/>
              </w:rPr>
            </w:pPr>
          </w:p>
          <w:p w14:paraId="39AFEAB1" w14:textId="77777777" w:rsidR="000E324A" w:rsidRDefault="000E324A" w:rsidP="004F51AD">
            <w:pPr>
              <w:rPr>
                <w:rFonts w:cstheme="minorHAnsi"/>
                <w:iCs/>
                <w:sz w:val="24"/>
                <w:szCs w:val="24"/>
              </w:rPr>
            </w:pPr>
            <w:r>
              <w:rPr>
                <w:rFonts w:cstheme="minorHAnsi"/>
                <w:iCs/>
                <w:sz w:val="24"/>
                <w:szCs w:val="24"/>
              </w:rPr>
              <w:t>Etapa 3: Se entrará a esta etapa cuando el husillo llegue al final de recorrido opuesto al motor en la etapa 2. Iniciará un temporizador de 3 segundos.</w:t>
            </w:r>
          </w:p>
          <w:p w14:paraId="12F0C033" w14:textId="77777777" w:rsidR="00F858B4" w:rsidRDefault="00F858B4" w:rsidP="004F51AD">
            <w:pPr>
              <w:rPr>
                <w:rFonts w:cstheme="minorHAnsi"/>
                <w:iCs/>
                <w:sz w:val="24"/>
                <w:szCs w:val="24"/>
              </w:rPr>
            </w:pPr>
          </w:p>
          <w:p w14:paraId="54A66042" w14:textId="77777777" w:rsidR="00F858B4" w:rsidRDefault="00F858B4" w:rsidP="004F51AD">
            <w:pPr>
              <w:rPr>
                <w:rFonts w:cstheme="minorHAnsi"/>
                <w:iCs/>
                <w:sz w:val="24"/>
                <w:szCs w:val="24"/>
              </w:rPr>
            </w:pPr>
          </w:p>
          <w:p w14:paraId="3D51B45C" w14:textId="77777777" w:rsidR="00F858B4" w:rsidRDefault="00F858B4" w:rsidP="004F51AD">
            <w:pPr>
              <w:rPr>
                <w:rFonts w:cstheme="minorHAnsi"/>
                <w:iCs/>
                <w:sz w:val="24"/>
                <w:szCs w:val="24"/>
              </w:rPr>
            </w:pPr>
          </w:p>
          <w:p w14:paraId="27BECC85" w14:textId="77777777" w:rsidR="00F858B4" w:rsidRDefault="00F858B4" w:rsidP="004F51AD">
            <w:pPr>
              <w:rPr>
                <w:rFonts w:cstheme="minorHAnsi"/>
                <w:iCs/>
                <w:sz w:val="24"/>
                <w:szCs w:val="24"/>
              </w:rPr>
            </w:pPr>
          </w:p>
          <w:p w14:paraId="1424F41D" w14:textId="77777777" w:rsidR="00F858B4" w:rsidRDefault="00F858B4" w:rsidP="004F51AD">
            <w:pPr>
              <w:rPr>
                <w:rFonts w:cstheme="minorHAnsi"/>
                <w:iCs/>
                <w:sz w:val="24"/>
                <w:szCs w:val="24"/>
              </w:rPr>
            </w:pPr>
          </w:p>
          <w:p w14:paraId="1D48139A" w14:textId="77777777" w:rsidR="00F858B4" w:rsidRDefault="00F858B4" w:rsidP="004F51AD">
            <w:pPr>
              <w:rPr>
                <w:rFonts w:cstheme="minorHAnsi"/>
                <w:iCs/>
                <w:sz w:val="24"/>
                <w:szCs w:val="24"/>
              </w:rPr>
            </w:pPr>
          </w:p>
          <w:p w14:paraId="2763D57C" w14:textId="77777777" w:rsidR="00F858B4" w:rsidRDefault="00F858B4" w:rsidP="004F51AD">
            <w:pPr>
              <w:rPr>
                <w:rFonts w:cstheme="minorHAnsi"/>
                <w:iCs/>
                <w:sz w:val="24"/>
                <w:szCs w:val="24"/>
              </w:rPr>
            </w:pPr>
          </w:p>
          <w:p w14:paraId="2B7755D0" w14:textId="77777777" w:rsidR="00F858B4" w:rsidRDefault="00F858B4" w:rsidP="004F51AD">
            <w:pPr>
              <w:rPr>
                <w:rFonts w:cstheme="minorHAnsi"/>
                <w:iCs/>
                <w:sz w:val="24"/>
                <w:szCs w:val="24"/>
              </w:rPr>
            </w:pPr>
          </w:p>
          <w:p w14:paraId="2581EF2A" w14:textId="77777777" w:rsidR="00F858B4" w:rsidRDefault="00F858B4" w:rsidP="004F51AD">
            <w:pPr>
              <w:rPr>
                <w:rFonts w:cstheme="minorHAnsi"/>
                <w:iCs/>
                <w:sz w:val="24"/>
                <w:szCs w:val="24"/>
              </w:rPr>
            </w:pPr>
          </w:p>
          <w:p w14:paraId="77D88153" w14:textId="77777777" w:rsidR="00F858B4" w:rsidRDefault="00F858B4" w:rsidP="004F51AD">
            <w:pPr>
              <w:rPr>
                <w:rFonts w:cstheme="minorHAnsi"/>
                <w:iCs/>
                <w:sz w:val="24"/>
                <w:szCs w:val="24"/>
              </w:rPr>
            </w:pPr>
          </w:p>
          <w:p w14:paraId="65BD15A3" w14:textId="77777777" w:rsidR="00F858B4" w:rsidRDefault="00F858B4" w:rsidP="004F51AD">
            <w:pPr>
              <w:rPr>
                <w:rFonts w:cstheme="minorHAnsi"/>
                <w:iCs/>
                <w:sz w:val="24"/>
                <w:szCs w:val="24"/>
              </w:rPr>
            </w:pPr>
          </w:p>
          <w:p w14:paraId="2692C1D1" w14:textId="77777777" w:rsidR="00F858B4" w:rsidRDefault="00F858B4" w:rsidP="004F51AD">
            <w:pPr>
              <w:rPr>
                <w:rFonts w:cstheme="minorHAnsi"/>
                <w:iCs/>
                <w:sz w:val="24"/>
                <w:szCs w:val="24"/>
              </w:rPr>
            </w:pPr>
          </w:p>
          <w:p w14:paraId="28D2BE70" w14:textId="77777777" w:rsidR="00F858B4" w:rsidRDefault="00F858B4" w:rsidP="004F51AD">
            <w:pPr>
              <w:rPr>
                <w:rFonts w:cstheme="minorHAnsi"/>
                <w:iCs/>
                <w:sz w:val="24"/>
                <w:szCs w:val="24"/>
              </w:rPr>
            </w:pPr>
          </w:p>
          <w:p w14:paraId="3E6C4EB6" w14:textId="77777777" w:rsidR="00F858B4" w:rsidRDefault="00F858B4" w:rsidP="004F51AD">
            <w:pPr>
              <w:rPr>
                <w:rFonts w:cstheme="minorHAnsi"/>
                <w:iCs/>
                <w:sz w:val="24"/>
                <w:szCs w:val="24"/>
              </w:rPr>
            </w:pPr>
          </w:p>
          <w:p w14:paraId="1594057C" w14:textId="77777777" w:rsidR="00F858B4" w:rsidRDefault="00F858B4" w:rsidP="004F51AD">
            <w:pPr>
              <w:rPr>
                <w:rFonts w:cstheme="minorHAnsi"/>
                <w:iCs/>
                <w:sz w:val="24"/>
                <w:szCs w:val="24"/>
              </w:rPr>
            </w:pPr>
          </w:p>
          <w:p w14:paraId="0E9295CB" w14:textId="77777777" w:rsidR="00F858B4" w:rsidRDefault="00F858B4" w:rsidP="004F51AD">
            <w:pPr>
              <w:rPr>
                <w:rFonts w:cstheme="minorHAnsi"/>
                <w:iCs/>
                <w:sz w:val="24"/>
                <w:szCs w:val="24"/>
              </w:rPr>
            </w:pPr>
          </w:p>
          <w:p w14:paraId="3690E3F0" w14:textId="77777777" w:rsidR="00F858B4" w:rsidRDefault="00F858B4" w:rsidP="004F51AD">
            <w:pPr>
              <w:rPr>
                <w:rFonts w:cstheme="minorHAnsi"/>
                <w:iCs/>
                <w:sz w:val="24"/>
                <w:szCs w:val="24"/>
              </w:rPr>
            </w:pPr>
          </w:p>
          <w:p w14:paraId="655A3B09" w14:textId="77777777" w:rsidR="00F858B4" w:rsidRDefault="00F858B4" w:rsidP="004F51AD">
            <w:pPr>
              <w:rPr>
                <w:rFonts w:cstheme="minorHAnsi"/>
                <w:iCs/>
                <w:sz w:val="24"/>
                <w:szCs w:val="24"/>
              </w:rPr>
            </w:pPr>
          </w:p>
          <w:p w14:paraId="42D68AF6" w14:textId="77777777" w:rsidR="00F858B4" w:rsidRDefault="00F858B4" w:rsidP="004F51AD">
            <w:pPr>
              <w:rPr>
                <w:rFonts w:cstheme="minorHAnsi"/>
                <w:iCs/>
                <w:sz w:val="24"/>
                <w:szCs w:val="24"/>
              </w:rPr>
            </w:pPr>
          </w:p>
          <w:p w14:paraId="336303C1" w14:textId="77777777" w:rsidR="00F858B4" w:rsidRDefault="00F858B4" w:rsidP="004F51AD">
            <w:pPr>
              <w:rPr>
                <w:rFonts w:cstheme="minorHAnsi"/>
                <w:iCs/>
                <w:sz w:val="24"/>
                <w:szCs w:val="24"/>
              </w:rPr>
            </w:pPr>
          </w:p>
          <w:p w14:paraId="5723C144" w14:textId="77777777" w:rsidR="00F858B4" w:rsidRDefault="00F858B4" w:rsidP="004F51AD">
            <w:pPr>
              <w:rPr>
                <w:rFonts w:cstheme="minorHAnsi"/>
                <w:iCs/>
                <w:sz w:val="24"/>
                <w:szCs w:val="24"/>
              </w:rPr>
            </w:pPr>
          </w:p>
          <w:p w14:paraId="2F57BC7A" w14:textId="77777777" w:rsidR="00F858B4" w:rsidRDefault="00F858B4" w:rsidP="004F51AD">
            <w:pPr>
              <w:rPr>
                <w:rFonts w:cstheme="minorHAnsi"/>
                <w:iCs/>
                <w:sz w:val="24"/>
                <w:szCs w:val="24"/>
              </w:rPr>
            </w:pPr>
          </w:p>
          <w:p w14:paraId="48F7B9C2" w14:textId="77777777" w:rsidR="00F858B4" w:rsidRDefault="00F858B4" w:rsidP="004F51AD">
            <w:pPr>
              <w:rPr>
                <w:rFonts w:cstheme="minorHAnsi"/>
                <w:iCs/>
                <w:sz w:val="24"/>
                <w:szCs w:val="24"/>
              </w:rPr>
            </w:pPr>
          </w:p>
          <w:p w14:paraId="672075B7" w14:textId="77777777" w:rsidR="00F858B4" w:rsidRDefault="00F858B4" w:rsidP="004F51AD">
            <w:pPr>
              <w:rPr>
                <w:rFonts w:cstheme="minorHAnsi"/>
                <w:iCs/>
                <w:sz w:val="24"/>
                <w:szCs w:val="24"/>
              </w:rPr>
            </w:pPr>
          </w:p>
          <w:p w14:paraId="32B56481" w14:textId="77777777" w:rsidR="00F858B4" w:rsidRDefault="00F858B4" w:rsidP="004F51AD">
            <w:pPr>
              <w:rPr>
                <w:rFonts w:cstheme="minorHAnsi"/>
                <w:iCs/>
                <w:sz w:val="24"/>
                <w:szCs w:val="24"/>
              </w:rPr>
            </w:pPr>
          </w:p>
          <w:p w14:paraId="4F5694D1" w14:textId="7EE48F66" w:rsidR="00F858B4" w:rsidRDefault="00F858B4" w:rsidP="00F858B4">
            <w:pPr>
              <w:rPr>
                <w:rFonts w:cstheme="minorHAnsi"/>
                <w:sz w:val="24"/>
                <w:szCs w:val="24"/>
              </w:rPr>
            </w:pPr>
            <w:r>
              <w:rPr>
                <w:rFonts w:cstheme="minorHAnsi"/>
                <w:sz w:val="24"/>
                <w:szCs w:val="24"/>
              </w:rPr>
              <w:lastRenderedPageBreak/>
              <w:t>Etapa 10: Etapa inicial. Se entra a esta etapa cuando en la etapa 12 se pulsa paro o el husillo llega a la posición inicial.</w:t>
            </w:r>
          </w:p>
          <w:p w14:paraId="29E76E9C" w14:textId="77777777" w:rsidR="00F858B4" w:rsidRDefault="00F858B4" w:rsidP="00F858B4">
            <w:pPr>
              <w:rPr>
                <w:rFonts w:cstheme="minorHAnsi"/>
                <w:sz w:val="24"/>
                <w:szCs w:val="24"/>
              </w:rPr>
            </w:pPr>
          </w:p>
          <w:p w14:paraId="1A16CE1A" w14:textId="397DE38F" w:rsidR="009643FF" w:rsidRDefault="00F858B4" w:rsidP="00F858B4">
            <w:pPr>
              <w:rPr>
                <w:rFonts w:cstheme="minorHAnsi"/>
                <w:sz w:val="24"/>
                <w:szCs w:val="24"/>
              </w:rPr>
            </w:pPr>
            <w:r>
              <w:rPr>
                <w:rFonts w:cstheme="minorHAnsi"/>
                <w:sz w:val="24"/>
                <w:szCs w:val="24"/>
              </w:rPr>
              <w:t xml:space="preserve">Etapa 11: Se entra a esta etapa si </w:t>
            </w:r>
            <w:r w:rsidR="009643FF">
              <w:rPr>
                <w:rFonts w:cstheme="minorHAnsi"/>
                <w:sz w:val="24"/>
                <w:szCs w:val="24"/>
              </w:rPr>
              <w:t xml:space="preserve">en la etapa 10 se pulsa paro o si en la etapa 0 no se está en la posición inicial. Se </w:t>
            </w:r>
          </w:p>
          <w:p w14:paraId="6A972779" w14:textId="77777777" w:rsidR="009643FF" w:rsidRDefault="009643FF" w:rsidP="00F858B4">
            <w:pPr>
              <w:rPr>
                <w:rFonts w:cstheme="minorHAnsi"/>
                <w:sz w:val="24"/>
                <w:szCs w:val="24"/>
              </w:rPr>
            </w:pPr>
          </w:p>
          <w:p w14:paraId="53ACEC02" w14:textId="68BAE9DE" w:rsidR="009643FF" w:rsidRPr="00F858B4" w:rsidRDefault="009643FF" w:rsidP="00F858B4">
            <w:pPr>
              <w:rPr>
                <w:rFonts w:cstheme="minorHAnsi"/>
                <w:sz w:val="24"/>
                <w:szCs w:val="24"/>
              </w:rPr>
            </w:pPr>
            <w:r>
              <w:rPr>
                <w:rFonts w:cstheme="minorHAnsi"/>
                <w:sz w:val="24"/>
                <w:szCs w:val="24"/>
              </w:rPr>
              <w:t xml:space="preserve">Etapa 12: Se entra a </w:t>
            </w:r>
          </w:p>
        </w:tc>
      </w:tr>
    </w:tbl>
    <w:p w14:paraId="5401A12C" w14:textId="77777777" w:rsidR="00B25701" w:rsidRDefault="00B25701">
      <w:pPr>
        <w:rPr>
          <w:b/>
          <w:sz w:val="24"/>
        </w:rPr>
      </w:pPr>
    </w:p>
    <w:p w14:paraId="6F86E46D" w14:textId="77777777" w:rsidR="00F858B4" w:rsidRDefault="00F858B4">
      <w:pPr>
        <w:rPr>
          <w:b/>
          <w:sz w:val="24"/>
        </w:rPr>
      </w:pPr>
    </w:p>
    <w:p w14:paraId="1038EB78" w14:textId="77777777" w:rsidR="00F858B4" w:rsidRDefault="00F858B4">
      <w:pPr>
        <w:rPr>
          <w:b/>
          <w:sz w:val="24"/>
        </w:rPr>
      </w:pPr>
    </w:p>
    <w:p w14:paraId="1D529833" w14:textId="77777777" w:rsidR="00F858B4" w:rsidRDefault="00F858B4">
      <w:pPr>
        <w:rPr>
          <w:b/>
          <w:sz w:val="24"/>
        </w:rPr>
      </w:pPr>
    </w:p>
    <w:p w14:paraId="62D0D726" w14:textId="77777777" w:rsidR="00F858B4" w:rsidRDefault="00F858B4">
      <w:pPr>
        <w:rPr>
          <w:b/>
          <w:sz w:val="24"/>
        </w:rPr>
      </w:pPr>
    </w:p>
    <w:p w14:paraId="616B4043" w14:textId="77777777" w:rsidR="00F858B4" w:rsidRDefault="00F858B4">
      <w:pPr>
        <w:rPr>
          <w:b/>
          <w:sz w:val="24"/>
        </w:rPr>
      </w:pPr>
    </w:p>
    <w:p w14:paraId="490FD807" w14:textId="77777777" w:rsidR="00F858B4" w:rsidRDefault="00F858B4">
      <w:pPr>
        <w:rPr>
          <w:b/>
          <w:sz w:val="24"/>
        </w:rPr>
      </w:pPr>
    </w:p>
    <w:p w14:paraId="5D910959" w14:textId="77777777" w:rsidR="00B25701" w:rsidRPr="00A21B0C" w:rsidRDefault="00B25701" w:rsidP="00B25701">
      <w:pPr>
        <w:pStyle w:val="Prrafodelista"/>
        <w:numPr>
          <w:ilvl w:val="0"/>
          <w:numId w:val="1"/>
        </w:numPr>
        <w:rPr>
          <w:b/>
          <w:sz w:val="24"/>
        </w:rPr>
      </w:pPr>
      <w:r w:rsidRPr="00A21B0C">
        <w:rPr>
          <w:b/>
        </w:rPr>
        <w:lastRenderedPageBreak/>
        <w:t xml:space="preserve">Elementos físicos </w:t>
      </w:r>
      <w:r w:rsidR="009F1840">
        <w:rPr>
          <w:b/>
        </w:rPr>
        <w:t>no programables utilizados, cableado y función en el montaje.</w:t>
      </w:r>
    </w:p>
    <w:tbl>
      <w:tblPr>
        <w:tblStyle w:val="Tablaconcuadrcula"/>
        <w:tblW w:w="0" w:type="auto"/>
        <w:tblLook w:val="04A0" w:firstRow="1" w:lastRow="0" w:firstColumn="1" w:lastColumn="0" w:noHBand="0" w:noVBand="1"/>
      </w:tblPr>
      <w:tblGrid>
        <w:gridCol w:w="9351"/>
      </w:tblGrid>
      <w:tr w:rsidR="00B25701" w:rsidRPr="007600B7" w14:paraId="18BD44D7" w14:textId="77777777" w:rsidTr="008D5711">
        <w:tc>
          <w:tcPr>
            <w:tcW w:w="9351" w:type="dxa"/>
          </w:tcPr>
          <w:p w14:paraId="2020788C" w14:textId="77777777" w:rsidR="002451C7" w:rsidRPr="008D5711" w:rsidRDefault="002451C7" w:rsidP="008D5711">
            <w:pPr>
              <w:rPr>
                <w:sz w:val="24"/>
              </w:rPr>
            </w:pPr>
          </w:p>
        </w:tc>
      </w:tr>
    </w:tbl>
    <w:p w14:paraId="3006A580" w14:textId="77777777" w:rsidR="00EB037B" w:rsidRDefault="00EB037B" w:rsidP="00EB037B">
      <w:pPr>
        <w:pStyle w:val="Prrafodelista"/>
        <w:rPr>
          <w:b/>
          <w:sz w:val="24"/>
        </w:rPr>
      </w:pPr>
    </w:p>
    <w:p w14:paraId="0A07FE96" w14:textId="77777777" w:rsidR="00EB037B" w:rsidRDefault="00EB037B" w:rsidP="00EB037B">
      <w:pPr>
        <w:pStyle w:val="Prrafodelista"/>
        <w:numPr>
          <w:ilvl w:val="0"/>
          <w:numId w:val="1"/>
        </w:numPr>
        <w:rPr>
          <w:b/>
          <w:sz w:val="24"/>
        </w:rPr>
      </w:pPr>
      <w:r>
        <w:rPr>
          <w:b/>
          <w:sz w:val="24"/>
        </w:rPr>
        <w:t xml:space="preserve">Configuraciones </w:t>
      </w:r>
      <w:r w:rsidR="009F1840">
        <w:rPr>
          <w:b/>
          <w:sz w:val="24"/>
        </w:rPr>
        <w:t>de elementos programables utilizados y su función en el proyecto</w:t>
      </w:r>
      <w:r>
        <w:rPr>
          <w:b/>
          <w:sz w:val="24"/>
        </w:rPr>
        <w:t>.</w:t>
      </w:r>
    </w:p>
    <w:tbl>
      <w:tblPr>
        <w:tblStyle w:val="Tablaconcuadrcula"/>
        <w:tblW w:w="0" w:type="auto"/>
        <w:tblLook w:val="04A0" w:firstRow="1" w:lastRow="0" w:firstColumn="1" w:lastColumn="0" w:noHBand="0" w:noVBand="1"/>
      </w:tblPr>
      <w:tblGrid>
        <w:gridCol w:w="9488"/>
      </w:tblGrid>
      <w:tr w:rsidR="00EB037B" w14:paraId="7B568187" w14:textId="77777777" w:rsidTr="0010504D">
        <w:tc>
          <w:tcPr>
            <w:tcW w:w="9488" w:type="dxa"/>
          </w:tcPr>
          <w:p w14:paraId="6FBE8739" w14:textId="77777777" w:rsidR="00EB037B" w:rsidRPr="008D5711" w:rsidRDefault="00EB037B" w:rsidP="0010504D">
            <w:pPr>
              <w:pStyle w:val="Prrafodelista"/>
              <w:ind w:left="0"/>
              <w:rPr>
                <w:rFonts w:ascii="Agency FB" w:hAnsi="Agency FB"/>
                <w:i/>
                <w:sz w:val="24"/>
              </w:rPr>
            </w:pPr>
            <w:r w:rsidRPr="008D5711">
              <w:rPr>
                <w:rFonts w:ascii="Agency FB" w:hAnsi="Agency FB"/>
                <w:i/>
              </w:rPr>
              <w:t>Se pide una lista de los elementos que se han usado, como el PLC, variador, módulo IO</w:t>
            </w:r>
            <w:r>
              <w:rPr>
                <w:rFonts w:ascii="Agency FB" w:hAnsi="Agency FB"/>
                <w:i/>
              </w:rPr>
              <w:t xml:space="preserve"> analógico</w:t>
            </w:r>
            <w:r w:rsidRPr="008D5711">
              <w:rPr>
                <w:rFonts w:ascii="Agency FB" w:hAnsi="Agency FB"/>
                <w:i/>
              </w:rPr>
              <w:t>,</w:t>
            </w:r>
            <w:r>
              <w:rPr>
                <w:rFonts w:ascii="Agency FB" w:hAnsi="Agency FB"/>
                <w:i/>
              </w:rPr>
              <w:t xml:space="preserve"> HMI,</w:t>
            </w:r>
            <w:r w:rsidRPr="008D5711">
              <w:rPr>
                <w:rFonts w:ascii="Agency FB" w:hAnsi="Agency FB"/>
                <w:i/>
              </w:rPr>
              <w:t xml:space="preserve"> tarjeta de encoder, ….</w:t>
            </w:r>
          </w:p>
        </w:tc>
      </w:tr>
    </w:tbl>
    <w:p w14:paraId="40B40091" w14:textId="77777777" w:rsidR="00FE01E3" w:rsidRDefault="00FE01E3">
      <w:pPr>
        <w:rPr>
          <w:b/>
          <w:sz w:val="24"/>
        </w:rPr>
      </w:pPr>
    </w:p>
    <w:p w14:paraId="5486A380" w14:textId="77777777" w:rsidR="00676C93" w:rsidRPr="00B25701" w:rsidRDefault="00726CC2" w:rsidP="00B25701">
      <w:pPr>
        <w:pStyle w:val="Prrafodelista"/>
        <w:numPr>
          <w:ilvl w:val="0"/>
          <w:numId w:val="1"/>
        </w:numPr>
        <w:rPr>
          <w:b/>
          <w:sz w:val="24"/>
        </w:rPr>
      </w:pPr>
      <w:r w:rsidRPr="00B25701">
        <w:rPr>
          <w:b/>
          <w:sz w:val="24"/>
        </w:rPr>
        <w:t>Asignación de memoria y lista de IO.</w:t>
      </w:r>
    </w:p>
    <w:tbl>
      <w:tblPr>
        <w:tblStyle w:val="Tablaconcuadrcula"/>
        <w:tblW w:w="0" w:type="auto"/>
        <w:tblLook w:val="04A0" w:firstRow="1" w:lastRow="0" w:firstColumn="1" w:lastColumn="0" w:noHBand="0" w:noVBand="1"/>
      </w:tblPr>
      <w:tblGrid>
        <w:gridCol w:w="9488"/>
      </w:tblGrid>
      <w:tr w:rsidR="00676C93" w:rsidRPr="007600B7" w14:paraId="18A356A6" w14:textId="77777777" w:rsidTr="008D5711">
        <w:tc>
          <w:tcPr>
            <w:tcW w:w="9488" w:type="dxa"/>
          </w:tcPr>
          <w:p w14:paraId="4C3B43C2" w14:textId="77777777" w:rsidR="00676C93" w:rsidRPr="007600B7" w:rsidRDefault="00EB037B" w:rsidP="00EB037B">
            <w:pPr>
              <w:pStyle w:val="Prrafodelista"/>
              <w:ind w:left="0"/>
              <w:rPr>
                <w:sz w:val="24"/>
              </w:rPr>
            </w:pPr>
            <w:r w:rsidRPr="00EB037B">
              <w:rPr>
                <w:rFonts w:ascii="Agency FB" w:hAnsi="Agency FB"/>
                <w:i/>
              </w:rPr>
              <w:t>Se pide una imagen de las variables internas, externas, globales y la activación (si es necesaria) de las áreas de memoria W y CIO del PLC</w:t>
            </w:r>
            <w:r>
              <w:rPr>
                <w:sz w:val="24"/>
              </w:rPr>
              <w:t xml:space="preserve"> </w:t>
            </w:r>
          </w:p>
        </w:tc>
      </w:tr>
    </w:tbl>
    <w:p w14:paraId="4D3FEABB" w14:textId="77777777" w:rsidR="00FE01E3" w:rsidRDefault="00FE01E3">
      <w:pPr>
        <w:rPr>
          <w:b/>
          <w:sz w:val="24"/>
        </w:rPr>
      </w:pPr>
    </w:p>
    <w:p w14:paraId="281CEC44" w14:textId="77777777" w:rsidR="00B25701" w:rsidRPr="00B25701" w:rsidRDefault="00B25701" w:rsidP="00B25701">
      <w:pPr>
        <w:pStyle w:val="Prrafodelista"/>
        <w:numPr>
          <w:ilvl w:val="0"/>
          <w:numId w:val="1"/>
        </w:numPr>
        <w:rPr>
          <w:sz w:val="24"/>
        </w:rPr>
      </w:pPr>
      <w:r w:rsidRPr="00B25701">
        <w:rPr>
          <w:b/>
          <w:sz w:val="24"/>
        </w:rPr>
        <w:t>Programa realizado:</w:t>
      </w:r>
    </w:p>
    <w:tbl>
      <w:tblPr>
        <w:tblStyle w:val="Tablaconcuadrcula"/>
        <w:tblW w:w="0" w:type="auto"/>
        <w:tblLook w:val="04A0" w:firstRow="1" w:lastRow="0" w:firstColumn="1" w:lastColumn="0" w:noHBand="0" w:noVBand="1"/>
      </w:tblPr>
      <w:tblGrid>
        <w:gridCol w:w="9351"/>
      </w:tblGrid>
      <w:tr w:rsidR="00B25701" w:rsidRPr="007600B7" w14:paraId="466CE807" w14:textId="77777777" w:rsidTr="008D5711">
        <w:tc>
          <w:tcPr>
            <w:tcW w:w="9351" w:type="dxa"/>
          </w:tcPr>
          <w:p w14:paraId="78A0A87E" w14:textId="77777777" w:rsidR="00B25701" w:rsidRPr="00EB037B" w:rsidRDefault="00EB037B" w:rsidP="00EB037B">
            <w:pPr>
              <w:pStyle w:val="Prrafodelista"/>
              <w:ind w:left="0"/>
              <w:rPr>
                <w:rFonts w:ascii="Agency FB" w:hAnsi="Agency FB"/>
                <w:i/>
              </w:rPr>
            </w:pPr>
            <w:r w:rsidRPr="00EB037B">
              <w:rPr>
                <w:rFonts w:ascii="Agency FB" w:hAnsi="Agency FB"/>
                <w:i/>
              </w:rPr>
              <w:t>Se pide las secciones de los programas, explicando que realiza cada sección que se muestra.</w:t>
            </w:r>
          </w:p>
        </w:tc>
      </w:tr>
    </w:tbl>
    <w:p w14:paraId="5B0E30EE" w14:textId="77777777" w:rsidR="008D5711" w:rsidRDefault="008D5711" w:rsidP="008D5711">
      <w:pPr>
        <w:pStyle w:val="Prrafodelista"/>
        <w:rPr>
          <w:b/>
          <w:sz w:val="24"/>
        </w:rPr>
      </w:pPr>
    </w:p>
    <w:p w14:paraId="4A77F2E0" w14:textId="77777777" w:rsidR="008D5711" w:rsidRDefault="008D5711" w:rsidP="00FE01E3">
      <w:pPr>
        <w:pStyle w:val="Prrafodelista"/>
        <w:numPr>
          <w:ilvl w:val="0"/>
          <w:numId w:val="1"/>
        </w:numPr>
        <w:rPr>
          <w:b/>
          <w:sz w:val="24"/>
        </w:rPr>
      </w:pPr>
      <w:r w:rsidRPr="008D5711">
        <w:rPr>
          <w:b/>
          <w:sz w:val="24"/>
        </w:rPr>
        <w:t>Problemas encontrados y soluci</w:t>
      </w:r>
      <w:r>
        <w:rPr>
          <w:b/>
          <w:sz w:val="24"/>
        </w:rPr>
        <w:t>ón implementada.</w:t>
      </w:r>
    </w:p>
    <w:tbl>
      <w:tblPr>
        <w:tblStyle w:val="Tablaconcuadrcula"/>
        <w:tblW w:w="0" w:type="auto"/>
        <w:tblInd w:w="-5" w:type="dxa"/>
        <w:tblLook w:val="04A0" w:firstRow="1" w:lastRow="0" w:firstColumn="1" w:lastColumn="0" w:noHBand="0" w:noVBand="1"/>
      </w:tblPr>
      <w:tblGrid>
        <w:gridCol w:w="9493"/>
      </w:tblGrid>
      <w:tr w:rsidR="008D5711" w14:paraId="74995A68" w14:textId="77777777" w:rsidTr="008D5711">
        <w:tc>
          <w:tcPr>
            <w:tcW w:w="9493" w:type="dxa"/>
          </w:tcPr>
          <w:p w14:paraId="76AD6219" w14:textId="77777777" w:rsidR="008D5711" w:rsidRDefault="008D5711" w:rsidP="008D5711">
            <w:pPr>
              <w:pStyle w:val="Prrafodelista"/>
              <w:ind w:left="0"/>
              <w:rPr>
                <w:b/>
                <w:sz w:val="24"/>
              </w:rPr>
            </w:pPr>
          </w:p>
        </w:tc>
      </w:tr>
    </w:tbl>
    <w:p w14:paraId="3A2E3567" w14:textId="77777777" w:rsidR="008D5711" w:rsidRDefault="008D5711" w:rsidP="008D5711">
      <w:pPr>
        <w:pStyle w:val="Prrafodelista"/>
        <w:rPr>
          <w:b/>
          <w:sz w:val="24"/>
        </w:rPr>
      </w:pPr>
    </w:p>
    <w:p w14:paraId="19C3805E" w14:textId="77777777" w:rsidR="00FE01E3" w:rsidRDefault="00FE01E3" w:rsidP="00FE01E3">
      <w:pPr>
        <w:pStyle w:val="Prrafodelista"/>
        <w:numPr>
          <w:ilvl w:val="0"/>
          <w:numId w:val="1"/>
        </w:numPr>
        <w:rPr>
          <w:b/>
          <w:sz w:val="24"/>
        </w:rPr>
      </w:pPr>
      <w:r>
        <w:rPr>
          <w:b/>
          <w:sz w:val="24"/>
        </w:rPr>
        <w:t xml:space="preserve">Mejoras propuestas. </w:t>
      </w:r>
    </w:p>
    <w:tbl>
      <w:tblPr>
        <w:tblStyle w:val="Tablaconcuadrcula"/>
        <w:tblW w:w="0" w:type="auto"/>
        <w:tblInd w:w="-5" w:type="dxa"/>
        <w:tblLook w:val="04A0" w:firstRow="1" w:lastRow="0" w:firstColumn="1" w:lastColumn="0" w:noHBand="0" w:noVBand="1"/>
      </w:tblPr>
      <w:tblGrid>
        <w:gridCol w:w="9493"/>
      </w:tblGrid>
      <w:tr w:rsidR="00F91EB5" w14:paraId="025E3B21" w14:textId="77777777" w:rsidTr="00F91EB5">
        <w:tc>
          <w:tcPr>
            <w:tcW w:w="9493" w:type="dxa"/>
          </w:tcPr>
          <w:p w14:paraId="7C2068B7" w14:textId="77777777" w:rsidR="00F91EB5" w:rsidRDefault="00F91EB5" w:rsidP="00FE01E3">
            <w:pPr>
              <w:pStyle w:val="Prrafodelista"/>
              <w:ind w:left="0"/>
              <w:rPr>
                <w:b/>
                <w:sz w:val="24"/>
              </w:rPr>
            </w:pPr>
          </w:p>
        </w:tc>
      </w:tr>
    </w:tbl>
    <w:p w14:paraId="740F2432" w14:textId="77777777" w:rsidR="00FE01E3" w:rsidRDefault="00FE01E3" w:rsidP="00FE01E3">
      <w:pPr>
        <w:pStyle w:val="Prrafodelista"/>
        <w:rPr>
          <w:b/>
          <w:sz w:val="24"/>
        </w:rPr>
      </w:pPr>
    </w:p>
    <w:p w14:paraId="03EC8FC0" w14:textId="77777777" w:rsidR="007B2909" w:rsidRPr="00FE01E3" w:rsidRDefault="007B2909" w:rsidP="00FE01E3">
      <w:pPr>
        <w:rPr>
          <w:sz w:val="24"/>
        </w:rPr>
      </w:pPr>
    </w:p>
    <w:sectPr w:rsidR="007B2909" w:rsidRPr="00FE01E3" w:rsidSect="008D5711">
      <w:headerReference w:type="default" r:id="rId15"/>
      <w:footerReference w:type="default" r:id="rId16"/>
      <w:pgSz w:w="11906" w:h="16838"/>
      <w:pgMar w:top="1135" w:right="127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6FB5" w14:textId="77777777" w:rsidR="00E4441C" w:rsidRDefault="00E4441C" w:rsidP="00FE01E3">
      <w:pPr>
        <w:spacing w:after="0" w:line="240" w:lineRule="auto"/>
      </w:pPr>
      <w:r>
        <w:separator/>
      </w:r>
    </w:p>
  </w:endnote>
  <w:endnote w:type="continuationSeparator" w:id="0">
    <w:p w14:paraId="7B5A2EAE" w14:textId="77777777" w:rsidR="00E4441C" w:rsidRDefault="00E4441C" w:rsidP="00FE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4821"/>
      <w:docPartObj>
        <w:docPartGallery w:val="Page Numbers (Bottom of Page)"/>
        <w:docPartUnique/>
      </w:docPartObj>
    </w:sdtPr>
    <w:sdtContent>
      <w:p w14:paraId="52F1E9E4" w14:textId="77777777" w:rsidR="008D5711" w:rsidRDefault="008D5711">
        <w:pPr>
          <w:pStyle w:val="Piedepgina"/>
          <w:jc w:val="center"/>
        </w:pPr>
        <w:r>
          <w:fldChar w:fldCharType="begin"/>
        </w:r>
        <w:r>
          <w:instrText>PAGE   \* MERGEFORMAT</w:instrText>
        </w:r>
        <w:r>
          <w:fldChar w:fldCharType="separate"/>
        </w:r>
        <w:r w:rsidR="00B769A5">
          <w:rPr>
            <w:noProof/>
          </w:rPr>
          <w:t>1</w:t>
        </w:r>
        <w:r>
          <w:fldChar w:fldCharType="end"/>
        </w:r>
      </w:p>
    </w:sdtContent>
  </w:sdt>
  <w:p w14:paraId="25A6A10D" w14:textId="77777777" w:rsidR="008D5711" w:rsidRDefault="008D5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F5D5" w14:textId="77777777" w:rsidR="00E4441C" w:rsidRDefault="00E4441C" w:rsidP="00FE01E3">
      <w:pPr>
        <w:spacing w:after="0" w:line="240" w:lineRule="auto"/>
      </w:pPr>
      <w:r>
        <w:separator/>
      </w:r>
    </w:p>
  </w:footnote>
  <w:footnote w:type="continuationSeparator" w:id="0">
    <w:p w14:paraId="59A4BF6E" w14:textId="77777777" w:rsidR="00E4441C" w:rsidRDefault="00E4441C" w:rsidP="00FE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D06E" w14:textId="77777777" w:rsidR="008D5711" w:rsidRPr="00FE01E3" w:rsidRDefault="008D5711" w:rsidP="008D5711">
    <w:pPr>
      <w:pStyle w:val="Encabezado"/>
      <w:tabs>
        <w:tab w:val="clear" w:pos="8504"/>
        <w:tab w:val="right" w:pos="9498"/>
      </w:tabs>
      <w:rPr>
        <w:sz w:val="20"/>
        <w:u w:val="single"/>
      </w:rPr>
    </w:pPr>
    <w:r w:rsidRPr="00FE01E3">
      <w:rPr>
        <w:sz w:val="20"/>
        <w:u w:val="single"/>
      </w:rPr>
      <w:t>IES JAUME I – ONTINYENT</w:t>
    </w:r>
    <w:r w:rsidRPr="00FE01E3">
      <w:rPr>
        <w:sz w:val="20"/>
        <w:u w:val="single"/>
      </w:rPr>
      <w:tab/>
    </w:r>
    <w:r w:rsidRPr="00FE01E3">
      <w:rPr>
        <w:sz w:val="20"/>
        <w:u w:val="single"/>
      </w:rPr>
      <w:tab/>
      <w:t>Sistemas Programables Avanzados – 202</w:t>
    </w:r>
    <w:r w:rsidR="00B769A5">
      <w:rPr>
        <w:sz w:val="20"/>
        <w:u w:val="single"/>
      </w:rPr>
      <w:t>3</w:t>
    </w:r>
    <w:r w:rsidRPr="00FE01E3">
      <w:rPr>
        <w:sz w:val="20"/>
        <w:u w:val="single"/>
      </w:rPr>
      <w:t>/2</w:t>
    </w:r>
    <w:r w:rsidR="00B769A5">
      <w:rPr>
        <w:sz w:val="20"/>
        <w:u w:val="singl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11FE"/>
    <w:multiLevelType w:val="hybridMultilevel"/>
    <w:tmpl w:val="E2BCD47E"/>
    <w:lvl w:ilvl="0" w:tplc="9112FC5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4B641C"/>
    <w:multiLevelType w:val="hybridMultilevel"/>
    <w:tmpl w:val="CC8E0D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C85B07"/>
    <w:multiLevelType w:val="hybridMultilevel"/>
    <w:tmpl w:val="5532B008"/>
    <w:lvl w:ilvl="0" w:tplc="AE4ACAA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1742333">
    <w:abstractNumId w:val="2"/>
  </w:num>
  <w:num w:numId="2" w16cid:durableId="169100141">
    <w:abstractNumId w:val="1"/>
  </w:num>
  <w:num w:numId="3" w16cid:durableId="207087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93"/>
    <w:rsid w:val="000E324A"/>
    <w:rsid w:val="002451C7"/>
    <w:rsid w:val="00330544"/>
    <w:rsid w:val="00405093"/>
    <w:rsid w:val="004F51AD"/>
    <w:rsid w:val="0053784D"/>
    <w:rsid w:val="005D4C5B"/>
    <w:rsid w:val="00676C93"/>
    <w:rsid w:val="00726CC2"/>
    <w:rsid w:val="007424E4"/>
    <w:rsid w:val="007600B7"/>
    <w:rsid w:val="007B2909"/>
    <w:rsid w:val="007D448B"/>
    <w:rsid w:val="008D5711"/>
    <w:rsid w:val="009504F7"/>
    <w:rsid w:val="009643FF"/>
    <w:rsid w:val="00983E3B"/>
    <w:rsid w:val="009F1840"/>
    <w:rsid w:val="00A21B0C"/>
    <w:rsid w:val="00A44B9A"/>
    <w:rsid w:val="00B25701"/>
    <w:rsid w:val="00B769A5"/>
    <w:rsid w:val="00BE540C"/>
    <w:rsid w:val="00CE201E"/>
    <w:rsid w:val="00D65190"/>
    <w:rsid w:val="00DE63F4"/>
    <w:rsid w:val="00E379EC"/>
    <w:rsid w:val="00E4441C"/>
    <w:rsid w:val="00EB037B"/>
    <w:rsid w:val="00F858B4"/>
    <w:rsid w:val="00F91EB5"/>
    <w:rsid w:val="00F967D1"/>
    <w:rsid w:val="00FD7705"/>
    <w:rsid w:val="00FE01E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7E0DF"/>
  <w15:chartTrackingRefBased/>
  <w15:docId w15:val="{EFBF7869-2133-49EE-9BB4-55CC677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9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6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6C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C93"/>
    <w:rPr>
      <w:lang w:val="es-ES"/>
    </w:rPr>
  </w:style>
  <w:style w:type="paragraph" w:styleId="Prrafodelista">
    <w:name w:val="List Paragraph"/>
    <w:basedOn w:val="Normal"/>
    <w:uiPriority w:val="34"/>
    <w:qFormat/>
    <w:rsid w:val="007424E4"/>
    <w:pPr>
      <w:ind w:left="720"/>
      <w:contextualSpacing/>
    </w:pPr>
  </w:style>
  <w:style w:type="paragraph" w:styleId="Piedepgina">
    <w:name w:val="footer"/>
    <w:basedOn w:val="Normal"/>
    <w:link w:val="PiedepginaCar"/>
    <w:uiPriority w:val="99"/>
    <w:unhideWhenUsed/>
    <w:rsid w:val="00FE01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01E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B3E07-1EFC-4F7C-A998-B1635BB0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Asensio i Vañó</dc:creator>
  <cp:keywords/>
  <dc:description/>
  <cp:lastModifiedBy>Joel Sanz Martí</cp:lastModifiedBy>
  <cp:revision>3</cp:revision>
  <cp:lastPrinted>2022-09-22T19:04:00Z</cp:lastPrinted>
  <dcterms:created xsi:type="dcterms:W3CDTF">2023-10-17T07:58:00Z</dcterms:created>
  <dcterms:modified xsi:type="dcterms:W3CDTF">2023-10-17T08:37:00Z</dcterms:modified>
</cp:coreProperties>
</file>