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515"/>
        <w:tblW w:w="0" w:type="auto"/>
        <w:tblLook w:val="04A0" w:firstRow="1" w:lastRow="0" w:firstColumn="1" w:lastColumn="0" w:noHBand="0" w:noVBand="1"/>
      </w:tblPr>
      <w:tblGrid>
        <w:gridCol w:w="7508"/>
        <w:gridCol w:w="1980"/>
      </w:tblGrid>
      <w:tr w:rsidR="00676C93" w14:paraId="6066AF3C" w14:textId="77777777" w:rsidTr="00FE01E3">
        <w:tc>
          <w:tcPr>
            <w:tcW w:w="7508" w:type="dxa"/>
          </w:tcPr>
          <w:p w14:paraId="64F1354D" w14:textId="52D5C05C" w:rsidR="00676C93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Nombre:</w:t>
            </w:r>
            <w:r w:rsidR="00CB5904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Joel Sanz Martí</w:t>
            </w:r>
          </w:p>
          <w:p w14:paraId="1496A6D6" w14:textId="77777777"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14:paraId="728B2DBD" w14:textId="744CE974" w:rsidR="00676C93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Fecha:</w:t>
            </w:r>
            <w:r w:rsidR="00CB5904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14/11/23</w:t>
            </w:r>
          </w:p>
        </w:tc>
      </w:tr>
      <w:tr w:rsidR="007424E4" w14:paraId="6FB264BA" w14:textId="77777777" w:rsidTr="00FE01E3">
        <w:tc>
          <w:tcPr>
            <w:tcW w:w="7508" w:type="dxa"/>
          </w:tcPr>
          <w:p w14:paraId="5E5D6923" w14:textId="64E705DB"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Unidad didáctica:</w:t>
            </w:r>
            <w:r w:rsidR="00CB5904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3</w:t>
            </w:r>
          </w:p>
          <w:p w14:paraId="40974379" w14:textId="77777777" w:rsidR="007424E4" w:rsidRDefault="007424E4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14:paraId="0604580B" w14:textId="77777777" w:rsidR="007424E4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Nota:</w:t>
            </w:r>
          </w:p>
        </w:tc>
      </w:tr>
    </w:tbl>
    <w:p w14:paraId="29CF1F65" w14:textId="77777777" w:rsidR="00676C93" w:rsidRDefault="00676C93" w:rsidP="00676C93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FICHA DE ENTREGA DE ACTIVIDADES EVALUABLES.</w:t>
      </w:r>
    </w:p>
    <w:p w14:paraId="09F427DB" w14:textId="7777777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76A9BEF1" w14:textId="7777777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690F2134" w14:textId="2F5F22D1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6458D9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ACTIVIDAD EVALUABLE </w:t>
      </w:r>
      <w:r w:rsidR="00EB037B" w:rsidRPr="00EB037B">
        <w:rPr>
          <w:rFonts w:eastAsia="Times New Roman" w:cstheme="minorHAnsi"/>
          <w:b/>
          <w:color w:val="000000"/>
          <w:sz w:val="24"/>
          <w:szCs w:val="24"/>
          <w:lang w:eastAsia="es-ES"/>
        </w:rPr>
        <w:t>nº</w:t>
      </w:r>
      <w:r w:rsidR="00CB5904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UD3-Q10</w:t>
      </w:r>
    </w:p>
    <w:p w14:paraId="0479B943" w14:textId="77777777" w:rsidR="007424E4" w:rsidRPr="006458D9" w:rsidRDefault="007424E4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4CC4EBFF" w14:textId="77777777" w:rsidR="007424E4" w:rsidRPr="007424E4" w:rsidRDefault="009F1840" w:rsidP="007424E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Enunciado y características de la actividad</w:t>
      </w:r>
      <w:r w:rsidR="007424E4" w:rsidRPr="007424E4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7424E4" w:rsidRPr="008D5711" w14:paraId="0FA2DBED" w14:textId="77777777" w:rsidTr="007424E4">
        <w:tc>
          <w:tcPr>
            <w:tcW w:w="9488" w:type="dxa"/>
          </w:tcPr>
          <w:p w14:paraId="4BA16590" w14:textId="77777777" w:rsidR="00CB5904" w:rsidRDefault="00CB5904" w:rsidP="007600B7">
            <w:pPr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</w:r>
            <w:r>
              <w:rPr>
                <w:color w:val="000009"/>
                <w:sz w:val="20"/>
                <w:szCs w:val="20"/>
              </w:rPr>
              <w:t>En una planta industrial, se dispone de 2 tanques de almacenamiento de líquidos (acetona y ácido nítrico) tal y como se indica en la tabla adjunta. Para el control del proceso, se debe saber el volumen del tanque en metros cúbicos a partir de la medida obtenida en un sensor analógico que indica el peso del líquido en cada tanque</w:t>
            </w:r>
            <w:r>
              <w:rPr>
                <w:color w:val="000009"/>
                <w:sz w:val="20"/>
                <w:szCs w:val="20"/>
              </w:rPr>
              <w:t>.</w:t>
            </w:r>
          </w:p>
          <w:p w14:paraId="07065FD8" w14:textId="77777777" w:rsidR="00CB5904" w:rsidRDefault="00CB5904" w:rsidP="007600B7">
            <w:pPr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  <w:t>He compartido esta maqueta con Raúl. Yo he realizado el tanque 1 (acetona, variador de frecuencia controlado con multivelocidades. Estas son las características de mi tanque:</w:t>
            </w:r>
          </w:p>
          <w:p w14:paraId="6A44EC87" w14:textId="77777777" w:rsidR="00CB5904" w:rsidRDefault="00CB5904" w:rsidP="007600B7">
            <w:pPr>
              <w:rPr>
                <w:color w:val="000009"/>
                <w:sz w:val="20"/>
                <w:szCs w:val="20"/>
              </w:rPr>
            </w:pPr>
          </w:p>
          <w:p w14:paraId="1B5D0F93" w14:textId="0F8B26A4" w:rsidR="00CB5904" w:rsidRDefault="00CB5904" w:rsidP="00CB5904">
            <w:pPr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  <w:t xml:space="preserve">- Reactivo: Acetona </w:t>
            </w:r>
            <w:r>
              <w:rPr>
                <w:color w:val="000009"/>
                <w:sz w:val="20"/>
                <w:szCs w:val="20"/>
              </w:rPr>
              <w:tab/>
            </w:r>
            <w:r>
              <w:rPr>
                <w:color w:val="000009"/>
                <w:sz w:val="20"/>
                <w:szCs w:val="20"/>
              </w:rPr>
              <w:tab/>
            </w:r>
            <w:r>
              <w:rPr>
                <w:color w:val="000009"/>
                <w:sz w:val="20"/>
                <w:szCs w:val="20"/>
              </w:rPr>
              <w:tab/>
            </w:r>
            <w:r>
              <w:rPr>
                <w:color w:val="000009"/>
                <w:sz w:val="20"/>
                <w:szCs w:val="20"/>
              </w:rPr>
              <w:t>- Altura máxima del tanque: 12 m</w:t>
            </w:r>
          </w:p>
          <w:p w14:paraId="73A76489" w14:textId="465C6886" w:rsidR="00CB5904" w:rsidRDefault="00CB5904" w:rsidP="00CB5904">
            <w:pPr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  <w:t>- Densidad: 784 kg/m</w:t>
            </w:r>
            <w:r>
              <w:rPr>
                <w:color w:val="000009"/>
                <w:sz w:val="20"/>
                <w:szCs w:val="20"/>
                <w:vertAlign w:val="superscript"/>
              </w:rPr>
              <w:t>3</w:t>
            </w:r>
            <w:r>
              <w:rPr>
                <w:color w:val="000009"/>
                <w:sz w:val="20"/>
                <w:szCs w:val="20"/>
              </w:rPr>
              <w:t xml:space="preserve"> </w:t>
            </w:r>
            <w:r>
              <w:rPr>
                <w:color w:val="000009"/>
                <w:sz w:val="20"/>
                <w:szCs w:val="20"/>
              </w:rPr>
              <w:tab/>
            </w:r>
            <w:r>
              <w:rPr>
                <w:color w:val="000009"/>
                <w:sz w:val="20"/>
                <w:szCs w:val="20"/>
              </w:rPr>
              <w:tab/>
            </w:r>
            <w:r>
              <w:rPr>
                <w:color w:val="000009"/>
                <w:sz w:val="20"/>
                <w:szCs w:val="20"/>
              </w:rPr>
              <w:tab/>
            </w:r>
            <w:r>
              <w:rPr>
                <w:color w:val="000009"/>
                <w:sz w:val="20"/>
                <w:szCs w:val="20"/>
              </w:rPr>
              <w:t>- Diámetro del tanque: 5 m</w:t>
            </w:r>
            <w:r>
              <w:rPr>
                <w:color w:val="000009"/>
                <w:sz w:val="20"/>
                <w:szCs w:val="20"/>
              </w:rPr>
              <w:tab/>
            </w:r>
          </w:p>
          <w:p w14:paraId="484FFF92" w14:textId="77777777" w:rsidR="00CB5904" w:rsidRDefault="00CB5904" w:rsidP="00CB5904">
            <w:pPr>
              <w:rPr>
                <w:color w:val="000009"/>
                <w:sz w:val="20"/>
                <w:szCs w:val="20"/>
              </w:rPr>
            </w:pPr>
          </w:p>
          <w:p w14:paraId="3C09BEC0" w14:textId="77777777" w:rsidR="00CB5904" w:rsidRDefault="00CB5904" w:rsidP="00CB5904">
            <w:pPr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  <w:t>Simularemos el sensor analógico de peso con un generador en bucle de corriente. Este sensor tendrá una escala de 0 a 200000 kg para el rango de salida de 4 a 20 mA.</w:t>
            </w:r>
          </w:p>
          <w:p w14:paraId="3AA387BD" w14:textId="77777777" w:rsidR="00CB5904" w:rsidRDefault="00CB5904" w:rsidP="00CB5904">
            <w:pPr>
              <w:rPr>
                <w:color w:val="000009"/>
                <w:sz w:val="20"/>
                <w:szCs w:val="20"/>
              </w:rPr>
            </w:pPr>
          </w:p>
          <w:p w14:paraId="489A88AC" w14:textId="77777777" w:rsidR="00CB5904" w:rsidRDefault="00CB5904" w:rsidP="00CB5904">
            <w:pPr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  <w:t>A partir de esta señal analógica, tendremos que calcular en ST el volumen en m</w:t>
            </w:r>
            <w:r>
              <w:rPr>
                <w:color w:val="000009"/>
                <w:sz w:val="20"/>
                <w:szCs w:val="20"/>
                <w:vertAlign w:val="superscript"/>
              </w:rPr>
              <w:t>3</w:t>
            </w:r>
            <w:r>
              <w:rPr>
                <w:color w:val="000009"/>
                <w:sz w:val="20"/>
                <w:szCs w:val="20"/>
              </w:rPr>
              <w:t xml:space="preserve"> de acetona y su altura, teniendo en cuenta los límites del tanque. Este dato lo visualizaremos en la pantalla kinco de formas numérica y gráfica.</w:t>
            </w:r>
          </w:p>
          <w:p w14:paraId="43422DF6" w14:textId="77777777" w:rsidR="00CB5904" w:rsidRDefault="00CB5904" w:rsidP="00CB5904">
            <w:pPr>
              <w:rPr>
                <w:color w:val="000009"/>
                <w:sz w:val="20"/>
                <w:szCs w:val="20"/>
              </w:rPr>
            </w:pPr>
          </w:p>
          <w:p w14:paraId="0CDA8AD6" w14:textId="77777777" w:rsidR="00CB5904" w:rsidRDefault="00CB5904" w:rsidP="00CB5904">
            <w:pPr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  <w:t>Diseñaremos el siguiente control de proceso, considerando que el tanque tiene una bomba, una electroválvula y una botonera de control.</w:t>
            </w:r>
          </w:p>
          <w:p w14:paraId="033D75F8" w14:textId="77777777" w:rsidR="00CB5904" w:rsidRDefault="00CB5904" w:rsidP="00CB5904">
            <w:pPr>
              <w:rPr>
                <w:color w:val="000009"/>
                <w:sz w:val="20"/>
                <w:szCs w:val="20"/>
              </w:rPr>
            </w:pPr>
          </w:p>
          <w:p w14:paraId="2D1988AB" w14:textId="77777777" w:rsidR="00A97BD1" w:rsidRDefault="00CB5904" w:rsidP="00A97BD1">
            <w:pPr>
              <w:pStyle w:val="Default"/>
              <w:rPr>
                <w:rFonts w:asciiTheme="minorHAnsi" w:hAnsiTheme="minorHAnsi" w:cstheme="minorBidi"/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</w:r>
            <w:r w:rsidR="00A97BD1" w:rsidRPr="00A97BD1">
              <w:rPr>
                <w:rFonts w:asciiTheme="minorHAnsi" w:hAnsiTheme="minorHAnsi" w:cstheme="minorBidi"/>
                <w:color w:val="000009"/>
                <w:sz w:val="20"/>
                <w:szCs w:val="20"/>
              </w:rPr>
              <w:t>El tanque se llena a partir de una bomba de impulsión, el sistema funciona como sigue, al arrancar el sistema los actuadores en OFF. Se considera que el proceso arranca con los tanques vacíos.</w:t>
            </w:r>
          </w:p>
          <w:p w14:paraId="5172453F" w14:textId="54B7E002" w:rsidR="00A97BD1" w:rsidRPr="00A97BD1" w:rsidRDefault="00A97BD1" w:rsidP="00A97BD1">
            <w:pPr>
              <w:pStyle w:val="Default"/>
              <w:rPr>
                <w:rFonts w:asciiTheme="minorHAnsi" w:hAnsiTheme="minorHAnsi" w:cstheme="minorBidi"/>
                <w:color w:val="000009"/>
                <w:sz w:val="20"/>
                <w:szCs w:val="20"/>
              </w:rPr>
            </w:pPr>
            <w:r w:rsidRPr="00A97BD1">
              <w:rPr>
                <w:rFonts w:asciiTheme="minorHAnsi" w:hAnsiTheme="minorHAnsi" w:cstheme="minorBidi"/>
                <w:color w:val="000009"/>
                <w:sz w:val="20"/>
                <w:szCs w:val="20"/>
              </w:rPr>
              <w:t xml:space="preserve"> </w:t>
            </w:r>
          </w:p>
          <w:p w14:paraId="026F9D0F" w14:textId="77777777" w:rsidR="00CB5904" w:rsidRDefault="00A97BD1" w:rsidP="00A97BD1">
            <w:pPr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</w:r>
            <w:r>
              <w:rPr>
                <w:color w:val="000009"/>
                <w:sz w:val="20"/>
                <w:szCs w:val="20"/>
              </w:rPr>
              <w:t>Al pulsar el botón de marcha (</w:t>
            </w:r>
            <w:r w:rsidRPr="00A97BD1">
              <w:rPr>
                <w:color w:val="000009"/>
                <w:sz w:val="20"/>
                <w:szCs w:val="20"/>
              </w:rPr>
              <w:t>PM</w:t>
            </w:r>
            <w:r>
              <w:rPr>
                <w:color w:val="000009"/>
                <w:sz w:val="20"/>
                <w:szCs w:val="20"/>
              </w:rPr>
              <w:t>) se conectarán las bombas de impulsión en velocidad alta (</w:t>
            </w:r>
            <w:r w:rsidRPr="00A97BD1">
              <w:rPr>
                <w:color w:val="000009"/>
                <w:sz w:val="20"/>
                <w:szCs w:val="20"/>
              </w:rPr>
              <w:t>80Hz</w:t>
            </w:r>
            <w:r>
              <w:rPr>
                <w:color w:val="000009"/>
                <w:sz w:val="20"/>
                <w:szCs w:val="20"/>
              </w:rPr>
              <w:t xml:space="preserve">) hasta que la lectura en m3 sea del 70% del volumen, momento en que se abrirá la válvula de evacuación al proceso de producción y se bajará la velocidad de las bombas a velocidad baja (30Hz). Cuando se llegue al 90% de la capacidad del tanque, parará la bomba de impulsión. Si el volumen </w:t>
            </w:r>
            <w:r>
              <w:rPr>
                <w:color w:val="000009"/>
                <w:sz w:val="20"/>
                <w:szCs w:val="20"/>
              </w:rPr>
              <w:t>baja del</w:t>
            </w:r>
            <w:r>
              <w:rPr>
                <w:color w:val="000009"/>
                <w:sz w:val="20"/>
                <w:szCs w:val="20"/>
              </w:rPr>
              <w:t xml:space="preserve"> 30% se activará la bomba de nuevo y se cortará el suministro de acetona por la válvula de evacuación al proceso productivo, reanudándose el ciclo automático, sin necesidad de volver a pulsar el </w:t>
            </w:r>
            <w:r w:rsidRPr="00A97BD1">
              <w:rPr>
                <w:color w:val="000009"/>
                <w:sz w:val="20"/>
                <w:szCs w:val="20"/>
              </w:rPr>
              <w:t>PM</w:t>
            </w:r>
            <w:r>
              <w:rPr>
                <w:color w:val="000009"/>
                <w:sz w:val="20"/>
                <w:szCs w:val="20"/>
              </w:rPr>
              <w:t>. En caso de pulsación del pulsador de paro (</w:t>
            </w:r>
            <w:r w:rsidRPr="00A97BD1">
              <w:rPr>
                <w:color w:val="000009"/>
                <w:sz w:val="20"/>
                <w:szCs w:val="20"/>
              </w:rPr>
              <w:t>PP</w:t>
            </w:r>
            <w:r>
              <w:rPr>
                <w:color w:val="000009"/>
                <w:sz w:val="20"/>
                <w:szCs w:val="20"/>
              </w:rPr>
              <w:t>) el sistema desactivará todos los actuadores y esperará la pulsación de Marcha para reanudar el ciclo automático.</w:t>
            </w:r>
          </w:p>
          <w:p w14:paraId="1B35235A" w14:textId="77777777" w:rsidR="00A97BD1" w:rsidRDefault="00A97BD1" w:rsidP="00A97BD1">
            <w:pPr>
              <w:rPr>
                <w:color w:val="000009"/>
                <w:sz w:val="20"/>
                <w:szCs w:val="20"/>
              </w:rPr>
            </w:pPr>
          </w:p>
          <w:p w14:paraId="399E795E" w14:textId="1634C74C" w:rsidR="00A97BD1" w:rsidRPr="00CB5904" w:rsidRDefault="00A97BD1" w:rsidP="00A97BD1">
            <w:pPr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ab/>
              <w:t>Desde la pantalla HMI tendremos los mismos botones de paro y marcha, además de los visores de la altura del líquido en el tanque. También tendrá la frecuencia a la que está funcionando la bomba, un visor para comprobar el estado de la electroválvula y 3 indicadores numéricos que indiquen la altura a la que se entra en cada zona de trabajo (además, el tanque cambiará de color al sobrepasar cada zona). Por último, las alturas a las que se entra a cada zona se podrán modificar desde la ventana “Cambio de rangos”, a la que se accederá desde la pantalla principal y contendrá 3 deslizantes para variar dichos rangos.</w:t>
            </w:r>
          </w:p>
        </w:tc>
      </w:tr>
    </w:tbl>
    <w:p w14:paraId="75DBBF3A" w14:textId="77777777" w:rsidR="00676C93" w:rsidRDefault="00676C93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14:paraId="65FD3302" w14:textId="77777777" w:rsidR="00A97BD1" w:rsidRDefault="00A97BD1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14:paraId="72B3B454" w14:textId="77777777" w:rsidR="00A97BD1" w:rsidRDefault="00A97BD1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14:paraId="473B5096" w14:textId="77777777" w:rsidR="00A97BD1" w:rsidRDefault="00A97BD1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14:paraId="1EC94E61" w14:textId="77777777" w:rsidR="00A97BD1" w:rsidRDefault="00A97BD1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14:paraId="7CEC78E3" w14:textId="77777777" w:rsidR="00A97BD1" w:rsidRDefault="00A97BD1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14:paraId="0A4413C0" w14:textId="77777777" w:rsidR="00676C93" w:rsidRPr="00B25701" w:rsidRDefault="00676C93" w:rsidP="00B25701">
      <w:pPr>
        <w:pStyle w:val="ListParagraph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lastRenderedPageBreak/>
        <w:t>Imagen del montaje realizado: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8D5711" w14:paraId="228D409A" w14:textId="77777777" w:rsidTr="008D5711">
        <w:tc>
          <w:tcPr>
            <w:tcW w:w="9488" w:type="dxa"/>
          </w:tcPr>
          <w:p w14:paraId="70B67401" w14:textId="77777777" w:rsidR="00676C93" w:rsidRPr="008D5711" w:rsidRDefault="008D5711" w:rsidP="008D5711">
            <w:pPr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  <w:noProof/>
                <w:sz w:val="24"/>
                <w:lang w:eastAsia="es-ES"/>
              </w:rPr>
              <w:t>Se deben incluir las imágenes del montaje realizado en su conjunto y las partes más destacadas, indicando su función dentro del proyecto realizado</w:t>
            </w:r>
            <w:r>
              <w:rPr>
                <w:rFonts w:ascii="Agency FB" w:hAnsi="Agency FB"/>
                <w:i/>
                <w:noProof/>
                <w:sz w:val="24"/>
                <w:lang w:eastAsia="es-ES"/>
              </w:rPr>
              <w:t>, la descripción deber ser clara.</w:t>
            </w:r>
          </w:p>
        </w:tc>
      </w:tr>
    </w:tbl>
    <w:p w14:paraId="1FF41FB3" w14:textId="77777777" w:rsidR="00676C93" w:rsidRPr="007600B7" w:rsidRDefault="00676C93" w:rsidP="00676C93">
      <w:pPr>
        <w:rPr>
          <w:b/>
          <w:sz w:val="24"/>
        </w:rPr>
      </w:pPr>
    </w:p>
    <w:p w14:paraId="7370E200" w14:textId="77777777" w:rsidR="007600B7" w:rsidRPr="00B25701" w:rsidRDefault="007600B7" w:rsidP="00B25701">
      <w:pPr>
        <w:pStyle w:val="ListParagraph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Grafcet de control implementado</w:t>
      </w:r>
      <w:r w:rsidR="004F51AD" w:rsidRPr="00B25701">
        <w:rPr>
          <w:b/>
          <w:sz w:val="24"/>
        </w:rPr>
        <w:t xml:space="preserve"> y explicación</w:t>
      </w:r>
      <w:r w:rsidRPr="00B25701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964"/>
      </w:tblGrid>
      <w:tr w:rsidR="004F51AD" w:rsidRPr="008D5711" w14:paraId="0C9E454C" w14:textId="77777777" w:rsidTr="00FE01E3">
        <w:tc>
          <w:tcPr>
            <w:tcW w:w="5524" w:type="dxa"/>
          </w:tcPr>
          <w:p w14:paraId="44B30103" w14:textId="77777777" w:rsidR="00D86650" w:rsidRDefault="00D86650" w:rsidP="00D86650">
            <w:pPr>
              <w:jc w:val="center"/>
              <w:rPr>
                <w:rFonts w:ascii="Agency FB" w:hAnsi="Agency FB"/>
                <w:i/>
              </w:rPr>
            </w:pPr>
          </w:p>
          <w:p w14:paraId="0E239352" w14:textId="77777777" w:rsidR="00D86650" w:rsidRDefault="00D86650" w:rsidP="00D86650">
            <w:pPr>
              <w:jc w:val="center"/>
              <w:rPr>
                <w:rFonts w:ascii="Agency FB" w:hAnsi="Agency FB"/>
                <w:i/>
              </w:rPr>
            </w:pPr>
            <w:r w:rsidRPr="00D86650">
              <w:rPr>
                <w:rFonts w:ascii="Agency FB" w:hAnsi="Agency FB"/>
                <w:i/>
              </w:rPr>
              <w:drawing>
                <wp:inline distT="0" distB="0" distL="0" distR="0" wp14:anchorId="6D295DFB" wp14:editId="00FBFFF0">
                  <wp:extent cx="1889543" cy="3458997"/>
                  <wp:effectExtent l="0" t="0" r="0" b="8255"/>
                  <wp:docPr id="177848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482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71" cy="348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4566F" w14:textId="77777777" w:rsidR="00D86650" w:rsidRDefault="00D86650" w:rsidP="00D86650">
            <w:pPr>
              <w:jc w:val="center"/>
              <w:rPr>
                <w:rFonts w:ascii="Agency FB" w:hAnsi="Agency FB"/>
                <w:i/>
              </w:rPr>
            </w:pPr>
          </w:p>
          <w:p w14:paraId="4C9B213F" w14:textId="79CFD69D" w:rsidR="00D86650" w:rsidRPr="008D5711" w:rsidRDefault="00D86650" w:rsidP="00D86650">
            <w:pPr>
              <w:jc w:val="center"/>
              <w:rPr>
                <w:rFonts w:ascii="Agency FB" w:hAnsi="Agency FB"/>
                <w:i/>
              </w:rPr>
            </w:pPr>
            <w:r w:rsidRPr="00D86650">
              <w:rPr>
                <w:rFonts w:ascii="Agency FB" w:hAnsi="Agency FB"/>
                <w:i/>
              </w:rPr>
              <w:drawing>
                <wp:inline distT="0" distB="0" distL="0" distR="0" wp14:anchorId="35694623" wp14:editId="5273722C">
                  <wp:extent cx="614197" cy="3144543"/>
                  <wp:effectExtent l="0" t="0" r="0" b="0"/>
                  <wp:docPr id="1779321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3213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968" cy="315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7657427A" w14:textId="77777777" w:rsidR="004F51AD" w:rsidRPr="008D5711" w:rsidRDefault="008D5711" w:rsidP="004F51AD">
            <w:pPr>
              <w:rPr>
                <w:rFonts w:ascii="Agency FB" w:hAnsi="Agency FB"/>
                <w:i/>
              </w:rPr>
            </w:pPr>
            <w:r w:rsidRPr="008D5711">
              <w:rPr>
                <w:rFonts w:ascii="Agency FB" w:hAnsi="Agency FB"/>
                <w:i/>
              </w:rPr>
              <w:t>Descripción de las etapas del gráfcet.</w:t>
            </w:r>
          </w:p>
        </w:tc>
      </w:tr>
    </w:tbl>
    <w:p w14:paraId="2ED53B91" w14:textId="77777777" w:rsidR="00B25701" w:rsidRDefault="00B25701">
      <w:pPr>
        <w:rPr>
          <w:b/>
          <w:sz w:val="24"/>
        </w:rPr>
      </w:pPr>
    </w:p>
    <w:p w14:paraId="455B040A" w14:textId="77777777" w:rsidR="00B25701" w:rsidRPr="00A21B0C" w:rsidRDefault="00B25701" w:rsidP="00B25701">
      <w:pPr>
        <w:pStyle w:val="ListParagraph"/>
        <w:numPr>
          <w:ilvl w:val="0"/>
          <w:numId w:val="1"/>
        </w:numPr>
        <w:rPr>
          <w:b/>
          <w:sz w:val="24"/>
        </w:rPr>
      </w:pPr>
      <w:r w:rsidRPr="00A21B0C">
        <w:rPr>
          <w:b/>
        </w:rPr>
        <w:t xml:space="preserve">Elementos físicos </w:t>
      </w:r>
      <w:r w:rsidR="009F1840">
        <w:rPr>
          <w:b/>
        </w:rPr>
        <w:t>no programables utilizados, cableado y función en el montaje.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14:paraId="334BA8C0" w14:textId="77777777" w:rsidTr="008D5711">
        <w:tc>
          <w:tcPr>
            <w:tcW w:w="9351" w:type="dxa"/>
          </w:tcPr>
          <w:p w14:paraId="4FB6CFB8" w14:textId="77777777" w:rsidR="002451C7" w:rsidRPr="008D5711" w:rsidRDefault="002451C7" w:rsidP="008D5711">
            <w:pPr>
              <w:rPr>
                <w:sz w:val="24"/>
              </w:rPr>
            </w:pPr>
          </w:p>
        </w:tc>
      </w:tr>
    </w:tbl>
    <w:p w14:paraId="78959E98" w14:textId="77777777" w:rsidR="00EB037B" w:rsidRDefault="00EB037B" w:rsidP="00EB037B">
      <w:pPr>
        <w:pStyle w:val="ListParagraph"/>
        <w:rPr>
          <w:b/>
          <w:sz w:val="24"/>
        </w:rPr>
      </w:pPr>
    </w:p>
    <w:p w14:paraId="1EF22D0C" w14:textId="77777777" w:rsidR="00EB037B" w:rsidRDefault="00EB037B" w:rsidP="00EB037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Configuraciones </w:t>
      </w:r>
      <w:r w:rsidR="009F1840">
        <w:rPr>
          <w:b/>
          <w:sz w:val="24"/>
        </w:rPr>
        <w:t>de elementos programables utilizados y su función en el proyecto</w:t>
      </w:r>
      <w:r>
        <w:rPr>
          <w:b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EB037B" w14:paraId="45BCA0F5" w14:textId="77777777" w:rsidTr="0010504D">
        <w:tc>
          <w:tcPr>
            <w:tcW w:w="9488" w:type="dxa"/>
          </w:tcPr>
          <w:p w14:paraId="4BB6FAB4" w14:textId="77777777" w:rsidR="00EB037B" w:rsidRPr="008D5711" w:rsidRDefault="00EB037B" w:rsidP="0010504D">
            <w:pPr>
              <w:pStyle w:val="ListParagraph"/>
              <w:ind w:left="0"/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</w:rPr>
              <w:t>Se pide una lista de los elementos que se han usado, como el PLC, variador, módulo IO</w:t>
            </w:r>
            <w:r>
              <w:rPr>
                <w:rFonts w:ascii="Agency FB" w:hAnsi="Agency FB"/>
                <w:i/>
              </w:rPr>
              <w:t xml:space="preserve"> analógico</w:t>
            </w:r>
            <w:r w:rsidRPr="008D5711">
              <w:rPr>
                <w:rFonts w:ascii="Agency FB" w:hAnsi="Agency FB"/>
                <w:i/>
              </w:rPr>
              <w:t>,</w:t>
            </w:r>
            <w:r>
              <w:rPr>
                <w:rFonts w:ascii="Agency FB" w:hAnsi="Agency FB"/>
                <w:i/>
              </w:rPr>
              <w:t xml:space="preserve"> HMI,</w:t>
            </w:r>
            <w:r w:rsidRPr="008D5711">
              <w:rPr>
                <w:rFonts w:ascii="Agency FB" w:hAnsi="Agency FB"/>
                <w:i/>
              </w:rPr>
              <w:t xml:space="preserve"> tarjeta de encoder, ….</w:t>
            </w:r>
          </w:p>
        </w:tc>
      </w:tr>
    </w:tbl>
    <w:p w14:paraId="7077C179" w14:textId="77777777" w:rsidR="00FE01E3" w:rsidRDefault="00FE01E3">
      <w:pPr>
        <w:rPr>
          <w:b/>
          <w:sz w:val="24"/>
        </w:rPr>
      </w:pPr>
    </w:p>
    <w:p w14:paraId="3D46436E" w14:textId="77777777" w:rsidR="00676C93" w:rsidRPr="00B25701" w:rsidRDefault="00726CC2" w:rsidP="00B25701">
      <w:pPr>
        <w:pStyle w:val="ListParagraph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Asignación de memoria y lista de 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7600B7" w14:paraId="48E1FCD5" w14:textId="77777777" w:rsidTr="008D5711">
        <w:tc>
          <w:tcPr>
            <w:tcW w:w="9488" w:type="dxa"/>
          </w:tcPr>
          <w:p w14:paraId="4B95B232" w14:textId="77777777" w:rsidR="00676C93" w:rsidRPr="007600B7" w:rsidRDefault="00EB037B" w:rsidP="00EB037B">
            <w:pPr>
              <w:pStyle w:val="ListParagraph"/>
              <w:ind w:left="0"/>
              <w:rPr>
                <w:sz w:val="24"/>
              </w:rPr>
            </w:pPr>
            <w:r w:rsidRPr="00EB037B">
              <w:rPr>
                <w:rFonts w:ascii="Agency FB" w:hAnsi="Agency FB"/>
                <w:i/>
              </w:rPr>
              <w:t>Se pide una imagen de las variables internas, externas, globales y la activación (si es necesaria) de las áreas de memoria W y CIO del PLC</w:t>
            </w:r>
            <w:r>
              <w:rPr>
                <w:sz w:val="24"/>
              </w:rPr>
              <w:t xml:space="preserve"> </w:t>
            </w:r>
          </w:p>
        </w:tc>
      </w:tr>
    </w:tbl>
    <w:p w14:paraId="20AD5AF6" w14:textId="77777777" w:rsidR="00FE01E3" w:rsidRDefault="00FE01E3">
      <w:pPr>
        <w:rPr>
          <w:b/>
          <w:sz w:val="24"/>
        </w:rPr>
      </w:pPr>
    </w:p>
    <w:p w14:paraId="35875234" w14:textId="77777777" w:rsidR="00B25701" w:rsidRPr="00B25701" w:rsidRDefault="00B25701" w:rsidP="00B25701">
      <w:pPr>
        <w:pStyle w:val="ListParagraph"/>
        <w:numPr>
          <w:ilvl w:val="0"/>
          <w:numId w:val="1"/>
        </w:numPr>
        <w:rPr>
          <w:sz w:val="24"/>
        </w:rPr>
      </w:pPr>
      <w:r w:rsidRPr="00B25701">
        <w:rPr>
          <w:b/>
          <w:sz w:val="24"/>
        </w:rPr>
        <w:t>Programa realizado: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14:paraId="1EEC4C0E" w14:textId="77777777" w:rsidTr="008D5711">
        <w:tc>
          <w:tcPr>
            <w:tcW w:w="9351" w:type="dxa"/>
          </w:tcPr>
          <w:p w14:paraId="23696FA1" w14:textId="77777777" w:rsidR="00B25701" w:rsidRPr="00EB037B" w:rsidRDefault="00EB037B" w:rsidP="00EB037B">
            <w:pPr>
              <w:pStyle w:val="ListParagraph"/>
              <w:ind w:left="0"/>
              <w:rPr>
                <w:rFonts w:ascii="Agency FB" w:hAnsi="Agency FB"/>
                <w:i/>
              </w:rPr>
            </w:pPr>
            <w:r w:rsidRPr="00EB037B">
              <w:rPr>
                <w:rFonts w:ascii="Agency FB" w:hAnsi="Agency FB"/>
                <w:i/>
              </w:rPr>
              <w:t>Se pide las secciones de los programas, explicando que realiza cada sección que se muestra.</w:t>
            </w:r>
          </w:p>
        </w:tc>
      </w:tr>
    </w:tbl>
    <w:p w14:paraId="6A2E8362" w14:textId="77777777" w:rsidR="008D5711" w:rsidRDefault="008D5711" w:rsidP="008D5711">
      <w:pPr>
        <w:pStyle w:val="ListParagraph"/>
        <w:rPr>
          <w:b/>
          <w:sz w:val="24"/>
        </w:rPr>
      </w:pPr>
    </w:p>
    <w:p w14:paraId="15733FB0" w14:textId="77777777" w:rsidR="008D5711" w:rsidRDefault="008D5711" w:rsidP="00FE01E3">
      <w:pPr>
        <w:pStyle w:val="ListParagraph"/>
        <w:numPr>
          <w:ilvl w:val="0"/>
          <w:numId w:val="1"/>
        </w:numPr>
        <w:rPr>
          <w:b/>
          <w:sz w:val="24"/>
        </w:rPr>
      </w:pPr>
      <w:r w:rsidRPr="008D5711">
        <w:rPr>
          <w:b/>
          <w:sz w:val="24"/>
        </w:rPr>
        <w:t>Problemas encontrados y soluci</w:t>
      </w:r>
      <w:r>
        <w:rPr>
          <w:b/>
          <w:sz w:val="24"/>
        </w:rPr>
        <w:t>ón implementada.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8D5711" w14:paraId="362DEF01" w14:textId="77777777" w:rsidTr="008D5711">
        <w:tc>
          <w:tcPr>
            <w:tcW w:w="9493" w:type="dxa"/>
          </w:tcPr>
          <w:p w14:paraId="015F0ACC" w14:textId="77777777" w:rsidR="008D5711" w:rsidRDefault="008D5711" w:rsidP="008D5711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1B36CA5D" w14:textId="77777777" w:rsidR="008D5711" w:rsidRDefault="008D5711" w:rsidP="008D5711">
      <w:pPr>
        <w:pStyle w:val="ListParagraph"/>
        <w:rPr>
          <w:b/>
          <w:sz w:val="24"/>
        </w:rPr>
      </w:pPr>
    </w:p>
    <w:p w14:paraId="1FFE1E4A" w14:textId="77777777" w:rsidR="00FE01E3" w:rsidRDefault="00FE01E3" w:rsidP="00FE01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Mejoras propuestas.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F91EB5" w14:paraId="1A044CF7" w14:textId="77777777" w:rsidTr="00F91EB5">
        <w:tc>
          <w:tcPr>
            <w:tcW w:w="9493" w:type="dxa"/>
          </w:tcPr>
          <w:p w14:paraId="72DCC1D0" w14:textId="77777777" w:rsidR="00F91EB5" w:rsidRDefault="00F91EB5" w:rsidP="00FE01E3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20951B5" w14:textId="77777777" w:rsidR="00FE01E3" w:rsidRDefault="00FE01E3" w:rsidP="00FE01E3">
      <w:pPr>
        <w:pStyle w:val="ListParagraph"/>
        <w:rPr>
          <w:b/>
          <w:sz w:val="24"/>
        </w:rPr>
      </w:pPr>
    </w:p>
    <w:p w14:paraId="2A906C84" w14:textId="77777777" w:rsidR="007B2909" w:rsidRPr="00FE01E3" w:rsidRDefault="007B2909" w:rsidP="00FE01E3">
      <w:pPr>
        <w:rPr>
          <w:sz w:val="24"/>
        </w:rPr>
      </w:pPr>
    </w:p>
    <w:sectPr w:rsidR="007B2909" w:rsidRPr="00FE01E3" w:rsidSect="008D5711">
      <w:headerReference w:type="default" r:id="rId10"/>
      <w:footerReference w:type="default" r:id="rId11"/>
      <w:pgSz w:w="11906" w:h="16838"/>
      <w:pgMar w:top="1135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2D47" w14:textId="77777777" w:rsidR="00300C90" w:rsidRDefault="00300C90" w:rsidP="00FE01E3">
      <w:pPr>
        <w:spacing w:after="0" w:line="240" w:lineRule="auto"/>
      </w:pPr>
      <w:r>
        <w:separator/>
      </w:r>
    </w:p>
  </w:endnote>
  <w:endnote w:type="continuationSeparator" w:id="0">
    <w:p w14:paraId="56E3CA1B" w14:textId="77777777" w:rsidR="00300C90" w:rsidRDefault="00300C90" w:rsidP="00FE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34821"/>
      <w:docPartObj>
        <w:docPartGallery w:val="Page Numbers (Bottom of Page)"/>
        <w:docPartUnique/>
      </w:docPartObj>
    </w:sdtPr>
    <w:sdtContent>
      <w:p w14:paraId="4BE8C831" w14:textId="77777777" w:rsidR="008D5711" w:rsidRDefault="008D57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9A5">
          <w:rPr>
            <w:noProof/>
          </w:rPr>
          <w:t>1</w:t>
        </w:r>
        <w:r>
          <w:fldChar w:fldCharType="end"/>
        </w:r>
      </w:p>
    </w:sdtContent>
  </w:sdt>
  <w:p w14:paraId="3C54CDCD" w14:textId="77777777" w:rsidR="008D5711" w:rsidRDefault="008D5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4C064" w14:textId="77777777" w:rsidR="00300C90" w:rsidRDefault="00300C90" w:rsidP="00FE01E3">
      <w:pPr>
        <w:spacing w:after="0" w:line="240" w:lineRule="auto"/>
      </w:pPr>
      <w:r>
        <w:separator/>
      </w:r>
    </w:p>
  </w:footnote>
  <w:footnote w:type="continuationSeparator" w:id="0">
    <w:p w14:paraId="4047779C" w14:textId="77777777" w:rsidR="00300C90" w:rsidRDefault="00300C90" w:rsidP="00FE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0CE7" w14:textId="77777777" w:rsidR="008D5711" w:rsidRPr="00FE01E3" w:rsidRDefault="008D5711" w:rsidP="008D5711">
    <w:pPr>
      <w:pStyle w:val="Header"/>
      <w:tabs>
        <w:tab w:val="clear" w:pos="8504"/>
        <w:tab w:val="right" w:pos="9498"/>
      </w:tabs>
      <w:rPr>
        <w:sz w:val="20"/>
        <w:u w:val="single"/>
      </w:rPr>
    </w:pPr>
    <w:r w:rsidRPr="00FE01E3">
      <w:rPr>
        <w:sz w:val="20"/>
        <w:u w:val="single"/>
      </w:rPr>
      <w:t>IES JAUME I – ONTINYENT</w:t>
    </w:r>
    <w:r w:rsidRPr="00FE01E3">
      <w:rPr>
        <w:sz w:val="20"/>
        <w:u w:val="single"/>
      </w:rPr>
      <w:tab/>
    </w:r>
    <w:r w:rsidRPr="00FE01E3">
      <w:rPr>
        <w:sz w:val="20"/>
        <w:u w:val="single"/>
      </w:rPr>
      <w:tab/>
      <w:t>Sistemas Programables Avanzados – 202</w:t>
    </w:r>
    <w:r w:rsidR="00B769A5">
      <w:rPr>
        <w:sz w:val="20"/>
        <w:u w:val="single"/>
      </w:rPr>
      <w:t>3</w:t>
    </w:r>
    <w:r w:rsidRPr="00FE01E3">
      <w:rPr>
        <w:sz w:val="20"/>
        <w:u w:val="single"/>
      </w:rPr>
      <w:t>/2</w:t>
    </w:r>
    <w:r w:rsidR="00B769A5">
      <w:rPr>
        <w:sz w:val="20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1FE"/>
    <w:multiLevelType w:val="hybridMultilevel"/>
    <w:tmpl w:val="E2BCD47E"/>
    <w:lvl w:ilvl="0" w:tplc="9112FC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305F"/>
    <w:multiLevelType w:val="hybridMultilevel"/>
    <w:tmpl w:val="265CD980"/>
    <w:lvl w:ilvl="0" w:tplc="E56E4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B641C"/>
    <w:multiLevelType w:val="hybridMultilevel"/>
    <w:tmpl w:val="CC8E0D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85B07"/>
    <w:multiLevelType w:val="hybridMultilevel"/>
    <w:tmpl w:val="5532B008"/>
    <w:lvl w:ilvl="0" w:tplc="AE4AC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21847">
    <w:abstractNumId w:val="3"/>
  </w:num>
  <w:num w:numId="2" w16cid:durableId="1794401301">
    <w:abstractNumId w:val="2"/>
  </w:num>
  <w:num w:numId="3" w16cid:durableId="1891309108">
    <w:abstractNumId w:val="0"/>
  </w:num>
  <w:num w:numId="4" w16cid:durableId="9117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93"/>
    <w:rsid w:val="002451C7"/>
    <w:rsid w:val="00300C90"/>
    <w:rsid w:val="00405093"/>
    <w:rsid w:val="004F51AD"/>
    <w:rsid w:val="0053784D"/>
    <w:rsid w:val="005D4C5B"/>
    <w:rsid w:val="00676C93"/>
    <w:rsid w:val="00726CC2"/>
    <w:rsid w:val="007424E4"/>
    <w:rsid w:val="007600B7"/>
    <w:rsid w:val="007B2909"/>
    <w:rsid w:val="007D448B"/>
    <w:rsid w:val="008D5711"/>
    <w:rsid w:val="00983E3B"/>
    <w:rsid w:val="009F1840"/>
    <w:rsid w:val="00A21B0C"/>
    <w:rsid w:val="00A44B9A"/>
    <w:rsid w:val="00A97BD1"/>
    <w:rsid w:val="00B25701"/>
    <w:rsid w:val="00B769A5"/>
    <w:rsid w:val="00BE540C"/>
    <w:rsid w:val="00CB5904"/>
    <w:rsid w:val="00CE201E"/>
    <w:rsid w:val="00D65190"/>
    <w:rsid w:val="00D86650"/>
    <w:rsid w:val="00DE63F4"/>
    <w:rsid w:val="00E379EC"/>
    <w:rsid w:val="00EB037B"/>
    <w:rsid w:val="00F91EB5"/>
    <w:rsid w:val="00F967D1"/>
    <w:rsid w:val="00FD7705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60D49"/>
  <w15:chartTrackingRefBased/>
  <w15:docId w15:val="{EFBF7869-2133-49EE-9BB4-55CC677E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93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C93"/>
    <w:rPr>
      <w:lang w:val="es-ES"/>
    </w:rPr>
  </w:style>
  <w:style w:type="paragraph" w:styleId="ListParagraph">
    <w:name w:val="List Paragraph"/>
    <w:basedOn w:val="Normal"/>
    <w:uiPriority w:val="34"/>
    <w:qFormat/>
    <w:rsid w:val="007424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E3"/>
    <w:rPr>
      <w:lang w:val="es-ES"/>
    </w:rPr>
  </w:style>
  <w:style w:type="paragraph" w:customStyle="1" w:styleId="Default">
    <w:name w:val="Default"/>
    <w:rsid w:val="00A97B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3E07-1EFC-4F7C-A998-B1635BB0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598</Words>
  <Characters>3290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Asensio i Vañó</dc:creator>
  <cp:keywords/>
  <dc:description/>
  <cp:lastModifiedBy>Joel Sanz Martí</cp:lastModifiedBy>
  <cp:revision>3</cp:revision>
  <cp:lastPrinted>2022-09-22T19:04:00Z</cp:lastPrinted>
  <dcterms:created xsi:type="dcterms:W3CDTF">2023-10-17T06:09:00Z</dcterms:created>
  <dcterms:modified xsi:type="dcterms:W3CDTF">2023-11-14T20:57:00Z</dcterms:modified>
</cp:coreProperties>
</file>