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E82C4" w14:textId="51AFF690" w:rsidR="00CD1E75" w:rsidRDefault="00CD1E75" w:rsidP="00CD1E75">
      <w:pPr>
        <w:jc w:val="center"/>
        <w:rPr>
          <w:sz w:val="40"/>
          <w:szCs w:val="40"/>
          <w:lang w:val="en-IN"/>
        </w:rPr>
      </w:pPr>
      <w:r>
        <w:rPr>
          <w:sz w:val="40"/>
          <w:szCs w:val="40"/>
          <w:lang w:val="en-IN"/>
        </w:rPr>
        <w:t>Project Proposal</w:t>
      </w:r>
    </w:p>
    <w:p w14:paraId="277E138D" w14:textId="109EF7DC" w:rsidR="00CD1E75" w:rsidRDefault="00CD1E75" w:rsidP="00CD1E75">
      <w:pPr>
        <w:jc w:val="center"/>
        <w:rPr>
          <w:lang w:val="en-IN"/>
        </w:rPr>
      </w:pPr>
      <w:r>
        <w:rPr>
          <w:lang w:val="en-IN"/>
        </w:rPr>
        <w:t>Individual Project – Phase I</w:t>
      </w:r>
    </w:p>
    <w:tbl>
      <w:tblPr>
        <w:tblStyle w:val="TableGrid"/>
        <w:tblW w:w="0" w:type="auto"/>
        <w:tblLook w:val="04A0" w:firstRow="1" w:lastRow="0" w:firstColumn="1" w:lastColumn="0" w:noHBand="0" w:noVBand="1"/>
      </w:tblPr>
      <w:tblGrid>
        <w:gridCol w:w="1838"/>
        <w:gridCol w:w="7178"/>
      </w:tblGrid>
      <w:tr w:rsidR="00C20BCD" w14:paraId="2280A0F5" w14:textId="77777777" w:rsidTr="00C20BCD">
        <w:trPr>
          <w:trHeight w:val="546"/>
        </w:trPr>
        <w:tc>
          <w:tcPr>
            <w:tcW w:w="1838" w:type="dxa"/>
          </w:tcPr>
          <w:p w14:paraId="565E0795" w14:textId="27B6EDB6" w:rsidR="00C20BCD" w:rsidRPr="00CD1E75" w:rsidRDefault="00C20BCD" w:rsidP="00CD1E75">
            <w:pPr>
              <w:rPr>
                <w:b/>
                <w:bCs/>
                <w:sz w:val="24"/>
                <w:szCs w:val="24"/>
                <w:lang w:val="en-IN"/>
              </w:rPr>
            </w:pPr>
            <w:r>
              <w:rPr>
                <w:b/>
                <w:bCs/>
                <w:sz w:val="24"/>
                <w:szCs w:val="24"/>
                <w:lang w:val="en-IN"/>
              </w:rPr>
              <w:t>Name</w:t>
            </w:r>
          </w:p>
        </w:tc>
        <w:tc>
          <w:tcPr>
            <w:tcW w:w="7178" w:type="dxa"/>
          </w:tcPr>
          <w:p w14:paraId="7055B153" w14:textId="40C452EA" w:rsidR="00C20BCD" w:rsidRDefault="00C20BCD" w:rsidP="00CD1E75">
            <w:pPr>
              <w:rPr>
                <w:sz w:val="24"/>
                <w:szCs w:val="24"/>
                <w:lang w:val="en-IN"/>
              </w:rPr>
            </w:pPr>
            <w:r>
              <w:rPr>
                <w:sz w:val="24"/>
                <w:szCs w:val="24"/>
                <w:lang w:val="en-IN"/>
              </w:rPr>
              <w:t>Joel Soloman Raj Addala</w:t>
            </w:r>
          </w:p>
        </w:tc>
      </w:tr>
      <w:tr w:rsidR="00CD1E75" w14:paraId="5A06996B" w14:textId="77777777" w:rsidTr="00C20BCD">
        <w:trPr>
          <w:trHeight w:val="546"/>
        </w:trPr>
        <w:tc>
          <w:tcPr>
            <w:tcW w:w="1838" w:type="dxa"/>
          </w:tcPr>
          <w:p w14:paraId="7355B1E4" w14:textId="24F020B5" w:rsidR="00CD1E75" w:rsidRPr="00CD1E75" w:rsidRDefault="00CD1E75" w:rsidP="00CD1E75">
            <w:pPr>
              <w:rPr>
                <w:b/>
                <w:bCs/>
                <w:sz w:val="24"/>
                <w:szCs w:val="24"/>
                <w:lang w:val="en-IN"/>
              </w:rPr>
            </w:pPr>
            <w:r w:rsidRPr="00CD1E75">
              <w:rPr>
                <w:b/>
                <w:bCs/>
                <w:sz w:val="24"/>
                <w:szCs w:val="24"/>
                <w:lang w:val="en-IN"/>
              </w:rPr>
              <w:t>Project Name</w:t>
            </w:r>
          </w:p>
        </w:tc>
        <w:tc>
          <w:tcPr>
            <w:tcW w:w="7178" w:type="dxa"/>
          </w:tcPr>
          <w:p w14:paraId="39966752" w14:textId="40F1B8A2" w:rsidR="00CD1E75" w:rsidRPr="00CD1E75" w:rsidRDefault="00CD1E75" w:rsidP="00CD1E75">
            <w:pPr>
              <w:rPr>
                <w:sz w:val="24"/>
                <w:szCs w:val="24"/>
                <w:lang w:val="en-IN"/>
              </w:rPr>
            </w:pPr>
            <w:r>
              <w:rPr>
                <w:sz w:val="24"/>
                <w:szCs w:val="24"/>
                <w:lang w:val="en-IN"/>
              </w:rPr>
              <w:t>Airline Loyalty Program</w:t>
            </w:r>
          </w:p>
        </w:tc>
      </w:tr>
      <w:tr w:rsidR="00B32414" w14:paraId="06B30E28" w14:textId="77777777" w:rsidTr="00B32414">
        <w:trPr>
          <w:trHeight w:val="2000"/>
        </w:trPr>
        <w:tc>
          <w:tcPr>
            <w:tcW w:w="1838" w:type="dxa"/>
          </w:tcPr>
          <w:p w14:paraId="55A81EDB" w14:textId="6BC8B84D" w:rsidR="00B32414" w:rsidRPr="00CD1E75" w:rsidRDefault="00B32414" w:rsidP="00CD1E75">
            <w:pPr>
              <w:rPr>
                <w:b/>
                <w:bCs/>
                <w:sz w:val="24"/>
                <w:szCs w:val="24"/>
                <w:lang w:val="en-IN"/>
              </w:rPr>
            </w:pPr>
            <w:r>
              <w:rPr>
                <w:b/>
                <w:bCs/>
                <w:sz w:val="24"/>
                <w:szCs w:val="24"/>
                <w:lang w:val="en-IN"/>
              </w:rPr>
              <w:t>Motivation</w:t>
            </w:r>
          </w:p>
        </w:tc>
        <w:tc>
          <w:tcPr>
            <w:tcW w:w="7178" w:type="dxa"/>
          </w:tcPr>
          <w:p w14:paraId="2DB4A88E" w14:textId="53D4C382" w:rsidR="00B32414" w:rsidRDefault="00A16E1D" w:rsidP="00CD1E75">
            <w:pPr>
              <w:rPr>
                <w:sz w:val="24"/>
                <w:szCs w:val="24"/>
                <w:lang w:val="en-IN"/>
              </w:rPr>
            </w:pPr>
            <w:r>
              <w:rPr>
                <w:sz w:val="24"/>
                <w:szCs w:val="24"/>
                <w:lang w:val="en-IN"/>
              </w:rPr>
              <w:t xml:space="preserve">The airline industry is an extremely competitive and lucrative business. As majority of airlines are international industries with global presence, analysing the patterns could help serve a broader spectrum of industries.  I find conducting analysis on such an industry could be a challenging endeavour to test my skills and combine </w:t>
            </w:r>
            <w:r w:rsidR="00243830">
              <w:rPr>
                <w:sz w:val="24"/>
                <w:szCs w:val="24"/>
                <w:lang w:val="en-IN"/>
              </w:rPr>
              <w:t>all</w:t>
            </w:r>
            <w:r>
              <w:rPr>
                <w:sz w:val="24"/>
                <w:szCs w:val="24"/>
                <w:lang w:val="en-IN"/>
              </w:rPr>
              <w:t xml:space="preserve"> my knowledge to provide effective results.</w:t>
            </w:r>
          </w:p>
        </w:tc>
      </w:tr>
      <w:tr w:rsidR="00CD1E75" w14:paraId="2D5BE9F2" w14:textId="77777777" w:rsidTr="00C20BCD">
        <w:trPr>
          <w:trHeight w:val="551"/>
        </w:trPr>
        <w:tc>
          <w:tcPr>
            <w:tcW w:w="1838" w:type="dxa"/>
          </w:tcPr>
          <w:p w14:paraId="4A387589" w14:textId="21251868" w:rsidR="00CD1E75" w:rsidRPr="00CD1E75" w:rsidRDefault="00CD1E75" w:rsidP="00CD1E75">
            <w:pPr>
              <w:rPr>
                <w:b/>
                <w:bCs/>
                <w:sz w:val="24"/>
                <w:szCs w:val="24"/>
                <w:lang w:val="en-IN"/>
              </w:rPr>
            </w:pPr>
            <w:r>
              <w:rPr>
                <w:b/>
                <w:bCs/>
                <w:sz w:val="24"/>
                <w:szCs w:val="24"/>
                <w:lang w:val="en-IN"/>
              </w:rPr>
              <w:t>Data Source</w:t>
            </w:r>
          </w:p>
        </w:tc>
        <w:tc>
          <w:tcPr>
            <w:tcW w:w="7178" w:type="dxa"/>
          </w:tcPr>
          <w:p w14:paraId="7301F689" w14:textId="547A0855" w:rsidR="00CD1E75" w:rsidRPr="00CD1E75" w:rsidRDefault="00CD1E75" w:rsidP="00CD1E75">
            <w:pPr>
              <w:rPr>
                <w:sz w:val="24"/>
                <w:szCs w:val="24"/>
                <w:lang w:val="en-IN"/>
              </w:rPr>
            </w:pPr>
            <w:r w:rsidRPr="00CD1E75">
              <w:rPr>
                <w:sz w:val="24"/>
                <w:szCs w:val="24"/>
                <w:lang w:val="en-IN"/>
              </w:rPr>
              <w:t>https://www.mavenanalytics.io/data-playground?page=1&amp;pageSize=5</w:t>
            </w:r>
          </w:p>
        </w:tc>
      </w:tr>
      <w:tr w:rsidR="00CD1E75" w14:paraId="6BAADC35" w14:textId="77777777" w:rsidTr="00C20BCD">
        <w:trPr>
          <w:trHeight w:val="1406"/>
        </w:trPr>
        <w:tc>
          <w:tcPr>
            <w:tcW w:w="1838" w:type="dxa"/>
          </w:tcPr>
          <w:p w14:paraId="3A2AAC46" w14:textId="3EE3350F" w:rsidR="00CD1E75" w:rsidRPr="00CD1E75" w:rsidRDefault="003B3982" w:rsidP="00CD1E75">
            <w:pPr>
              <w:rPr>
                <w:b/>
                <w:bCs/>
                <w:sz w:val="24"/>
                <w:szCs w:val="24"/>
                <w:lang w:val="en-IN"/>
              </w:rPr>
            </w:pPr>
            <w:r>
              <w:rPr>
                <w:b/>
                <w:bCs/>
                <w:sz w:val="24"/>
                <w:szCs w:val="24"/>
                <w:lang w:val="en-IN"/>
              </w:rPr>
              <w:t>Dataset</w:t>
            </w:r>
            <w:r w:rsidR="00CD1E75">
              <w:rPr>
                <w:b/>
                <w:bCs/>
                <w:sz w:val="24"/>
                <w:szCs w:val="24"/>
                <w:lang w:val="en-IN"/>
              </w:rPr>
              <w:t xml:space="preserve"> Description</w:t>
            </w:r>
          </w:p>
        </w:tc>
        <w:tc>
          <w:tcPr>
            <w:tcW w:w="7178" w:type="dxa"/>
          </w:tcPr>
          <w:p w14:paraId="121FDE96" w14:textId="136A30F4" w:rsidR="00CD1E75" w:rsidRPr="00CD1E75" w:rsidRDefault="00CD1E75" w:rsidP="00CD1E75">
            <w:pPr>
              <w:tabs>
                <w:tab w:val="left" w:pos="1380"/>
              </w:tabs>
              <w:rPr>
                <w:sz w:val="24"/>
                <w:szCs w:val="24"/>
                <w:lang w:val="en-IN"/>
              </w:rPr>
            </w:pPr>
            <w:r>
              <w:rPr>
                <w:sz w:val="24"/>
                <w:szCs w:val="24"/>
                <w:lang w:val="en-IN"/>
              </w:rPr>
              <w:t xml:space="preserve">This data is from a </w:t>
            </w:r>
            <w:r w:rsidR="00B32414">
              <w:rPr>
                <w:sz w:val="24"/>
                <w:szCs w:val="24"/>
                <w:lang w:val="en-IN"/>
              </w:rPr>
              <w:t xml:space="preserve">fictitious </w:t>
            </w:r>
            <w:r>
              <w:rPr>
                <w:sz w:val="24"/>
                <w:szCs w:val="24"/>
                <w:lang w:val="en-IN"/>
              </w:rPr>
              <w:t>airline company</w:t>
            </w:r>
            <w:r w:rsidR="00C20BCD">
              <w:rPr>
                <w:sz w:val="24"/>
                <w:szCs w:val="24"/>
                <w:lang w:val="en-IN"/>
              </w:rPr>
              <w:t>. It</w:t>
            </w:r>
            <w:r>
              <w:rPr>
                <w:sz w:val="24"/>
                <w:szCs w:val="24"/>
                <w:lang w:val="en-IN"/>
              </w:rPr>
              <w:t xml:space="preserve"> </w:t>
            </w:r>
            <w:r w:rsidR="003B3982">
              <w:rPr>
                <w:sz w:val="24"/>
                <w:szCs w:val="24"/>
                <w:lang w:val="en-IN"/>
              </w:rPr>
              <w:t>describe</w:t>
            </w:r>
            <w:r w:rsidR="00B32414">
              <w:rPr>
                <w:sz w:val="24"/>
                <w:szCs w:val="24"/>
                <w:lang w:val="en-IN"/>
              </w:rPr>
              <w:t>s</w:t>
            </w:r>
            <w:r w:rsidR="003B3982">
              <w:rPr>
                <w:sz w:val="24"/>
                <w:szCs w:val="24"/>
                <w:lang w:val="en-IN"/>
              </w:rPr>
              <w:t xml:space="preserve"> the travel activity of its customers using the company’s loyalty program.</w:t>
            </w:r>
            <w:r>
              <w:rPr>
                <w:sz w:val="24"/>
                <w:szCs w:val="24"/>
                <w:lang w:val="en-IN"/>
              </w:rPr>
              <w:t xml:space="preserve"> </w:t>
            </w:r>
            <w:r w:rsidR="003B3982">
              <w:rPr>
                <w:sz w:val="24"/>
                <w:szCs w:val="24"/>
                <w:lang w:val="en-IN"/>
              </w:rPr>
              <w:t>It consists information of the customers as well as their signups, enrolment, and cancellation details.</w:t>
            </w:r>
          </w:p>
        </w:tc>
      </w:tr>
      <w:tr w:rsidR="00CD1E75" w14:paraId="264F95C0" w14:textId="77777777" w:rsidTr="00C20BCD">
        <w:trPr>
          <w:trHeight w:val="844"/>
        </w:trPr>
        <w:tc>
          <w:tcPr>
            <w:tcW w:w="1838" w:type="dxa"/>
          </w:tcPr>
          <w:p w14:paraId="14CED48B" w14:textId="2AFDFFF2" w:rsidR="00CD1E75" w:rsidRPr="00CD1E75" w:rsidRDefault="00C20BCD" w:rsidP="00CD1E75">
            <w:pPr>
              <w:rPr>
                <w:b/>
                <w:bCs/>
                <w:sz w:val="24"/>
                <w:szCs w:val="24"/>
                <w:lang w:val="en-IN"/>
              </w:rPr>
            </w:pPr>
            <w:r>
              <w:rPr>
                <w:b/>
                <w:bCs/>
                <w:sz w:val="24"/>
                <w:szCs w:val="24"/>
                <w:lang w:val="en-IN"/>
              </w:rPr>
              <w:t>Data Parameters</w:t>
            </w:r>
          </w:p>
        </w:tc>
        <w:tc>
          <w:tcPr>
            <w:tcW w:w="7178" w:type="dxa"/>
          </w:tcPr>
          <w:p w14:paraId="5AA37C01" w14:textId="77777777" w:rsidR="00C20BCD" w:rsidRDefault="00C20BCD" w:rsidP="00C20BCD">
            <w:pPr>
              <w:pStyle w:val="ListParagraph"/>
              <w:numPr>
                <w:ilvl w:val="0"/>
                <w:numId w:val="2"/>
              </w:numPr>
              <w:rPr>
                <w:sz w:val="24"/>
                <w:szCs w:val="24"/>
                <w:lang w:val="en-IN"/>
              </w:rPr>
            </w:pPr>
            <w:r>
              <w:rPr>
                <w:sz w:val="24"/>
                <w:szCs w:val="24"/>
                <w:lang w:val="en-IN"/>
              </w:rPr>
              <w:t>405,625 Records</w:t>
            </w:r>
          </w:p>
          <w:p w14:paraId="5DBC9290" w14:textId="320A155F" w:rsidR="003B3982" w:rsidRPr="00C20BCD" w:rsidRDefault="00C20BCD" w:rsidP="00C20BCD">
            <w:pPr>
              <w:pStyle w:val="ListParagraph"/>
              <w:numPr>
                <w:ilvl w:val="0"/>
                <w:numId w:val="2"/>
              </w:numPr>
              <w:rPr>
                <w:sz w:val="24"/>
                <w:szCs w:val="24"/>
                <w:lang w:val="en-IN"/>
              </w:rPr>
            </w:pPr>
            <w:r w:rsidRPr="00C20BCD">
              <w:rPr>
                <w:sz w:val="24"/>
                <w:szCs w:val="24"/>
                <w:lang w:val="en-IN"/>
              </w:rPr>
              <w:t>26 Features</w:t>
            </w:r>
          </w:p>
        </w:tc>
      </w:tr>
      <w:tr w:rsidR="00A16E1D" w14:paraId="7965056E" w14:textId="77777777" w:rsidTr="00A16E1D">
        <w:trPr>
          <w:trHeight w:val="1983"/>
        </w:trPr>
        <w:tc>
          <w:tcPr>
            <w:tcW w:w="1838" w:type="dxa"/>
          </w:tcPr>
          <w:p w14:paraId="781EC5FA" w14:textId="36F1904D" w:rsidR="00A16E1D" w:rsidRDefault="00A16E1D" w:rsidP="00A16E1D">
            <w:pPr>
              <w:rPr>
                <w:b/>
                <w:bCs/>
                <w:sz w:val="24"/>
                <w:szCs w:val="24"/>
                <w:lang w:val="en-IN"/>
              </w:rPr>
            </w:pPr>
            <w:r>
              <w:rPr>
                <w:b/>
                <w:bCs/>
                <w:sz w:val="24"/>
                <w:szCs w:val="24"/>
                <w:lang w:val="en-IN"/>
              </w:rPr>
              <w:t>Project Description</w:t>
            </w:r>
          </w:p>
        </w:tc>
        <w:tc>
          <w:tcPr>
            <w:tcW w:w="7178" w:type="dxa"/>
          </w:tcPr>
          <w:p w14:paraId="4F9DF24B" w14:textId="69A6F732" w:rsidR="00A16E1D" w:rsidRPr="00A16E1D" w:rsidRDefault="00A16E1D" w:rsidP="00A16E1D">
            <w:pPr>
              <w:rPr>
                <w:sz w:val="24"/>
                <w:szCs w:val="24"/>
                <w:lang w:val="en-IN"/>
              </w:rPr>
            </w:pPr>
            <w:r>
              <w:rPr>
                <w:sz w:val="24"/>
                <w:szCs w:val="24"/>
                <w:lang w:val="en-IN"/>
              </w:rPr>
              <w:t>Customer Loyalty is the cornerstone in any airline industry. The goal of this project is to fortify the loyalty program provided by the airline company. By performing the churn analysis and customer segmentation, I intend to identify patterns among churn and as a result be able to tailor the loyalty program to each customer segment and establish the company in a strong market position.</w:t>
            </w:r>
          </w:p>
        </w:tc>
      </w:tr>
      <w:tr w:rsidR="00A16E1D" w14:paraId="1E7DCC75" w14:textId="77777777" w:rsidTr="00787541">
        <w:trPr>
          <w:trHeight w:val="2004"/>
        </w:trPr>
        <w:tc>
          <w:tcPr>
            <w:tcW w:w="1838" w:type="dxa"/>
          </w:tcPr>
          <w:p w14:paraId="5630AEC1" w14:textId="1587BB09" w:rsidR="00A16E1D" w:rsidRPr="00CD1E75" w:rsidRDefault="00A16E1D" w:rsidP="00A16E1D">
            <w:pPr>
              <w:rPr>
                <w:b/>
                <w:bCs/>
                <w:sz w:val="24"/>
                <w:szCs w:val="24"/>
                <w:lang w:val="en-IN"/>
              </w:rPr>
            </w:pPr>
            <w:r>
              <w:rPr>
                <w:b/>
                <w:bCs/>
                <w:sz w:val="24"/>
                <w:szCs w:val="24"/>
                <w:lang w:val="en-IN"/>
              </w:rPr>
              <w:t>Objectives</w:t>
            </w:r>
          </w:p>
        </w:tc>
        <w:tc>
          <w:tcPr>
            <w:tcW w:w="7178" w:type="dxa"/>
          </w:tcPr>
          <w:p w14:paraId="71AD3BDC" w14:textId="77777777" w:rsidR="00A16E1D" w:rsidRDefault="00A16E1D" w:rsidP="00A16E1D">
            <w:pPr>
              <w:pStyle w:val="ListParagraph"/>
              <w:numPr>
                <w:ilvl w:val="0"/>
                <w:numId w:val="1"/>
              </w:numPr>
              <w:rPr>
                <w:sz w:val="24"/>
                <w:szCs w:val="24"/>
                <w:lang w:val="en-IN"/>
              </w:rPr>
            </w:pPr>
            <w:r>
              <w:rPr>
                <w:sz w:val="24"/>
                <w:szCs w:val="24"/>
                <w:lang w:val="en-IN"/>
              </w:rPr>
              <w:t>Churn Analysis:</w:t>
            </w:r>
          </w:p>
          <w:p w14:paraId="44B0C6FF" w14:textId="77777777" w:rsidR="00A16E1D" w:rsidRDefault="00A16E1D" w:rsidP="00A16E1D">
            <w:pPr>
              <w:pStyle w:val="ListParagraph"/>
              <w:numPr>
                <w:ilvl w:val="1"/>
                <w:numId w:val="1"/>
              </w:numPr>
              <w:rPr>
                <w:sz w:val="24"/>
                <w:szCs w:val="24"/>
                <w:lang w:val="en-IN"/>
              </w:rPr>
            </w:pPr>
            <w:r>
              <w:rPr>
                <w:sz w:val="24"/>
                <w:szCs w:val="24"/>
                <w:lang w:val="en-IN"/>
              </w:rPr>
              <w:t>Identify major contributors to churn.</w:t>
            </w:r>
          </w:p>
          <w:p w14:paraId="5B00FBF1" w14:textId="4FCE3A78" w:rsidR="00A16E1D" w:rsidRDefault="00A16E1D" w:rsidP="00A16E1D">
            <w:pPr>
              <w:pStyle w:val="ListParagraph"/>
              <w:numPr>
                <w:ilvl w:val="1"/>
                <w:numId w:val="1"/>
              </w:numPr>
              <w:rPr>
                <w:sz w:val="24"/>
                <w:szCs w:val="24"/>
                <w:lang w:val="en-IN"/>
              </w:rPr>
            </w:pPr>
            <w:r>
              <w:rPr>
                <w:sz w:val="24"/>
                <w:szCs w:val="24"/>
                <w:lang w:val="en-IN"/>
              </w:rPr>
              <w:t>Predict potential churn.</w:t>
            </w:r>
          </w:p>
          <w:p w14:paraId="3A90ACF4" w14:textId="77777777" w:rsidR="00A16E1D" w:rsidRDefault="00A16E1D" w:rsidP="00A16E1D">
            <w:pPr>
              <w:pStyle w:val="ListParagraph"/>
              <w:numPr>
                <w:ilvl w:val="0"/>
                <w:numId w:val="1"/>
              </w:numPr>
              <w:rPr>
                <w:sz w:val="24"/>
                <w:szCs w:val="24"/>
                <w:lang w:val="en-IN"/>
              </w:rPr>
            </w:pPr>
            <w:r w:rsidRPr="001A17D0">
              <w:rPr>
                <w:sz w:val="24"/>
                <w:szCs w:val="24"/>
                <w:lang w:val="en-IN"/>
              </w:rPr>
              <w:t xml:space="preserve"> </w:t>
            </w:r>
            <w:r>
              <w:rPr>
                <w:sz w:val="24"/>
                <w:szCs w:val="24"/>
                <w:lang w:val="en-IN"/>
              </w:rPr>
              <w:t>Customer Segmentation:</w:t>
            </w:r>
          </w:p>
          <w:p w14:paraId="406349BD" w14:textId="77777777" w:rsidR="00A16E1D" w:rsidRDefault="00A16E1D" w:rsidP="00A16E1D">
            <w:pPr>
              <w:pStyle w:val="ListParagraph"/>
              <w:numPr>
                <w:ilvl w:val="1"/>
                <w:numId w:val="1"/>
              </w:numPr>
              <w:rPr>
                <w:sz w:val="24"/>
                <w:szCs w:val="24"/>
                <w:lang w:val="en-IN"/>
              </w:rPr>
            </w:pPr>
            <w:r>
              <w:rPr>
                <w:sz w:val="24"/>
                <w:szCs w:val="24"/>
                <w:lang w:val="en-IN"/>
              </w:rPr>
              <w:t>Group customers by behaviour and engagement.</w:t>
            </w:r>
          </w:p>
          <w:p w14:paraId="24AD114F" w14:textId="147D471D" w:rsidR="00A16E1D" w:rsidRPr="001A17D0" w:rsidRDefault="00A16E1D" w:rsidP="00A16E1D">
            <w:pPr>
              <w:pStyle w:val="ListParagraph"/>
              <w:numPr>
                <w:ilvl w:val="1"/>
                <w:numId w:val="1"/>
              </w:numPr>
              <w:rPr>
                <w:sz w:val="24"/>
                <w:szCs w:val="24"/>
                <w:lang w:val="en-IN"/>
              </w:rPr>
            </w:pPr>
            <w:r>
              <w:rPr>
                <w:sz w:val="24"/>
                <w:szCs w:val="24"/>
                <w:lang w:val="en-IN"/>
              </w:rPr>
              <w:t>Tailor the program to each segment.</w:t>
            </w:r>
          </w:p>
        </w:tc>
      </w:tr>
      <w:tr w:rsidR="00A16E1D" w14:paraId="647CF110" w14:textId="77777777" w:rsidTr="00787541">
        <w:trPr>
          <w:trHeight w:val="1551"/>
        </w:trPr>
        <w:tc>
          <w:tcPr>
            <w:tcW w:w="1838" w:type="dxa"/>
          </w:tcPr>
          <w:p w14:paraId="5B19664A" w14:textId="56039659" w:rsidR="00A16E1D" w:rsidRPr="00CD1E75" w:rsidRDefault="00A16E1D" w:rsidP="00A16E1D">
            <w:pPr>
              <w:rPr>
                <w:b/>
                <w:bCs/>
                <w:sz w:val="24"/>
                <w:szCs w:val="24"/>
                <w:lang w:val="en-IN"/>
              </w:rPr>
            </w:pPr>
            <w:r>
              <w:rPr>
                <w:b/>
                <w:bCs/>
                <w:sz w:val="24"/>
                <w:szCs w:val="24"/>
                <w:lang w:val="en-IN"/>
              </w:rPr>
              <w:t>Benefits</w:t>
            </w:r>
          </w:p>
        </w:tc>
        <w:tc>
          <w:tcPr>
            <w:tcW w:w="7178" w:type="dxa"/>
          </w:tcPr>
          <w:p w14:paraId="76204ED1" w14:textId="77777777" w:rsidR="00A16E1D" w:rsidRDefault="00A16E1D" w:rsidP="00A16E1D">
            <w:pPr>
              <w:pStyle w:val="ListParagraph"/>
              <w:numPr>
                <w:ilvl w:val="0"/>
                <w:numId w:val="2"/>
              </w:numPr>
              <w:rPr>
                <w:sz w:val="24"/>
                <w:szCs w:val="24"/>
                <w:lang w:val="en-IN"/>
              </w:rPr>
            </w:pPr>
            <w:r>
              <w:rPr>
                <w:sz w:val="24"/>
                <w:szCs w:val="24"/>
                <w:lang w:val="en-IN"/>
              </w:rPr>
              <w:t>Reduced Customer Churn</w:t>
            </w:r>
          </w:p>
          <w:p w14:paraId="5CBC0E16" w14:textId="77777777" w:rsidR="00A16E1D" w:rsidRDefault="00A16E1D" w:rsidP="00A16E1D">
            <w:pPr>
              <w:pStyle w:val="ListParagraph"/>
              <w:numPr>
                <w:ilvl w:val="0"/>
                <w:numId w:val="2"/>
              </w:numPr>
              <w:rPr>
                <w:sz w:val="24"/>
                <w:szCs w:val="24"/>
                <w:lang w:val="en-IN"/>
              </w:rPr>
            </w:pPr>
            <w:r>
              <w:rPr>
                <w:sz w:val="24"/>
                <w:szCs w:val="24"/>
                <w:lang w:val="en-IN"/>
              </w:rPr>
              <w:t>Increased Satisfaction and Customer Loyalty</w:t>
            </w:r>
          </w:p>
          <w:p w14:paraId="308BFA35" w14:textId="1F0BAF49" w:rsidR="00A16E1D" w:rsidRDefault="00A16E1D" w:rsidP="00A16E1D">
            <w:pPr>
              <w:pStyle w:val="ListParagraph"/>
              <w:numPr>
                <w:ilvl w:val="0"/>
                <w:numId w:val="2"/>
              </w:numPr>
              <w:rPr>
                <w:sz w:val="24"/>
                <w:szCs w:val="24"/>
                <w:lang w:val="en-IN"/>
              </w:rPr>
            </w:pPr>
            <w:r>
              <w:rPr>
                <w:sz w:val="24"/>
                <w:szCs w:val="24"/>
                <w:lang w:val="en-IN"/>
              </w:rPr>
              <w:t>Increased Engagement among customers.</w:t>
            </w:r>
          </w:p>
          <w:p w14:paraId="78761127" w14:textId="12DDDBEB" w:rsidR="00A16E1D" w:rsidRPr="00C20BCD" w:rsidRDefault="00A16E1D" w:rsidP="00A16E1D">
            <w:pPr>
              <w:pStyle w:val="ListParagraph"/>
              <w:numPr>
                <w:ilvl w:val="0"/>
                <w:numId w:val="2"/>
              </w:numPr>
              <w:rPr>
                <w:sz w:val="24"/>
                <w:szCs w:val="24"/>
                <w:lang w:val="en-IN"/>
              </w:rPr>
            </w:pPr>
            <w:r>
              <w:rPr>
                <w:sz w:val="24"/>
                <w:szCs w:val="24"/>
                <w:lang w:val="en-IN"/>
              </w:rPr>
              <w:t>Increased market reach and profit margins.</w:t>
            </w:r>
          </w:p>
        </w:tc>
      </w:tr>
      <w:tr w:rsidR="00A16E1D" w14:paraId="5C54A781" w14:textId="77777777" w:rsidTr="00AA2501">
        <w:trPr>
          <w:trHeight w:val="1100"/>
        </w:trPr>
        <w:tc>
          <w:tcPr>
            <w:tcW w:w="1838" w:type="dxa"/>
          </w:tcPr>
          <w:p w14:paraId="2838E23C" w14:textId="4B916A63" w:rsidR="00A16E1D" w:rsidRPr="00CD1E75" w:rsidRDefault="00A16E1D" w:rsidP="00A16E1D">
            <w:pPr>
              <w:rPr>
                <w:b/>
                <w:bCs/>
                <w:sz w:val="24"/>
                <w:szCs w:val="24"/>
                <w:lang w:val="en-IN"/>
              </w:rPr>
            </w:pPr>
            <w:r>
              <w:rPr>
                <w:b/>
                <w:bCs/>
                <w:sz w:val="24"/>
                <w:szCs w:val="24"/>
                <w:lang w:val="en-IN"/>
              </w:rPr>
              <w:t>Tools &amp; Techniques</w:t>
            </w:r>
          </w:p>
        </w:tc>
        <w:tc>
          <w:tcPr>
            <w:tcW w:w="7178" w:type="dxa"/>
          </w:tcPr>
          <w:p w14:paraId="1EEC2820" w14:textId="77777777" w:rsidR="00A16E1D" w:rsidRDefault="00A16E1D" w:rsidP="00A16E1D">
            <w:pPr>
              <w:pStyle w:val="ListParagraph"/>
              <w:numPr>
                <w:ilvl w:val="0"/>
                <w:numId w:val="2"/>
              </w:numPr>
              <w:rPr>
                <w:sz w:val="24"/>
                <w:szCs w:val="24"/>
                <w:lang w:val="en-IN"/>
              </w:rPr>
            </w:pPr>
            <w:r>
              <w:rPr>
                <w:sz w:val="24"/>
                <w:szCs w:val="24"/>
                <w:lang w:val="en-IN"/>
              </w:rPr>
              <w:t>Python / Jupyter Notebook</w:t>
            </w:r>
          </w:p>
          <w:p w14:paraId="58E05E15" w14:textId="77777777" w:rsidR="00A16E1D" w:rsidRDefault="00A16E1D" w:rsidP="00A16E1D">
            <w:pPr>
              <w:pStyle w:val="ListParagraph"/>
              <w:numPr>
                <w:ilvl w:val="0"/>
                <w:numId w:val="2"/>
              </w:numPr>
              <w:rPr>
                <w:sz w:val="24"/>
                <w:szCs w:val="24"/>
                <w:lang w:val="en-IN"/>
              </w:rPr>
            </w:pPr>
            <w:r>
              <w:rPr>
                <w:sz w:val="24"/>
                <w:szCs w:val="24"/>
                <w:lang w:val="en-IN"/>
              </w:rPr>
              <w:t>Tableau</w:t>
            </w:r>
          </w:p>
          <w:p w14:paraId="294BCF18" w14:textId="5CC3C244" w:rsidR="00A16E1D" w:rsidRPr="00375760" w:rsidRDefault="00A16E1D" w:rsidP="00A16E1D">
            <w:pPr>
              <w:pStyle w:val="ListParagraph"/>
              <w:numPr>
                <w:ilvl w:val="0"/>
                <w:numId w:val="2"/>
              </w:numPr>
              <w:rPr>
                <w:sz w:val="24"/>
                <w:szCs w:val="24"/>
                <w:lang w:val="en-IN"/>
              </w:rPr>
            </w:pPr>
            <w:r>
              <w:rPr>
                <w:sz w:val="24"/>
                <w:szCs w:val="24"/>
                <w:lang w:val="en-IN"/>
              </w:rPr>
              <w:t>Microsoft Power Point</w:t>
            </w:r>
          </w:p>
        </w:tc>
      </w:tr>
      <w:tr w:rsidR="00A16E1D" w14:paraId="43C954AA" w14:textId="77777777" w:rsidTr="00787541">
        <w:trPr>
          <w:trHeight w:val="1415"/>
        </w:trPr>
        <w:tc>
          <w:tcPr>
            <w:tcW w:w="1838" w:type="dxa"/>
          </w:tcPr>
          <w:p w14:paraId="36AAED42" w14:textId="22C1E107" w:rsidR="00A16E1D" w:rsidRPr="00CD1E75" w:rsidRDefault="00A16E1D" w:rsidP="00A16E1D">
            <w:pPr>
              <w:rPr>
                <w:b/>
                <w:bCs/>
                <w:sz w:val="24"/>
                <w:szCs w:val="24"/>
                <w:lang w:val="en-IN"/>
              </w:rPr>
            </w:pPr>
            <w:r>
              <w:rPr>
                <w:b/>
                <w:bCs/>
                <w:sz w:val="24"/>
                <w:szCs w:val="24"/>
                <w:lang w:val="en-IN"/>
              </w:rPr>
              <w:lastRenderedPageBreak/>
              <w:t>Outcome</w:t>
            </w:r>
          </w:p>
        </w:tc>
        <w:tc>
          <w:tcPr>
            <w:tcW w:w="7178" w:type="dxa"/>
          </w:tcPr>
          <w:p w14:paraId="565CDE4F" w14:textId="36349696" w:rsidR="00A16E1D" w:rsidRPr="00CD1E75" w:rsidRDefault="00A16E1D" w:rsidP="00A16E1D">
            <w:pPr>
              <w:rPr>
                <w:sz w:val="24"/>
                <w:szCs w:val="24"/>
                <w:lang w:val="en-IN"/>
              </w:rPr>
            </w:pPr>
            <w:r>
              <w:rPr>
                <w:sz w:val="24"/>
                <w:szCs w:val="24"/>
                <w:lang w:val="en-IN"/>
              </w:rPr>
              <w:t>By performing the analysis, we will be able to conduct data driven decision making. The Insights obtained we can better understand customer preferences and cater to them to establish long-term loyalty and obtain a competitive edge in the airline market.</w:t>
            </w:r>
          </w:p>
        </w:tc>
      </w:tr>
    </w:tbl>
    <w:p w14:paraId="77EC1E6F" w14:textId="779C5DB8" w:rsidR="00CD1E75" w:rsidRPr="00CD1E75" w:rsidRDefault="00CD1E75" w:rsidP="00AA2501">
      <w:pPr>
        <w:rPr>
          <w:lang w:val="en-IN"/>
        </w:rPr>
      </w:pPr>
    </w:p>
    <w:sectPr w:rsidR="00CD1E75" w:rsidRPr="00CD1E75" w:rsidSect="00E63F1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41BAB" w14:textId="77777777" w:rsidR="00AF2AD1" w:rsidRDefault="00AF2AD1" w:rsidP="00CD1E75">
      <w:pPr>
        <w:spacing w:after="0" w:line="240" w:lineRule="auto"/>
      </w:pPr>
      <w:r>
        <w:separator/>
      </w:r>
    </w:p>
  </w:endnote>
  <w:endnote w:type="continuationSeparator" w:id="0">
    <w:p w14:paraId="28342C2E" w14:textId="77777777" w:rsidR="00AF2AD1" w:rsidRDefault="00AF2AD1" w:rsidP="00CD1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AFF7D" w14:textId="77777777" w:rsidR="00AF2AD1" w:rsidRDefault="00AF2AD1" w:rsidP="00CD1E75">
      <w:pPr>
        <w:spacing w:after="0" w:line="240" w:lineRule="auto"/>
      </w:pPr>
      <w:r>
        <w:separator/>
      </w:r>
    </w:p>
  </w:footnote>
  <w:footnote w:type="continuationSeparator" w:id="0">
    <w:p w14:paraId="1A4DBDE1" w14:textId="77777777" w:rsidR="00AF2AD1" w:rsidRDefault="00AF2AD1" w:rsidP="00CD1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690D6" w14:textId="59A81129" w:rsidR="00CD1E75" w:rsidRPr="00CD1E75" w:rsidRDefault="00CD1E75" w:rsidP="00CD1E75">
    <w:pPr>
      <w:pStyle w:val="Header"/>
      <w:jc w:val="right"/>
      <w:rPr>
        <w:i/>
        <w:iCs/>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E4795"/>
    <w:multiLevelType w:val="hybridMultilevel"/>
    <w:tmpl w:val="1CE4D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F7CE3"/>
    <w:multiLevelType w:val="hybridMultilevel"/>
    <w:tmpl w:val="DD4ADA60"/>
    <w:lvl w:ilvl="0" w:tplc="867A945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4594742">
    <w:abstractNumId w:val="0"/>
  </w:num>
  <w:num w:numId="2" w16cid:durableId="636957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E75"/>
    <w:rsid w:val="00166C1C"/>
    <w:rsid w:val="001A17D0"/>
    <w:rsid w:val="00243830"/>
    <w:rsid w:val="00375760"/>
    <w:rsid w:val="003B3982"/>
    <w:rsid w:val="003D5421"/>
    <w:rsid w:val="003F3CEE"/>
    <w:rsid w:val="00475800"/>
    <w:rsid w:val="00787541"/>
    <w:rsid w:val="00A13719"/>
    <w:rsid w:val="00A16E1D"/>
    <w:rsid w:val="00AA2501"/>
    <w:rsid w:val="00AF2AD1"/>
    <w:rsid w:val="00B32414"/>
    <w:rsid w:val="00B43AA2"/>
    <w:rsid w:val="00BB5AEF"/>
    <w:rsid w:val="00C20BCD"/>
    <w:rsid w:val="00CD1E75"/>
    <w:rsid w:val="00D12EE8"/>
    <w:rsid w:val="00E63F1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52861"/>
  <w15:chartTrackingRefBased/>
  <w15:docId w15:val="{2583B627-9A50-4A05-A461-0F4F081CD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1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E75"/>
  </w:style>
  <w:style w:type="paragraph" w:styleId="Footer">
    <w:name w:val="footer"/>
    <w:basedOn w:val="Normal"/>
    <w:link w:val="FooterChar"/>
    <w:uiPriority w:val="99"/>
    <w:unhideWhenUsed/>
    <w:rsid w:val="00CD1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E75"/>
  </w:style>
  <w:style w:type="table" w:styleId="TableGrid">
    <w:name w:val="Table Grid"/>
    <w:basedOn w:val="TableNormal"/>
    <w:uiPriority w:val="39"/>
    <w:rsid w:val="00CD1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D1E75"/>
    <w:rPr>
      <w:color w:val="0000FF"/>
      <w:u w:val="single"/>
    </w:rPr>
  </w:style>
  <w:style w:type="paragraph" w:styleId="ListParagraph">
    <w:name w:val="List Paragraph"/>
    <w:basedOn w:val="Normal"/>
    <w:uiPriority w:val="34"/>
    <w:qFormat/>
    <w:rsid w:val="003B3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Soloman Raj Addala</dc:creator>
  <cp:keywords/>
  <dc:description/>
  <cp:lastModifiedBy>Joel Soloman Raj Addala</cp:lastModifiedBy>
  <cp:revision>6</cp:revision>
  <dcterms:created xsi:type="dcterms:W3CDTF">2023-11-09T04:15:00Z</dcterms:created>
  <dcterms:modified xsi:type="dcterms:W3CDTF">2024-07-25T23:03:00Z</dcterms:modified>
</cp:coreProperties>
</file>