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file from plink analysis with brain volume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with all of the subject numbers and family ID, and Gender and Alleles at each specific snp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file with the SNP name, Chromosome Number, a useless column and the base pair position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file with the phenotype “brain volume” data for each subject organized in the same sorting order as the genetic file with 3 columns: a unique number for each subject, the subject ID, and the phenotype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