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5B0E" w14:textId="77777777" w:rsidR="00C8570C" w:rsidRDefault="00C8570C" w:rsidP="009C68A1">
      <w:pPr>
        <w:pStyle w:val="Title"/>
        <w:rPr>
          <w:sz w:val="28"/>
          <w:szCs w:val="24"/>
        </w:rPr>
      </w:pPr>
    </w:p>
    <w:p w14:paraId="34E802AD" w14:textId="22B3E993" w:rsidR="009C68A1" w:rsidRPr="001A4F93" w:rsidRDefault="007F1F34" w:rsidP="009C68A1">
      <w:pPr>
        <w:pStyle w:val="Title"/>
        <w:rPr>
          <w:color w:val="000000" w:themeColor="text1"/>
          <w:sz w:val="28"/>
          <w:szCs w:val="24"/>
        </w:rPr>
      </w:pPr>
      <w:r w:rsidRPr="001A4F93">
        <w:rPr>
          <w:color w:val="000000" w:themeColor="text1"/>
          <w:sz w:val="28"/>
          <w:szCs w:val="24"/>
        </w:rPr>
        <w:t>Joely Fontana</w:t>
      </w:r>
      <w:r w:rsidR="009C68A1" w:rsidRPr="001A4F93">
        <w:rPr>
          <w:color w:val="000000" w:themeColor="text1"/>
          <w:sz w:val="28"/>
          <w:szCs w:val="24"/>
        </w:rPr>
        <w:t xml:space="preserve"> </w:t>
      </w:r>
    </w:p>
    <w:p w14:paraId="43BB717A" w14:textId="7D5F6DAC" w:rsidR="00C8570C" w:rsidRPr="002578A5" w:rsidRDefault="007F1F34" w:rsidP="002578A5">
      <w:pPr>
        <w:tabs>
          <w:tab w:val="left" w:pos="3544"/>
        </w:tabs>
        <w:jc w:val="center"/>
        <w:rPr>
          <w:sz w:val="22"/>
          <w:szCs w:val="21"/>
        </w:rPr>
      </w:pPr>
      <w:r>
        <w:rPr>
          <w:sz w:val="22"/>
          <w:szCs w:val="21"/>
        </w:rPr>
        <w:t>Orange</w:t>
      </w:r>
      <w:r w:rsidR="00C8570C" w:rsidRPr="002578A5">
        <w:rPr>
          <w:sz w:val="22"/>
          <w:szCs w:val="21"/>
        </w:rPr>
        <w:t xml:space="preserve">, </w:t>
      </w:r>
      <w:r>
        <w:rPr>
          <w:sz w:val="22"/>
          <w:szCs w:val="21"/>
        </w:rPr>
        <w:t>CA 95762</w:t>
      </w:r>
      <w:r w:rsidR="00C8570C" w:rsidRPr="002578A5">
        <w:rPr>
          <w:sz w:val="22"/>
          <w:szCs w:val="21"/>
        </w:rPr>
        <w:t xml:space="preserve"> </w:t>
      </w:r>
      <w:r w:rsidR="002578A5" w:rsidRPr="002578A5">
        <w:rPr>
          <w:sz w:val="22"/>
          <w:szCs w:val="21"/>
        </w:rPr>
        <w:t xml:space="preserve">| </w:t>
      </w:r>
      <w:r>
        <w:rPr>
          <w:sz w:val="22"/>
          <w:szCs w:val="21"/>
        </w:rPr>
        <w:t>530-206-6515</w:t>
      </w:r>
      <w:r w:rsidR="00C8570C" w:rsidRPr="002578A5">
        <w:rPr>
          <w:sz w:val="22"/>
          <w:szCs w:val="21"/>
        </w:rPr>
        <w:t xml:space="preserve"> | </w:t>
      </w:r>
      <w:r>
        <w:rPr>
          <w:sz w:val="22"/>
          <w:szCs w:val="21"/>
        </w:rPr>
        <w:t>joelyfontana@gmail.com</w:t>
      </w:r>
    </w:p>
    <w:p w14:paraId="08FD2BDE" w14:textId="77777777" w:rsidR="009C68A1" w:rsidRPr="002578A5" w:rsidRDefault="009C68A1" w:rsidP="009C68A1">
      <w:pPr>
        <w:tabs>
          <w:tab w:val="right" w:leader="underscore" w:pos="9634"/>
        </w:tabs>
        <w:rPr>
          <w:sz w:val="20"/>
          <w:szCs w:val="20"/>
        </w:rPr>
      </w:pPr>
    </w:p>
    <w:p w14:paraId="73888F41" w14:textId="77777777" w:rsidR="009C68A1" w:rsidRPr="002578A5" w:rsidRDefault="009C68A1" w:rsidP="009C58B8">
      <w:pPr>
        <w:pStyle w:val="StyleHeading112ptBoldUnderline"/>
        <w:pBdr>
          <w:bottom w:val="single" w:sz="4" w:space="1" w:color="auto"/>
        </w:pBdr>
        <w:spacing w:after="120"/>
        <w:rPr>
          <w:sz w:val="22"/>
          <w:szCs w:val="24"/>
          <w:u w:val="none"/>
        </w:rPr>
      </w:pPr>
      <w:r w:rsidRPr="002578A5">
        <w:rPr>
          <w:sz w:val="22"/>
          <w:szCs w:val="24"/>
          <w:u w:val="none"/>
        </w:rPr>
        <w:t>EDUCATION</w:t>
      </w:r>
    </w:p>
    <w:p w14:paraId="58ECA5E0" w14:textId="144BCEA7" w:rsidR="009C68A1" w:rsidRPr="00FA6FCC" w:rsidRDefault="00FA6FCC" w:rsidP="00FA6FCC">
      <w:pPr>
        <w:pStyle w:val="Heading7"/>
        <w:tabs>
          <w:tab w:val="right" w:pos="9630"/>
        </w:tabs>
        <w:rPr>
          <w:sz w:val="22"/>
        </w:rPr>
      </w:pPr>
      <w:r w:rsidRPr="002578A5">
        <w:rPr>
          <w:caps/>
          <w:sz w:val="22"/>
        </w:rPr>
        <w:t>Chapman university,</w:t>
      </w:r>
      <w:r>
        <w:rPr>
          <w:i/>
          <w:caps/>
          <w:sz w:val="18"/>
        </w:rPr>
        <w:t xml:space="preserve"> </w:t>
      </w:r>
      <w:r w:rsidR="007F1F34">
        <w:rPr>
          <w:i/>
          <w:caps/>
          <w:sz w:val="18"/>
        </w:rPr>
        <w:t>Dale and Sarah Ann Fowler School of Engineering</w:t>
      </w:r>
      <w:r w:rsidRPr="002578A5">
        <w:rPr>
          <w:sz w:val="22"/>
        </w:rPr>
        <w:tab/>
      </w:r>
      <w:r>
        <w:rPr>
          <w:sz w:val="22"/>
        </w:rPr>
        <w:t>Orange, CA</w:t>
      </w:r>
    </w:p>
    <w:p w14:paraId="09A4668F" w14:textId="6473809F" w:rsidR="002C143C" w:rsidRPr="002C143C" w:rsidRDefault="002578A5" w:rsidP="002C143C">
      <w:pPr>
        <w:pStyle w:val="Heading7"/>
        <w:tabs>
          <w:tab w:val="right" w:pos="9630"/>
        </w:tabs>
        <w:rPr>
          <w:b w:val="0"/>
          <w:bCs w:val="0"/>
          <w:i/>
          <w:iCs/>
          <w:sz w:val="22"/>
        </w:rPr>
      </w:pPr>
      <w:r w:rsidRPr="002578A5">
        <w:rPr>
          <w:sz w:val="22"/>
        </w:rPr>
        <w:t xml:space="preserve">Bachelor of </w:t>
      </w:r>
      <w:r w:rsidR="002072EB">
        <w:rPr>
          <w:sz w:val="22"/>
        </w:rPr>
        <w:t xml:space="preserve">Science in </w:t>
      </w:r>
      <w:r w:rsidR="007F1F34">
        <w:rPr>
          <w:sz w:val="22"/>
        </w:rPr>
        <w:t>Computer Science, History Minor</w:t>
      </w:r>
      <w:r w:rsidRPr="002578A5">
        <w:rPr>
          <w:sz w:val="22"/>
        </w:rPr>
        <w:tab/>
      </w:r>
      <w:r w:rsidRPr="002578A5">
        <w:rPr>
          <w:b w:val="0"/>
          <w:bCs w:val="0"/>
          <w:i/>
          <w:iCs/>
          <w:sz w:val="22"/>
        </w:rPr>
        <w:t>M</w:t>
      </w:r>
      <w:r w:rsidR="007F1F34">
        <w:rPr>
          <w:b w:val="0"/>
          <w:bCs w:val="0"/>
          <w:i/>
          <w:iCs/>
          <w:sz w:val="22"/>
        </w:rPr>
        <w:t>ay 2022</w:t>
      </w:r>
    </w:p>
    <w:p w14:paraId="02FF29CF" w14:textId="34E67ED2" w:rsidR="002C143C" w:rsidRDefault="002C143C" w:rsidP="009C68A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GPA: </w:t>
      </w:r>
      <w:r w:rsidR="007F1F34">
        <w:rPr>
          <w:sz w:val="20"/>
          <w:szCs w:val="20"/>
        </w:rPr>
        <w:t>3.6</w:t>
      </w:r>
    </w:p>
    <w:p w14:paraId="11F3A3F9" w14:textId="4A315E0A" w:rsidR="009C68A1" w:rsidRDefault="000B1C4C" w:rsidP="009C68A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Scholarship</w:t>
      </w:r>
      <w:r w:rsidR="007F1F34">
        <w:rPr>
          <w:sz w:val="20"/>
          <w:szCs w:val="20"/>
        </w:rPr>
        <w:t xml:space="preserve"> 2018 - 2022</w:t>
      </w:r>
    </w:p>
    <w:p w14:paraId="4AE63CA8" w14:textId="301AA3D8" w:rsidR="00B3520D" w:rsidRDefault="00B3520D" w:rsidP="009C68A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682F2E">
        <w:rPr>
          <w:sz w:val="20"/>
          <w:szCs w:val="20"/>
        </w:rPr>
        <w:t>Data Structures and Algorithms, Programming Languages, Cybersecurity, Compiler Construction,</w:t>
      </w:r>
      <w:r w:rsidR="00D94858">
        <w:rPr>
          <w:sz w:val="20"/>
          <w:szCs w:val="20"/>
        </w:rPr>
        <w:t xml:space="preserve"> Operating Systems, Data Communications, Visual Programming, Unity Multiplayer and Networking,</w:t>
      </w:r>
      <w:r w:rsidR="00A1736D">
        <w:rPr>
          <w:sz w:val="20"/>
          <w:szCs w:val="20"/>
        </w:rPr>
        <w:t xml:space="preserve"> 3D Printing and Design (Basic and Advanced)</w:t>
      </w:r>
    </w:p>
    <w:p w14:paraId="7DB1E885" w14:textId="77777777" w:rsidR="006C6FE9" w:rsidRDefault="006C6FE9" w:rsidP="006C6FE9">
      <w:pPr>
        <w:rPr>
          <w:sz w:val="20"/>
          <w:szCs w:val="20"/>
        </w:rPr>
      </w:pPr>
    </w:p>
    <w:p w14:paraId="01617502" w14:textId="77777777" w:rsidR="00465F8E" w:rsidRPr="002578A5" w:rsidRDefault="00465F8E" w:rsidP="00465F8E">
      <w:pPr>
        <w:pStyle w:val="Heading8"/>
        <w:pBdr>
          <w:bottom w:val="single" w:sz="4" w:space="1" w:color="auto"/>
        </w:pBdr>
        <w:spacing w:after="120"/>
        <w:rPr>
          <w:sz w:val="22"/>
          <w:szCs w:val="24"/>
          <w:u w:val="none"/>
        </w:rPr>
      </w:pPr>
      <w:r>
        <w:rPr>
          <w:sz w:val="22"/>
          <w:szCs w:val="24"/>
          <w:u w:val="none"/>
        </w:rPr>
        <w:t>SKILLS &amp; INTERESTS</w:t>
      </w:r>
    </w:p>
    <w:p w14:paraId="12D289D2" w14:textId="4E8B5C9A" w:rsidR="00465F8E" w:rsidRDefault="00465F8E" w:rsidP="00465F8E">
      <w:pPr>
        <w:spacing w:line="240" w:lineRule="exact"/>
        <w:jc w:val="both"/>
        <w:rPr>
          <w:sz w:val="20"/>
          <w:szCs w:val="20"/>
        </w:rPr>
      </w:pPr>
      <w:r w:rsidRPr="002578A5">
        <w:rPr>
          <w:b/>
          <w:sz w:val="20"/>
          <w:szCs w:val="20"/>
        </w:rPr>
        <w:t>Languages</w:t>
      </w:r>
      <w:r>
        <w:rPr>
          <w:b/>
          <w:sz w:val="20"/>
          <w:szCs w:val="20"/>
        </w:rPr>
        <w:t xml:space="preserve"> &amp; Tools</w:t>
      </w:r>
      <w:r w:rsidRPr="002578A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PowerShell, C#, C++. Python, Java, SQL, HTTP, HTML, CSS, JavaScript, MongoDB</w:t>
      </w:r>
      <w:r w:rsidR="00E27FBE">
        <w:rPr>
          <w:sz w:val="20"/>
          <w:szCs w:val="20"/>
        </w:rPr>
        <w:t>, LaTe</w:t>
      </w:r>
      <w:r w:rsidR="00005E58">
        <w:rPr>
          <w:sz w:val="20"/>
          <w:szCs w:val="20"/>
        </w:rPr>
        <w:t>X</w:t>
      </w:r>
    </w:p>
    <w:p w14:paraId="68B84CA6" w14:textId="448D2180" w:rsidR="00465F8E" w:rsidRDefault="00465F8E" w:rsidP="00220685">
      <w:pPr>
        <w:spacing w:line="240" w:lineRule="exact"/>
        <w:jc w:val="both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 w:rsidRPr="00237BE4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Visual Studio, Fusion360, Docker, IntelliJ, Git, </w:t>
      </w:r>
      <w:r w:rsidR="00220685">
        <w:rPr>
          <w:sz w:val="20"/>
          <w:szCs w:val="20"/>
        </w:rPr>
        <w:t xml:space="preserve">Unity, </w:t>
      </w:r>
      <w:r>
        <w:rPr>
          <w:sz w:val="20"/>
          <w:szCs w:val="20"/>
        </w:rPr>
        <w:t>VM</w:t>
      </w:r>
      <w:r w:rsidR="00220685">
        <w:rPr>
          <w:sz w:val="20"/>
          <w:szCs w:val="20"/>
        </w:rPr>
        <w:t xml:space="preserve">ware </w:t>
      </w:r>
      <w:r>
        <w:rPr>
          <w:sz w:val="20"/>
          <w:szCs w:val="20"/>
        </w:rPr>
        <w:t xml:space="preserve">Workstation, </w:t>
      </w:r>
      <w:r w:rsidR="00220685">
        <w:rPr>
          <w:sz w:val="20"/>
          <w:szCs w:val="20"/>
        </w:rPr>
        <w:t>MySQL, Linux, Windows</w:t>
      </w:r>
      <w:r w:rsidR="006463AC">
        <w:rPr>
          <w:sz w:val="20"/>
          <w:szCs w:val="20"/>
        </w:rPr>
        <w:t>, Azure</w:t>
      </w:r>
      <w:r w:rsidR="003275EF">
        <w:rPr>
          <w:sz w:val="20"/>
          <w:szCs w:val="20"/>
        </w:rPr>
        <w:t>, Adobe</w:t>
      </w:r>
      <w:r w:rsidR="00A77DDF">
        <w:rPr>
          <w:sz w:val="20"/>
          <w:szCs w:val="20"/>
        </w:rPr>
        <w:t xml:space="preserve"> </w:t>
      </w:r>
      <w:r w:rsidR="003275EF">
        <w:rPr>
          <w:sz w:val="20"/>
          <w:szCs w:val="20"/>
        </w:rPr>
        <w:t>Suite</w:t>
      </w:r>
      <w:r w:rsidR="004479CB">
        <w:rPr>
          <w:sz w:val="20"/>
          <w:szCs w:val="20"/>
        </w:rPr>
        <w:t>, Wireshark, N</w:t>
      </w:r>
      <w:r w:rsidR="000F7C81">
        <w:rPr>
          <w:sz w:val="20"/>
          <w:szCs w:val="20"/>
        </w:rPr>
        <w:t>m</w:t>
      </w:r>
      <w:r w:rsidR="004479CB">
        <w:rPr>
          <w:sz w:val="20"/>
          <w:szCs w:val="20"/>
        </w:rPr>
        <w:t>ap</w:t>
      </w:r>
    </w:p>
    <w:p w14:paraId="734BF6D4" w14:textId="77777777" w:rsidR="00220685" w:rsidRPr="00220685" w:rsidRDefault="00220685" w:rsidP="00220685">
      <w:pPr>
        <w:spacing w:line="240" w:lineRule="exact"/>
        <w:jc w:val="both"/>
        <w:rPr>
          <w:sz w:val="20"/>
          <w:szCs w:val="20"/>
        </w:rPr>
      </w:pPr>
    </w:p>
    <w:p w14:paraId="2D32414F" w14:textId="0D07363C" w:rsidR="009C68A1" w:rsidRPr="002578A5" w:rsidRDefault="009C68A1" w:rsidP="009C58B8">
      <w:pPr>
        <w:pStyle w:val="StyleHeading112ptBoldUnderline"/>
        <w:pBdr>
          <w:bottom w:val="single" w:sz="4" w:space="1" w:color="auto"/>
        </w:pBdr>
        <w:spacing w:after="120"/>
        <w:rPr>
          <w:sz w:val="22"/>
          <w:szCs w:val="24"/>
          <w:u w:val="none"/>
        </w:rPr>
      </w:pPr>
      <w:r w:rsidRPr="002578A5">
        <w:rPr>
          <w:sz w:val="22"/>
          <w:szCs w:val="24"/>
          <w:u w:val="none"/>
        </w:rPr>
        <w:t>EXPERIENCE</w:t>
      </w:r>
    </w:p>
    <w:p w14:paraId="7C004B70" w14:textId="004B7E84" w:rsidR="009C68A1" w:rsidRPr="002578A5" w:rsidRDefault="00220685" w:rsidP="00540433">
      <w:pPr>
        <w:tabs>
          <w:tab w:val="right" w:pos="9630"/>
        </w:tabs>
        <w:rPr>
          <w:b/>
          <w:bCs/>
          <w:sz w:val="22"/>
          <w:szCs w:val="20"/>
        </w:rPr>
      </w:pPr>
      <w:r>
        <w:rPr>
          <w:b/>
          <w:caps/>
          <w:sz w:val="22"/>
          <w:szCs w:val="20"/>
        </w:rPr>
        <w:t>CHapman University</w:t>
      </w:r>
      <w:r w:rsidR="009C68A1" w:rsidRPr="002578A5">
        <w:rPr>
          <w:sz w:val="22"/>
          <w:szCs w:val="20"/>
        </w:rPr>
        <w:tab/>
      </w:r>
      <w:r>
        <w:rPr>
          <w:b/>
          <w:bCs/>
          <w:sz w:val="22"/>
          <w:szCs w:val="20"/>
        </w:rPr>
        <w:t>Orange</w:t>
      </w:r>
      <w:r w:rsidR="00A32C46" w:rsidRPr="002578A5">
        <w:rPr>
          <w:b/>
          <w:bCs/>
          <w:sz w:val="22"/>
          <w:szCs w:val="20"/>
        </w:rPr>
        <w:t xml:space="preserve">, </w:t>
      </w:r>
      <w:r>
        <w:rPr>
          <w:b/>
          <w:bCs/>
          <w:sz w:val="22"/>
          <w:szCs w:val="20"/>
        </w:rPr>
        <w:t>CA</w:t>
      </w:r>
    </w:p>
    <w:p w14:paraId="325AFC6D" w14:textId="2DA5B9A9" w:rsidR="009C68A1" w:rsidRPr="002578A5" w:rsidRDefault="00220685" w:rsidP="00540433">
      <w:pPr>
        <w:tabs>
          <w:tab w:val="right" w:pos="9630"/>
        </w:tabs>
        <w:spacing w:after="40"/>
        <w:rPr>
          <w:i/>
          <w:iCs/>
          <w:sz w:val="22"/>
          <w:szCs w:val="20"/>
        </w:rPr>
      </w:pPr>
      <w:r>
        <w:rPr>
          <w:b/>
          <w:bCs/>
          <w:i/>
          <w:iCs/>
          <w:sz w:val="22"/>
          <w:szCs w:val="20"/>
        </w:rPr>
        <w:t>Information Security Intern</w:t>
      </w:r>
      <w:r w:rsidR="009C68A1" w:rsidRPr="002578A5">
        <w:rPr>
          <w:i/>
          <w:iCs/>
          <w:sz w:val="22"/>
          <w:szCs w:val="20"/>
        </w:rPr>
        <w:tab/>
      </w:r>
      <w:r>
        <w:rPr>
          <w:i/>
          <w:iCs/>
          <w:sz w:val="22"/>
          <w:szCs w:val="20"/>
        </w:rPr>
        <w:t>January 2020</w:t>
      </w:r>
      <w:r w:rsidR="009C68A1" w:rsidRPr="002578A5">
        <w:rPr>
          <w:i/>
          <w:iCs/>
          <w:sz w:val="22"/>
          <w:szCs w:val="20"/>
        </w:rPr>
        <w:t xml:space="preserve"> – </w:t>
      </w:r>
      <w:r>
        <w:rPr>
          <w:i/>
          <w:iCs/>
          <w:sz w:val="22"/>
          <w:szCs w:val="20"/>
        </w:rPr>
        <w:t>Present</w:t>
      </w:r>
    </w:p>
    <w:p w14:paraId="6792BB6F" w14:textId="3245C367" w:rsidR="00E05A4C" w:rsidRPr="00E05A4C" w:rsidRDefault="001A60CE" w:rsidP="00E05A4C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>Recognized compromised accounts</w:t>
      </w:r>
      <w:r w:rsidR="00C6105C">
        <w:rPr>
          <w:sz w:val="20"/>
          <w:szCs w:val="21"/>
        </w:rPr>
        <w:t xml:space="preserve"> and took appropriate action</w:t>
      </w:r>
      <w:r>
        <w:rPr>
          <w:sz w:val="20"/>
          <w:szCs w:val="21"/>
        </w:rPr>
        <w:t xml:space="preserve"> </w:t>
      </w:r>
      <w:r w:rsidR="00C6105C">
        <w:rPr>
          <w:sz w:val="20"/>
          <w:szCs w:val="21"/>
        </w:rPr>
        <w:t xml:space="preserve">to prevent security breaches </w:t>
      </w:r>
    </w:p>
    <w:p w14:paraId="032D895D" w14:textId="004A9960" w:rsidR="00E05A4C" w:rsidRPr="00E05A4C" w:rsidRDefault="0036360B" w:rsidP="00E05A4C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>Wrote scripts to</w:t>
      </w:r>
      <w:r w:rsidR="00EA606B">
        <w:rPr>
          <w:sz w:val="20"/>
          <w:szCs w:val="21"/>
        </w:rPr>
        <w:t xml:space="preserve"> automate the handling of</w:t>
      </w:r>
      <w:r w:rsidR="00A54484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compromised users  </w:t>
      </w:r>
    </w:p>
    <w:p w14:paraId="04FB67D1" w14:textId="5520EB60" w:rsidR="00E05A4C" w:rsidRPr="00E05A4C" w:rsidRDefault="00F1272F" w:rsidP="00E05A4C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 xml:space="preserve">Worked as a team to </w:t>
      </w:r>
      <w:r w:rsidR="009E7691">
        <w:rPr>
          <w:sz w:val="20"/>
          <w:szCs w:val="21"/>
        </w:rPr>
        <w:t>establish</w:t>
      </w:r>
      <w:r w:rsidR="00BE33CF">
        <w:rPr>
          <w:sz w:val="20"/>
          <w:szCs w:val="21"/>
        </w:rPr>
        <w:t xml:space="preserve"> a secure environment </w:t>
      </w:r>
      <w:r w:rsidR="00CF5853">
        <w:rPr>
          <w:sz w:val="20"/>
          <w:szCs w:val="21"/>
        </w:rPr>
        <w:t xml:space="preserve">for thousands of </w:t>
      </w:r>
      <w:r w:rsidR="00322D04">
        <w:rPr>
          <w:sz w:val="20"/>
          <w:szCs w:val="21"/>
        </w:rPr>
        <w:t>users</w:t>
      </w:r>
    </w:p>
    <w:p w14:paraId="3BCA64CA" w14:textId="77777777" w:rsidR="009C68A1" w:rsidRPr="002578A5" w:rsidRDefault="009C68A1" w:rsidP="00540433">
      <w:pPr>
        <w:jc w:val="both"/>
        <w:rPr>
          <w:sz w:val="20"/>
          <w:szCs w:val="20"/>
        </w:rPr>
      </w:pPr>
    </w:p>
    <w:p w14:paraId="5E897C21" w14:textId="636C1363" w:rsidR="009C68A1" w:rsidRPr="002578A5" w:rsidRDefault="00220685" w:rsidP="00540433">
      <w:pPr>
        <w:tabs>
          <w:tab w:val="right" w:pos="9630"/>
        </w:tabs>
        <w:rPr>
          <w:b/>
          <w:bCs/>
          <w:sz w:val="22"/>
          <w:szCs w:val="20"/>
        </w:rPr>
      </w:pPr>
      <w:r>
        <w:rPr>
          <w:b/>
          <w:caps/>
          <w:sz w:val="22"/>
          <w:szCs w:val="20"/>
        </w:rPr>
        <w:t>Chapman University</w:t>
      </w:r>
      <w:r w:rsidR="009C68A1" w:rsidRPr="002578A5">
        <w:rPr>
          <w:sz w:val="22"/>
          <w:szCs w:val="20"/>
        </w:rPr>
        <w:tab/>
      </w:r>
      <w:r w:rsidR="009364D9">
        <w:rPr>
          <w:b/>
          <w:bCs/>
          <w:sz w:val="22"/>
          <w:szCs w:val="20"/>
        </w:rPr>
        <w:t>Orange</w:t>
      </w:r>
      <w:r w:rsidR="00A32C46" w:rsidRPr="002578A5">
        <w:rPr>
          <w:b/>
          <w:bCs/>
          <w:sz w:val="22"/>
          <w:szCs w:val="20"/>
        </w:rPr>
        <w:t xml:space="preserve">, </w:t>
      </w:r>
      <w:r w:rsidR="009364D9">
        <w:rPr>
          <w:b/>
          <w:bCs/>
          <w:sz w:val="22"/>
          <w:szCs w:val="20"/>
        </w:rPr>
        <w:t>CA</w:t>
      </w:r>
    </w:p>
    <w:p w14:paraId="5B6BD7FA" w14:textId="670D9C82" w:rsidR="009C68A1" w:rsidRPr="002578A5" w:rsidRDefault="00220685" w:rsidP="00540433">
      <w:pPr>
        <w:tabs>
          <w:tab w:val="right" w:pos="9630"/>
        </w:tabs>
        <w:spacing w:after="40"/>
        <w:rPr>
          <w:sz w:val="22"/>
          <w:szCs w:val="20"/>
        </w:rPr>
      </w:pPr>
      <w:r>
        <w:rPr>
          <w:b/>
          <w:bCs/>
          <w:i/>
          <w:iCs/>
          <w:sz w:val="22"/>
          <w:szCs w:val="20"/>
        </w:rPr>
        <w:t>Project Build and Part Coordinator</w:t>
      </w:r>
      <w:r w:rsidR="009C68A1" w:rsidRPr="002578A5">
        <w:rPr>
          <w:i/>
          <w:iCs/>
          <w:sz w:val="22"/>
          <w:szCs w:val="20"/>
        </w:rPr>
        <w:tab/>
      </w:r>
      <w:r w:rsidR="00030163">
        <w:rPr>
          <w:i/>
          <w:iCs/>
          <w:sz w:val="22"/>
          <w:szCs w:val="20"/>
        </w:rPr>
        <w:t>January 2020</w:t>
      </w:r>
      <w:r w:rsidR="009C68A1" w:rsidRPr="002578A5">
        <w:rPr>
          <w:i/>
          <w:iCs/>
          <w:sz w:val="22"/>
          <w:szCs w:val="20"/>
        </w:rPr>
        <w:t xml:space="preserve"> – </w:t>
      </w:r>
      <w:r>
        <w:rPr>
          <w:i/>
          <w:iCs/>
          <w:sz w:val="22"/>
          <w:szCs w:val="20"/>
        </w:rPr>
        <w:t>December 2021</w:t>
      </w:r>
    </w:p>
    <w:p w14:paraId="5349716E" w14:textId="7D0B0D8F" w:rsidR="00E05A4C" w:rsidRPr="00E05A4C" w:rsidRDefault="00030163" w:rsidP="00E05A4C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>Studied, organized, and delegated the 3D printing of parts for InMoov robot</w:t>
      </w:r>
    </w:p>
    <w:p w14:paraId="78F77D83" w14:textId="04EA8DF2" w:rsidR="009C68A1" w:rsidRDefault="00030163" w:rsidP="009C68A1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 xml:space="preserve">Met with team members to discuss part quality and production </w:t>
      </w:r>
    </w:p>
    <w:p w14:paraId="35542228" w14:textId="763EA15D" w:rsidR="00FC4FDC" w:rsidRDefault="006D52A7" w:rsidP="009C68A1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>Assisted team members in meeting deadlines</w:t>
      </w:r>
    </w:p>
    <w:p w14:paraId="61D814F8" w14:textId="11081662" w:rsidR="00CD1CBE" w:rsidRDefault="00CD1CBE" w:rsidP="00CD1CBE">
      <w:pPr>
        <w:jc w:val="both"/>
        <w:rPr>
          <w:sz w:val="20"/>
          <w:szCs w:val="21"/>
        </w:rPr>
      </w:pPr>
    </w:p>
    <w:p w14:paraId="4990884E" w14:textId="5602C1ED" w:rsidR="00CD1CBE" w:rsidRPr="002578A5" w:rsidRDefault="00CD1CBE" w:rsidP="00CD1CBE">
      <w:pPr>
        <w:tabs>
          <w:tab w:val="right" w:pos="9630"/>
        </w:tabs>
        <w:rPr>
          <w:b/>
          <w:bCs/>
          <w:sz w:val="22"/>
          <w:szCs w:val="20"/>
        </w:rPr>
      </w:pPr>
      <w:r>
        <w:rPr>
          <w:b/>
          <w:caps/>
          <w:sz w:val="22"/>
          <w:szCs w:val="20"/>
        </w:rPr>
        <w:t>Chapman University</w:t>
      </w:r>
      <w:r w:rsidRPr="002578A5">
        <w:rPr>
          <w:sz w:val="22"/>
          <w:szCs w:val="20"/>
        </w:rPr>
        <w:tab/>
      </w:r>
      <w:r w:rsidR="009364D9">
        <w:rPr>
          <w:b/>
          <w:bCs/>
          <w:sz w:val="22"/>
          <w:szCs w:val="20"/>
        </w:rPr>
        <w:t>Orange</w:t>
      </w:r>
      <w:r w:rsidRPr="002578A5">
        <w:rPr>
          <w:b/>
          <w:bCs/>
          <w:sz w:val="22"/>
          <w:szCs w:val="20"/>
        </w:rPr>
        <w:t xml:space="preserve">, </w:t>
      </w:r>
      <w:r w:rsidR="009364D9">
        <w:rPr>
          <w:b/>
          <w:bCs/>
          <w:sz w:val="22"/>
          <w:szCs w:val="20"/>
        </w:rPr>
        <w:t>CA</w:t>
      </w:r>
    </w:p>
    <w:p w14:paraId="48C9E7D6" w14:textId="5E25B5E8" w:rsidR="00CD1CBE" w:rsidRPr="002578A5" w:rsidRDefault="00CD1CBE" w:rsidP="00CD1CBE">
      <w:pPr>
        <w:tabs>
          <w:tab w:val="right" w:pos="9630"/>
        </w:tabs>
        <w:spacing w:after="40"/>
        <w:rPr>
          <w:sz w:val="22"/>
          <w:szCs w:val="20"/>
        </w:rPr>
      </w:pPr>
      <w:r>
        <w:rPr>
          <w:b/>
          <w:bCs/>
          <w:i/>
          <w:iCs/>
          <w:sz w:val="22"/>
          <w:szCs w:val="20"/>
        </w:rPr>
        <w:t xml:space="preserve">Student Research Assistant </w:t>
      </w:r>
      <w:r w:rsidRPr="002578A5">
        <w:rPr>
          <w:i/>
          <w:iCs/>
          <w:sz w:val="22"/>
          <w:szCs w:val="20"/>
        </w:rPr>
        <w:tab/>
      </w:r>
      <w:r w:rsidR="009364D9">
        <w:rPr>
          <w:i/>
          <w:iCs/>
          <w:sz w:val="22"/>
          <w:szCs w:val="20"/>
        </w:rPr>
        <w:t>December2018</w:t>
      </w:r>
      <w:r w:rsidRPr="002578A5">
        <w:rPr>
          <w:i/>
          <w:iCs/>
          <w:sz w:val="22"/>
          <w:szCs w:val="20"/>
        </w:rPr>
        <w:t xml:space="preserve"> – </w:t>
      </w:r>
      <w:r w:rsidR="009364D9">
        <w:rPr>
          <w:i/>
          <w:iCs/>
          <w:sz w:val="22"/>
          <w:szCs w:val="20"/>
        </w:rPr>
        <w:t>January 2019</w:t>
      </w:r>
    </w:p>
    <w:p w14:paraId="32CCD64C" w14:textId="7A3F92B7" w:rsidR="00CD1CBE" w:rsidRPr="006B1C83" w:rsidRDefault="003D2A47" w:rsidP="006B1C83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>While under strict NDA, c</w:t>
      </w:r>
      <w:r w:rsidR="009364D9">
        <w:rPr>
          <w:sz w:val="20"/>
          <w:szCs w:val="21"/>
        </w:rPr>
        <w:t>ollected, organized, and managed data de</w:t>
      </w:r>
      <w:r w:rsidR="00D47E24">
        <w:rPr>
          <w:sz w:val="20"/>
          <w:szCs w:val="21"/>
        </w:rPr>
        <w:t>scribing</w:t>
      </w:r>
      <w:r w:rsidR="009364D9">
        <w:rPr>
          <w:sz w:val="20"/>
          <w:szCs w:val="21"/>
        </w:rPr>
        <w:t xml:space="preserve"> a course’s effectiveness</w:t>
      </w:r>
    </w:p>
    <w:p w14:paraId="67C1E5CA" w14:textId="66230036" w:rsidR="008E7C59" w:rsidRDefault="008E7C59" w:rsidP="00CD1CBE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>Utilized industry standard technology to maximize data throughput</w:t>
      </w:r>
    </w:p>
    <w:p w14:paraId="12E177C5" w14:textId="59BF0869" w:rsidR="006B1C83" w:rsidRDefault="006B1C83" w:rsidP="008E7C59">
      <w:pPr>
        <w:numPr>
          <w:ilvl w:val="0"/>
          <w:numId w:val="4"/>
        </w:numPr>
        <w:jc w:val="both"/>
        <w:rPr>
          <w:sz w:val="20"/>
          <w:szCs w:val="21"/>
        </w:rPr>
      </w:pPr>
      <w:r>
        <w:rPr>
          <w:sz w:val="20"/>
          <w:szCs w:val="21"/>
        </w:rPr>
        <w:t>Condensed large amounts of data using Excel for easy understanding</w:t>
      </w:r>
      <w:r w:rsidR="00E9044F">
        <w:rPr>
          <w:sz w:val="20"/>
          <w:szCs w:val="21"/>
        </w:rPr>
        <w:t xml:space="preserve"> and future use</w:t>
      </w:r>
    </w:p>
    <w:p w14:paraId="10B27C30" w14:textId="2A530153" w:rsidR="00EC5775" w:rsidRDefault="00EC5775" w:rsidP="00EC5775">
      <w:pPr>
        <w:jc w:val="both"/>
        <w:rPr>
          <w:sz w:val="20"/>
          <w:szCs w:val="21"/>
        </w:rPr>
      </w:pPr>
    </w:p>
    <w:p w14:paraId="73A30CA7" w14:textId="4EA9A541" w:rsidR="00EC5775" w:rsidRPr="002578A5" w:rsidRDefault="00EC5775" w:rsidP="00EC5775">
      <w:pPr>
        <w:pStyle w:val="StyleHeading112ptBoldUnderline"/>
        <w:pBdr>
          <w:bottom w:val="single" w:sz="4" w:space="1" w:color="auto"/>
        </w:pBdr>
        <w:spacing w:after="120"/>
        <w:rPr>
          <w:sz w:val="22"/>
          <w:szCs w:val="24"/>
          <w:u w:val="none"/>
        </w:rPr>
      </w:pPr>
      <w:r>
        <w:rPr>
          <w:sz w:val="22"/>
          <w:szCs w:val="24"/>
          <w:u w:val="none"/>
        </w:rPr>
        <w:t>CERTIFICATIONS</w:t>
      </w:r>
    </w:p>
    <w:p w14:paraId="7E4F76E1" w14:textId="5B24B61C" w:rsidR="00CD1CBE" w:rsidRDefault="00041E38" w:rsidP="00284D0F">
      <w:pPr>
        <w:tabs>
          <w:tab w:val="right" w:pos="9630"/>
        </w:tabs>
        <w:spacing w:after="40"/>
        <w:rPr>
          <w:i/>
          <w:iCs/>
          <w:sz w:val="22"/>
          <w:szCs w:val="20"/>
        </w:rPr>
      </w:pPr>
      <w:r>
        <w:rPr>
          <w:b/>
          <w:bCs/>
          <w:i/>
          <w:iCs/>
          <w:sz w:val="22"/>
          <w:szCs w:val="20"/>
        </w:rPr>
        <w:t>CompTIA CySA+</w:t>
      </w:r>
      <w:r w:rsidR="00EC5775" w:rsidRPr="00B3520D">
        <w:rPr>
          <w:sz w:val="22"/>
          <w:szCs w:val="20"/>
        </w:rPr>
        <w:tab/>
      </w:r>
      <w:r w:rsidR="001F1183">
        <w:rPr>
          <w:i/>
          <w:iCs/>
          <w:sz w:val="22"/>
          <w:szCs w:val="20"/>
        </w:rPr>
        <w:t>In Progress</w:t>
      </w:r>
    </w:p>
    <w:p w14:paraId="2A6B4224" w14:textId="77777777" w:rsidR="00284D0F" w:rsidRPr="00284D0F" w:rsidRDefault="00284D0F" w:rsidP="00284D0F">
      <w:pPr>
        <w:tabs>
          <w:tab w:val="right" w:pos="9630"/>
        </w:tabs>
        <w:spacing w:after="40"/>
        <w:rPr>
          <w:i/>
          <w:iCs/>
          <w:sz w:val="22"/>
          <w:szCs w:val="20"/>
        </w:rPr>
      </w:pPr>
    </w:p>
    <w:p w14:paraId="0C6D37CB" w14:textId="7E0FC989" w:rsidR="00214D26" w:rsidRPr="00746641" w:rsidRDefault="007616F7" w:rsidP="00746641">
      <w:pPr>
        <w:pStyle w:val="StyleHeading112ptBoldUnderline"/>
        <w:pBdr>
          <w:bottom w:val="single" w:sz="4" w:space="1" w:color="auto"/>
        </w:pBdr>
        <w:spacing w:after="120"/>
        <w:rPr>
          <w:sz w:val="22"/>
          <w:szCs w:val="24"/>
          <w:u w:val="none"/>
        </w:rPr>
      </w:pPr>
      <w:r>
        <w:rPr>
          <w:sz w:val="22"/>
          <w:szCs w:val="24"/>
          <w:u w:val="none"/>
        </w:rPr>
        <w:t>A</w:t>
      </w:r>
      <w:r w:rsidR="00D37FB2">
        <w:rPr>
          <w:sz w:val="22"/>
          <w:szCs w:val="24"/>
          <w:u w:val="none"/>
        </w:rPr>
        <w:t>DDITIONAL PROJECTS AND RESEARCH</w:t>
      </w:r>
    </w:p>
    <w:p w14:paraId="3A03BECD" w14:textId="7B291EC4" w:rsidR="002671C7" w:rsidRPr="00B3520D" w:rsidRDefault="00D37FB2" w:rsidP="002671C7">
      <w:pPr>
        <w:tabs>
          <w:tab w:val="right" w:pos="9630"/>
        </w:tabs>
        <w:rPr>
          <w:b/>
          <w:bCs/>
          <w:sz w:val="22"/>
          <w:szCs w:val="20"/>
        </w:rPr>
      </w:pPr>
      <w:r w:rsidRPr="008553F1">
        <w:rPr>
          <w:b/>
          <w:caps/>
          <w:sz w:val="20"/>
          <w:szCs w:val="20"/>
        </w:rPr>
        <w:t>COMBATING OCEAN ACIDIFICATION</w:t>
      </w:r>
      <w:r w:rsidR="001F19DF" w:rsidRPr="008553F1">
        <w:rPr>
          <w:b/>
          <w:caps/>
          <w:sz w:val="20"/>
          <w:szCs w:val="20"/>
        </w:rPr>
        <w:t xml:space="preserve"> via Photosynthetic Aquatic Plants</w:t>
      </w:r>
      <w:r w:rsidR="00BA3D62">
        <w:rPr>
          <w:b/>
          <w:bCs/>
          <w:sz w:val="22"/>
          <w:szCs w:val="20"/>
        </w:rPr>
        <w:t xml:space="preserve"> </w:t>
      </w:r>
      <w:r w:rsidR="008553F1">
        <w:rPr>
          <w:b/>
          <w:bCs/>
          <w:sz w:val="22"/>
          <w:szCs w:val="20"/>
        </w:rPr>
        <w:t xml:space="preserve">          </w:t>
      </w:r>
      <w:r w:rsidR="00C37092">
        <w:rPr>
          <w:b/>
          <w:bCs/>
          <w:sz w:val="22"/>
          <w:szCs w:val="20"/>
        </w:rPr>
        <w:t>Orange</w:t>
      </w:r>
      <w:r w:rsidR="002671C7" w:rsidRPr="00B3520D">
        <w:rPr>
          <w:b/>
          <w:bCs/>
          <w:sz w:val="22"/>
          <w:szCs w:val="20"/>
        </w:rPr>
        <w:t>,</w:t>
      </w:r>
      <w:r w:rsidR="00BA3D62">
        <w:rPr>
          <w:b/>
          <w:bCs/>
          <w:sz w:val="22"/>
          <w:szCs w:val="20"/>
        </w:rPr>
        <w:t xml:space="preserve"> </w:t>
      </w:r>
      <w:r w:rsidR="008553F1">
        <w:rPr>
          <w:b/>
          <w:bCs/>
          <w:sz w:val="22"/>
          <w:szCs w:val="20"/>
        </w:rPr>
        <w:t>CA</w:t>
      </w:r>
    </w:p>
    <w:p w14:paraId="3CBBA3B4" w14:textId="4010E71D" w:rsidR="002671C7" w:rsidRPr="00B3520D" w:rsidRDefault="008E26C9" w:rsidP="002671C7">
      <w:pPr>
        <w:tabs>
          <w:tab w:val="right" w:pos="9630"/>
        </w:tabs>
        <w:spacing w:after="40"/>
        <w:rPr>
          <w:sz w:val="22"/>
          <w:szCs w:val="20"/>
        </w:rPr>
      </w:pPr>
      <w:r>
        <w:rPr>
          <w:b/>
          <w:bCs/>
          <w:i/>
          <w:iCs/>
          <w:sz w:val="22"/>
          <w:szCs w:val="20"/>
        </w:rPr>
        <w:t>Key Researcher</w:t>
      </w:r>
      <w:r w:rsidR="002671C7" w:rsidRPr="00B3520D">
        <w:rPr>
          <w:i/>
          <w:iCs/>
          <w:sz w:val="22"/>
          <w:szCs w:val="20"/>
        </w:rPr>
        <w:tab/>
      </w:r>
      <w:r w:rsidR="000D3A19">
        <w:rPr>
          <w:i/>
          <w:iCs/>
          <w:sz w:val="22"/>
          <w:szCs w:val="20"/>
        </w:rPr>
        <w:t>August</w:t>
      </w:r>
      <w:r w:rsidR="00761248">
        <w:rPr>
          <w:i/>
          <w:iCs/>
          <w:sz w:val="22"/>
          <w:szCs w:val="20"/>
        </w:rPr>
        <w:t xml:space="preserve"> 201</w:t>
      </w:r>
      <w:r w:rsidR="000D3A19">
        <w:rPr>
          <w:i/>
          <w:iCs/>
          <w:sz w:val="22"/>
          <w:szCs w:val="20"/>
        </w:rPr>
        <w:t>9</w:t>
      </w:r>
      <w:r w:rsidR="002671C7" w:rsidRPr="00B3520D">
        <w:rPr>
          <w:i/>
          <w:iCs/>
          <w:sz w:val="22"/>
          <w:szCs w:val="20"/>
        </w:rPr>
        <w:t xml:space="preserve"> – </w:t>
      </w:r>
      <w:r w:rsidR="00761248">
        <w:rPr>
          <w:i/>
          <w:iCs/>
          <w:sz w:val="22"/>
          <w:szCs w:val="20"/>
        </w:rPr>
        <w:t>May 20</w:t>
      </w:r>
      <w:r w:rsidR="00E72514">
        <w:rPr>
          <w:i/>
          <w:iCs/>
          <w:sz w:val="22"/>
          <w:szCs w:val="20"/>
        </w:rPr>
        <w:t>20</w:t>
      </w:r>
    </w:p>
    <w:p w14:paraId="0583F315" w14:textId="6A7C4B50" w:rsidR="002671C7" w:rsidRDefault="009A7501" w:rsidP="002671C7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Researched different plants</w:t>
      </w:r>
      <w:r w:rsidR="00AB19E1">
        <w:rPr>
          <w:sz w:val="20"/>
          <w:szCs w:val="20"/>
        </w:rPr>
        <w:t>’</w:t>
      </w:r>
      <w:r>
        <w:rPr>
          <w:sz w:val="20"/>
          <w:szCs w:val="20"/>
        </w:rPr>
        <w:t xml:space="preserve"> abilities to increase </w:t>
      </w:r>
      <w:r w:rsidR="00D47DDC">
        <w:rPr>
          <w:sz w:val="20"/>
          <w:szCs w:val="20"/>
        </w:rPr>
        <w:t>the pH of its environment through carbon fixation and photosynthesis</w:t>
      </w:r>
    </w:p>
    <w:p w14:paraId="7154DF3A" w14:textId="6B69380D" w:rsidR="00D47DDC" w:rsidRDefault="00D47DDC" w:rsidP="002671C7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Ran </w:t>
      </w:r>
      <w:r w:rsidR="00E0550C">
        <w:rPr>
          <w:sz w:val="20"/>
          <w:szCs w:val="20"/>
        </w:rPr>
        <w:t xml:space="preserve">multiple </w:t>
      </w:r>
      <w:r w:rsidR="00793E01">
        <w:rPr>
          <w:sz w:val="20"/>
          <w:szCs w:val="20"/>
        </w:rPr>
        <w:t>24-hour</w:t>
      </w:r>
      <w:r w:rsidR="00E0550C">
        <w:rPr>
          <w:sz w:val="20"/>
          <w:szCs w:val="20"/>
        </w:rPr>
        <w:t xml:space="preserve"> experiments</w:t>
      </w:r>
      <w:r w:rsidR="00BD1DCC">
        <w:rPr>
          <w:sz w:val="20"/>
          <w:szCs w:val="20"/>
        </w:rPr>
        <w:t>, recording</w:t>
      </w:r>
      <w:r w:rsidR="00E0550C">
        <w:rPr>
          <w:sz w:val="20"/>
          <w:szCs w:val="20"/>
        </w:rPr>
        <w:t xml:space="preserve"> data every hour</w:t>
      </w:r>
    </w:p>
    <w:p w14:paraId="2938F20F" w14:textId="77777777" w:rsidR="00114581" w:rsidRDefault="004433CF" w:rsidP="002671C7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Presented findings as a team in research </w:t>
      </w:r>
      <w:r w:rsidR="00015BA8">
        <w:rPr>
          <w:sz w:val="20"/>
          <w:szCs w:val="20"/>
        </w:rPr>
        <w:t xml:space="preserve">seminar </w:t>
      </w:r>
    </w:p>
    <w:p w14:paraId="32111311" w14:textId="47FB6308" w:rsidR="002671C7" w:rsidRPr="00275F0C" w:rsidRDefault="005A37F7" w:rsidP="009C68A1">
      <w:pPr>
        <w:numPr>
          <w:ilvl w:val="0"/>
          <w:numId w:val="4"/>
        </w:numPr>
        <w:jc w:val="both"/>
        <w:rPr>
          <w:sz w:val="20"/>
          <w:szCs w:val="20"/>
        </w:rPr>
      </w:pPr>
      <w:hyperlink r:id="rId7" w:history="1">
        <w:r w:rsidR="00B505F0" w:rsidRPr="009A0BAA">
          <w:rPr>
            <w:rStyle w:val="Hyperlink"/>
            <w:sz w:val="20"/>
            <w:szCs w:val="20"/>
          </w:rPr>
          <w:t>Research findings can be found on Chapman.edu</w:t>
        </w:r>
      </w:hyperlink>
      <w:r w:rsidR="00793E01">
        <w:rPr>
          <w:sz w:val="20"/>
          <w:szCs w:val="20"/>
        </w:rPr>
        <w:t xml:space="preserve"> </w:t>
      </w:r>
    </w:p>
    <w:p w14:paraId="37C631DF" w14:textId="77777777" w:rsidR="00222ADC" w:rsidRDefault="00222ADC" w:rsidP="00A916FD">
      <w:pPr>
        <w:tabs>
          <w:tab w:val="right" w:pos="9630"/>
        </w:tabs>
        <w:rPr>
          <w:b/>
          <w:caps/>
          <w:sz w:val="22"/>
          <w:szCs w:val="20"/>
        </w:rPr>
      </w:pPr>
    </w:p>
    <w:p w14:paraId="511B1806" w14:textId="0BD2F9CF" w:rsidR="00A916FD" w:rsidRDefault="00716A85" w:rsidP="00A916FD">
      <w:pPr>
        <w:tabs>
          <w:tab w:val="right" w:pos="9630"/>
        </w:tabs>
      </w:pPr>
      <w:r>
        <w:rPr>
          <w:b/>
          <w:caps/>
          <w:sz w:val="22"/>
          <w:szCs w:val="20"/>
        </w:rPr>
        <w:t>Portfolio</w:t>
      </w:r>
      <w:r w:rsidRPr="00B3520D">
        <w:rPr>
          <w:sz w:val="22"/>
          <w:szCs w:val="20"/>
        </w:rPr>
        <w:tab/>
      </w:r>
      <w:r>
        <w:rPr>
          <w:b/>
          <w:bCs/>
          <w:sz w:val="22"/>
          <w:szCs w:val="20"/>
        </w:rPr>
        <w:t>Orange</w:t>
      </w:r>
      <w:r w:rsidRPr="00B3520D">
        <w:rPr>
          <w:b/>
          <w:bCs/>
          <w:sz w:val="22"/>
          <w:szCs w:val="20"/>
        </w:rPr>
        <w:t xml:space="preserve">, </w:t>
      </w:r>
      <w:r>
        <w:rPr>
          <w:b/>
          <w:bCs/>
          <w:sz w:val="22"/>
          <w:szCs w:val="20"/>
        </w:rPr>
        <w:t>CA</w:t>
      </w:r>
      <w:r w:rsidR="00A916FD" w:rsidRPr="00A916FD">
        <w:t xml:space="preserve"> </w:t>
      </w:r>
    </w:p>
    <w:p w14:paraId="2A8BE920" w14:textId="2CD0C9F7" w:rsidR="00B23AB1" w:rsidRPr="00275F0C" w:rsidRDefault="005A37F7" w:rsidP="00A916FD">
      <w:pPr>
        <w:tabs>
          <w:tab w:val="right" w:pos="9630"/>
        </w:tabs>
        <w:rPr>
          <w:i/>
          <w:iCs/>
          <w:sz w:val="22"/>
          <w:szCs w:val="20"/>
        </w:rPr>
      </w:pPr>
      <w:hyperlink r:id="rId8" w:history="1">
        <w:r w:rsidR="000D5426" w:rsidRPr="00275F0C">
          <w:rPr>
            <w:rStyle w:val="Hyperlink"/>
            <w:i/>
            <w:iCs/>
            <w:sz w:val="22"/>
            <w:szCs w:val="20"/>
          </w:rPr>
          <w:t>Link to Portfolio on GitHub</w:t>
        </w:r>
      </w:hyperlink>
      <w:r w:rsidR="00B23AB1" w:rsidRPr="00275F0C">
        <w:rPr>
          <w:i/>
          <w:iCs/>
          <w:sz w:val="22"/>
          <w:szCs w:val="20"/>
        </w:rPr>
        <w:tab/>
      </w:r>
    </w:p>
    <w:p w14:paraId="7BC7FF88" w14:textId="70E66571" w:rsidR="007E3516" w:rsidRDefault="00BC7F0E" w:rsidP="00B23AB1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Contains 3D models</w:t>
      </w:r>
      <w:r w:rsidR="00CD498D">
        <w:rPr>
          <w:sz w:val="20"/>
          <w:szCs w:val="20"/>
        </w:rPr>
        <w:t xml:space="preserve"> and projects</w:t>
      </w:r>
      <w:r>
        <w:rPr>
          <w:sz w:val="20"/>
          <w:szCs w:val="20"/>
        </w:rPr>
        <w:t xml:space="preserve"> modeled using Fusion 360</w:t>
      </w:r>
    </w:p>
    <w:p w14:paraId="37BF80FC" w14:textId="26F88446" w:rsidR="00BC7F0E" w:rsidRDefault="00EE2D83" w:rsidP="00B23AB1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FortressTD, a top-down tower defense game</w:t>
      </w:r>
    </w:p>
    <w:p w14:paraId="414A70CE" w14:textId="03954234" w:rsidR="00EE2D83" w:rsidRPr="00CC42A5" w:rsidRDefault="00CD498D" w:rsidP="00CC42A5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Music Caesar, a</w:t>
      </w:r>
      <w:r w:rsidR="00393C2E">
        <w:rPr>
          <w:sz w:val="20"/>
          <w:szCs w:val="20"/>
        </w:rPr>
        <w:t>n interactive</w:t>
      </w:r>
      <w:r w:rsidR="00FD6485">
        <w:rPr>
          <w:sz w:val="20"/>
          <w:szCs w:val="20"/>
        </w:rPr>
        <w:t xml:space="preserve"> mobile</w:t>
      </w:r>
      <w:r w:rsidR="005A37F7">
        <w:rPr>
          <w:sz w:val="20"/>
          <w:szCs w:val="20"/>
        </w:rPr>
        <w:t xml:space="preserve"> or desktop</w:t>
      </w:r>
      <w:r w:rsidR="00393C2E">
        <w:rPr>
          <w:sz w:val="20"/>
          <w:szCs w:val="20"/>
        </w:rPr>
        <w:t xml:space="preserve"> app designed for group use to add songs to a queue</w:t>
      </w:r>
      <w:r w:rsidR="00CC42A5">
        <w:rPr>
          <w:sz w:val="20"/>
          <w:szCs w:val="20"/>
        </w:rPr>
        <w:t xml:space="preserve"> and allow users to vote on the songs in the queue</w:t>
      </w:r>
    </w:p>
    <w:p w14:paraId="42A30848" w14:textId="77777777" w:rsidR="009C68A1" w:rsidRPr="002578A5" w:rsidRDefault="009C68A1" w:rsidP="007E3516">
      <w:pPr>
        <w:numPr>
          <w:ilvl w:val="0"/>
          <w:numId w:val="1"/>
        </w:numPr>
        <w:pBdr>
          <w:top w:val="single" w:sz="8" w:space="1" w:color="auto"/>
        </w:pBdr>
        <w:spacing w:after="120"/>
        <w:jc w:val="both"/>
        <w:rPr>
          <w:vanish/>
        </w:rPr>
      </w:pPr>
      <w:r w:rsidRPr="002578A5">
        <w:rPr>
          <w:vanish/>
        </w:rPr>
        <w:t>Through client recommendations, earned TRW Star Award in August 1997 and July 1998 and TRW Excellence Award in December 1998 for continually exceeding customer expectations.</w:t>
      </w:r>
    </w:p>
    <w:p w14:paraId="6582030C" w14:textId="77777777" w:rsidR="009C68A1" w:rsidRPr="002578A5" w:rsidRDefault="009C68A1">
      <w:pPr>
        <w:rPr>
          <w:sz w:val="20"/>
          <w:szCs w:val="20"/>
        </w:rPr>
      </w:pPr>
    </w:p>
    <w:sectPr w:rsidR="009C68A1" w:rsidRPr="002578A5" w:rsidSect="00222ADC">
      <w:pgSz w:w="12240" w:h="15840"/>
      <w:pgMar w:top="864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1500" w14:textId="77777777" w:rsidR="00285AB8" w:rsidRDefault="00285AB8">
      <w:r>
        <w:separator/>
      </w:r>
    </w:p>
  </w:endnote>
  <w:endnote w:type="continuationSeparator" w:id="0">
    <w:p w14:paraId="0A741330" w14:textId="77777777" w:rsidR="00285AB8" w:rsidRDefault="0028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5860" w14:textId="77777777" w:rsidR="00285AB8" w:rsidRDefault="00285AB8">
      <w:r>
        <w:separator/>
      </w:r>
    </w:p>
  </w:footnote>
  <w:footnote w:type="continuationSeparator" w:id="0">
    <w:p w14:paraId="3A81791E" w14:textId="77777777" w:rsidR="00285AB8" w:rsidRDefault="00285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54062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9455D"/>
    <w:multiLevelType w:val="hybridMultilevel"/>
    <w:tmpl w:val="891201D2"/>
    <w:lvl w:ilvl="0" w:tplc="08CA7F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B5991"/>
    <w:multiLevelType w:val="hybridMultilevel"/>
    <w:tmpl w:val="9B7EC8D8"/>
    <w:lvl w:ilvl="0" w:tplc="08CA7F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605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4A76EF"/>
    <w:multiLevelType w:val="hybridMultilevel"/>
    <w:tmpl w:val="EB7A6840"/>
    <w:lvl w:ilvl="0" w:tplc="08CA7F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8E2232"/>
    <w:multiLevelType w:val="hybridMultilevel"/>
    <w:tmpl w:val="18C6E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AC6023"/>
    <w:multiLevelType w:val="hybridMultilevel"/>
    <w:tmpl w:val="F4BC8B34"/>
    <w:lvl w:ilvl="0" w:tplc="08CA7F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13423"/>
    <w:multiLevelType w:val="hybridMultilevel"/>
    <w:tmpl w:val="9CE0D838"/>
    <w:lvl w:ilvl="0" w:tplc="08CA7F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1"/>
    <w:rsid w:val="00005E58"/>
    <w:rsid w:val="00010ECD"/>
    <w:rsid w:val="00015BA8"/>
    <w:rsid w:val="00030163"/>
    <w:rsid w:val="00041E38"/>
    <w:rsid w:val="000455CB"/>
    <w:rsid w:val="0007547B"/>
    <w:rsid w:val="000B1C4C"/>
    <w:rsid w:val="000C1553"/>
    <w:rsid w:val="000D3A19"/>
    <w:rsid w:val="000D5426"/>
    <w:rsid w:val="000E378B"/>
    <w:rsid w:val="000E409C"/>
    <w:rsid w:val="000E69DF"/>
    <w:rsid w:val="000F7C81"/>
    <w:rsid w:val="00102257"/>
    <w:rsid w:val="00114581"/>
    <w:rsid w:val="00115AE9"/>
    <w:rsid w:val="001314BF"/>
    <w:rsid w:val="001332C8"/>
    <w:rsid w:val="0014215C"/>
    <w:rsid w:val="00184F4C"/>
    <w:rsid w:val="001925B4"/>
    <w:rsid w:val="00193B4C"/>
    <w:rsid w:val="001A4F93"/>
    <w:rsid w:val="001A60CE"/>
    <w:rsid w:val="001C665D"/>
    <w:rsid w:val="001F1183"/>
    <w:rsid w:val="001F19DF"/>
    <w:rsid w:val="001F7981"/>
    <w:rsid w:val="002072EB"/>
    <w:rsid w:val="00214D26"/>
    <w:rsid w:val="00220685"/>
    <w:rsid w:val="00222ADC"/>
    <w:rsid w:val="00236AFC"/>
    <w:rsid w:val="00237BE4"/>
    <w:rsid w:val="002578A5"/>
    <w:rsid w:val="002671C7"/>
    <w:rsid w:val="00275F0C"/>
    <w:rsid w:val="0028053E"/>
    <w:rsid w:val="00284D0F"/>
    <w:rsid w:val="00285AB8"/>
    <w:rsid w:val="002C143C"/>
    <w:rsid w:val="002F25D6"/>
    <w:rsid w:val="00322D04"/>
    <w:rsid w:val="003275EF"/>
    <w:rsid w:val="0035371A"/>
    <w:rsid w:val="0036360B"/>
    <w:rsid w:val="00393C2E"/>
    <w:rsid w:val="003C1ABF"/>
    <w:rsid w:val="003C4314"/>
    <w:rsid w:val="003D2A47"/>
    <w:rsid w:val="003D6C4B"/>
    <w:rsid w:val="003E1D6E"/>
    <w:rsid w:val="004063BA"/>
    <w:rsid w:val="004122E3"/>
    <w:rsid w:val="004433CF"/>
    <w:rsid w:val="004479CB"/>
    <w:rsid w:val="00465F8E"/>
    <w:rsid w:val="00467F5A"/>
    <w:rsid w:val="0047093E"/>
    <w:rsid w:val="0047606B"/>
    <w:rsid w:val="00540433"/>
    <w:rsid w:val="00545360"/>
    <w:rsid w:val="00557FD9"/>
    <w:rsid w:val="005A37F7"/>
    <w:rsid w:val="005F4E40"/>
    <w:rsid w:val="00612B90"/>
    <w:rsid w:val="0064569F"/>
    <w:rsid w:val="006463AC"/>
    <w:rsid w:val="00682F2E"/>
    <w:rsid w:val="006B1C83"/>
    <w:rsid w:val="006C6FE9"/>
    <w:rsid w:val="006C7391"/>
    <w:rsid w:val="006D52A7"/>
    <w:rsid w:val="006E3739"/>
    <w:rsid w:val="006F211C"/>
    <w:rsid w:val="00716A85"/>
    <w:rsid w:val="00736C3D"/>
    <w:rsid w:val="00746641"/>
    <w:rsid w:val="00761248"/>
    <w:rsid w:val="007616F7"/>
    <w:rsid w:val="00791956"/>
    <w:rsid w:val="00793E01"/>
    <w:rsid w:val="007E303D"/>
    <w:rsid w:val="007E3516"/>
    <w:rsid w:val="007F1F34"/>
    <w:rsid w:val="00824B53"/>
    <w:rsid w:val="008553F1"/>
    <w:rsid w:val="00886C98"/>
    <w:rsid w:val="008A14FD"/>
    <w:rsid w:val="008D5DD3"/>
    <w:rsid w:val="008E26C9"/>
    <w:rsid w:val="008E7C59"/>
    <w:rsid w:val="008F7AB2"/>
    <w:rsid w:val="009362B1"/>
    <w:rsid w:val="009364D9"/>
    <w:rsid w:val="00977A9E"/>
    <w:rsid w:val="00984270"/>
    <w:rsid w:val="00985BCA"/>
    <w:rsid w:val="009A0BAA"/>
    <w:rsid w:val="009A7501"/>
    <w:rsid w:val="009C58B8"/>
    <w:rsid w:val="009C68A1"/>
    <w:rsid w:val="009C78F2"/>
    <w:rsid w:val="009E6B60"/>
    <w:rsid w:val="009E7691"/>
    <w:rsid w:val="009F0BF9"/>
    <w:rsid w:val="00A1736D"/>
    <w:rsid w:val="00A217E6"/>
    <w:rsid w:val="00A32C46"/>
    <w:rsid w:val="00A41A9C"/>
    <w:rsid w:val="00A54484"/>
    <w:rsid w:val="00A77DDF"/>
    <w:rsid w:val="00A90332"/>
    <w:rsid w:val="00A916FD"/>
    <w:rsid w:val="00AB19E1"/>
    <w:rsid w:val="00AC5F1E"/>
    <w:rsid w:val="00B13B44"/>
    <w:rsid w:val="00B23AB1"/>
    <w:rsid w:val="00B3520D"/>
    <w:rsid w:val="00B505F0"/>
    <w:rsid w:val="00B5252F"/>
    <w:rsid w:val="00B61DD5"/>
    <w:rsid w:val="00B64968"/>
    <w:rsid w:val="00B863E6"/>
    <w:rsid w:val="00B9120E"/>
    <w:rsid w:val="00B92546"/>
    <w:rsid w:val="00BA3D62"/>
    <w:rsid w:val="00BC7F0E"/>
    <w:rsid w:val="00BD1DCC"/>
    <w:rsid w:val="00BE33CF"/>
    <w:rsid w:val="00C15394"/>
    <w:rsid w:val="00C256B3"/>
    <w:rsid w:val="00C37092"/>
    <w:rsid w:val="00C6105C"/>
    <w:rsid w:val="00C8570C"/>
    <w:rsid w:val="00C91607"/>
    <w:rsid w:val="00CC0B54"/>
    <w:rsid w:val="00CC42A5"/>
    <w:rsid w:val="00CD1CBE"/>
    <w:rsid w:val="00CD2EBB"/>
    <w:rsid w:val="00CD498D"/>
    <w:rsid w:val="00CF5853"/>
    <w:rsid w:val="00D0648D"/>
    <w:rsid w:val="00D161B3"/>
    <w:rsid w:val="00D37FB2"/>
    <w:rsid w:val="00D47DDC"/>
    <w:rsid w:val="00D47E24"/>
    <w:rsid w:val="00D75C78"/>
    <w:rsid w:val="00D842A4"/>
    <w:rsid w:val="00D94858"/>
    <w:rsid w:val="00DA002B"/>
    <w:rsid w:val="00DD1BF0"/>
    <w:rsid w:val="00DF1069"/>
    <w:rsid w:val="00E0550C"/>
    <w:rsid w:val="00E05A4C"/>
    <w:rsid w:val="00E27FBE"/>
    <w:rsid w:val="00E72514"/>
    <w:rsid w:val="00E9044F"/>
    <w:rsid w:val="00EA5356"/>
    <w:rsid w:val="00EA606B"/>
    <w:rsid w:val="00EC5775"/>
    <w:rsid w:val="00EC7CC2"/>
    <w:rsid w:val="00EE2D83"/>
    <w:rsid w:val="00EE30B7"/>
    <w:rsid w:val="00F12071"/>
    <w:rsid w:val="00F1272F"/>
    <w:rsid w:val="00F7580D"/>
    <w:rsid w:val="00FA6FCC"/>
    <w:rsid w:val="00FC4FDC"/>
    <w:rsid w:val="00FD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2172A"/>
  <w15:chartTrackingRefBased/>
  <w15:docId w15:val="{E1195F92-DF6B-4654-9E5F-00912C3E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3AB1"/>
    <w:rPr>
      <w:sz w:val="24"/>
      <w:szCs w:val="24"/>
    </w:rPr>
  </w:style>
  <w:style w:type="paragraph" w:styleId="Heading1">
    <w:name w:val="heading 1"/>
    <w:basedOn w:val="Normal"/>
    <w:next w:val="Normal"/>
    <w:qFormat/>
    <w:rsid w:val="009C68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9C68A1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9C68A1"/>
    <w:pPr>
      <w:keepNext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C68A1"/>
    <w:pPr>
      <w:keepNext/>
      <w:spacing w:after="200"/>
      <w:outlineLvl w:val="7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C68A1"/>
    <w:pPr>
      <w:jc w:val="center"/>
    </w:pPr>
    <w:rPr>
      <w:b/>
      <w:sz w:val="32"/>
      <w:szCs w:val="20"/>
    </w:rPr>
  </w:style>
  <w:style w:type="character" w:styleId="Hyperlink">
    <w:name w:val="Hyperlink"/>
    <w:rsid w:val="009C68A1"/>
    <w:rPr>
      <w:color w:val="0000FF"/>
      <w:u w:val="single"/>
    </w:rPr>
  </w:style>
  <w:style w:type="character" w:customStyle="1" w:styleId="Heading7Char">
    <w:name w:val="Heading 7 Char"/>
    <w:link w:val="Heading7"/>
    <w:rsid w:val="009C68A1"/>
    <w:rPr>
      <w:b/>
      <w:bCs/>
      <w:lang w:val="en-US" w:eastAsia="en-US" w:bidi="ar-SA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9C68A1"/>
    <w:pPr>
      <w:spacing w:before="0" w:after="0"/>
    </w:pPr>
    <w:rPr>
      <w:rFonts w:ascii="Times New Roman" w:hAnsi="Times New Roman" w:cs="Times New Roman"/>
      <w:kern w:val="0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9C68A1"/>
    <w:rPr>
      <w:b/>
      <w:bCs/>
      <w:sz w:val="24"/>
      <w:u w:val="single"/>
      <w:lang w:val="en-US" w:eastAsia="en-US" w:bidi="ar-SA"/>
    </w:rPr>
  </w:style>
  <w:style w:type="paragraph" w:styleId="Footer">
    <w:name w:val="footer"/>
    <w:basedOn w:val="Normal"/>
    <w:rsid w:val="009C68A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9C68A1"/>
    <w:pPr>
      <w:tabs>
        <w:tab w:val="center" w:pos="4320"/>
        <w:tab w:val="right" w:pos="8640"/>
      </w:tabs>
    </w:pPr>
  </w:style>
  <w:style w:type="character" w:customStyle="1" w:styleId="Heading8Char">
    <w:name w:val="Heading 8 Char"/>
    <w:basedOn w:val="DefaultParagraphFont"/>
    <w:link w:val="Heading8"/>
    <w:rsid w:val="00465F8E"/>
    <w:rPr>
      <w:b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B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122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yfontana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chapman.edu/gci/2020/05/11/combating-ocean-acidification-via-chemical-manipulation-and-photosynthetic-aquatic-pla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365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(FIRST LAST)</vt:lpstr>
    </vt:vector>
  </TitlesOfParts>
  <Company>Pomona College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(FIRST LAST)</dc:title>
  <dc:subject/>
  <dc:creator>MSBTC</dc:creator>
  <cp:keywords/>
  <cp:lastModifiedBy>Fontana, Joely (Student)</cp:lastModifiedBy>
  <cp:revision>95</cp:revision>
  <cp:lastPrinted>2008-03-10T19:21:00Z</cp:lastPrinted>
  <dcterms:created xsi:type="dcterms:W3CDTF">2022-02-03T01:27:00Z</dcterms:created>
  <dcterms:modified xsi:type="dcterms:W3CDTF">2022-02-16T18:39:00Z</dcterms:modified>
</cp:coreProperties>
</file>