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CF" w:rsidRPr="000D3DCF" w:rsidRDefault="002A56E6" w:rsidP="00A670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PWS</w:t>
      </w:r>
      <w:r w:rsidR="000D3DCF" w:rsidRPr="000D3DCF">
        <w:rPr>
          <w:rFonts w:ascii="Times New Roman" w:hAnsi="Times New Roman" w:cs="Times New Roman"/>
          <w:b/>
          <w:sz w:val="24"/>
          <w:szCs w:val="24"/>
        </w:rPr>
        <w:t xml:space="preserve"> Background</w:t>
      </w:r>
    </w:p>
    <w:p w:rsidR="00A670FB" w:rsidRDefault="00A670FB" w:rsidP="00A670FB">
      <w:pPr>
        <w:rPr>
          <w:rFonts w:ascii="Times New Roman" w:hAnsi="Times New Roman" w:cs="Times New Roman"/>
          <w:sz w:val="24"/>
          <w:szCs w:val="24"/>
        </w:rPr>
      </w:pPr>
      <w:r w:rsidRPr="00956FC8">
        <w:rPr>
          <w:rFonts w:ascii="Times New Roman" w:hAnsi="Times New Roman" w:cs="Times New Roman"/>
          <w:sz w:val="24"/>
          <w:szCs w:val="24"/>
        </w:rPr>
        <w:t xml:space="preserve">The Pacific herring </w:t>
      </w:r>
      <w:r>
        <w:rPr>
          <w:rFonts w:ascii="Times New Roman" w:hAnsi="Times New Roman" w:cs="Times New Roman"/>
          <w:sz w:val="24"/>
          <w:szCs w:val="24"/>
        </w:rPr>
        <w:t>fishery</w:t>
      </w:r>
      <w:r w:rsidR="002571A3">
        <w:rPr>
          <w:rFonts w:ascii="Times New Roman" w:hAnsi="Times New Roman" w:cs="Times New Roman"/>
          <w:sz w:val="24"/>
          <w:szCs w:val="24"/>
        </w:rPr>
        <w:t xml:space="preserve"> in Prince William Sound</w:t>
      </w:r>
      <w:r w:rsidRPr="00956FC8">
        <w:rPr>
          <w:rFonts w:ascii="Times New Roman" w:hAnsi="Times New Roman" w:cs="Times New Roman"/>
          <w:sz w:val="24"/>
          <w:szCs w:val="24"/>
        </w:rPr>
        <w:t xml:space="preserve">, Alaska </w:t>
      </w:r>
      <w:r w:rsidRPr="00E92D7A">
        <w:rPr>
          <w:rFonts w:ascii="Times New Roman" w:hAnsi="Times New Roman" w:cs="Times New Roman"/>
          <w:sz w:val="24"/>
          <w:szCs w:val="24"/>
        </w:rPr>
        <w:t xml:space="preserve">declined </w:t>
      </w:r>
      <w:r>
        <w:rPr>
          <w:rFonts w:ascii="Times New Roman" w:hAnsi="Times New Roman" w:cs="Times New Roman"/>
          <w:sz w:val="24"/>
          <w:szCs w:val="24"/>
        </w:rPr>
        <w:t xml:space="preserve">by 75% from </w:t>
      </w:r>
      <w:r w:rsidRPr="00E92D7A">
        <w:rPr>
          <w:rFonts w:ascii="Times New Roman" w:hAnsi="Times New Roman" w:cs="Times New Roman"/>
          <w:sz w:val="24"/>
          <w:szCs w:val="24"/>
        </w:rPr>
        <w:t xml:space="preserve">1988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E92D7A">
        <w:rPr>
          <w:rFonts w:ascii="Times New Roman" w:hAnsi="Times New Roman" w:cs="Times New Roman"/>
          <w:sz w:val="24"/>
          <w:szCs w:val="24"/>
        </w:rPr>
        <w:t>1993 and has yet to recover</w:t>
      </w:r>
      <w:r>
        <w:rPr>
          <w:rFonts w:ascii="Times New Roman" w:hAnsi="Times New Roman" w:cs="Times New Roman"/>
          <w:sz w:val="24"/>
          <w:szCs w:val="24"/>
        </w:rPr>
        <w:t xml:space="preserve"> 27 years later. </w:t>
      </w:r>
      <w:r w:rsidR="002571A3">
        <w:rPr>
          <w:rFonts w:ascii="Times New Roman" w:hAnsi="Times New Roman" w:cs="Times New Roman"/>
          <w:sz w:val="24"/>
          <w:szCs w:val="24"/>
        </w:rPr>
        <w:t>The Exxon Valdez oil spill affected most spawning grounds in PWS, exposing over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 w:rsidRPr="001401F4">
        <w:rPr>
          <w:rFonts w:ascii="Times New Roman" w:hAnsi="Times New Roman" w:cs="Times New Roman"/>
          <w:sz w:val="24"/>
          <w:szCs w:val="24"/>
        </w:rPr>
        <w:t>% of embryos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1A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damaging levels of oil in the Spring of 1989.</w:t>
      </w:r>
      <w:r w:rsidR="002571A3">
        <w:rPr>
          <w:rFonts w:ascii="Times New Roman" w:hAnsi="Times New Roman" w:cs="Times New Roman"/>
          <w:sz w:val="24"/>
          <w:szCs w:val="24"/>
        </w:rPr>
        <w:t xml:space="preserve"> Major disease outbreaks have cycled through the population since 1993. </w:t>
      </w:r>
    </w:p>
    <w:p w:rsidR="00111ABA" w:rsidRPr="00111ABA" w:rsidRDefault="00111ABA" w:rsidP="00111ABA">
      <w:pPr>
        <w:rPr>
          <w:rFonts w:ascii="Times New Roman" w:hAnsi="Times New Roman" w:cs="Times New Roman"/>
          <w:sz w:val="24"/>
          <w:szCs w:val="24"/>
        </w:rPr>
      </w:pPr>
      <w:r w:rsidRPr="00111ABA">
        <w:rPr>
          <w:rFonts w:ascii="Times New Roman" w:hAnsi="Times New Roman" w:cs="Times New Roman"/>
          <w:sz w:val="24"/>
          <w:szCs w:val="24"/>
        </w:rPr>
        <w:t xml:space="preserve">Given a generation </w:t>
      </w:r>
      <w:r w:rsidR="003B6598">
        <w:rPr>
          <w:rFonts w:ascii="Times New Roman" w:hAnsi="Times New Roman" w:cs="Times New Roman"/>
          <w:sz w:val="24"/>
          <w:szCs w:val="24"/>
        </w:rPr>
        <w:t xml:space="preserve">interval of 6 years (Feng et al 2017) and </w:t>
      </w:r>
      <w:r w:rsidRPr="00111ABA">
        <w:rPr>
          <w:rFonts w:ascii="Times New Roman" w:hAnsi="Times New Roman" w:cs="Times New Roman"/>
          <w:sz w:val="24"/>
          <w:szCs w:val="24"/>
        </w:rPr>
        <w:t>lifespan ~8 years</w:t>
      </w:r>
      <w:r w:rsidR="003B6598">
        <w:rPr>
          <w:rFonts w:ascii="Times New Roman" w:hAnsi="Times New Roman" w:cs="Times New Roman"/>
          <w:sz w:val="24"/>
          <w:szCs w:val="24"/>
        </w:rPr>
        <w:t xml:space="preserve"> (Hay 1985)</w:t>
      </w:r>
      <w:r>
        <w:rPr>
          <w:rFonts w:ascii="Times New Roman" w:hAnsi="Times New Roman" w:cs="Times New Roman"/>
          <w:sz w:val="24"/>
          <w:szCs w:val="24"/>
        </w:rPr>
        <w:t>, we know that</w:t>
      </w:r>
      <w:r w:rsidRPr="00111ABA">
        <w:rPr>
          <w:rFonts w:ascii="Times New Roman" w:hAnsi="Times New Roman" w:cs="Times New Roman"/>
          <w:sz w:val="24"/>
          <w:szCs w:val="24"/>
        </w:rPr>
        <w:t>:</w:t>
      </w:r>
    </w:p>
    <w:p w:rsidR="00111ABA" w:rsidRPr="00111ABA" w:rsidRDefault="00111ABA" w:rsidP="00111A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1ABA">
        <w:rPr>
          <w:rFonts w:ascii="Times New Roman" w:hAnsi="Times New Roman" w:cs="Times New Roman"/>
          <w:sz w:val="24"/>
          <w:szCs w:val="24"/>
        </w:rPr>
        <w:t>None of the pre-collapse samples collected in 1991 were exposed to oil as embryos.</w:t>
      </w:r>
    </w:p>
    <w:p w:rsidR="00111ABA" w:rsidRPr="00111ABA" w:rsidRDefault="00111ABA" w:rsidP="00111A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1ABA">
        <w:rPr>
          <w:rFonts w:ascii="Times New Roman" w:hAnsi="Times New Roman" w:cs="Times New Roman"/>
          <w:sz w:val="24"/>
          <w:szCs w:val="24"/>
        </w:rPr>
        <w:t>A subset of the post-collapse samples collected in 1996 descended from oil spill survivors.</w:t>
      </w:r>
    </w:p>
    <w:p w:rsidR="006E468A" w:rsidRPr="00111ABA" w:rsidRDefault="00111ABA" w:rsidP="00111A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1ABA">
        <w:rPr>
          <w:rFonts w:ascii="Times New Roman" w:hAnsi="Times New Roman" w:cs="Times New Roman"/>
          <w:sz w:val="24"/>
          <w:szCs w:val="24"/>
        </w:rPr>
        <w:t>None of the post</w:t>
      </w:r>
      <w:r w:rsidR="006E468A" w:rsidRPr="00111ABA">
        <w:rPr>
          <w:rFonts w:ascii="Times New Roman" w:hAnsi="Times New Roman" w:cs="Times New Roman"/>
          <w:sz w:val="24"/>
          <w:szCs w:val="24"/>
        </w:rPr>
        <w:t>-co</w:t>
      </w:r>
      <w:r w:rsidRPr="00111ABA">
        <w:rPr>
          <w:rFonts w:ascii="Times New Roman" w:hAnsi="Times New Roman" w:cs="Times New Roman"/>
          <w:sz w:val="24"/>
          <w:szCs w:val="24"/>
        </w:rPr>
        <w:t>llapse samples collected in 2007 and 2017 were directly exposed to oil.</w:t>
      </w:r>
    </w:p>
    <w:p w:rsidR="00111ABA" w:rsidRDefault="00111ABA" w:rsidP="00A670FB">
      <w:pPr>
        <w:rPr>
          <w:rFonts w:ascii="Times New Roman" w:hAnsi="Times New Roman" w:cs="Times New Roman"/>
          <w:sz w:val="24"/>
          <w:szCs w:val="24"/>
        </w:rPr>
      </w:pPr>
    </w:p>
    <w:p w:rsidR="000D3DCF" w:rsidRDefault="00BD24D0" w:rsidP="00A6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0C2641" wp14:editId="01245E43">
            <wp:simplePos x="0" y="0"/>
            <wp:positionH relativeFrom="column">
              <wp:posOffset>3101340</wp:posOffset>
            </wp:positionH>
            <wp:positionV relativeFrom="paragraph">
              <wp:posOffset>16510</wp:posOffset>
            </wp:positionV>
            <wp:extent cx="3183255" cy="445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445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0DE059" wp14:editId="55649A6F">
            <wp:simplePos x="0" y="0"/>
            <wp:positionH relativeFrom="column">
              <wp:posOffset>-137160</wp:posOffset>
            </wp:positionH>
            <wp:positionV relativeFrom="paragraph">
              <wp:posOffset>181610</wp:posOffset>
            </wp:positionV>
            <wp:extent cx="3200400" cy="4291965"/>
            <wp:effectExtent l="0" t="0" r="0" b="0"/>
            <wp:wrapTight wrapText="bothSides">
              <wp:wrapPolygon edited="0">
                <wp:start x="19671" y="0"/>
                <wp:lineTo x="0" y="383"/>
                <wp:lineTo x="0" y="10546"/>
                <wp:lineTo x="10800" y="10738"/>
                <wp:lineTo x="1286" y="11121"/>
                <wp:lineTo x="771" y="11217"/>
                <wp:lineTo x="771" y="21475"/>
                <wp:lineTo x="21471" y="21475"/>
                <wp:lineTo x="21471" y="11217"/>
                <wp:lineTo x="20957" y="11121"/>
                <wp:lineTo x="10800" y="10738"/>
                <wp:lineTo x="21471" y="10546"/>
                <wp:lineTo x="21471" y="0"/>
                <wp:lineTo x="19671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7"/>
                    <a:stretch/>
                  </pic:blipFill>
                  <pic:spPr bwMode="auto">
                    <a:xfrm>
                      <a:off x="0" y="0"/>
                      <a:ext cx="320040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DCF" w:rsidRDefault="000D3DCF" w:rsidP="00A670FB">
      <w:pPr>
        <w:rPr>
          <w:rFonts w:ascii="Times New Roman" w:hAnsi="Times New Roman" w:cs="Times New Roman"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0D3DCF" w:rsidP="00A670FB">
      <w:pPr>
        <w:rPr>
          <w:rFonts w:ascii="Times New Roman" w:hAnsi="Times New Roman" w:cs="Times New Roman"/>
          <w:b/>
          <w:sz w:val="24"/>
          <w:szCs w:val="24"/>
        </w:rPr>
      </w:pPr>
    </w:p>
    <w:p w:rsidR="000D3DCF" w:rsidRDefault="00BD24D0" w:rsidP="00A670F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56E6">
        <w:rPr>
          <w:rFonts w:ascii="Arial" w:hAnsi="Arial" w:cs="Arial"/>
          <w:sz w:val="24"/>
          <w:szCs w:val="24"/>
        </w:rPr>
        <w:t>Muradian</w:t>
      </w:r>
      <w:proofErr w:type="spellEnd"/>
      <w:r w:rsidRPr="002A56E6">
        <w:rPr>
          <w:rFonts w:ascii="Arial" w:hAnsi="Arial" w:cs="Arial"/>
          <w:sz w:val="24"/>
          <w:szCs w:val="24"/>
        </w:rPr>
        <w:t xml:space="preserve"> et al. 2017</w:t>
      </w:r>
    </w:p>
    <w:p w:rsidR="000D3DCF" w:rsidRPr="00BD24D0" w:rsidRDefault="00BD24D0" w:rsidP="00A670FB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56E6" w:rsidRDefault="002A56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Togiak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Bay and Sitka Sound</w:t>
      </w:r>
    </w:p>
    <w:p w:rsidR="002A56E6" w:rsidRDefault="002A56E6">
      <w:pPr>
        <w:rPr>
          <w:rFonts w:ascii="Times New Roman" w:hAnsi="Times New Roman" w:cs="Times New Roman"/>
          <w:b/>
          <w:sz w:val="24"/>
          <w:szCs w:val="24"/>
        </w:rPr>
      </w:pPr>
      <w:r w:rsidRPr="002A56E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81700" cy="2933181"/>
            <wp:effectExtent l="0" t="0" r="0" b="635"/>
            <wp:docPr id="7" name="Picture 7" descr="C:\Users\jmcgirr\Documents\Whitehead_Lab\lab_meetings\vince\biom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mcgirr\Documents\Whitehead_Lab\lab_meetings\vince\biom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5" r="3590"/>
                    <a:stretch/>
                  </pic:blipFill>
                  <pic:spPr bwMode="auto">
                    <a:xfrm>
                      <a:off x="0" y="0"/>
                      <a:ext cx="6000389" cy="29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345" w:rsidRDefault="00A26345" w:rsidP="00A26345">
      <w:pPr>
        <w:rPr>
          <w:rFonts w:ascii="Times New Roman" w:hAnsi="Times New Roman" w:cs="Times New Roman"/>
          <w:sz w:val="24"/>
          <w:szCs w:val="24"/>
        </w:rPr>
      </w:pPr>
    </w:p>
    <w:p w:rsidR="00A26345" w:rsidRPr="00A26345" w:rsidRDefault="00A26345" w:rsidP="00A26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A26345" w:rsidRPr="009D5E5F" w:rsidRDefault="00A26345" w:rsidP="00A26345">
      <w:pPr>
        <w:rPr>
          <w:rFonts w:ascii="Times New Roman" w:hAnsi="Times New Roman" w:cs="Times New Roman"/>
          <w:sz w:val="24"/>
          <w:szCs w:val="24"/>
        </w:rPr>
      </w:pPr>
      <w:r w:rsidRPr="009D5E5F">
        <w:rPr>
          <w:rFonts w:ascii="Times New Roman" w:hAnsi="Times New Roman" w:cs="Times New Roman"/>
          <w:sz w:val="24"/>
          <w:szCs w:val="24"/>
        </w:rPr>
        <w:t>We are interested in three main</w:t>
      </w:r>
      <w:r>
        <w:rPr>
          <w:rFonts w:ascii="Times New Roman" w:hAnsi="Times New Roman" w:cs="Times New Roman"/>
          <w:sz w:val="24"/>
          <w:szCs w:val="24"/>
        </w:rPr>
        <w:t xml:space="preserve"> selection pressures influencing </w:t>
      </w:r>
      <w:r w:rsidR="00AF577F">
        <w:rPr>
          <w:rFonts w:ascii="Times New Roman" w:hAnsi="Times New Roman" w:cs="Times New Roman"/>
          <w:sz w:val="24"/>
          <w:szCs w:val="24"/>
        </w:rPr>
        <w:t>Prince William S</w:t>
      </w:r>
      <w:r w:rsidR="00C248EE">
        <w:rPr>
          <w:rFonts w:ascii="Times New Roman" w:hAnsi="Times New Roman" w:cs="Times New Roman"/>
          <w:sz w:val="24"/>
          <w:szCs w:val="24"/>
        </w:rPr>
        <w:t xml:space="preserve">ound, Sitka Sound, and </w:t>
      </w:r>
      <w:proofErr w:type="spellStart"/>
      <w:r w:rsidR="00C248EE">
        <w:rPr>
          <w:rFonts w:ascii="Times New Roman" w:hAnsi="Times New Roman" w:cs="Times New Roman"/>
          <w:sz w:val="24"/>
          <w:szCs w:val="24"/>
        </w:rPr>
        <w:t>Togiak</w:t>
      </w:r>
      <w:proofErr w:type="spellEnd"/>
      <w:r w:rsidR="00C248EE">
        <w:rPr>
          <w:rFonts w:ascii="Times New Roman" w:hAnsi="Times New Roman" w:cs="Times New Roman"/>
          <w:sz w:val="24"/>
          <w:szCs w:val="24"/>
        </w:rPr>
        <w:t xml:space="preserve"> Bay </w:t>
      </w:r>
      <w:r>
        <w:rPr>
          <w:rFonts w:ascii="Times New Roman" w:hAnsi="Times New Roman" w:cs="Times New Roman"/>
          <w:sz w:val="24"/>
          <w:szCs w:val="24"/>
        </w:rPr>
        <w:t>populations: pollution, disease, and warming oceans. The PWS population was impacted by oil exposure and experienced subsequent disease outbreaks.</w:t>
      </w:r>
      <w:r w:rsidR="0018261D">
        <w:rPr>
          <w:rFonts w:ascii="Times New Roman" w:hAnsi="Times New Roman" w:cs="Times New Roman"/>
          <w:sz w:val="24"/>
          <w:szCs w:val="24"/>
        </w:rPr>
        <w:t xml:space="preserve"> All three populations </w:t>
      </w:r>
      <w:r>
        <w:rPr>
          <w:rFonts w:ascii="Times New Roman" w:hAnsi="Times New Roman" w:cs="Times New Roman"/>
          <w:sz w:val="24"/>
          <w:szCs w:val="24"/>
        </w:rPr>
        <w:t xml:space="preserve">experienced convergent selection pressures related to climate change. Using </w:t>
      </w:r>
      <w:r w:rsidR="00C248EE">
        <w:rPr>
          <w:rFonts w:ascii="Times New Roman" w:hAnsi="Times New Roman" w:cs="Times New Roman"/>
          <w:sz w:val="24"/>
          <w:szCs w:val="24"/>
        </w:rPr>
        <w:t>whole-genome sequences from each population across four time points, w</w:t>
      </w:r>
      <w:r>
        <w:rPr>
          <w:rFonts w:ascii="Times New Roman" w:hAnsi="Times New Roman" w:cs="Times New Roman"/>
          <w:sz w:val="24"/>
          <w:szCs w:val="24"/>
        </w:rPr>
        <w:t xml:space="preserve">e will measure </w:t>
      </w:r>
      <w:r w:rsidR="00C248EE">
        <w:rPr>
          <w:rFonts w:ascii="Times New Roman" w:hAnsi="Times New Roman" w:cs="Times New Roman"/>
          <w:sz w:val="24"/>
          <w:szCs w:val="24"/>
        </w:rPr>
        <w:t xml:space="preserve">1) </w:t>
      </w:r>
      <w:r w:rsidRPr="009A397A">
        <w:rPr>
          <w:rFonts w:ascii="Times New Roman" w:hAnsi="Times New Roman" w:cs="Times New Roman"/>
          <w:sz w:val="24"/>
          <w:szCs w:val="24"/>
        </w:rPr>
        <w:t>short-term effective population size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48EE">
        <w:rPr>
          <w:rFonts w:ascii="Times New Roman" w:hAnsi="Times New Roman" w:cs="Times New Roman"/>
          <w:sz w:val="24"/>
          <w:szCs w:val="24"/>
        </w:rPr>
        <w:t xml:space="preserve"> </w:t>
      </w:r>
      <w:r w:rsidR="00B022C9">
        <w:rPr>
          <w:rFonts w:ascii="Times New Roman" w:hAnsi="Times New Roman" w:cs="Times New Roman"/>
          <w:sz w:val="24"/>
          <w:szCs w:val="24"/>
        </w:rPr>
        <w:t xml:space="preserve">2) temporal </w:t>
      </w:r>
      <w:r w:rsidR="00B022C9" w:rsidRPr="00C248EE">
        <w:rPr>
          <w:rFonts w:ascii="Times New Roman" w:hAnsi="Times New Roman" w:cs="Times New Roman"/>
          <w:sz w:val="24"/>
          <w:szCs w:val="24"/>
        </w:rPr>
        <w:t xml:space="preserve">covariance in allele frequency change </w:t>
      </w:r>
      <w:r w:rsidR="00B022C9">
        <w:rPr>
          <w:rFonts w:ascii="Times New Roman" w:hAnsi="Times New Roman" w:cs="Times New Roman"/>
          <w:sz w:val="24"/>
          <w:szCs w:val="24"/>
        </w:rPr>
        <w:t xml:space="preserve">within </w:t>
      </w:r>
      <w:r w:rsidR="00B022C9" w:rsidRPr="00C248EE">
        <w:rPr>
          <w:rFonts w:ascii="Times New Roman" w:hAnsi="Times New Roman" w:cs="Times New Roman"/>
          <w:sz w:val="24"/>
          <w:szCs w:val="24"/>
        </w:rPr>
        <w:t>populations</w:t>
      </w:r>
      <w:r w:rsidR="00AF577F">
        <w:rPr>
          <w:rFonts w:ascii="Times New Roman" w:hAnsi="Times New Roman" w:cs="Times New Roman"/>
          <w:sz w:val="24"/>
          <w:szCs w:val="24"/>
        </w:rPr>
        <w:t>,</w:t>
      </w:r>
      <w:r w:rsidR="00C248EE">
        <w:rPr>
          <w:rFonts w:ascii="Times New Roman" w:hAnsi="Times New Roman" w:cs="Times New Roman"/>
          <w:sz w:val="24"/>
          <w:szCs w:val="24"/>
        </w:rPr>
        <w:t xml:space="preserve"> 3) </w:t>
      </w:r>
      <w:r w:rsidR="00B022C9">
        <w:rPr>
          <w:rFonts w:ascii="Times New Roman" w:hAnsi="Times New Roman" w:cs="Times New Roman"/>
          <w:sz w:val="24"/>
          <w:szCs w:val="24"/>
        </w:rPr>
        <w:t xml:space="preserve">replicate </w:t>
      </w:r>
      <w:r w:rsidR="00C248EE" w:rsidRPr="00C248EE">
        <w:rPr>
          <w:rFonts w:ascii="Times New Roman" w:hAnsi="Times New Roman" w:cs="Times New Roman"/>
          <w:sz w:val="24"/>
          <w:szCs w:val="24"/>
        </w:rPr>
        <w:t>covariance in allele frequency change between populations</w:t>
      </w:r>
      <w:r w:rsidR="00B022C9">
        <w:rPr>
          <w:rFonts w:ascii="Times New Roman" w:hAnsi="Times New Roman" w:cs="Times New Roman"/>
          <w:sz w:val="24"/>
          <w:szCs w:val="24"/>
        </w:rPr>
        <w:t xml:space="preserve">, and 4) </w:t>
      </w:r>
      <w:r w:rsidR="00FE1CC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E1CCD">
        <w:rPr>
          <w:rFonts w:ascii="Times New Roman" w:hAnsi="Times New Roman" w:cs="Times New Roman"/>
          <w:sz w:val="24"/>
          <w:szCs w:val="24"/>
        </w:rPr>
        <w:t>acrsine</w:t>
      </w:r>
      <w:proofErr w:type="spellEnd"/>
      <w:r w:rsidR="00FE1CCD">
        <w:rPr>
          <w:rFonts w:ascii="Times New Roman" w:hAnsi="Times New Roman" w:cs="Times New Roman"/>
          <w:sz w:val="24"/>
          <w:szCs w:val="24"/>
        </w:rPr>
        <w:t xml:space="preserve"> transformed difference in allele frequency between sampling periods.</w:t>
      </w:r>
    </w:p>
    <w:p w:rsidR="00A26345" w:rsidRDefault="00A26345">
      <w:pPr>
        <w:rPr>
          <w:rFonts w:ascii="Times New Roman" w:hAnsi="Times New Roman" w:cs="Times New Roman"/>
          <w:b/>
          <w:sz w:val="24"/>
          <w:szCs w:val="24"/>
        </w:rPr>
      </w:pPr>
    </w:p>
    <w:p w:rsidR="00111ABA" w:rsidRDefault="00111A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Hypotheses:</w:t>
      </w:r>
    </w:p>
    <w:p w:rsidR="00115942" w:rsidRDefault="00B579BB" w:rsidP="00115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79B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9BB">
        <w:rPr>
          <w:rFonts w:ascii="Times New Roman" w:hAnsi="Times New Roman" w:cs="Times New Roman"/>
          <w:sz w:val="24"/>
          <w:szCs w:val="24"/>
        </w:rPr>
        <w:t xml:space="preserve">decline in population size between 1991 and 1996 in PWS was </w:t>
      </w:r>
      <w:r>
        <w:rPr>
          <w:rFonts w:ascii="Times New Roman" w:hAnsi="Times New Roman" w:cs="Times New Roman"/>
          <w:sz w:val="24"/>
          <w:szCs w:val="24"/>
        </w:rPr>
        <w:t xml:space="preserve">proportionally </w:t>
      </w:r>
      <w:r w:rsidRPr="00B579BB">
        <w:rPr>
          <w:rFonts w:ascii="Times New Roman" w:hAnsi="Times New Roman" w:cs="Times New Roman"/>
          <w:sz w:val="24"/>
          <w:szCs w:val="24"/>
        </w:rPr>
        <w:t>larger than</w:t>
      </w:r>
      <w:r>
        <w:rPr>
          <w:rFonts w:ascii="Times New Roman" w:hAnsi="Times New Roman" w:cs="Times New Roman"/>
          <w:sz w:val="24"/>
          <w:szCs w:val="24"/>
        </w:rPr>
        <w:t xml:space="preserve"> declines in</w:t>
      </w:r>
      <w:r w:rsidRPr="00B579BB">
        <w:rPr>
          <w:rFonts w:ascii="Times New Roman" w:hAnsi="Times New Roman" w:cs="Times New Roman"/>
          <w:sz w:val="24"/>
          <w:szCs w:val="24"/>
        </w:rPr>
        <w:t xml:space="preserve"> TB and SS</w:t>
      </w:r>
      <w:r>
        <w:rPr>
          <w:rFonts w:ascii="Times New Roman" w:hAnsi="Times New Roman" w:cs="Times New Roman"/>
          <w:sz w:val="24"/>
          <w:szCs w:val="24"/>
        </w:rPr>
        <w:t xml:space="preserve">. Population size remained low in PWS through 2017, </w:t>
      </w:r>
      <w:r w:rsidR="00115942">
        <w:rPr>
          <w:rFonts w:ascii="Times New Roman" w:hAnsi="Times New Roman" w:cs="Times New Roman"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population sizes </w:t>
      </w:r>
      <w:r w:rsidR="00115942">
        <w:rPr>
          <w:rFonts w:ascii="Times New Roman" w:hAnsi="Times New Roman" w:cs="Times New Roman"/>
          <w:sz w:val="24"/>
          <w:szCs w:val="24"/>
        </w:rPr>
        <w:t>increased in TB and SS. We expect that e</w:t>
      </w:r>
      <w:r w:rsidR="00115942" w:rsidRPr="009A397A">
        <w:rPr>
          <w:rFonts w:ascii="Times New Roman" w:hAnsi="Times New Roman" w:cs="Times New Roman"/>
          <w:sz w:val="24"/>
          <w:szCs w:val="24"/>
        </w:rPr>
        <w:t>stimate</w:t>
      </w:r>
      <w:r w:rsidR="00115942">
        <w:rPr>
          <w:rFonts w:ascii="Times New Roman" w:hAnsi="Times New Roman" w:cs="Times New Roman"/>
          <w:sz w:val="24"/>
          <w:szCs w:val="24"/>
        </w:rPr>
        <w:t>s of</w:t>
      </w:r>
      <w:r w:rsidR="00115942" w:rsidRPr="009A397A">
        <w:rPr>
          <w:rFonts w:ascii="Times New Roman" w:hAnsi="Times New Roman" w:cs="Times New Roman"/>
          <w:sz w:val="24"/>
          <w:szCs w:val="24"/>
        </w:rPr>
        <w:t xml:space="preserve"> short-term effective population size using temporal changes in allele frequency (Ne = t / F)</w:t>
      </w:r>
      <w:r w:rsidR="00115942">
        <w:rPr>
          <w:rFonts w:ascii="Times New Roman" w:hAnsi="Times New Roman" w:cs="Times New Roman"/>
          <w:sz w:val="24"/>
          <w:szCs w:val="24"/>
        </w:rPr>
        <w:t xml:space="preserve"> will show:</w:t>
      </w:r>
    </w:p>
    <w:p w:rsidR="00115942" w:rsidRDefault="00115942" w:rsidP="001159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larger decline in Ne in PWS than TB between 1991 and 1996.</w:t>
      </w:r>
    </w:p>
    <w:p w:rsidR="00115942" w:rsidRDefault="00115942" w:rsidP="001159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decline in Ne in PWS</w:t>
      </w:r>
      <w:r w:rsidR="009D5E5F">
        <w:rPr>
          <w:rFonts w:ascii="Times New Roman" w:hAnsi="Times New Roman" w:cs="Times New Roman"/>
          <w:sz w:val="24"/>
          <w:szCs w:val="24"/>
        </w:rPr>
        <w:t xml:space="preserve"> through 2017</w:t>
      </w:r>
      <w:r>
        <w:rPr>
          <w:rFonts w:ascii="Times New Roman" w:hAnsi="Times New Roman" w:cs="Times New Roman"/>
          <w:sz w:val="24"/>
          <w:szCs w:val="24"/>
        </w:rPr>
        <w:t xml:space="preserve"> as selection driven by disease</w:t>
      </w:r>
      <w:r w:rsidR="009D5E5F">
        <w:rPr>
          <w:rFonts w:ascii="Times New Roman" w:hAnsi="Times New Roman" w:cs="Times New Roman"/>
          <w:sz w:val="24"/>
          <w:szCs w:val="24"/>
        </w:rPr>
        <w:t xml:space="preserve"> outbreaks further reduced genetic diversity.</w:t>
      </w:r>
    </w:p>
    <w:p w:rsidR="00C248EE" w:rsidRDefault="00C248EE" w:rsidP="001826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larger decline in Ne in PWS than TB and SS between 1996-2006 and 2006-2017.</w:t>
      </w:r>
    </w:p>
    <w:p w:rsidR="00B53C21" w:rsidRPr="0018261D" w:rsidRDefault="00B53C21" w:rsidP="00B53C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53C21" w:rsidRDefault="0018261D" w:rsidP="00AF5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261D">
        <w:rPr>
          <w:rFonts w:ascii="Times New Roman" w:hAnsi="Times New Roman" w:cs="Times New Roman"/>
          <w:sz w:val="24"/>
          <w:szCs w:val="24"/>
        </w:rPr>
        <w:t xml:space="preserve">We predict that the PWS population experienced </w:t>
      </w:r>
      <w:r w:rsidR="00B022C9">
        <w:rPr>
          <w:rFonts w:ascii="Times New Roman" w:hAnsi="Times New Roman" w:cs="Times New Roman"/>
          <w:sz w:val="24"/>
          <w:szCs w:val="24"/>
        </w:rPr>
        <w:t xml:space="preserve">a shift between </w:t>
      </w:r>
      <w:r w:rsidRPr="0018261D">
        <w:rPr>
          <w:rFonts w:ascii="Times New Roman" w:hAnsi="Times New Roman" w:cs="Times New Roman"/>
          <w:sz w:val="24"/>
          <w:szCs w:val="24"/>
        </w:rPr>
        <w:t xml:space="preserve">two </w:t>
      </w:r>
      <w:r w:rsidR="00AF577F">
        <w:rPr>
          <w:rFonts w:ascii="Times New Roman" w:hAnsi="Times New Roman" w:cs="Times New Roman"/>
          <w:sz w:val="24"/>
          <w:szCs w:val="24"/>
        </w:rPr>
        <w:t>selection pressures over time</w:t>
      </w:r>
      <w:r w:rsidR="00B022C9">
        <w:rPr>
          <w:rFonts w:ascii="Times New Roman" w:hAnsi="Times New Roman" w:cs="Times New Roman"/>
          <w:sz w:val="24"/>
          <w:szCs w:val="24"/>
        </w:rPr>
        <w:t xml:space="preserve">. In 1989 during the oil spill, selection favored alleles conferring reduced sensitivity to embryonic oil exposure. Between 1993 </w:t>
      </w:r>
      <w:r w:rsidRPr="0018261D">
        <w:rPr>
          <w:rFonts w:ascii="Times New Roman" w:hAnsi="Times New Roman" w:cs="Times New Roman"/>
          <w:sz w:val="24"/>
          <w:szCs w:val="24"/>
        </w:rPr>
        <w:t>and 2017</w:t>
      </w:r>
      <w:r w:rsidR="00B022C9">
        <w:rPr>
          <w:rFonts w:ascii="Times New Roman" w:hAnsi="Times New Roman" w:cs="Times New Roman"/>
          <w:sz w:val="24"/>
          <w:szCs w:val="24"/>
        </w:rPr>
        <w:t xml:space="preserve">, selection favored alleles conferring </w:t>
      </w:r>
      <w:r w:rsidR="00B53C21">
        <w:rPr>
          <w:rFonts w:ascii="Times New Roman" w:hAnsi="Times New Roman" w:cs="Times New Roman"/>
          <w:sz w:val="24"/>
          <w:szCs w:val="24"/>
        </w:rPr>
        <w:t>disease resistance.</w:t>
      </w:r>
      <w:r w:rsidR="009D5E5F" w:rsidRPr="0018261D">
        <w:rPr>
          <w:rFonts w:ascii="Times New Roman" w:hAnsi="Times New Roman" w:cs="Times New Roman"/>
          <w:sz w:val="24"/>
          <w:szCs w:val="24"/>
        </w:rPr>
        <w:t xml:space="preserve"> </w:t>
      </w:r>
      <w:r w:rsidR="00AF577F">
        <w:rPr>
          <w:rFonts w:ascii="Times New Roman" w:hAnsi="Times New Roman" w:cs="Times New Roman"/>
          <w:sz w:val="24"/>
          <w:szCs w:val="24"/>
        </w:rPr>
        <w:t>It is possible that alleles reducing sensitivity to pollutants also compromise</w:t>
      </w:r>
      <w:r w:rsidR="00AF577F" w:rsidRPr="00AF577F">
        <w:rPr>
          <w:rFonts w:ascii="Times New Roman" w:hAnsi="Times New Roman" w:cs="Times New Roman"/>
          <w:sz w:val="24"/>
          <w:szCs w:val="24"/>
        </w:rPr>
        <w:t xml:space="preserve"> immune function</w:t>
      </w:r>
      <w:r w:rsidR="00AF577F">
        <w:rPr>
          <w:rFonts w:ascii="Times New Roman" w:hAnsi="Times New Roman" w:cs="Times New Roman"/>
          <w:sz w:val="24"/>
          <w:szCs w:val="24"/>
        </w:rPr>
        <w:t>.</w:t>
      </w:r>
      <w:r w:rsidR="00AF577F" w:rsidRPr="00AF5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can understand how </w:t>
      </w:r>
      <w:r w:rsidR="00AF577F">
        <w:rPr>
          <w:rFonts w:ascii="Times New Roman" w:hAnsi="Times New Roman" w:cs="Times New Roman"/>
          <w:sz w:val="24"/>
          <w:szCs w:val="24"/>
        </w:rPr>
        <w:t>this shift in</w:t>
      </w:r>
      <w:r>
        <w:rPr>
          <w:rFonts w:ascii="Times New Roman" w:hAnsi="Times New Roman" w:cs="Times New Roman"/>
          <w:sz w:val="24"/>
          <w:szCs w:val="24"/>
        </w:rPr>
        <w:t xml:space="preserve"> selection pressures influenced population recovery by measuring </w:t>
      </w:r>
      <w:r w:rsidR="00B53C21">
        <w:rPr>
          <w:rFonts w:ascii="Times New Roman" w:hAnsi="Times New Roman" w:cs="Times New Roman"/>
          <w:sz w:val="24"/>
          <w:szCs w:val="24"/>
        </w:rPr>
        <w:t xml:space="preserve">temporal </w:t>
      </w:r>
      <w:r w:rsidR="00B53C21" w:rsidRPr="00C248EE">
        <w:rPr>
          <w:rFonts w:ascii="Times New Roman" w:hAnsi="Times New Roman" w:cs="Times New Roman"/>
          <w:sz w:val="24"/>
          <w:szCs w:val="24"/>
        </w:rPr>
        <w:t>covariance in allele frequency change</w:t>
      </w:r>
      <w:r w:rsidR="00B53C21">
        <w:rPr>
          <w:rFonts w:ascii="Times New Roman" w:hAnsi="Times New Roman" w:cs="Times New Roman"/>
          <w:sz w:val="24"/>
          <w:szCs w:val="24"/>
        </w:rPr>
        <w:t xml:space="preserve"> in PWS. We predict:</w:t>
      </w:r>
    </w:p>
    <w:p w:rsidR="00111ABA" w:rsidRDefault="00B53C21" w:rsidP="00B53C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Temporal covariance will be negative in PWS, reflecting a change in selection pressure between 1991-1996 </w:t>
      </w:r>
      <w:r w:rsidR="00AF577F">
        <w:rPr>
          <w:rFonts w:ascii="Times New Roman" w:hAnsi="Times New Roman" w:cs="Times New Roman"/>
          <w:sz w:val="24"/>
          <w:szCs w:val="24"/>
        </w:rPr>
        <w:t>versus 1996-2007 and 2007-2017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3C21" w:rsidRDefault="00B53C21" w:rsidP="00B53C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covariance will</w:t>
      </w:r>
      <w:r w:rsidR="00AF577F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77F">
        <w:rPr>
          <w:rFonts w:ascii="Times New Roman" w:hAnsi="Times New Roman" w:cs="Times New Roman"/>
          <w:sz w:val="24"/>
          <w:szCs w:val="24"/>
        </w:rPr>
        <w:t xml:space="preserve">near zero or </w:t>
      </w:r>
      <w:r>
        <w:rPr>
          <w:rFonts w:ascii="Times New Roman" w:hAnsi="Times New Roman" w:cs="Times New Roman"/>
          <w:sz w:val="24"/>
          <w:szCs w:val="24"/>
        </w:rPr>
        <w:t>be positive</w:t>
      </w:r>
      <w:r w:rsidR="00AF577F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SS and TB where selection regimes have remained more stable. </w:t>
      </w:r>
    </w:p>
    <w:bookmarkEnd w:id="0"/>
    <w:p w:rsidR="00B53C21" w:rsidRDefault="00B53C21" w:rsidP="00B53C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53C21" w:rsidRDefault="00B53C21" w:rsidP="00B53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predict that all three populations experienced similar selection pressures related to climate change. However, PWS experienced unique selection pressures</w:t>
      </w:r>
      <w:r w:rsidR="00BD24D0">
        <w:rPr>
          <w:rFonts w:ascii="Times New Roman" w:hAnsi="Times New Roman" w:cs="Times New Roman"/>
          <w:sz w:val="24"/>
          <w:szCs w:val="24"/>
        </w:rPr>
        <w:t xml:space="preserve"> associated with pollution and disease</w:t>
      </w:r>
      <w:r>
        <w:rPr>
          <w:rFonts w:ascii="Times New Roman" w:hAnsi="Times New Roman" w:cs="Times New Roman"/>
          <w:sz w:val="24"/>
          <w:szCs w:val="24"/>
        </w:rPr>
        <w:t xml:space="preserve">. Furthermore, PWS and SS </w:t>
      </w:r>
      <w:r w:rsidR="00BD24D0">
        <w:rPr>
          <w:rFonts w:ascii="Times New Roman" w:hAnsi="Times New Roman" w:cs="Times New Roman"/>
          <w:sz w:val="24"/>
          <w:szCs w:val="24"/>
        </w:rPr>
        <w:t xml:space="preserve">are more ecologically similar the Gulf of Alaska compared to </w:t>
      </w:r>
      <w:proofErr w:type="spellStart"/>
      <w:r w:rsidR="00BD24D0">
        <w:rPr>
          <w:rFonts w:ascii="Times New Roman" w:hAnsi="Times New Roman" w:cs="Times New Roman"/>
          <w:sz w:val="24"/>
          <w:szCs w:val="24"/>
        </w:rPr>
        <w:t>Togiak</w:t>
      </w:r>
      <w:proofErr w:type="spellEnd"/>
      <w:r w:rsidR="00BD24D0">
        <w:rPr>
          <w:rFonts w:ascii="Times New Roman" w:hAnsi="Times New Roman" w:cs="Times New Roman"/>
          <w:sz w:val="24"/>
          <w:szCs w:val="24"/>
        </w:rPr>
        <w:t xml:space="preserve"> Bay in the Bering Sea. </w:t>
      </w:r>
      <w:r>
        <w:rPr>
          <w:rFonts w:ascii="Times New Roman" w:hAnsi="Times New Roman" w:cs="Times New Roman"/>
          <w:sz w:val="24"/>
          <w:szCs w:val="24"/>
        </w:rPr>
        <w:t xml:space="preserve">By measuring </w:t>
      </w:r>
      <w:r w:rsidRPr="00B53C21">
        <w:rPr>
          <w:rFonts w:ascii="Times New Roman" w:hAnsi="Times New Roman" w:cs="Times New Roman"/>
          <w:sz w:val="24"/>
          <w:szCs w:val="24"/>
        </w:rPr>
        <w:t>replicate covariance in allele frequency change between populations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BD24D0">
        <w:rPr>
          <w:rFonts w:ascii="Times New Roman" w:hAnsi="Times New Roman" w:cs="Times New Roman"/>
          <w:sz w:val="24"/>
          <w:szCs w:val="24"/>
        </w:rPr>
        <w:t xml:space="preserve">might expect one of three patterns: </w:t>
      </w:r>
    </w:p>
    <w:p w:rsidR="00BD24D0" w:rsidRDefault="00BD24D0" w:rsidP="00BD24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convergence covariance between all populations, reflecting similar selection pressures. </w:t>
      </w:r>
    </w:p>
    <w:p w:rsidR="00BD24D0" w:rsidRDefault="00BD24D0" w:rsidP="00BD24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convergence covariance between PWS and the other populations, reflecting the unique history of pollution and disease.</w:t>
      </w:r>
    </w:p>
    <w:p w:rsidR="00BD24D0" w:rsidRDefault="00BD24D0" w:rsidP="00BD24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Convergence covariance near zero between TB and the other populations, reflecting the unique ecology of the Bering Sea.</w:t>
      </w:r>
    </w:p>
    <w:p w:rsidR="00BD24D0" w:rsidRDefault="00BD24D0" w:rsidP="00BD2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24D0" w:rsidRPr="00BD24D0" w:rsidRDefault="00BD24D0" w:rsidP="00BD2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measuring</w:t>
      </w:r>
      <w:r w:rsidR="00FE1CCD">
        <w:rPr>
          <w:rFonts w:ascii="Times New Roman" w:hAnsi="Times New Roman" w:cs="Times New Roman"/>
          <w:sz w:val="24"/>
          <w:szCs w:val="24"/>
        </w:rPr>
        <w:t xml:space="preserve"> allele frequency changes between sampling years in </w:t>
      </w:r>
      <w:r>
        <w:rPr>
          <w:rFonts w:ascii="Times New Roman" w:hAnsi="Times New Roman" w:cs="Times New Roman"/>
          <w:sz w:val="24"/>
          <w:szCs w:val="24"/>
        </w:rPr>
        <w:t>PWS</w:t>
      </w:r>
      <w:r w:rsidR="00FE1CCD">
        <w:rPr>
          <w:rFonts w:ascii="Times New Roman" w:hAnsi="Times New Roman" w:cs="Times New Roman"/>
          <w:sz w:val="24"/>
          <w:szCs w:val="24"/>
        </w:rPr>
        <w:t xml:space="preserve">, we expect that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CCD" w:rsidRPr="00FE1CCD" w:rsidRDefault="00FE1CCD" w:rsidP="00FE1C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1CCD">
        <w:rPr>
          <w:rFonts w:ascii="Times New Roman" w:hAnsi="Times New Roman" w:cs="Times New Roman"/>
          <w:sz w:val="24"/>
          <w:szCs w:val="24"/>
        </w:rPr>
        <w:t xml:space="preserve">allele frequencies </w:t>
      </w:r>
    </w:p>
    <w:p w:rsidR="00FE1CCD" w:rsidRPr="00FE1CCD" w:rsidRDefault="00FE1CCD" w:rsidP="00FE1CC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E1CCD">
        <w:rPr>
          <w:rFonts w:ascii="Times New Roman" w:hAnsi="Times New Roman" w:cs="Times New Roman"/>
          <w:sz w:val="24"/>
          <w:szCs w:val="24"/>
        </w:rPr>
        <w:t xml:space="preserve">- increased between 91 and 96, decreased between 96 and 07, and continued to </w:t>
      </w:r>
      <w:r>
        <w:rPr>
          <w:rFonts w:ascii="Times New Roman" w:hAnsi="Times New Roman" w:cs="Times New Roman"/>
          <w:sz w:val="24"/>
          <w:szCs w:val="24"/>
        </w:rPr>
        <w:tab/>
      </w:r>
      <w:r w:rsidRPr="00FE1CCD">
        <w:rPr>
          <w:rFonts w:ascii="Times New Roman" w:hAnsi="Times New Roman" w:cs="Times New Roman"/>
          <w:sz w:val="24"/>
          <w:szCs w:val="24"/>
        </w:rPr>
        <w:t>decrease between 07 and 17</w:t>
      </w:r>
    </w:p>
    <w:p w:rsidR="00BD24D0" w:rsidRPr="00BD24D0" w:rsidRDefault="00FE1CCD" w:rsidP="00FE1C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1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E1CCD">
        <w:rPr>
          <w:rFonts w:ascii="Times New Roman" w:hAnsi="Times New Roman" w:cs="Times New Roman"/>
          <w:sz w:val="24"/>
          <w:szCs w:val="24"/>
        </w:rPr>
        <w:t xml:space="preserve">- decreased between 91 and 96, increased between 96 and 07, and continued 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1CCD">
        <w:rPr>
          <w:rFonts w:ascii="Times New Roman" w:hAnsi="Times New Roman" w:cs="Times New Roman"/>
          <w:sz w:val="24"/>
          <w:szCs w:val="24"/>
        </w:rPr>
        <w:t>increase between 07 and 17</w:t>
      </w:r>
    </w:p>
    <w:p w:rsidR="00B53C21" w:rsidRPr="00B53C21" w:rsidRDefault="00B53C21" w:rsidP="00B53C21">
      <w:pPr>
        <w:rPr>
          <w:rFonts w:ascii="Times New Roman" w:hAnsi="Times New Roman" w:cs="Times New Roman"/>
          <w:sz w:val="24"/>
          <w:szCs w:val="24"/>
        </w:rPr>
      </w:pPr>
      <w:r w:rsidRPr="00B53C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998" w:rsidRPr="00BA26CA" w:rsidRDefault="00233998" w:rsidP="00AE2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233998" w:rsidRPr="00BA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299"/>
    <w:multiLevelType w:val="hybridMultilevel"/>
    <w:tmpl w:val="D42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5282"/>
    <w:multiLevelType w:val="hybridMultilevel"/>
    <w:tmpl w:val="DE60A10E"/>
    <w:lvl w:ilvl="0" w:tplc="4C26C8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5C5DCD"/>
    <w:multiLevelType w:val="hybridMultilevel"/>
    <w:tmpl w:val="0FBA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66258"/>
    <w:multiLevelType w:val="hybridMultilevel"/>
    <w:tmpl w:val="B8AE8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F5FC4"/>
    <w:multiLevelType w:val="hybridMultilevel"/>
    <w:tmpl w:val="CB40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C7AA8"/>
    <w:multiLevelType w:val="hybridMultilevel"/>
    <w:tmpl w:val="6366B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80A0C"/>
    <w:multiLevelType w:val="hybridMultilevel"/>
    <w:tmpl w:val="EB247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0B06"/>
    <w:multiLevelType w:val="hybridMultilevel"/>
    <w:tmpl w:val="81E4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54A89"/>
    <w:multiLevelType w:val="hybridMultilevel"/>
    <w:tmpl w:val="52D41E96"/>
    <w:lvl w:ilvl="0" w:tplc="95DCB8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BB0F4D"/>
    <w:multiLevelType w:val="hybridMultilevel"/>
    <w:tmpl w:val="F2CE90CA"/>
    <w:lvl w:ilvl="0" w:tplc="E1EE1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FB"/>
    <w:rsid w:val="00072ED6"/>
    <w:rsid w:val="000D3DCF"/>
    <w:rsid w:val="00111ABA"/>
    <w:rsid w:val="00115942"/>
    <w:rsid w:val="0018261D"/>
    <w:rsid w:val="001D7FA2"/>
    <w:rsid w:val="00233998"/>
    <w:rsid w:val="002571A3"/>
    <w:rsid w:val="002A56E6"/>
    <w:rsid w:val="003664E1"/>
    <w:rsid w:val="003B6598"/>
    <w:rsid w:val="005D61BE"/>
    <w:rsid w:val="00641E3B"/>
    <w:rsid w:val="006E468A"/>
    <w:rsid w:val="00834A5C"/>
    <w:rsid w:val="008422BD"/>
    <w:rsid w:val="009A397A"/>
    <w:rsid w:val="009D5E5F"/>
    <w:rsid w:val="00A26345"/>
    <w:rsid w:val="00A670FB"/>
    <w:rsid w:val="00AA60F9"/>
    <w:rsid w:val="00AE2A50"/>
    <w:rsid w:val="00AF577F"/>
    <w:rsid w:val="00B022C9"/>
    <w:rsid w:val="00B53C21"/>
    <w:rsid w:val="00B579BB"/>
    <w:rsid w:val="00BA26CA"/>
    <w:rsid w:val="00BD24D0"/>
    <w:rsid w:val="00C248EE"/>
    <w:rsid w:val="00FE1CCD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FF55"/>
  <w15:chartTrackingRefBased/>
  <w15:docId w15:val="{55337050-22E3-4CA5-B194-02457451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josephmcgirr@gmail.com</dc:creator>
  <cp:keywords/>
  <dc:description/>
  <cp:lastModifiedBy>josephmcgirr@gmail.com</cp:lastModifiedBy>
  <cp:revision>8</cp:revision>
  <dcterms:created xsi:type="dcterms:W3CDTF">2020-12-14T20:34:00Z</dcterms:created>
  <dcterms:modified xsi:type="dcterms:W3CDTF">2021-02-19T02:07:00Z</dcterms:modified>
</cp:coreProperties>
</file>