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69ED" w14:textId="37BD7C90" w:rsidR="0064663D" w:rsidRDefault="0064663D" w:rsidP="0064663D">
      <w:pPr>
        <w:pStyle w:val="Heading1"/>
      </w:pPr>
      <w:r>
        <w:t>Creating Custom Field “At Home?”</w:t>
      </w:r>
    </w:p>
    <w:p w14:paraId="3A0DD1A2" w14:textId="27FD5B33" w:rsidR="00B310DC" w:rsidRDefault="0064663D">
      <w:r>
        <w:t>Custom Fields can be created in Settings &gt; Custom Field:</w:t>
      </w:r>
    </w:p>
    <w:p w14:paraId="6FC58870" w14:textId="73688B2F" w:rsidR="0064663D" w:rsidRDefault="006466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B012A" wp14:editId="176A7D6C">
                <wp:simplePos x="0" y="0"/>
                <wp:positionH relativeFrom="column">
                  <wp:posOffset>4511615</wp:posOffset>
                </wp:positionH>
                <wp:positionV relativeFrom="paragraph">
                  <wp:posOffset>1249752</wp:posOffset>
                </wp:positionV>
                <wp:extent cx="948906" cy="405441"/>
                <wp:effectExtent l="0" t="0" r="41910" b="711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405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39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5.25pt;margin-top:98.4pt;width:74.7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1EEFBA" wp14:editId="43170B62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D80" w14:textId="47F31C0B" w:rsidR="0064663D" w:rsidRDefault="0064663D">
      <w:r>
        <w:rPr>
          <w:noProof/>
        </w:rPr>
        <w:drawing>
          <wp:inline distT="0" distB="0" distL="0" distR="0" wp14:anchorId="5487A5B1" wp14:editId="0811A541">
            <wp:extent cx="5943600" cy="29095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0B3" w14:textId="734D6B5E" w:rsidR="0064663D" w:rsidRDefault="0064663D" w:rsidP="0064663D">
      <w:pPr>
        <w:pStyle w:val="Heading1"/>
      </w:pPr>
      <w:r>
        <w:t>Creating Custom Fieldset “CAE Assets”</w:t>
      </w:r>
    </w:p>
    <w:p w14:paraId="4AB6BB50" w14:textId="7B6064CB" w:rsidR="0064663D" w:rsidRDefault="0064663D">
      <w:r>
        <w:t>A Custom Fieldset should be created to include the custom field. “At Home?” custom field is included in “CAE Assets” fieldset.</w:t>
      </w:r>
    </w:p>
    <w:p w14:paraId="70F899B8" w14:textId="46F352FE" w:rsidR="0064663D" w:rsidRDefault="006466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75DBF" wp14:editId="4E8106EB">
                <wp:simplePos x="0" y="0"/>
                <wp:positionH relativeFrom="column">
                  <wp:posOffset>1397479</wp:posOffset>
                </wp:positionH>
                <wp:positionV relativeFrom="paragraph">
                  <wp:posOffset>1578239</wp:posOffset>
                </wp:positionV>
                <wp:extent cx="957532" cy="207034"/>
                <wp:effectExtent l="19050" t="57150" r="14605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20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071B" id="Straight Arrow Connector 6" o:spid="_x0000_s1026" type="#_x0000_t32" style="position:absolute;margin-left:110.05pt;margin-top:124.25pt;width:75.4pt;height:16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F3957" wp14:editId="63A29EBE">
                <wp:simplePos x="0" y="0"/>
                <wp:positionH relativeFrom="column">
                  <wp:posOffset>4347713</wp:posOffset>
                </wp:positionH>
                <wp:positionV relativeFrom="paragraph">
                  <wp:posOffset>396420</wp:posOffset>
                </wp:positionV>
                <wp:extent cx="1112592" cy="146649"/>
                <wp:effectExtent l="0" t="0" r="6858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92" cy="146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BEE49" id="Straight Arrow Connector 5" o:spid="_x0000_s1026" type="#_x0000_t32" style="position:absolute;margin-left:342.35pt;margin-top:31.2pt;width:87.6pt;height:1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9D701F" wp14:editId="7E6351FC">
            <wp:extent cx="5943600" cy="30251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A25" w14:textId="533C6105" w:rsidR="0064663D" w:rsidRDefault="0064663D">
      <w:r>
        <w:t>Add ‘At Home?” field in “CAE Assets”.</w:t>
      </w:r>
    </w:p>
    <w:p w14:paraId="4E62E7BD" w14:textId="6F502247" w:rsidR="0064663D" w:rsidRDefault="0064663D">
      <w:r>
        <w:rPr>
          <w:noProof/>
        </w:rPr>
        <w:drawing>
          <wp:inline distT="0" distB="0" distL="0" distR="0" wp14:anchorId="32CF011A" wp14:editId="5A25984A">
            <wp:extent cx="5943600" cy="12585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E00" w14:textId="150A8308" w:rsidR="0064663D" w:rsidRPr="00D02E3D" w:rsidRDefault="0064663D">
      <w:pPr>
        <w:rPr>
          <w:color w:val="FF0000"/>
        </w:rPr>
      </w:pPr>
      <w:r>
        <w:t xml:space="preserve">Note: Required means needed to be filled-up so “At home?” is not required. </w:t>
      </w:r>
      <w:r w:rsidRPr="00D02E3D">
        <w:rPr>
          <w:color w:val="FF0000"/>
        </w:rPr>
        <w:t>Can be changed in the future.</w:t>
      </w:r>
    </w:p>
    <w:p w14:paraId="4F518480" w14:textId="27E0BD41" w:rsidR="0064663D" w:rsidRPr="002111A0" w:rsidRDefault="002111A0" w:rsidP="002111A0">
      <w:pPr>
        <w:pStyle w:val="Heading1"/>
      </w:pPr>
      <w:r>
        <w:t>Tagging Assets with “At Home?” attribute</w:t>
      </w:r>
    </w:p>
    <w:p w14:paraId="50D33F9E" w14:textId="7BA84F9B" w:rsidR="0064663D" w:rsidRDefault="002111A0">
      <w:r>
        <w:rPr>
          <w:noProof/>
        </w:rPr>
        <w:drawing>
          <wp:inline distT="0" distB="0" distL="0" distR="0" wp14:anchorId="6D5B4644" wp14:editId="7C950330">
            <wp:extent cx="5943600" cy="2319020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13A" w14:textId="46264ACF" w:rsidR="002111A0" w:rsidRDefault="002111A0">
      <w:r>
        <w:rPr>
          <w:noProof/>
        </w:rPr>
        <w:lastRenderedPageBreak/>
        <w:drawing>
          <wp:inline distT="0" distB="0" distL="0" distR="0" wp14:anchorId="29F9A3FA" wp14:editId="6884DDC0">
            <wp:extent cx="5943600" cy="2773045"/>
            <wp:effectExtent l="0" t="0" r="0" b="825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BDE" w14:textId="7005D8BC" w:rsidR="002111A0" w:rsidRDefault="002111A0"/>
    <w:p w14:paraId="2B58863B" w14:textId="60946E4F" w:rsidR="002111A0" w:rsidRDefault="002111A0">
      <w:r>
        <w:t>Initial Setup:</w:t>
      </w:r>
    </w:p>
    <w:p w14:paraId="3958B899" w14:textId="6FA4F3BD" w:rsidR="002111A0" w:rsidRDefault="002111A0" w:rsidP="002111A0">
      <w:pPr>
        <w:pStyle w:val="ListParagraph"/>
        <w:numPr>
          <w:ilvl w:val="0"/>
          <w:numId w:val="3"/>
        </w:numPr>
      </w:pPr>
      <w:r>
        <w:t>CAE needs to audit all the assets that are “at home”.</w:t>
      </w:r>
    </w:p>
    <w:p w14:paraId="262783B0" w14:textId="03FCD1F8" w:rsidR="002111A0" w:rsidRDefault="002111A0" w:rsidP="002111A0">
      <w:pPr>
        <w:pStyle w:val="ListParagraph"/>
        <w:numPr>
          <w:ilvl w:val="0"/>
          <w:numId w:val="3"/>
        </w:numPr>
      </w:pPr>
      <w:r>
        <w:t>CAE needs to update their “All Assets” view.</w:t>
      </w:r>
    </w:p>
    <w:p w14:paraId="1BB8055D" w14:textId="187A5594" w:rsidR="002111A0" w:rsidRDefault="002111A0">
      <w:r>
        <w:t>Flow:</w:t>
      </w:r>
    </w:p>
    <w:p w14:paraId="2831CD55" w14:textId="0319DDC6" w:rsidR="002111A0" w:rsidRDefault="002111A0" w:rsidP="002111A0">
      <w:pPr>
        <w:pStyle w:val="ListParagraph"/>
        <w:numPr>
          <w:ilvl w:val="0"/>
          <w:numId w:val="1"/>
        </w:numPr>
      </w:pPr>
      <w:r>
        <w:t>After checking out, CAE should modify this field.</w:t>
      </w:r>
    </w:p>
    <w:p w14:paraId="125DA0FE" w14:textId="26724241" w:rsidR="002111A0" w:rsidRDefault="002111A0" w:rsidP="002111A0">
      <w:pPr>
        <w:pStyle w:val="ListParagraph"/>
        <w:numPr>
          <w:ilvl w:val="0"/>
          <w:numId w:val="1"/>
        </w:numPr>
      </w:pPr>
      <w:r>
        <w:t>After checking in, CAE should remove check on this field.</w:t>
      </w:r>
    </w:p>
    <w:p w14:paraId="086471E9" w14:textId="1FA8589B" w:rsidR="002111A0" w:rsidRDefault="002111A0" w:rsidP="002111A0">
      <w:r>
        <w:t>Disadvantages:</w:t>
      </w:r>
    </w:p>
    <w:p w14:paraId="319DB721" w14:textId="7E91E906" w:rsidR="002111A0" w:rsidRDefault="002111A0" w:rsidP="002111A0">
      <w:pPr>
        <w:pStyle w:val="ListParagraph"/>
        <w:numPr>
          <w:ilvl w:val="0"/>
          <w:numId w:val="2"/>
        </w:numPr>
      </w:pPr>
      <w:r>
        <w:t>Additional steps.</w:t>
      </w:r>
    </w:p>
    <w:p w14:paraId="3311BB89" w14:textId="115F0980" w:rsidR="002111A0" w:rsidRDefault="002111A0" w:rsidP="002111A0">
      <w:pPr>
        <w:pStyle w:val="ListParagraph"/>
        <w:numPr>
          <w:ilvl w:val="0"/>
          <w:numId w:val="2"/>
        </w:numPr>
      </w:pPr>
      <w:r>
        <w:t>Can be forgotten to update the field and then carried after checking in the asset back to the inventory.</w:t>
      </w:r>
    </w:p>
    <w:p w14:paraId="05FC27A7" w14:textId="0A8FDCF7" w:rsidR="002111A0" w:rsidRDefault="002111A0" w:rsidP="002111A0">
      <w:pPr>
        <w:pStyle w:val="ListParagraph"/>
        <w:numPr>
          <w:ilvl w:val="0"/>
          <w:numId w:val="2"/>
        </w:numPr>
      </w:pPr>
      <w:r>
        <w:t>Not automatically updated after checking in.</w:t>
      </w:r>
    </w:p>
    <w:sectPr w:rsidR="0021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3ED"/>
    <w:multiLevelType w:val="hybridMultilevel"/>
    <w:tmpl w:val="D958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0C56"/>
    <w:multiLevelType w:val="hybridMultilevel"/>
    <w:tmpl w:val="D292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56C3"/>
    <w:multiLevelType w:val="hybridMultilevel"/>
    <w:tmpl w:val="725E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3348">
    <w:abstractNumId w:val="1"/>
  </w:num>
  <w:num w:numId="2" w16cid:durableId="1100032650">
    <w:abstractNumId w:val="0"/>
  </w:num>
  <w:num w:numId="3" w16cid:durableId="1925916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DC"/>
    <w:rsid w:val="002111A0"/>
    <w:rsid w:val="0064663D"/>
    <w:rsid w:val="00B310DC"/>
    <w:rsid w:val="00D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916F"/>
  <w15:chartTrackingRefBased/>
  <w15:docId w15:val="{E04BCFEB-6DA4-4AAD-BA5A-3C326AF8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0ED9E4455EB43BCFBB24B5DE60789" ma:contentTypeVersion="8" ma:contentTypeDescription="Create a new document." ma:contentTypeScope="" ma:versionID="60d2172bbe9d8a931996e7f6472dc44f">
  <xsd:schema xmlns:xsd="http://www.w3.org/2001/XMLSchema" xmlns:xs="http://www.w3.org/2001/XMLSchema" xmlns:p="http://schemas.microsoft.com/office/2006/metadata/properties" xmlns:ns2="58df2384-afcf-4d6c-ba33-41eb7f1faa7f" xmlns:ns3="fe3ab464-b00f-476c-91a4-f222ae97636c" targetNamespace="http://schemas.microsoft.com/office/2006/metadata/properties" ma:root="true" ma:fieldsID="43f83422601c6f925d162077de3b47a4" ns2:_="" ns3:_="">
    <xsd:import namespace="58df2384-afcf-4d6c-ba33-41eb7f1faa7f"/>
    <xsd:import namespace="fe3ab464-b00f-476c-91a4-f222ae976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f2384-afcf-4d6c-ba33-41eb7f1fa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5317c1-dc7b-42fe-8bc5-04171b90da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b464-b00f-476c-91a4-f222ae97636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3c7215a-36ae-4993-8664-5d4806e57160}" ma:internalName="TaxCatchAll" ma:showField="CatchAllData" ma:web="fe3ab464-b00f-476c-91a4-f222ae9763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AD5F7-DD0E-4176-A35A-D0131F7F6BF9}"/>
</file>

<file path=customXml/itemProps2.xml><?xml version="1.0" encoding="utf-8"?>
<ds:datastoreItem xmlns:ds="http://schemas.openxmlformats.org/officeDocument/2006/customXml" ds:itemID="{71181546-C63E-439D-899F-3AC9B8A4FC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Joemel John Diente - A51900</dc:creator>
  <cp:keywords/>
  <dc:description/>
  <cp:lastModifiedBy>Joemel John Diente - A51900</cp:lastModifiedBy>
  <cp:revision>2</cp:revision>
  <dcterms:created xsi:type="dcterms:W3CDTF">2023-01-17T06:47:00Z</dcterms:created>
  <dcterms:modified xsi:type="dcterms:W3CDTF">2023-01-17T07:41:00Z</dcterms:modified>
</cp:coreProperties>
</file>