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0844" w14:textId="77777777" w:rsidR="006E259A" w:rsidRPr="003E1939" w:rsidRDefault="006E259A"/>
    <w:p w14:paraId="30E21203" w14:textId="77777777" w:rsidR="006E259A" w:rsidRPr="003E1939" w:rsidRDefault="00000000">
      <w:pPr>
        <w:spacing w:after="200"/>
        <w:jc w:val="center"/>
      </w:pPr>
      <w:r w:rsidRPr="003E1939">
        <w:rPr>
          <w:b/>
          <w:bCs/>
          <w:color w:val="1F4E79"/>
          <w:sz w:val="36"/>
          <w:szCs w:val="36"/>
        </w:rPr>
        <w:t>EIEZ Lang on Real Quantum Hardware:</w:t>
      </w:r>
    </w:p>
    <w:p w14:paraId="6BD9D9EC" w14:textId="77777777" w:rsidR="006E259A" w:rsidRPr="003E1939" w:rsidRDefault="00000000">
      <w:pPr>
        <w:spacing w:after="200"/>
        <w:jc w:val="center"/>
      </w:pPr>
      <w:r w:rsidRPr="003E1939">
        <w:rPr>
          <w:b/>
          <w:bCs/>
          <w:color w:val="2E75B6"/>
          <w:sz w:val="28"/>
          <w:szCs w:val="28"/>
        </w:rPr>
        <w:t>Compilation, Execution and Decoherence Analysis on IBM Quantum</w:t>
      </w:r>
    </w:p>
    <w:p w14:paraId="1F8A34F6" w14:textId="77777777" w:rsidR="006E259A" w:rsidRPr="003E1939" w:rsidRDefault="006E259A">
      <w:pPr>
        <w:pBdr>
          <w:bottom w:val="single" w:sz="4" w:space="1" w:color="2E75B6"/>
        </w:pBdr>
        <w:spacing w:before="160" w:after="160"/>
      </w:pPr>
    </w:p>
    <w:p w14:paraId="141E8F85" w14:textId="77777777" w:rsidR="006E259A" w:rsidRPr="003E1939" w:rsidRDefault="00000000">
      <w:pPr>
        <w:spacing w:before="120" w:after="80"/>
        <w:jc w:val="center"/>
      </w:pPr>
      <w:r w:rsidRPr="003E1939">
        <w:rPr>
          <w:b/>
          <w:bCs/>
          <w:sz w:val="24"/>
          <w:szCs w:val="24"/>
        </w:rPr>
        <w:t>Joemerson da Silva Lima</w:t>
      </w:r>
    </w:p>
    <w:p w14:paraId="7374A619" w14:textId="77777777" w:rsidR="006E259A" w:rsidRPr="003E1939" w:rsidRDefault="00000000">
      <w:pPr>
        <w:spacing w:after="80"/>
        <w:jc w:val="center"/>
      </w:pPr>
      <w:r w:rsidRPr="003E1939">
        <w:rPr>
          <w:color w:val="555555"/>
          <w:sz w:val="20"/>
          <w:szCs w:val="20"/>
        </w:rPr>
        <w:t>Independent Researcher — Cuiaba, MT, Brazil</w:t>
      </w:r>
    </w:p>
    <w:p w14:paraId="5D15038B" w14:textId="77777777" w:rsidR="006E259A" w:rsidRPr="003E1939" w:rsidRDefault="00000000">
      <w:pPr>
        <w:spacing w:after="80"/>
        <w:jc w:val="center"/>
      </w:pPr>
      <w:r w:rsidRPr="003E1939">
        <w:rPr>
          <w:i/>
          <w:iCs/>
          <w:color w:val="2E75B6"/>
          <w:sz w:val="20"/>
          <w:szCs w:val="20"/>
        </w:rPr>
        <w:t>joemerson93lima@gmail.com</w:t>
      </w:r>
    </w:p>
    <w:p w14:paraId="0A35CC15" w14:textId="77777777" w:rsidR="006E259A" w:rsidRPr="003E1939" w:rsidRDefault="00000000">
      <w:pPr>
        <w:spacing w:after="200"/>
        <w:jc w:val="center"/>
      </w:pPr>
      <w:r w:rsidRPr="003E1939">
        <w:rPr>
          <w:color w:val="888888"/>
          <w:sz w:val="20"/>
          <w:szCs w:val="20"/>
        </w:rPr>
        <w:t>March 2026 | Patent BR 10 2025 024459 4</w:t>
      </w:r>
    </w:p>
    <w:p w14:paraId="4CE2FA46" w14:textId="77777777" w:rsidR="006E259A" w:rsidRPr="003E1939" w:rsidRDefault="006E259A">
      <w:pPr>
        <w:pBdr>
          <w:bottom w:val="single" w:sz="4" w:space="1" w:color="2E75B6"/>
        </w:pBdr>
        <w:spacing w:before="160" w:after="160"/>
      </w:pPr>
    </w:p>
    <w:p w14:paraId="3AA8358F" w14:textId="77777777" w:rsidR="006E259A" w:rsidRPr="003E1939" w:rsidRDefault="006E259A"/>
    <w:p w14:paraId="621B7887" w14:textId="77777777" w:rsidR="006E259A" w:rsidRPr="003E1939" w:rsidRDefault="00000000">
      <w:pPr>
        <w:pStyle w:val="Ttulo1"/>
        <w:rPr>
          <w:lang w:val="en-US"/>
        </w:rPr>
      </w:pPr>
      <w:r w:rsidRPr="003E1939">
        <w:rPr>
          <w:lang w:val="en-US"/>
        </w:rPr>
        <w:t>Abstract</w:t>
      </w:r>
    </w:p>
    <w:p w14:paraId="52EBBB1E" w14:textId="77777777" w:rsidR="006E259A" w:rsidRPr="003E1939" w:rsidRDefault="00000000" w:rsidP="003E1939">
      <w:pPr>
        <w:spacing w:before="80" w:after="120" w:line="276" w:lineRule="auto"/>
        <w:ind w:firstLine="708"/>
        <w:jc w:val="both"/>
      </w:pPr>
      <w:r w:rsidRPr="003E1939">
        <w:rPr>
          <w:color w:val="000000"/>
        </w:rPr>
        <w:t>This paper presents the first documented execution of the EIEZ language on real quantum hardware, using IBM quantum computers (</w:t>
      </w:r>
      <w:proofErr w:type="spellStart"/>
      <w:r w:rsidRPr="003E1939">
        <w:rPr>
          <w:color w:val="000000"/>
        </w:rPr>
        <w:t>ibm_fez</w:t>
      </w:r>
      <w:proofErr w:type="spellEnd"/>
      <w:r w:rsidRPr="003E1939">
        <w:rPr>
          <w:color w:val="000000"/>
        </w:rPr>
        <w:t xml:space="preserve">, </w:t>
      </w:r>
      <w:proofErr w:type="spellStart"/>
      <w:r w:rsidRPr="003E1939">
        <w:rPr>
          <w:color w:val="000000"/>
        </w:rPr>
        <w:t>ibm_marrakesh</w:t>
      </w:r>
      <w:proofErr w:type="spellEnd"/>
      <w:r w:rsidRPr="003E1939">
        <w:rPr>
          <w:color w:val="000000"/>
        </w:rPr>
        <w:t xml:space="preserve">, </w:t>
      </w:r>
      <w:proofErr w:type="spellStart"/>
      <w:r w:rsidRPr="003E1939">
        <w:rPr>
          <w:color w:val="000000"/>
        </w:rPr>
        <w:t>ibm_torino</w:t>
      </w:r>
      <w:proofErr w:type="spellEnd"/>
      <w:r w:rsidRPr="003E1939">
        <w:rPr>
          <w:color w:val="000000"/>
        </w:rPr>
        <w:t xml:space="preserve"> — 133 to 156 physical qubits). The EIEZ language compiler, which generates </w:t>
      </w:r>
      <w:proofErr w:type="spellStart"/>
      <w:r w:rsidRPr="003E1939">
        <w:rPr>
          <w:color w:val="000000"/>
        </w:rPr>
        <w:t>OpenQASM</w:t>
      </w:r>
      <w:proofErr w:type="spellEnd"/>
      <w:r w:rsidRPr="003E1939">
        <w:rPr>
          <w:color w:val="000000"/>
        </w:rPr>
        <w:t xml:space="preserve"> 2.0 code, was used to compile and submit a series of five quantum circuits to the IBM Quantum Platform, with 4,096 measurements per circuit. Results demonstrate: (1) full compatibility between the EIEZ compiler and IBM hardware; (2) average fidelity of ~95% on entanglement circuits; (3) empirical identification of a critical decoherence point at depth 3 (H x3), where the hardware failed to maintain quantum interference predicted by the EIEZ simulator; (4) fidelity recovery at depth 10, evidencing internal optimization by the IBM </w:t>
      </w:r>
      <w:proofErr w:type="spellStart"/>
      <w:r w:rsidRPr="003E1939">
        <w:rPr>
          <w:color w:val="000000"/>
        </w:rPr>
        <w:t>transpiler</w:t>
      </w:r>
      <w:proofErr w:type="spellEnd"/>
      <w:r w:rsidRPr="003E1939">
        <w:rPr>
          <w:color w:val="000000"/>
        </w:rPr>
        <w:t>. The observed decoherence pattern constitutes direct evidence of the applicability of the EIE/ZIE framework (Patent BR 10 2025 024459 4) to criticality monitoring on real quantum hardware.</w:t>
      </w:r>
    </w:p>
    <w:p w14:paraId="38765334" w14:textId="77777777" w:rsidR="006E259A" w:rsidRPr="003E1939" w:rsidRDefault="006E259A"/>
    <w:p w14:paraId="2E62BB8C" w14:textId="77777777" w:rsidR="006E259A" w:rsidRPr="003E1939" w:rsidRDefault="00000000">
      <w:pPr>
        <w:spacing w:before="80" w:after="120" w:line="276" w:lineRule="auto"/>
        <w:jc w:val="both"/>
      </w:pPr>
      <w:r w:rsidRPr="003E1939">
        <w:rPr>
          <w:i/>
          <w:iCs/>
          <w:color w:val="000000"/>
        </w:rPr>
        <w:t xml:space="preserve">Keywords: EIEZ Lang; quantum computing; IBM Quantum; </w:t>
      </w:r>
      <w:proofErr w:type="spellStart"/>
      <w:r w:rsidRPr="003E1939">
        <w:rPr>
          <w:i/>
          <w:iCs/>
          <w:color w:val="000000"/>
        </w:rPr>
        <w:t>OpenQASM</w:t>
      </w:r>
      <w:proofErr w:type="spellEnd"/>
      <w:r w:rsidRPr="003E1939">
        <w:rPr>
          <w:i/>
          <w:iCs/>
          <w:color w:val="000000"/>
        </w:rPr>
        <w:t>; quantum decoherence; critical slowing down; EIE/ZIE; Bell State; GHZ State; Deutsch Algorithm.</w:t>
      </w:r>
    </w:p>
    <w:p w14:paraId="1CC1B28B" w14:textId="77777777" w:rsidR="006E259A" w:rsidRPr="003E1939" w:rsidRDefault="006E259A">
      <w:pPr>
        <w:pBdr>
          <w:bottom w:val="single" w:sz="4" w:space="1" w:color="2E75B6"/>
        </w:pBdr>
        <w:spacing w:before="160" w:after="160"/>
      </w:pPr>
    </w:p>
    <w:p w14:paraId="4DEB3950" w14:textId="77777777" w:rsidR="006E259A" w:rsidRPr="003E1939" w:rsidRDefault="00000000">
      <w:pPr>
        <w:pStyle w:val="Ttulo1"/>
        <w:rPr>
          <w:lang w:val="en-US"/>
        </w:rPr>
      </w:pPr>
      <w:r w:rsidRPr="003E1939">
        <w:rPr>
          <w:lang w:val="en-US"/>
        </w:rPr>
        <w:t>1. Introduction</w:t>
      </w:r>
    </w:p>
    <w:p w14:paraId="5402A274" w14:textId="77777777" w:rsidR="006E259A" w:rsidRPr="003E1939" w:rsidRDefault="00000000" w:rsidP="003E1939">
      <w:pPr>
        <w:spacing w:before="80" w:after="120" w:line="276" w:lineRule="auto"/>
        <w:ind w:firstLine="708"/>
        <w:jc w:val="both"/>
      </w:pPr>
      <w:r w:rsidRPr="003E1939">
        <w:rPr>
          <w:color w:val="000000"/>
        </w:rPr>
        <w:t>Quantum computing has rapidly advanced from theory to accessible physical hardware. Platforms such as IBM Quantum allow independent researchers to submit quantum circuits to real processors with tens to hundreds of physical qubits operating at temperatures near absolute zero.</w:t>
      </w:r>
    </w:p>
    <w:p w14:paraId="041F27AB" w14:textId="77777777" w:rsidR="006E259A" w:rsidRPr="003E1939" w:rsidRDefault="00000000" w:rsidP="003E1939">
      <w:pPr>
        <w:spacing w:before="80" w:after="120" w:line="276" w:lineRule="auto"/>
        <w:ind w:firstLine="708"/>
        <w:jc w:val="both"/>
      </w:pPr>
      <w:r w:rsidRPr="003E1939">
        <w:rPr>
          <w:color w:val="000000"/>
        </w:rPr>
        <w:t xml:space="preserve">The EIEZ language was developed as a high-level quantum programming language whose compiler generates </w:t>
      </w:r>
      <w:proofErr w:type="spellStart"/>
      <w:r w:rsidRPr="003E1939">
        <w:rPr>
          <w:color w:val="000000"/>
        </w:rPr>
        <w:t>OpenQASM</w:t>
      </w:r>
      <w:proofErr w:type="spellEnd"/>
      <w:r w:rsidRPr="003E1939">
        <w:rPr>
          <w:color w:val="000000"/>
        </w:rPr>
        <w:t xml:space="preserve"> 2.0 code — the open standard adopted by IBM and other quantum hardware providers. The EIEZ internal simulator enables local development and testing, while the compilation pipeline allows execution on real hardware without source code modifications.</w:t>
      </w:r>
    </w:p>
    <w:p w14:paraId="3A417156" w14:textId="77777777" w:rsidR="006E259A" w:rsidRPr="003E1939" w:rsidRDefault="00000000" w:rsidP="003E1939">
      <w:pPr>
        <w:spacing w:before="80" w:after="120" w:line="276" w:lineRule="auto"/>
        <w:ind w:firstLine="708"/>
        <w:jc w:val="both"/>
      </w:pPr>
      <w:r w:rsidRPr="003E1939">
        <w:rPr>
          <w:color w:val="000000"/>
        </w:rPr>
        <w:t xml:space="preserve">This work documents the first execution of the EIEZ language on real quantum hardware, with three objectives: (1) validate the compatibility of the EIEZ compiler with the </w:t>
      </w:r>
      <w:r w:rsidRPr="003E1939">
        <w:rPr>
          <w:color w:val="000000"/>
        </w:rPr>
        <w:lastRenderedPageBreak/>
        <w:t>IBM Quantum ecosystem; (2) quantify the noise and decoherence rate of real hardware compared to the EIEZ simulator; (3) identify criticality patterns that may be monitored by the EIE/ZIE framework.</w:t>
      </w:r>
    </w:p>
    <w:p w14:paraId="7BA5BC24" w14:textId="77777777" w:rsidR="006E259A" w:rsidRPr="003E1939" w:rsidRDefault="00000000">
      <w:pPr>
        <w:pStyle w:val="Ttulo1"/>
        <w:rPr>
          <w:lang w:val="en-US"/>
        </w:rPr>
      </w:pPr>
      <w:r w:rsidRPr="003E1939">
        <w:rPr>
          <w:lang w:val="en-US"/>
        </w:rPr>
        <w:t>2. EIEZ Pipeline for Real Quantum Hardware</w:t>
      </w:r>
    </w:p>
    <w:p w14:paraId="202FB15C" w14:textId="77777777" w:rsidR="006E259A" w:rsidRPr="003E1939" w:rsidRDefault="00000000" w:rsidP="003E1939">
      <w:pPr>
        <w:spacing w:before="80" w:after="120" w:line="276" w:lineRule="auto"/>
        <w:ind w:firstLine="708"/>
        <w:jc w:val="both"/>
      </w:pPr>
      <w:r w:rsidRPr="003E1939">
        <w:rPr>
          <w:color w:val="000000"/>
        </w:rPr>
        <w:t>The EIEZ language execution flow on real hardware follows the pipeline:</w:t>
      </w:r>
    </w:p>
    <w:p w14:paraId="60B3C8B2" w14:textId="77777777" w:rsidR="006E259A" w:rsidRPr="003E1939" w:rsidRDefault="00000000">
      <w:pPr>
        <w:pStyle w:val="PargrafodaLista"/>
        <w:numPr>
          <w:ilvl w:val="0"/>
          <w:numId w:val="2"/>
        </w:numPr>
        <w:spacing w:before="60" w:after="60"/>
        <w:rPr>
          <w:lang w:val="en-US"/>
        </w:rPr>
      </w:pPr>
      <w:proofErr w:type="gramStart"/>
      <w:r w:rsidRPr="003E1939">
        <w:rPr>
          <w:lang w:val="en-US"/>
        </w:rPr>
        <w:t>The .</w:t>
      </w:r>
      <w:proofErr w:type="spellStart"/>
      <w:r w:rsidRPr="003E1939">
        <w:rPr>
          <w:lang w:val="en-US"/>
        </w:rPr>
        <w:t>eiez</w:t>
      </w:r>
      <w:proofErr w:type="spellEnd"/>
      <w:proofErr w:type="gramEnd"/>
      <w:r w:rsidRPr="003E1939">
        <w:rPr>
          <w:lang w:val="en-US"/>
        </w:rPr>
        <w:t xml:space="preserve"> source code is compiled by the language </w:t>
      </w:r>
      <w:proofErr w:type="spellStart"/>
      <w:r w:rsidRPr="003E1939">
        <w:rPr>
          <w:lang w:val="en-US"/>
        </w:rPr>
        <w:t>lexer</w:t>
      </w:r>
      <w:proofErr w:type="spellEnd"/>
      <w:r w:rsidRPr="003E1939">
        <w:rPr>
          <w:lang w:val="en-US"/>
        </w:rPr>
        <w:t xml:space="preserve"> and parser</w:t>
      </w:r>
    </w:p>
    <w:p w14:paraId="6C27504B" w14:textId="77777777" w:rsidR="006E259A" w:rsidRPr="003E1939" w:rsidRDefault="00000000">
      <w:pPr>
        <w:pStyle w:val="PargrafodaLista"/>
        <w:numPr>
          <w:ilvl w:val="0"/>
          <w:numId w:val="2"/>
        </w:numPr>
        <w:spacing w:before="60" w:after="60"/>
        <w:rPr>
          <w:lang w:val="en-US"/>
        </w:rPr>
      </w:pPr>
      <w:r w:rsidRPr="003E1939">
        <w:rPr>
          <w:lang w:val="en-US"/>
        </w:rPr>
        <w:t xml:space="preserve">The code generator produces valid </w:t>
      </w:r>
      <w:proofErr w:type="spellStart"/>
      <w:r w:rsidRPr="003E1939">
        <w:rPr>
          <w:lang w:val="en-US"/>
        </w:rPr>
        <w:t>OpenQASM</w:t>
      </w:r>
      <w:proofErr w:type="spellEnd"/>
      <w:r w:rsidRPr="003E1939">
        <w:rPr>
          <w:lang w:val="en-US"/>
        </w:rPr>
        <w:t xml:space="preserve"> 2.0</w:t>
      </w:r>
    </w:p>
    <w:p w14:paraId="3B404236" w14:textId="77777777" w:rsidR="006E259A" w:rsidRPr="003E1939" w:rsidRDefault="00000000">
      <w:pPr>
        <w:pStyle w:val="PargrafodaLista"/>
        <w:numPr>
          <w:ilvl w:val="0"/>
          <w:numId w:val="2"/>
        </w:numPr>
        <w:spacing w:before="60" w:after="60"/>
        <w:rPr>
          <w:lang w:val="en-US"/>
        </w:rPr>
      </w:pPr>
      <w:r w:rsidRPr="003E1939">
        <w:rPr>
          <w:lang w:val="en-US"/>
        </w:rPr>
        <w:t>The QASM is submitted to the IBM Quantum Platform via IBM Composer</w:t>
      </w:r>
    </w:p>
    <w:p w14:paraId="2B38D9ED" w14:textId="77777777" w:rsidR="006E259A" w:rsidRPr="003E1939" w:rsidRDefault="00000000">
      <w:pPr>
        <w:pStyle w:val="PargrafodaLista"/>
        <w:numPr>
          <w:ilvl w:val="0"/>
          <w:numId w:val="2"/>
        </w:numPr>
        <w:spacing w:before="60" w:after="60"/>
        <w:rPr>
          <w:lang w:val="en-US"/>
        </w:rPr>
      </w:pPr>
      <w:r w:rsidRPr="003E1939">
        <w:rPr>
          <w:lang w:val="en-US"/>
        </w:rPr>
        <w:t>The hardware executes the circuit on real physical qubits</w:t>
      </w:r>
    </w:p>
    <w:p w14:paraId="3F0D1770" w14:textId="77777777" w:rsidR="006E259A" w:rsidRPr="003E1939" w:rsidRDefault="00000000">
      <w:pPr>
        <w:pStyle w:val="PargrafodaLista"/>
        <w:numPr>
          <w:ilvl w:val="0"/>
          <w:numId w:val="2"/>
        </w:numPr>
        <w:spacing w:before="60" w:after="60"/>
        <w:rPr>
          <w:lang w:val="en-US"/>
        </w:rPr>
      </w:pPr>
      <w:r w:rsidRPr="003E1939">
        <w:rPr>
          <w:lang w:val="en-US"/>
        </w:rPr>
        <w:t>Results return as a classical measurement distribution</w:t>
      </w:r>
    </w:p>
    <w:p w14:paraId="74490252" w14:textId="77777777" w:rsidR="006E259A" w:rsidRPr="003E1939" w:rsidRDefault="006E259A"/>
    <w:p w14:paraId="2FEAED70" w14:textId="77777777" w:rsidR="006E259A" w:rsidRPr="003E1939" w:rsidRDefault="00000000" w:rsidP="003E1939">
      <w:pPr>
        <w:spacing w:before="80" w:after="120" w:line="276" w:lineRule="auto"/>
        <w:ind w:firstLine="708"/>
        <w:jc w:val="both"/>
      </w:pPr>
      <w:r w:rsidRPr="003E1939">
        <w:rPr>
          <w:color w:val="000000"/>
        </w:rPr>
        <w:t xml:space="preserve">This pipeline demonstrates that the EIEZ language operates as a genuine quantum programming frontend — not merely an educational simulator. The same code that runs on the local simulator </w:t>
      </w:r>
      <w:proofErr w:type="gramStart"/>
      <w:r w:rsidRPr="003E1939">
        <w:rPr>
          <w:color w:val="000000"/>
        </w:rPr>
        <w:t>compiles to</w:t>
      </w:r>
      <w:proofErr w:type="gramEnd"/>
      <w:r w:rsidRPr="003E1939">
        <w:rPr>
          <w:color w:val="000000"/>
        </w:rPr>
        <w:t xml:space="preserve"> real quantum hardware without modifications.</w:t>
      </w:r>
    </w:p>
    <w:p w14:paraId="62A3C005" w14:textId="77777777" w:rsidR="006E259A" w:rsidRPr="003E1939" w:rsidRDefault="00000000">
      <w:pPr>
        <w:pStyle w:val="Ttulo1"/>
        <w:rPr>
          <w:lang w:val="en-US"/>
        </w:rPr>
      </w:pPr>
      <w:r w:rsidRPr="003E1939">
        <w:rPr>
          <w:lang w:val="en-US"/>
        </w:rPr>
        <w:t>3. Experimental Setup</w:t>
      </w:r>
    </w:p>
    <w:p w14:paraId="3F0A73F5" w14:textId="77777777" w:rsidR="006E259A" w:rsidRPr="003E1939" w:rsidRDefault="00000000">
      <w:pPr>
        <w:pStyle w:val="Ttulo2"/>
        <w:rPr>
          <w:lang w:val="en-US"/>
        </w:rPr>
      </w:pPr>
      <w:r w:rsidRPr="003E1939">
        <w:rPr>
          <w:lang w:val="en-US"/>
        </w:rPr>
        <w:t>3.1 Hardware</w:t>
      </w:r>
    </w:p>
    <w:p w14:paraId="0F0F4650" w14:textId="77777777" w:rsidR="006E259A" w:rsidRPr="003E1939" w:rsidRDefault="00000000" w:rsidP="003E1939">
      <w:pPr>
        <w:spacing w:before="80" w:after="120" w:line="276" w:lineRule="auto"/>
        <w:ind w:firstLine="708"/>
        <w:jc w:val="both"/>
      </w:pPr>
      <w:r w:rsidRPr="003E1939">
        <w:rPr>
          <w:color w:val="000000"/>
        </w:rPr>
        <w:t xml:space="preserve">Experiments were executed on the IBM Quantum Platform (quantum.cloud.ibm.com), using processors available in the us-east region: </w:t>
      </w:r>
      <w:proofErr w:type="spellStart"/>
      <w:r w:rsidRPr="003E1939">
        <w:rPr>
          <w:color w:val="000000"/>
        </w:rPr>
        <w:t>ibm_fez</w:t>
      </w:r>
      <w:proofErr w:type="spellEnd"/>
      <w:r w:rsidRPr="003E1939">
        <w:rPr>
          <w:color w:val="000000"/>
        </w:rPr>
        <w:t xml:space="preserve"> (156 qubits), </w:t>
      </w:r>
      <w:proofErr w:type="spellStart"/>
      <w:r w:rsidRPr="003E1939">
        <w:rPr>
          <w:color w:val="000000"/>
        </w:rPr>
        <w:t>ibm_marrakesh</w:t>
      </w:r>
      <w:proofErr w:type="spellEnd"/>
      <w:r w:rsidRPr="003E1939">
        <w:rPr>
          <w:color w:val="000000"/>
        </w:rPr>
        <w:t xml:space="preserve"> (156 qubits) and </w:t>
      </w:r>
      <w:proofErr w:type="spellStart"/>
      <w:r w:rsidRPr="003E1939">
        <w:rPr>
          <w:color w:val="000000"/>
        </w:rPr>
        <w:t>ibm_torino</w:t>
      </w:r>
      <w:proofErr w:type="spellEnd"/>
      <w:r w:rsidRPr="003E1939">
        <w:rPr>
          <w:color w:val="000000"/>
        </w:rPr>
        <w:t xml:space="preserve"> (133 qubits), all operational during the execution period (March 2026).</w:t>
      </w:r>
    </w:p>
    <w:p w14:paraId="58092967" w14:textId="77777777" w:rsidR="006E259A" w:rsidRPr="003E1939" w:rsidRDefault="00000000">
      <w:pPr>
        <w:pStyle w:val="Ttulo2"/>
        <w:rPr>
          <w:lang w:val="en-US"/>
        </w:rPr>
      </w:pPr>
      <w:r w:rsidRPr="003E1939">
        <w:rPr>
          <w:lang w:val="en-US"/>
        </w:rPr>
        <w:t>3.2 Parameters</w:t>
      </w:r>
    </w:p>
    <w:p w14:paraId="7286330D" w14:textId="77777777" w:rsidR="006E259A" w:rsidRPr="003E1939" w:rsidRDefault="00000000" w:rsidP="003E1939">
      <w:pPr>
        <w:spacing w:before="80" w:after="120" w:line="276" w:lineRule="auto"/>
        <w:ind w:firstLine="708"/>
        <w:jc w:val="both"/>
      </w:pPr>
      <w:r w:rsidRPr="003E1939">
        <w:rPr>
          <w:color w:val="000000"/>
        </w:rPr>
        <w:t xml:space="preserve">Each circuit was executed with 4,096 shots (measurements), except Test 1 with 1,024 shots. The platform uses the </w:t>
      </w:r>
      <w:proofErr w:type="spellStart"/>
      <w:r w:rsidRPr="003E1939">
        <w:rPr>
          <w:color w:val="000000"/>
        </w:rPr>
        <w:t>Qiskit</w:t>
      </w:r>
      <w:proofErr w:type="spellEnd"/>
      <w:r w:rsidRPr="003E1939">
        <w:rPr>
          <w:color w:val="000000"/>
        </w:rPr>
        <w:t xml:space="preserve"> </w:t>
      </w:r>
      <w:proofErr w:type="spellStart"/>
      <w:r w:rsidRPr="003E1939">
        <w:rPr>
          <w:color w:val="000000"/>
        </w:rPr>
        <w:t>transpiler</w:t>
      </w:r>
      <w:proofErr w:type="spellEnd"/>
      <w:r w:rsidRPr="003E1939">
        <w:rPr>
          <w:color w:val="000000"/>
        </w:rPr>
        <w:t xml:space="preserve"> internally to map the circuit to available physical qubits, applying depth optimizations when possible.</w:t>
      </w:r>
    </w:p>
    <w:p w14:paraId="21616360" w14:textId="77777777" w:rsidR="006E259A" w:rsidRPr="003E1939" w:rsidRDefault="00000000">
      <w:pPr>
        <w:pStyle w:val="Ttulo2"/>
        <w:rPr>
          <w:lang w:val="en-US"/>
        </w:rPr>
      </w:pPr>
      <w:r w:rsidRPr="003E1939">
        <w:rPr>
          <w:lang w:val="en-US"/>
        </w:rPr>
        <w:t>3.3 Circuits Tested</w:t>
      </w:r>
    </w:p>
    <w:p w14:paraId="302E11D9" w14:textId="77777777" w:rsidR="006E259A" w:rsidRPr="003E1939" w:rsidRDefault="00000000" w:rsidP="003E1939">
      <w:pPr>
        <w:spacing w:before="80" w:after="120" w:line="276" w:lineRule="auto"/>
        <w:ind w:firstLine="708"/>
        <w:jc w:val="both"/>
      </w:pPr>
      <w:r w:rsidRPr="003E1939">
        <w:rPr>
          <w:color w:val="000000"/>
        </w:rPr>
        <w:t>Five circuit categories were executed, covering 2- and 3-qubit entanglement, increasing depth, and a classical quantum algorithm:</w:t>
      </w:r>
    </w:p>
    <w:p w14:paraId="726F7F9B" w14:textId="77777777" w:rsidR="006E259A" w:rsidRPr="003E1939" w:rsidRDefault="00000000">
      <w:pPr>
        <w:pStyle w:val="PargrafodaLista"/>
        <w:numPr>
          <w:ilvl w:val="0"/>
          <w:numId w:val="2"/>
        </w:numPr>
        <w:spacing w:before="60" w:after="60"/>
        <w:rPr>
          <w:lang w:val="en-US"/>
        </w:rPr>
      </w:pPr>
      <w:r w:rsidRPr="003E1939">
        <w:rPr>
          <w:lang w:val="en-US"/>
        </w:rPr>
        <w:t>Bell State: H(q0) -&gt; CX(q</w:t>
      </w:r>
      <w:proofErr w:type="gramStart"/>
      <w:r w:rsidRPr="003E1939">
        <w:rPr>
          <w:lang w:val="en-US"/>
        </w:rPr>
        <w:t>0,q</w:t>
      </w:r>
      <w:proofErr w:type="gramEnd"/>
      <w:r w:rsidRPr="003E1939">
        <w:rPr>
          <w:lang w:val="en-US"/>
        </w:rPr>
        <w:t>1) -&gt; measure</w:t>
      </w:r>
    </w:p>
    <w:p w14:paraId="3A7F4BFA" w14:textId="77777777" w:rsidR="006E259A" w:rsidRPr="003E1939" w:rsidRDefault="00000000">
      <w:pPr>
        <w:pStyle w:val="PargrafodaLista"/>
        <w:numPr>
          <w:ilvl w:val="0"/>
          <w:numId w:val="2"/>
        </w:numPr>
        <w:spacing w:before="60" w:after="60"/>
        <w:rPr>
          <w:lang w:val="en-US"/>
        </w:rPr>
      </w:pPr>
      <w:r w:rsidRPr="003E1939">
        <w:rPr>
          <w:lang w:val="en-US"/>
        </w:rPr>
        <w:t>GHZ State: H(q0) -&gt; CX(q</w:t>
      </w:r>
      <w:proofErr w:type="gramStart"/>
      <w:r w:rsidRPr="003E1939">
        <w:rPr>
          <w:lang w:val="en-US"/>
        </w:rPr>
        <w:t>0,q</w:t>
      </w:r>
      <w:proofErr w:type="gramEnd"/>
      <w:r w:rsidRPr="003E1939">
        <w:rPr>
          <w:lang w:val="en-US"/>
        </w:rPr>
        <w:t>1) -&gt; CX(q</w:t>
      </w:r>
      <w:proofErr w:type="gramStart"/>
      <w:r w:rsidRPr="003E1939">
        <w:rPr>
          <w:lang w:val="en-US"/>
        </w:rPr>
        <w:t>0,q</w:t>
      </w:r>
      <w:proofErr w:type="gramEnd"/>
      <w:r w:rsidRPr="003E1939">
        <w:rPr>
          <w:lang w:val="en-US"/>
        </w:rPr>
        <w:t>2) -&gt; measure</w:t>
      </w:r>
    </w:p>
    <w:p w14:paraId="40929A99" w14:textId="77777777" w:rsidR="006E259A" w:rsidRPr="003E1939" w:rsidRDefault="00000000">
      <w:pPr>
        <w:pStyle w:val="PargrafodaLista"/>
        <w:numPr>
          <w:ilvl w:val="0"/>
          <w:numId w:val="2"/>
        </w:numPr>
        <w:spacing w:before="60" w:after="60"/>
        <w:rPr>
          <w:lang w:val="en-US"/>
        </w:rPr>
      </w:pPr>
      <w:r w:rsidRPr="003E1939">
        <w:rPr>
          <w:lang w:val="en-US"/>
        </w:rPr>
        <w:t>Increasing depth: H applied 1, 3, 5, and 10 times on the same qubit</w:t>
      </w:r>
    </w:p>
    <w:p w14:paraId="5341C52F" w14:textId="77777777" w:rsidR="006E259A" w:rsidRPr="003E1939" w:rsidRDefault="00000000">
      <w:pPr>
        <w:pStyle w:val="PargrafodaLista"/>
        <w:numPr>
          <w:ilvl w:val="0"/>
          <w:numId w:val="2"/>
        </w:numPr>
        <w:spacing w:before="60" w:after="60"/>
        <w:rPr>
          <w:lang w:val="en-US"/>
        </w:rPr>
      </w:pPr>
      <w:r w:rsidRPr="003E1939">
        <w:rPr>
          <w:lang w:val="en-US"/>
        </w:rPr>
        <w:t>Deutsch Algorithm: balanced function detection in 1 query</w:t>
      </w:r>
    </w:p>
    <w:p w14:paraId="75225B80" w14:textId="77777777" w:rsidR="00F06C8F" w:rsidRDefault="00F06C8F">
      <w:pPr>
        <w:rPr>
          <w:b/>
          <w:bCs/>
          <w:color w:val="1F4E79"/>
          <w:sz w:val="28"/>
          <w:szCs w:val="28"/>
        </w:rPr>
      </w:pPr>
      <w:r>
        <w:br w:type="page"/>
      </w:r>
    </w:p>
    <w:p w14:paraId="1D36819B" w14:textId="7144BD62" w:rsidR="006E259A" w:rsidRPr="003E1939" w:rsidRDefault="00000000">
      <w:pPr>
        <w:pStyle w:val="Ttulo1"/>
        <w:rPr>
          <w:lang w:val="en-US"/>
        </w:rPr>
      </w:pPr>
      <w:r w:rsidRPr="003E1939">
        <w:rPr>
          <w:lang w:val="en-US"/>
        </w:rPr>
        <w:lastRenderedPageBreak/>
        <w:t>4. Results</w:t>
      </w:r>
    </w:p>
    <w:p w14:paraId="4F16CF81" w14:textId="77777777" w:rsidR="006E259A" w:rsidRPr="003E1939" w:rsidRDefault="00000000">
      <w:pPr>
        <w:pStyle w:val="Ttulo2"/>
        <w:rPr>
          <w:lang w:val="en-US"/>
        </w:rPr>
      </w:pPr>
      <w:r w:rsidRPr="003E1939">
        <w:rPr>
          <w:lang w:val="en-US"/>
        </w:rPr>
        <w:t>4.1 General Results</w:t>
      </w:r>
    </w:p>
    <w:p w14:paraId="39236A8B" w14:textId="77777777" w:rsidR="006E259A" w:rsidRPr="003E1939" w:rsidRDefault="00000000" w:rsidP="003E1939">
      <w:pPr>
        <w:spacing w:before="80" w:after="120" w:line="276" w:lineRule="auto"/>
        <w:ind w:firstLine="708"/>
        <w:jc w:val="both"/>
      </w:pPr>
      <w:r w:rsidRPr="003E1939">
        <w:rPr>
          <w:color w:val="000000"/>
        </w:rPr>
        <w:t xml:space="preserve">Table 1 summarizes the results of all </w:t>
      </w:r>
      <w:proofErr w:type="gramStart"/>
      <w:r w:rsidRPr="003E1939">
        <w:rPr>
          <w:color w:val="000000"/>
        </w:rPr>
        <w:t>executed tests</w:t>
      </w:r>
      <w:proofErr w:type="gramEnd"/>
      <w:r w:rsidRPr="003E1939">
        <w:rPr>
          <w:color w:val="000000"/>
        </w:rPr>
        <w:t>.</w:t>
      </w:r>
    </w:p>
    <w:p w14:paraId="1EBB38CE" w14:textId="77777777" w:rsidR="006E259A" w:rsidRPr="003E1939" w:rsidRDefault="006E259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1600"/>
        <w:gridCol w:w="1560"/>
      </w:tblGrid>
      <w:tr w:rsidR="006E259A" w:rsidRPr="003E1939" w14:paraId="3C377D90"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7EF64E" w14:textId="77777777" w:rsidR="006E259A" w:rsidRPr="003E1939" w:rsidRDefault="00000000">
            <w:pPr>
              <w:jc w:val="center"/>
            </w:pPr>
            <w:r w:rsidRPr="003E1939">
              <w:rPr>
                <w:b/>
                <w:bCs/>
                <w:color w:val="FFFFFF"/>
                <w:sz w:val="20"/>
                <w:szCs w:val="20"/>
              </w:rPr>
              <w:t>Test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BBBC0C" w14:textId="77777777" w:rsidR="006E259A" w:rsidRPr="003E1939" w:rsidRDefault="00000000">
            <w:pPr>
              <w:jc w:val="center"/>
            </w:pPr>
            <w:r w:rsidRPr="003E1939">
              <w:rPr>
                <w:b/>
                <w:bCs/>
                <w:color w:val="FFFFFF"/>
                <w:sz w:val="20"/>
                <w:szCs w:val="20"/>
              </w:rPr>
              <w:t>Circuit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29C432" w14:textId="77777777" w:rsidR="006E259A" w:rsidRPr="003E1939" w:rsidRDefault="00000000">
            <w:pPr>
              <w:jc w:val="center"/>
            </w:pPr>
            <w:r w:rsidRPr="003E1939">
              <w:rPr>
                <w:b/>
                <w:bCs/>
                <w:color w:val="FFFFFF"/>
                <w:sz w:val="20"/>
                <w:szCs w:val="20"/>
              </w:rPr>
              <w:t>EIEZ Simulator</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586F9B" w14:textId="77777777" w:rsidR="006E259A" w:rsidRPr="003E1939" w:rsidRDefault="00000000">
            <w:pPr>
              <w:jc w:val="center"/>
            </w:pPr>
            <w:r w:rsidRPr="003E1939">
              <w:rPr>
                <w:b/>
                <w:bCs/>
                <w:color w:val="FFFFFF"/>
                <w:sz w:val="20"/>
                <w:szCs w:val="20"/>
              </w:rPr>
              <w:t>IBM Hardware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BE650C" w14:textId="77777777" w:rsidR="006E259A" w:rsidRPr="003E1939" w:rsidRDefault="00000000">
            <w:pPr>
              <w:jc w:val="center"/>
            </w:pPr>
            <w:r w:rsidRPr="003E1939">
              <w:rPr>
                <w:b/>
                <w:bCs/>
                <w:color w:val="FFFFFF"/>
                <w:sz w:val="20"/>
                <w:szCs w:val="20"/>
              </w:rPr>
              <w:t>Fidelity</w:t>
            </w:r>
          </w:p>
        </w:tc>
      </w:tr>
      <w:tr w:rsidR="006E259A" w:rsidRPr="003E1939" w14:paraId="67798E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8CF0F" w14:textId="77777777" w:rsidR="006E259A" w:rsidRPr="003E1939" w:rsidRDefault="00000000">
            <w:pPr>
              <w:jc w:val="center"/>
            </w:pPr>
            <w:r w:rsidRPr="003E1939">
              <w:rPr>
                <w:color w:val="000000"/>
                <w:sz w:val="20"/>
                <w:szCs w:val="20"/>
              </w:rPr>
              <w:t>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52CF" w14:textId="77777777" w:rsidR="006E259A" w:rsidRPr="003E1939" w:rsidRDefault="00000000">
            <w:pPr>
              <w:jc w:val="center"/>
            </w:pPr>
            <w:r w:rsidRPr="003E1939">
              <w:rPr>
                <w:color w:val="000000"/>
                <w:sz w:val="20"/>
                <w:szCs w:val="20"/>
              </w:rPr>
              <w:t>Bell State (1024 shots)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1994F" w14:textId="77777777" w:rsidR="006E259A" w:rsidRPr="003E1939" w:rsidRDefault="00000000">
            <w:pPr>
              <w:jc w:val="center"/>
            </w:pPr>
            <w:r w:rsidRPr="003E1939">
              <w:rPr>
                <w:color w:val="000000"/>
                <w:sz w:val="20"/>
                <w:szCs w:val="20"/>
              </w:rPr>
              <w:t>|00⟩ 50% / |11⟩ 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31177" w14:textId="77777777" w:rsidR="006E259A" w:rsidRPr="003E1939" w:rsidRDefault="00000000">
            <w:pPr>
              <w:jc w:val="center"/>
            </w:pPr>
            <w:r w:rsidRPr="003E1939">
              <w:rPr>
                <w:color w:val="000000"/>
                <w:sz w:val="20"/>
                <w:szCs w:val="20"/>
              </w:rPr>
              <w:t>Correct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1CAB0" w14:textId="77777777" w:rsidR="006E259A" w:rsidRPr="003E1939" w:rsidRDefault="00000000">
            <w:pPr>
              <w:jc w:val="center"/>
            </w:pPr>
            <w:r w:rsidRPr="003E1939">
              <w:rPr>
                <w:color w:val="000000"/>
                <w:sz w:val="20"/>
                <w:szCs w:val="20"/>
              </w:rPr>
              <w:t>~95.0%</w:t>
            </w:r>
          </w:p>
        </w:tc>
      </w:tr>
      <w:tr w:rsidR="006E259A" w:rsidRPr="003E1939" w14:paraId="13B3DE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51AA60" w14:textId="77777777" w:rsidR="006E259A" w:rsidRPr="003E1939" w:rsidRDefault="00000000">
            <w:pPr>
              <w:jc w:val="center"/>
            </w:pPr>
            <w:r w:rsidRPr="003E1939">
              <w:rPr>
                <w:color w:val="000000"/>
                <w:sz w:val="20"/>
                <w:szCs w:val="20"/>
              </w:rPr>
              <w:t>T2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01E8EA" w14:textId="77777777" w:rsidR="006E259A" w:rsidRPr="003E1939" w:rsidRDefault="00000000">
            <w:pPr>
              <w:jc w:val="center"/>
            </w:pPr>
            <w:r w:rsidRPr="003E1939">
              <w:rPr>
                <w:color w:val="000000"/>
                <w:sz w:val="20"/>
                <w:szCs w:val="20"/>
              </w:rPr>
              <w:t>Bell State (4096 shots)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5109C9" w14:textId="77777777" w:rsidR="006E259A" w:rsidRPr="003E1939" w:rsidRDefault="00000000">
            <w:pPr>
              <w:jc w:val="center"/>
            </w:pPr>
            <w:r w:rsidRPr="003E1939">
              <w:rPr>
                <w:color w:val="000000"/>
                <w:sz w:val="20"/>
                <w:szCs w:val="20"/>
              </w:rPr>
              <w:t>|00⟩ 50% / |11⟩ 50%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F14760" w14:textId="77777777" w:rsidR="006E259A" w:rsidRPr="003E1939" w:rsidRDefault="00000000">
            <w:pPr>
              <w:jc w:val="center"/>
            </w:pPr>
            <w:r w:rsidRPr="003E1939">
              <w:rPr>
                <w:color w:val="000000"/>
                <w:sz w:val="20"/>
                <w:szCs w:val="20"/>
              </w:rPr>
              <w:t>Correct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4C0DA2" w14:textId="77777777" w:rsidR="006E259A" w:rsidRPr="003E1939" w:rsidRDefault="00000000">
            <w:pPr>
              <w:jc w:val="center"/>
            </w:pPr>
            <w:r w:rsidRPr="003E1939">
              <w:rPr>
                <w:color w:val="000000"/>
                <w:sz w:val="20"/>
                <w:szCs w:val="20"/>
              </w:rPr>
              <w:t>~95.1%</w:t>
            </w:r>
          </w:p>
        </w:tc>
      </w:tr>
      <w:tr w:rsidR="006E259A" w:rsidRPr="003E1939" w14:paraId="0930F5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C63EB" w14:textId="77777777" w:rsidR="006E259A" w:rsidRPr="003E1939" w:rsidRDefault="00000000">
            <w:pPr>
              <w:jc w:val="center"/>
            </w:pPr>
            <w:r w:rsidRPr="003E1939">
              <w:rPr>
                <w:color w:val="000000"/>
                <w:sz w:val="20"/>
                <w:szCs w:val="20"/>
              </w:rPr>
              <w:t>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21A32" w14:textId="77777777" w:rsidR="006E259A" w:rsidRPr="003E1939" w:rsidRDefault="00000000">
            <w:pPr>
              <w:jc w:val="center"/>
            </w:pPr>
            <w:r w:rsidRPr="003E1939">
              <w:rPr>
                <w:color w:val="000000"/>
                <w:sz w:val="20"/>
                <w:szCs w:val="20"/>
              </w:rPr>
              <w:t>GHZ 3 qubits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3B253" w14:textId="77777777" w:rsidR="006E259A" w:rsidRPr="003E1939" w:rsidRDefault="00000000">
            <w:pPr>
              <w:jc w:val="center"/>
            </w:pPr>
            <w:r w:rsidRPr="003E1939">
              <w:rPr>
                <w:color w:val="000000"/>
                <w:sz w:val="20"/>
                <w:szCs w:val="20"/>
              </w:rPr>
              <w:t>|000⟩ 50% / |111⟩ 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D02E8" w14:textId="77777777" w:rsidR="006E259A" w:rsidRPr="003E1939" w:rsidRDefault="00000000">
            <w:pPr>
              <w:jc w:val="center"/>
            </w:pPr>
            <w:r w:rsidRPr="003E1939">
              <w:rPr>
                <w:color w:val="000000"/>
                <w:sz w:val="20"/>
                <w:szCs w:val="20"/>
              </w:rPr>
              <w:t>Correct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52F35" w14:textId="77777777" w:rsidR="006E259A" w:rsidRPr="003E1939" w:rsidRDefault="00000000">
            <w:pPr>
              <w:jc w:val="center"/>
            </w:pPr>
            <w:r w:rsidRPr="003E1939">
              <w:rPr>
                <w:color w:val="000000"/>
                <w:sz w:val="20"/>
                <w:szCs w:val="20"/>
              </w:rPr>
              <w:t>~95.4%</w:t>
            </w:r>
          </w:p>
        </w:tc>
      </w:tr>
      <w:tr w:rsidR="006E259A" w:rsidRPr="003E1939" w14:paraId="44E329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8C7EA" w14:textId="77777777" w:rsidR="006E259A" w:rsidRPr="003E1939" w:rsidRDefault="00000000">
            <w:pPr>
              <w:jc w:val="center"/>
            </w:pPr>
            <w:r w:rsidRPr="003E1939">
              <w:rPr>
                <w:color w:val="000000"/>
                <w:sz w:val="20"/>
                <w:szCs w:val="20"/>
              </w:rPr>
              <w:t>T4A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A1D7F" w14:textId="77777777" w:rsidR="006E259A" w:rsidRPr="003E1939" w:rsidRDefault="00000000">
            <w:pPr>
              <w:jc w:val="center"/>
            </w:pPr>
            <w:r w:rsidRPr="003E1939">
              <w:rPr>
                <w:color w:val="000000"/>
                <w:sz w:val="20"/>
                <w:szCs w:val="20"/>
              </w:rPr>
              <w:t>H x1 (depth 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BA6188" w14:textId="77777777" w:rsidR="006E259A" w:rsidRPr="003E1939" w:rsidRDefault="00000000">
            <w:pPr>
              <w:jc w:val="center"/>
            </w:pPr>
            <w:r w:rsidRPr="003E1939">
              <w:rPr>
                <w:color w:val="000000"/>
                <w:sz w:val="20"/>
                <w:szCs w:val="20"/>
              </w:rPr>
              <w:t>|0⟩ 50% / |1⟩ 50%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3C9AC9" w14:textId="77777777" w:rsidR="006E259A" w:rsidRPr="003E1939" w:rsidRDefault="00000000">
            <w:pPr>
              <w:jc w:val="center"/>
            </w:pPr>
            <w:r w:rsidRPr="003E1939">
              <w:rPr>
                <w:color w:val="000000"/>
                <w:sz w:val="20"/>
                <w:szCs w:val="20"/>
              </w:rPr>
              <w:t>Correct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0AFEF0" w14:textId="77777777" w:rsidR="006E259A" w:rsidRPr="003E1939" w:rsidRDefault="00000000">
            <w:pPr>
              <w:jc w:val="center"/>
            </w:pPr>
            <w:r w:rsidRPr="003E1939">
              <w:rPr>
                <w:color w:val="000000"/>
                <w:sz w:val="20"/>
                <w:szCs w:val="20"/>
              </w:rPr>
              <w:t>~100%</w:t>
            </w:r>
          </w:p>
        </w:tc>
      </w:tr>
      <w:tr w:rsidR="006E259A" w:rsidRPr="003E1939" w14:paraId="56CFFC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91A2D" w14:textId="77777777" w:rsidR="006E259A" w:rsidRPr="003E1939" w:rsidRDefault="00000000">
            <w:pPr>
              <w:jc w:val="center"/>
            </w:pPr>
            <w:r w:rsidRPr="003E1939">
              <w:rPr>
                <w:color w:val="000000"/>
                <w:sz w:val="20"/>
                <w:szCs w:val="20"/>
              </w:rPr>
              <w:t>T4B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E1221" w14:textId="77777777" w:rsidR="006E259A" w:rsidRPr="003E1939" w:rsidRDefault="00000000">
            <w:pPr>
              <w:jc w:val="center"/>
            </w:pPr>
            <w:r w:rsidRPr="003E1939">
              <w:rPr>
                <w:color w:val="000000"/>
                <w:sz w:val="20"/>
                <w:szCs w:val="20"/>
              </w:rPr>
              <w:t>H x3 (depth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A5766" w14:textId="77777777" w:rsidR="006E259A" w:rsidRPr="003E1939" w:rsidRDefault="00000000">
            <w:pPr>
              <w:jc w:val="center"/>
            </w:pPr>
            <w:r w:rsidRPr="003E1939">
              <w:rPr>
                <w:color w:val="000000"/>
                <w:sz w:val="20"/>
                <w:szCs w:val="20"/>
              </w:rPr>
              <w:t>100%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7D4F8" w14:textId="77777777" w:rsidR="006E259A" w:rsidRPr="003E1939" w:rsidRDefault="00000000">
            <w:pPr>
              <w:jc w:val="center"/>
            </w:pPr>
            <w:r w:rsidRPr="003E1939">
              <w:rPr>
                <w:color w:val="000000"/>
                <w:sz w:val="20"/>
                <w:szCs w:val="20"/>
              </w:rPr>
              <w:t>50% / 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2241B" w14:textId="77777777" w:rsidR="006E259A" w:rsidRPr="003E1939" w:rsidRDefault="00000000">
            <w:pPr>
              <w:jc w:val="center"/>
            </w:pPr>
            <w:r w:rsidRPr="003E1939">
              <w:rPr>
                <w:color w:val="000000"/>
                <w:sz w:val="20"/>
                <w:szCs w:val="20"/>
              </w:rPr>
              <w:t>~50%</w:t>
            </w:r>
          </w:p>
        </w:tc>
      </w:tr>
      <w:tr w:rsidR="006E259A" w:rsidRPr="003E1939" w14:paraId="43C850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27A14A" w14:textId="77777777" w:rsidR="006E259A" w:rsidRPr="003E1939" w:rsidRDefault="00000000">
            <w:pPr>
              <w:jc w:val="center"/>
            </w:pPr>
            <w:r w:rsidRPr="003E1939">
              <w:rPr>
                <w:color w:val="000000"/>
                <w:sz w:val="20"/>
                <w:szCs w:val="20"/>
              </w:rPr>
              <w:t>T4C</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635165" w14:textId="77777777" w:rsidR="006E259A" w:rsidRPr="003E1939" w:rsidRDefault="00000000">
            <w:pPr>
              <w:jc w:val="center"/>
            </w:pPr>
            <w:r w:rsidRPr="003E1939">
              <w:rPr>
                <w:color w:val="000000"/>
                <w:sz w:val="20"/>
                <w:szCs w:val="20"/>
              </w:rPr>
              <w:t>H x5 (depth 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3694C4" w14:textId="77777777" w:rsidR="006E259A" w:rsidRPr="003E1939" w:rsidRDefault="00000000">
            <w:pPr>
              <w:jc w:val="center"/>
            </w:pPr>
            <w:r w:rsidRPr="003E1939">
              <w:rPr>
                <w:color w:val="000000"/>
                <w:sz w:val="20"/>
                <w:szCs w:val="20"/>
              </w:rPr>
              <w:t>|0⟩ 50% / |1⟩ 50%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F5ED74" w14:textId="77777777" w:rsidR="006E259A" w:rsidRPr="003E1939" w:rsidRDefault="00000000">
            <w:pPr>
              <w:jc w:val="center"/>
            </w:pPr>
            <w:r w:rsidRPr="003E1939">
              <w:rPr>
                <w:color w:val="000000"/>
                <w:sz w:val="20"/>
                <w:szCs w:val="20"/>
              </w:rPr>
              <w:t>Correct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A37B91" w14:textId="77777777" w:rsidR="006E259A" w:rsidRPr="003E1939" w:rsidRDefault="00000000">
            <w:pPr>
              <w:jc w:val="center"/>
            </w:pPr>
            <w:r w:rsidRPr="003E1939">
              <w:rPr>
                <w:color w:val="000000"/>
                <w:sz w:val="20"/>
                <w:szCs w:val="20"/>
              </w:rPr>
              <w:t>~100%</w:t>
            </w:r>
          </w:p>
        </w:tc>
      </w:tr>
      <w:tr w:rsidR="006E259A" w:rsidRPr="003E1939" w14:paraId="03E4CA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B9AA3" w14:textId="77777777" w:rsidR="006E259A" w:rsidRPr="003E1939" w:rsidRDefault="00000000">
            <w:pPr>
              <w:jc w:val="center"/>
            </w:pPr>
            <w:r w:rsidRPr="003E1939">
              <w:rPr>
                <w:color w:val="000000"/>
                <w:sz w:val="20"/>
                <w:szCs w:val="20"/>
              </w:rPr>
              <w:t>T4D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854EE" w14:textId="77777777" w:rsidR="006E259A" w:rsidRPr="003E1939" w:rsidRDefault="00000000">
            <w:pPr>
              <w:jc w:val="center"/>
            </w:pPr>
            <w:r w:rsidRPr="003E1939">
              <w:rPr>
                <w:color w:val="000000"/>
                <w:sz w:val="20"/>
                <w:szCs w:val="20"/>
              </w:rPr>
              <w:t>H x10 (depth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EEFBA" w14:textId="77777777" w:rsidR="006E259A" w:rsidRPr="003E1939" w:rsidRDefault="00000000">
            <w:pPr>
              <w:jc w:val="center"/>
            </w:pPr>
            <w:r w:rsidRPr="003E1939">
              <w:rPr>
                <w:color w:val="000000"/>
                <w:sz w:val="20"/>
                <w:szCs w:val="20"/>
              </w:rPr>
              <w:t>100%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F6E11" w14:textId="77777777" w:rsidR="006E259A" w:rsidRPr="003E1939" w:rsidRDefault="00000000">
            <w:pPr>
              <w:jc w:val="center"/>
            </w:pPr>
            <w:r w:rsidRPr="003E1939">
              <w:rPr>
                <w:color w:val="000000"/>
                <w:sz w:val="20"/>
                <w:szCs w:val="20"/>
              </w:rPr>
              <w:t>~99% |0⟩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E3E32" w14:textId="77777777" w:rsidR="006E259A" w:rsidRPr="003E1939" w:rsidRDefault="00000000">
            <w:pPr>
              <w:jc w:val="center"/>
            </w:pPr>
            <w:r w:rsidRPr="003E1939">
              <w:rPr>
                <w:color w:val="000000"/>
                <w:sz w:val="20"/>
                <w:szCs w:val="20"/>
              </w:rPr>
              <w:t>~99.7%</w:t>
            </w:r>
          </w:p>
        </w:tc>
      </w:tr>
      <w:tr w:rsidR="006E259A" w:rsidRPr="003E1939" w14:paraId="624914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3D3688" w14:textId="77777777" w:rsidR="006E259A" w:rsidRPr="003E1939" w:rsidRDefault="00000000">
            <w:pPr>
              <w:jc w:val="center"/>
            </w:pPr>
            <w:r w:rsidRPr="003E1939">
              <w:rPr>
                <w:color w:val="000000"/>
                <w:sz w:val="20"/>
                <w:szCs w:val="20"/>
              </w:rPr>
              <w:t>T5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1EF45" w14:textId="77777777" w:rsidR="006E259A" w:rsidRPr="003E1939" w:rsidRDefault="00000000">
            <w:pPr>
              <w:jc w:val="center"/>
            </w:pPr>
            <w:r w:rsidRPr="003E1939">
              <w:rPr>
                <w:color w:val="000000"/>
                <w:sz w:val="20"/>
                <w:szCs w:val="20"/>
              </w:rPr>
              <w:t>Deutsch Algorithm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25319D" w14:textId="77777777" w:rsidR="006E259A" w:rsidRPr="003E1939" w:rsidRDefault="00000000">
            <w:pPr>
              <w:jc w:val="center"/>
            </w:pPr>
            <w:r w:rsidRPr="003E1939">
              <w:rPr>
                <w:color w:val="000000"/>
                <w:sz w:val="20"/>
                <w:szCs w:val="20"/>
              </w:rPr>
              <w:t>100% |1⟩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D1E23" w14:textId="77777777" w:rsidR="006E259A" w:rsidRPr="003E1939" w:rsidRDefault="00000000">
            <w:pPr>
              <w:jc w:val="center"/>
            </w:pPr>
            <w:r w:rsidRPr="003E1939">
              <w:rPr>
                <w:color w:val="000000"/>
                <w:sz w:val="20"/>
                <w:szCs w:val="20"/>
              </w:rPr>
              <w:t>~95% |1⟩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AA1734" w14:textId="77777777" w:rsidR="006E259A" w:rsidRPr="003E1939" w:rsidRDefault="00000000">
            <w:pPr>
              <w:jc w:val="center"/>
            </w:pPr>
            <w:r w:rsidRPr="003E1939">
              <w:rPr>
                <w:color w:val="000000"/>
                <w:sz w:val="20"/>
                <w:szCs w:val="20"/>
              </w:rPr>
              <w:t>~95.0%</w:t>
            </w:r>
          </w:p>
        </w:tc>
      </w:tr>
    </w:tbl>
    <w:p w14:paraId="28AC5665" w14:textId="77777777" w:rsidR="006E259A" w:rsidRPr="003E1939" w:rsidRDefault="006E259A"/>
    <w:p w14:paraId="767B3715" w14:textId="77777777" w:rsidR="006E259A" w:rsidRPr="003E1939" w:rsidRDefault="00000000">
      <w:pPr>
        <w:spacing w:before="80" w:after="120" w:line="276" w:lineRule="auto"/>
        <w:jc w:val="both"/>
      </w:pPr>
      <w:r w:rsidRPr="003E1939">
        <w:rPr>
          <w:i/>
          <w:iCs/>
          <w:color w:val="000000"/>
        </w:rPr>
        <w:t>Table 1 — Complete results of the test series. Fidelity calculated as the fraction of measurements in the expected state.</w:t>
      </w:r>
    </w:p>
    <w:p w14:paraId="6FFD0B06" w14:textId="77777777" w:rsidR="006E259A" w:rsidRPr="003E1939" w:rsidRDefault="006E259A"/>
    <w:p w14:paraId="599CE2AF" w14:textId="77777777" w:rsidR="006E259A" w:rsidRPr="003E1939" w:rsidRDefault="00000000">
      <w:pPr>
        <w:pStyle w:val="Ttulo2"/>
        <w:rPr>
          <w:lang w:val="en-US"/>
        </w:rPr>
      </w:pPr>
      <w:r w:rsidRPr="003E1939">
        <w:rPr>
          <w:lang w:val="en-US"/>
        </w:rPr>
        <w:t>4.2 Noise Rate per Circuit</w:t>
      </w:r>
    </w:p>
    <w:p w14:paraId="72B13700" w14:textId="77777777" w:rsidR="006E259A" w:rsidRPr="003E1939" w:rsidRDefault="00000000" w:rsidP="003E1939">
      <w:pPr>
        <w:spacing w:before="80" w:after="120" w:line="276" w:lineRule="auto"/>
        <w:ind w:firstLine="708"/>
        <w:jc w:val="both"/>
      </w:pPr>
      <w:r w:rsidRPr="003E1939">
        <w:rPr>
          <w:color w:val="000000"/>
        </w:rPr>
        <w:t>Table 2 presents the error rate observed in entanglement circuits.</w:t>
      </w:r>
    </w:p>
    <w:p w14:paraId="1397FCA1" w14:textId="77777777" w:rsidR="006E259A" w:rsidRPr="003E1939" w:rsidRDefault="006E259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E259A" w:rsidRPr="003E1939" w14:paraId="7BBA5A1A"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C36941" w14:textId="77777777" w:rsidR="006E259A" w:rsidRPr="003E1939" w:rsidRDefault="00000000">
            <w:pPr>
              <w:jc w:val="center"/>
            </w:pPr>
            <w:r w:rsidRPr="003E1939">
              <w:rPr>
                <w:b/>
                <w:bCs/>
                <w:color w:val="FFFFFF"/>
                <w:sz w:val="20"/>
                <w:szCs w:val="20"/>
              </w:rPr>
              <w:t>Circuit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A9C85F" w14:textId="77777777" w:rsidR="006E259A" w:rsidRPr="003E1939" w:rsidRDefault="00000000">
            <w:pPr>
              <w:jc w:val="center"/>
            </w:pPr>
            <w:r w:rsidRPr="003E1939">
              <w:rPr>
                <w:b/>
                <w:bCs/>
                <w:color w:val="FFFFFF"/>
                <w:sz w:val="20"/>
                <w:szCs w:val="20"/>
              </w:rPr>
              <w:t>Qubits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788B41" w14:textId="77777777" w:rsidR="006E259A" w:rsidRPr="003E1939" w:rsidRDefault="00000000">
            <w:pPr>
              <w:jc w:val="center"/>
            </w:pPr>
            <w:r w:rsidRPr="003E1939">
              <w:rPr>
                <w:b/>
                <w:bCs/>
                <w:color w:val="FFFFFF"/>
                <w:sz w:val="20"/>
                <w:szCs w:val="20"/>
              </w:rPr>
              <w:t>Error Rate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82EC92" w14:textId="77777777" w:rsidR="006E259A" w:rsidRPr="003E1939" w:rsidRDefault="00000000">
            <w:pPr>
              <w:jc w:val="center"/>
            </w:pPr>
            <w:r w:rsidRPr="003E1939">
              <w:rPr>
                <w:b/>
                <w:bCs/>
                <w:color w:val="FFFFFF"/>
                <w:sz w:val="20"/>
                <w:szCs w:val="20"/>
              </w:rPr>
              <w:t>Observation</w:t>
            </w:r>
          </w:p>
        </w:tc>
      </w:tr>
      <w:tr w:rsidR="006E259A" w:rsidRPr="003E1939" w14:paraId="336B83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F9912" w14:textId="77777777" w:rsidR="006E259A" w:rsidRPr="003E1939" w:rsidRDefault="00000000">
            <w:pPr>
              <w:jc w:val="center"/>
            </w:pPr>
            <w:r w:rsidRPr="003E1939">
              <w:rPr>
                <w:color w:val="000000"/>
                <w:sz w:val="20"/>
                <w:szCs w:val="20"/>
              </w:rPr>
              <w:t>Bell State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02AAB" w14:textId="77777777" w:rsidR="006E259A" w:rsidRPr="003E1939" w:rsidRDefault="00000000">
            <w:pPr>
              <w:jc w:val="center"/>
            </w:pPr>
            <w:r w:rsidRPr="003E1939">
              <w:rPr>
                <w:color w:val="000000"/>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1C7E1" w14:textId="77777777" w:rsidR="006E259A" w:rsidRPr="003E1939" w:rsidRDefault="00000000">
            <w:pPr>
              <w:jc w:val="center"/>
            </w:pPr>
            <w:r w:rsidRPr="003E1939">
              <w:rPr>
                <w:color w:val="000000"/>
                <w:sz w:val="20"/>
                <w:szCs w:val="20"/>
              </w:rPr>
              <w:t>~4.9%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A979" w14:textId="77777777" w:rsidR="006E259A" w:rsidRPr="003E1939" w:rsidRDefault="00000000">
            <w:pPr>
              <w:jc w:val="center"/>
            </w:pPr>
            <w:r w:rsidRPr="003E1939">
              <w:rPr>
                <w:color w:val="000000"/>
                <w:sz w:val="20"/>
                <w:szCs w:val="20"/>
              </w:rPr>
              <w:t>Consistent across jobs</w:t>
            </w:r>
          </w:p>
        </w:tc>
      </w:tr>
      <w:tr w:rsidR="006E259A" w:rsidRPr="003E1939" w14:paraId="64C512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A5FEB9" w14:textId="77777777" w:rsidR="006E259A" w:rsidRPr="003E1939" w:rsidRDefault="00000000">
            <w:pPr>
              <w:jc w:val="center"/>
            </w:pPr>
            <w:r w:rsidRPr="003E1939">
              <w:rPr>
                <w:color w:val="000000"/>
                <w:sz w:val="20"/>
                <w:szCs w:val="20"/>
              </w:rPr>
              <w:t>GHZ State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9D860" w14:textId="77777777" w:rsidR="006E259A" w:rsidRPr="003E1939" w:rsidRDefault="00000000">
            <w:pPr>
              <w:jc w:val="center"/>
            </w:pPr>
            <w:r w:rsidRPr="003E1939">
              <w:rPr>
                <w:color w:val="000000"/>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5E9432" w14:textId="77777777" w:rsidR="006E259A" w:rsidRPr="003E1939" w:rsidRDefault="00000000">
            <w:pPr>
              <w:jc w:val="center"/>
            </w:pPr>
            <w:r w:rsidRPr="003E1939">
              <w:rPr>
                <w:color w:val="000000"/>
                <w:sz w:val="20"/>
                <w:szCs w:val="20"/>
              </w:rPr>
              <w:t>~4.6%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681A47" w14:textId="77777777" w:rsidR="006E259A" w:rsidRPr="003E1939" w:rsidRDefault="00000000">
            <w:pPr>
              <w:jc w:val="center"/>
            </w:pPr>
            <w:r w:rsidRPr="003E1939">
              <w:rPr>
                <w:color w:val="000000"/>
                <w:sz w:val="20"/>
                <w:szCs w:val="20"/>
              </w:rPr>
              <w:t>Noise does not grow proportionally</w:t>
            </w:r>
          </w:p>
        </w:tc>
      </w:tr>
      <w:tr w:rsidR="006E259A" w:rsidRPr="003E1939" w14:paraId="281121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28F62" w14:textId="77777777" w:rsidR="006E259A" w:rsidRPr="003E1939" w:rsidRDefault="00000000">
            <w:pPr>
              <w:jc w:val="center"/>
            </w:pPr>
            <w:r w:rsidRPr="003E1939">
              <w:rPr>
                <w:color w:val="000000"/>
                <w:sz w:val="20"/>
                <w:szCs w:val="20"/>
              </w:rPr>
              <w:t>Deutsch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3A43B" w14:textId="77777777" w:rsidR="006E259A" w:rsidRPr="003E1939" w:rsidRDefault="00000000">
            <w:pPr>
              <w:jc w:val="center"/>
            </w:pPr>
            <w:r w:rsidRPr="003E1939">
              <w:rPr>
                <w:color w:val="000000"/>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2833" w14:textId="77777777" w:rsidR="006E259A" w:rsidRPr="003E1939" w:rsidRDefault="00000000">
            <w:pPr>
              <w:jc w:val="center"/>
            </w:pPr>
            <w:r w:rsidRPr="003E1939">
              <w:rPr>
                <w:color w:val="000000"/>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31248" w14:textId="77777777" w:rsidR="006E259A" w:rsidRPr="003E1939" w:rsidRDefault="00000000">
            <w:pPr>
              <w:jc w:val="center"/>
            </w:pPr>
            <w:proofErr w:type="gramStart"/>
            <w:r w:rsidRPr="003E1939">
              <w:rPr>
                <w:color w:val="000000"/>
                <w:sz w:val="20"/>
                <w:szCs w:val="20"/>
              </w:rPr>
              <w:t>Algorithm</w:t>
            </w:r>
            <w:proofErr w:type="gramEnd"/>
            <w:r w:rsidRPr="003E1939">
              <w:rPr>
                <w:color w:val="000000"/>
                <w:sz w:val="20"/>
                <w:szCs w:val="20"/>
              </w:rPr>
              <w:t xml:space="preserve"> correct despite noise</w:t>
            </w:r>
          </w:p>
        </w:tc>
      </w:tr>
    </w:tbl>
    <w:p w14:paraId="3435B74C" w14:textId="77777777" w:rsidR="006E259A" w:rsidRPr="003E1939" w:rsidRDefault="006E259A"/>
    <w:p w14:paraId="0BC59BAE" w14:textId="77777777" w:rsidR="006E259A" w:rsidRPr="003E1939" w:rsidRDefault="00000000">
      <w:pPr>
        <w:spacing w:before="80" w:after="120" w:line="276" w:lineRule="auto"/>
        <w:jc w:val="both"/>
      </w:pPr>
      <w:r w:rsidRPr="003E1939">
        <w:rPr>
          <w:i/>
          <w:iCs/>
          <w:color w:val="000000"/>
        </w:rPr>
        <w:t>Table 2 — Error rate per circuit. Error defined as measurements in states not expected by the EIEZ simulator.</w:t>
      </w:r>
    </w:p>
    <w:p w14:paraId="36F2171C" w14:textId="77777777" w:rsidR="006E259A" w:rsidRPr="003E1939" w:rsidRDefault="006E259A"/>
    <w:p w14:paraId="006D7028" w14:textId="77777777" w:rsidR="006E259A" w:rsidRPr="003E1939" w:rsidRDefault="00000000" w:rsidP="003E1939">
      <w:pPr>
        <w:spacing w:before="80" w:after="120" w:line="276" w:lineRule="auto"/>
        <w:ind w:firstLine="708"/>
        <w:jc w:val="both"/>
      </w:pPr>
      <w:r w:rsidRPr="003E1939">
        <w:rPr>
          <w:color w:val="000000"/>
        </w:rPr>
        <w:t>The noise rate was consistent between ~4.6% and ~5.0% for 2- and 3-qubit circuits, indicating that noise did not grow proportionally with the number of qubits in this range. This is consistent with the IBM hardware operating regime for the tested sizes.</w:t>
      </w:r>
    </w:p>
    <w:p w14:paraId="01745FFD" w14:textId="77777777" w:rsidR="006E259A" w:rsidRPr="003E1939" w:rsidRDefault="00000000">
      <w:pPr>
        <w:pStyle w:val="Ttulo2"/>
        <w:rPr>
          <w:lang w:val="en-US"/>
        </w:rPr>
      </w:pPr>
      <w:r w:rsidRPr="003E1939">
        <w:rPr>
          <w:lang w:val="en-US"/>
        </w:rPr>
        <w:t>4.3 Increasing Depth Analysis</w:t>
      </w:r>
    </w:p>
    <w:p w14:paraId="68931BE4" w14:textId="77777777" w:rsidR="006E259A" w:rsidRPr="003E1939" w:rsidRDefault="00000000" w:rsidP="003E1939">
      <w:pPr>
        <w:spacing w:before="80" w:after="120" w:line="276" w:lineRule="auto"/>
        <w:ind w:firstLine="708"/>
        <w:jc w:val="both"/>
      </w:pPr>
      <w:r w:rsidRPr="003E1939">
        <w:rPr>
          <w:color w:val="000000"/>
        </w:rPr>
        <w:t>Test 4 constitutes the most relevant result for the EIE/ZIE framework. Table 3 shows hardware behavior for increasing H depths.</w:t>
      </w:r>
    </w:p>
    <w:p w14:paraId="6EA1DAE5" w14:textId="77777777" w:rsidR="006E259A" w:rsidRPr="003E1939" w:rsidRDefault="006E259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6E259A" w:rsidRPr="003E1939" w14:paraId="52247A8B" w14:textId="77777777">
        <w:tblPrEx>
          <w:tblCellMar>
            <w:top w:w="0" w:type="dxa"/>
            <w:bottom w:w="0" w:type="dxa"/>
          </w:tblCellMar>
        </w:tblPrEx>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576559" w14:textId="77777777" w:rsidR="006E259A" w:rsidRPr="003E1939" w:rsidRDefault="00000000">
            <w:pPr>
              <w:jc w:val="center"/>
            </w:pPr>
            <w:r w:rsidRPr="003E1939">
              <w:rPr>
                <w:b/>
                <w:bCs/>
                <w:color w:val="FFFFFF"/>
                <w:sz w:val="20"/>
                <w:szCs w:val="20"/>
              </w:rPr>
              <w:t>Depth</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D7DF5F" w14:textId="77777777" w:rsidR="006E259A" w:rsidRPr="003E1939" w:rsidRDefault="00000000">
            <w:pPr>
              <w:jc w:val="center"/>
            </w:pPr>
            <w:r w:rsidRPr="003E1939">
              <w:rPr>
                <w:b/>
                <w:bCs/>
                <w:color w:val="FFFFFF"/>
                <w:sz w:val="20"/>
                <w:szCs w:val="20"/>
              </w:rPr>
              <w:t>H Gates</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A129C2" w14:textId="77777777" w:rsidR="006E259A" w:rsidRPr="003E1939" w:rsidRDefault="00000000">
            <w:pPr>
              <w:jc w:val="center"/>
            </w:pPr>
            <w:r w:rsidRPr="003E1939">
              <w:rPr>
                <w:b/>
                <w:bCs/>
                <w:color w:val="FFFFFF"/>
                <w:sz w:val="20"/>
                <w:szCs w:val="20"/>
              </w:rPr>
              <w:t>EIEZ Simulator</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CBE733" w14:textId="77777777" w:rsidR="006E259A" w:rsidRPr="003E1939" w:rsidRDefault="00000000">
            <w:pPr>
              <w:jc w:val="center"/>
            </w:pPr>
            <w:r w:rsidRPr="003E1939">
              <w:rPr>
                <w:b/>
                <w:bCs/>
                <w:color w:val="FFFFFF"/>
                <w:sz w:val="20"/>
                <w:szCs w:val="20"/>
              </w:rPr>
              <w:t>IBM Hardware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713C56" w14:textId="77777777" w:rsidR="006E259A" w:rsidRPr="003E1939" w:rsidRDefault="00000000">
            <w:pPr>
              <w:jc w:val="center"/>
            </w:pPr>
            <w:r w:rsidRPr="003E1939">
              <w:rPr>
                <w:b/>
                <w:bCs/>
                <w:color w:val="FFFFFF"/>
                <w:sz w:val="20"/>
                <w:szCs w:val="20"/>
              </w:rPr>
              <w:t>Deviation</w:t>
            </w:r>
          </w:p>
        </w:tc>
      </w:tr>
      <w:tr w:rsidR="006E259A" w:rsidRPr="003E1939" w14:paraId="6B8490F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E1563" w14:textId="77777777" w:rsidR="006E259A" w:rsidRPr="003E1939" w:rsidRDefault="00000000">
            <w:pPr>
              <w:jc w:val="center"/>
            </w:pPr>
            <w:r w:rsidRPr="003E1939">
              <w:rPr>
                <w:color w:val="000000"/>
                <w:sz w:val="20"/>
                <w:szCs w:val="20"/>
              </w:rPr>
              <w:t>1 (odd)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77092" w14:textId="77777777" w:rsidR="006E259A" w:rsidRPr="003E1939" w:rsidRDefault="00000000">
            <w:pPr>
              <w:jc w:val="center"/>
            </w:pPr>
            <w:r w:rsidRPr="003E1939">
              <w:rPr>
                <w:color w:val="000000"/>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689AC" w14:textId="77777777" w:rsidR="006E259A" w:rsidRPr="003E1939" w:rsidRDefault="00000000">
            <w:pPr>
              <w:jc w:val="center"/>
            </w:pPr>
            <w:r w:rsidRPr="003E1939">
              <w:rPr>
                <w:color w:val="000000"/>
                <w:sz w:val="20"/>
                <w:szCs w:val="20"/>
              </w:rPr>
              <w:t>50% |0⟩ / 50% |1⟩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C7669" w14:textId="77777777" w:rsidR="006E259A" w:rsidRPr="003E1939" w:rsidRDefault="00000000">
            <w:pPr>
              <w:jc w:val="center"/>
            </w:pPr>
            <w:r w:rsidRPr="003E1939">
              <w:rPr>
                <w:color w:val="000000"/>
                <w:sz w:val="20"/>
                <w:szCs w:val="20"/>
              </w:rPr>
              <w:t>50% / 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75569" w14:textId="77777777" w:rsidR="006E259A" w:rsidRPr="003E1939" w:rsidRDefault="00000000">
            <w:pPr>
              <w:jc w:val="center"/>
            </w:pPr>
            <w:r w:rsidRPr="003E1939">
              <w:rPr>
                <w:color w:val="000000"/>
                <w:sz w:val="20"/>
                <w:szCs w:val="20"/>
              </w:rPr>
              <w:t>~0%</w:t>
            </w:r>
          </w:p>
        </w:tc>
      </w:tr>
      <w:tr w:rsidR="006E259A" w:rsidRPr="003E1939" w14:paraId="151E18B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AFD58" w14:textId="77777777" w:rsidR="006E259A" w:rsidRPr="003E1939" w:rsidRDefault="00000000">
            <w:pPr>
              <w:jc w:val="center"/>
            </w:pPr>
            <w:r w:rsidRPr="003E1939">
              <w:rPr>
                <w:color w:val="000000"/>
                <w:sz w:val="20"/>
                <w:szCs w:val="20"/>
              </w:rPr>
              <w:t>3 (odd)</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960517" w14:textId="77777777" w:rsidR="006E259A" w:rsidRPr="003E1939" w:rsidRDefault="00000000">
            <w:pPr>
              <w:jc w:val="center"/>
            </w:pPr>
            <w:r w:rsidRPr="003E1939">
              <w:rPr>
                <w:color w:val="000000"/>
                <w:sz w:val="20"/>
                <w:szCs w:val="20"/>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4E2152" w14:textId="77777777" w:rsidR="006E259A" w:rsidRPr="003E1939" w:rsidRDefault="00000000">
            <w:pPr>
              <w:jc w:val="center"/>
            </w:pPr>
            <w:r w:rsidRPr="003E1939">
              <w:rPr>
                <w:color w:val="000000"/>
                <w:sz w:val="20"/>
                <w:szCs w:val="20"/>
              </w:rPr>
              <w:t>100% |0⟩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60F1BA" w14:textId="77777777" w:rsidR="006E259A" w:rsidRPr="003E1939" w:rsidRDefault="00000000">
            <w:pPr>
              <w:jc w:val="center"/>
            </w:pPr>
            <w:r w:rsidRPr="003E1939">
              <w:rPr>
                <w:color w:val="000000"/>
                <w:sz w:val="20"/>
                <w:szCs w:val="20"/>
              </w:rPr>
              <w:t>50% / 50%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6231F" w14:textId="77777777" w:rsidR="006E259A" w:rsidRPr="003E1939" w:rsidRDefault="00000000">
            <w:pPr>
              <w:jc w:val="center"/>
            </w:pPr>
            <w:r w:rsidRPr="003E1939">
              <w:rPr>
                <w:color w:val="000000"/>
                <w:sz w:val="20"/>
                <w:szCs w:val="20"/>
              </w:rPr>
              <w:t>~50% (critical)</w:t>
            </w:r>
          </w:p>
        </w:tc>
      </w:tr>
      <w:tr w:rsidR="006E259A" w:rsidRPr="003E1939" w14:paraId="2377343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787D0" w14:textId="77777777" w:rsidR="006E259A" w:rsidRPr="003E1939" w:rsidRDefault="00000000">
            <w:pPr>
              <w:jc w:val="center"/>
            </w:pPr>
            <w:r w:rsidRPr="003E1939">
              <w:rPr>
                <w:color w:val="000000"/>
                <w:sz w:val="20"/>
                <w:szCs w:val="20"/>
              </w:rPr>
              <w:t>5 (odd)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21426" w14:textId="77777777" w:rsidR="006E259A" w:rsidRPr="003E1939" w:rsidRDefault="00000000">
            <w:pPr>
              <w:jc w:val="center"/>
            </w:pPr>
            <w:r w:rsidRPr="003E1939">
              <w:rPr>
                <w:color w:val="000000"/>
                <w:sz w:val="20"/>
                <w:szCs w:val="20"/>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BCAA0" w14:textId="77777777" w:rsidR="006E259A" w:rsidRPr="003E1939" w:rsidRDefault="00000000">
            <w:pPr>
              <w:jc w:val="center"/>
            </w:pPr>
            <w:r w:rsidRPr="003E1939">
              <w:rPr>
                <w:color w:val="000000"/>
                <w:sz w:val="20"/>
                <w:szCs w:val="20"/>
              </w:rPr>
              <w:t>50% |0⟩ / 50% |1⟩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92748" w14:textId="77777777" w:rsidR="006E259A" w:rsidRPr="003E1939" w:rsidRDefault="00000000">
            <w:pPr>
              <w:jc w:val="center"/>
            </w:pPr>
            <w:r w:rsidRPr="003E1939">
              <w:rPr>
                <w:color w:val="000000"/>
                <w:sz w:val="20"/>
                <w:szCs w:val="20"/>
              </w:rPr>
              <w:t>50% / 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4AFC1" w14:textId="77777777" w:rsidR="006E259A" w:rsidRPr="003E1939" w:rsidRDefault="00000000">
            <w:pPr>
              <w:jc w:val="center"/>
            </w:pPr>
            <w:r w:rsidRPr="003E1939">
              <w:rPr>
                <w:color w:val="000000"/>
                <w:sz w:val="20"/>
                <w:szCs w:val="20"/>
              </w:rPr>
              <w:t>~0%</w:t>
            </w:r>
          </w:p>
        </w:tc>
      </w:tr>
      <w:tr w:rsidR="006E259A" w:rsidRPr="003E1939" w14:paraId="2BCD2C6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1BD9AF" w14:textId="77777777" w:rsidR="006E259A" w:rsidRPr="003E1939" w:rsidRDefault="00000000">
            <w:pPr>
              <w:jc w:val="center"/>
            </w:pPr>
            <w:r w:rsidRPr="003E1939">
              <w:rPr>
                <w:color w:val="000000"/>
                <w:sz w:val="20"/>
                <w:szCs w:val="20"/>
              </w:rPr>
              <w:t>10 (even)</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7ADA07" w14:textId="77777777" w:rsidR="006E259A" w:rsidRPr="003E1939" w:rsidRDefault="00000000">
            <w:pPr>
              <w:jc w:val="center"/>
            </w:pPr>
            <w:r w:rsidRPr="003E1939">
              <w:rPr>
                <w:color w:val="000000"/>
                <w:sz w:val="20"/>
                <w:szCs w:val="20"/>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0B1503" w14:textId="77777777" w:rsidR="006E259A" w:rsidRPr="003E1939" w:rsidRDefault="00000000">
            <w:pPr>
              <w:jc w:val="center"/>
            </w:pPr>
            <w:r w:rsidRPr="003E1939">
              <w:rPr>
                <w:color w:val="000000"/>
                <w:sz w:val="20"/>
                <w:szCs w:val="20"/>
              </w:rPr>
              <w:t>100% |0⟩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31DF17" w14:textId="77777777" w:rsidR="006E259A" w:rsidRPr="003E1939" w:rsidRDefault="00000000">
            <w:pPr>
              <w:jc w:val="center"/>
            </w:pPr>
            <w:r w:rsidRPr="003E1939">
              <w:rPr>
                <w:color w:val="000000"/>
                <w:sz w:val="20"/>
                <w:szCs w:val="20"/>
              </w:rPr>
              <w:t>~99% |0⟩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486EBE" w14:textId="77777777" w:rsidR="006E259A" w:rsidRPr="003E1939" w:rsidRDefault="00000000">
            <w:pPr>
              <w:jc w:val="center"/>
            </w:pPr>
            <w:r w:rsidRPr="003E1939">
              <w:rPr>
                <w:color w:val="000000"/>
                <w:sz w:val="20"/>
                <w:szCs w:val="20"/>
              </w:rPr>
              <w:t>~0.3%</w:t>
            </w:r>
          </w:p>
        </w:tc>
      </w:tr>
    </w:tbl>
    <w:p w14:paraId="792CC919" w14:textId="77777777" w:rsidR="006E259A" w:rsidRPr="003E1939" w:rsidRDefault="006E259A"/>
    <w:p w14:paraId="462BBCF1" w14:textId="77777777" w:rsidR="006E259A" w:rsidRPr="003E1939" w:rsidRDefault="00000000">
      <w:pPr>
        <w:spacing w:before="80" w:after="120" w:line="276" w:lineRule="auto"/>
        <w:jc w:val="both"/>
      </w:pPr>
      <w:r w:rsidRPr="003E1939">
        <w:rPr>
          <w:i/>
          <w:iCs/>
          <w:color w:val="000000"/>
        </w:rPr>
        <w:t>Table 3 — Deviation between EIEZ simulator and real hardware by circuit depth.</w:t>
      </w:r>
    </w:p>
    <w:p w14:paraId="16FC42F1" w14:textId="77777777" w:rsidR="006E259A" w:rsidRPr="003E1939" w:rsidRDefault="006E259A"/>
    <w:p w14:paraId="66A0E5C6" w14:textId="77777777" w:rsidR="006E259A" w:rsidRPr="003E1939" w:rsidRDefault="00000000" w:rsidP="003E1939">
      <w:pPr>
        <w:spacing w:before="80" w:after="120" w:line="276" w:lineRule="auto"/>
        <w:ind w:firstLine="708"/>
        <w:jc w:val="both"/>
      </w:pPr>
      <w:r w:rsidRPr="003E1939">
        <w:rPr>
          <w:color w:val="000000"/>
        </w:rPr>
        <w:t>The critical result is depth 3 (H x3). The EIEZ simulator predicts 100% probability at |0&gt; via quantum interference (H applied an odd number of times after initial H = net H). The hardware returned a 50/50 distribution — equivalent to complete absence of interference.</w:t>
      </w:r>
    </w:p>
    <w:p w14:paraId="459BCF0C" w14:textId="77777777" w:rsidR="006E259A" w:rsidRPr="003E1939" w:rsidRDefault="00000000" w:rsidP="003E1939">
      <w:pPr>
        <w:spacing w:before="80" w:after="120" w:line="276" w:lineRule="auto"/>
        <w:ind w:firstLine="708"/>
        <w:jc w:val="both"/>
      </w:pPr>
      <w:r w:rsidRPr="003E1939">
        <w:rPr>
          <w:color w:val="000000"/>
        </w:rPr>
        <w:t xml:space="preserve">Paradoxically, depth 10 (H x10) returned ~99.7% fidelity. This result is explained by </w:t>
      </w:r>
      <w:proofErr w:type="spellStart"/>
      <w:r w:rsidRPr="003E1939">
        <w:rPr>
          <w:color w:val="000000"/>
        </w:rPr>
        <w:t>Qiskit</w:t>
      </w:r>
      <w:proofErr w:type="spellEnd"/>
      <w:r w:rsidRPr="003E1939">
        <w:rPr>
          <w:color w:val="000000"/>
        </w:rPr>
        <w:t xml:space="preserve"> </w:t>
      </w:r>
      <w:proofErr w:type="spellStart"/>
      <w:r w:rsidRPr="003E1939">
        <w:rPr>
          <w:color w:val="000000"/>
        </w:rPr>
        <w:t>transpiler</w:t>
      </w:r>
      <w:proofErr w:type="spellEnd"/>
      <w:r w:rsidRPr="003E1939">
        <w:rPr>
          <w:color w:val="000000"/>
        </w:rPr>
        <w:t xml:space="preserve"> optimization: upon identifying consecutive H sequences, the </w:t>
      </w:r>
      <w:proofErr w:type="spellStart"/>
      <w:r w:rsidRPr="003E1939">
        <w:rPr>
          <w:color w:val="000000"/>
        </w:rPr>
        <w:t>transpiler</w:t>
      </w:r>
      <w:proofErr w:type="spellEnd"/>
      <w:r w:rsidRPr="003E1939">
        <w:rPr>
          <w:color w:val="000000"/>
        </w:rPr>
        <w:t xml:space="preserve"> internally reduces the circuit before physical execution. For depth 3, the </w:t>
      </w:r>
      <w:proofErr w:type="spellStart"/>
      <w:r w:rsidRPr="003E1939">
        <w:rPr>
          <w:color w:val="000000"/>
        </w:rPr>
        <w:t>transpiler</w:t>
      </w:r>
      <w:proofErr w:type="spellEnd"/>
      <w:r w:rsidRPr="003E1939">
        <w:rPr>
          <w:color w:val="000000"/>
        </w:rPr>
        <w:t xml:space="preserve"> did not apply the same optimization, exposing the qubit to accumulated noise from three operations.</w:t>
      </w:r>
    </w:p>
    <w:p w14:paraId="0562CB57" w14:textId="77777777" w:rsidR="006E259A" w:rsidRPr="003E1939" w:rsidRDefault="00000000">
      <w:pPr>
        <w:pStyle w:val="Ttulo2"/>
        <w:rPr>
          <w:lang w:val="en-US"/>
        </w:rPr>
      </w:pPr>
      <w:r w:rsidRPr="003E1939">
        <w:rPr>
          <w:lang w:val="en-US"/>
        </w:rPr>
        <w:t>4.4 Deutsch Algorithm</w:t>
      </w:r>
    </w:p>
    <w:p w14:paraId="3A1F8320" w14:textId="77777777" w:rsidR="006E259A" w:rsidRPr="003E1939" w:rsidRDefault="00000000" w:rsidP="003E1939">
      <w:pPr>
        <w:spacing w:before="80" w:after="120" w:line="276" w:lineRule="auto"/>
        <w:ind w:firstLine="708"/>
        <w:jc w:val="both"/>
      </w:pPr>
      <w:r w:rsidRPr="003E1939">
        <w:rPr>
          <w:color w:val="000000"/>
        </w:rPr>
        <w:t>The Deutsch Algorithm (Test 5) correctly detected the balanced function with ~95% accuracy on real hardware. The EIEZ simulator predicted 100% accuracy — the ~5% difference corresponds to the noise rate observed in other circuits, confirming consistency of the hardware error model.</w:t>
      </w:r>
    </w:p>
    <w:p w14:paraId="65F63724" w14:textId="77777777" w:rsidR="006E259A" w:rsidRPr="003E1939" w:rsidRDefault="00000000">
      <w:pPr>
        <w:pStyle w:val="Ttulo1"/>
        <w:rPr>
          <w:lang w:val="en-US"/>
        </w:rPr>
      </w:pPr>
      <w:r w:rsidRPr="003E1939">
        <w:rPr>
          <w:lang w:val="en-US"/>
        </w:rPr>
        <w:t>5. Discussion</w:t>
      </w:r>
    </w:p>
    <w:p w14:paraId="31AE5C16" w14:textId="77777777" w:rsidR="006E259A" w:rsidRPr="003E1939" w:rsidRDefault="00000000">
      <w:pPr>
        <w:pStyle w:val="Ttulo2"/>
        <w:rPr>
          <w:lang w:val="en-US"/>
        </w:rPr>
      </w:pPr>
      <w:r w:rsidRPr="003E1939">
        <w:rPr>
          <w:lang w:val="en-US"/>
        </w:rPr>
        <w:t>5.1 Critical Decoherence Point and the EIE/ZIE Framework</w:t>
      </w:r>
    </w:p>
    <w:p w14:paraId="090F8313" w14:textId="77777777" w:rsidR="006E259A" w:rsidRPr="003E1939" w:rsidRDefault="00000000" w:rsidP="003E1939">
      <w:pPr>
        <w:spacing w:before="80" w:after="120" w:line="276" w:lineRule="auto"/>
        <w:ind w:firstLine="708"/>
        <w:jc w:val="both"/>
      </w:pPr>
      <w:r w:rsidRPr="003E1939">
        <w:rPr>
          <w:color w:val="000000"/>
        </w:rPr>
        <w:t>The result of Test 4B — total decoherence at depth 3, recovery at depth 10 — is analogously the pattern that the EIE/ZIE framework was designed to detect and mitigate. In framework terms:</w:t>
      </w:r>
    </w:p>
    <w:p w14:paraId="33242387" w14:textId="77777777" w:rsidR="006E259A" w:rsidRPr="003E1939" w:rsidRDefault="00000000">
      <w:pPr>
        <w:pStyle w:val="PargrafodaLista"/>
        <w:numPr>
          <w:ilvl w:val="0"/>
          <w:numId w:val="2"/>
        </w:numPr>
        <w:spacing w:before="60" w:after="60"/>
        <w:rPr>
          <w:lang w:val="en-US"/>
        </w:rPr>
      </w:pPr>
      <w:r w:rsidRPr="003E1939">
        <w:rPr>
          <w:lang w:val="en-US"/>
        </w:rPr>
        <w:t xml:space="preserve">Depth 3 represents a critical regime where </w:t>
      </w:r>
      <w:proofErr w:type="spellStart"/>
      <w:r w:rsidRPr="003E1939">
        <w:rPr>
          <w:lang w:val="en-US"/>
        </w:rPr>
        <w:t>tau_corr</w:t>
      </w:r>
      <w:proofErr w:type="spellEnd"/>
      <w:r w:rsidRPr="003E1939">
        <w:rPr>
          <w:lang w:val="en-US"/>
        </w:rPr>
        <w:t xml:space="preserve"> (quantum correlation time) diverges</w:t>
      </w:r>
    </w:p>
    <w:p w14:paraId="0C73D1A8" w14:textId="77777777" w:rsidR="006E259A" w:rsidRPr="003E1939" w:rsidRDefault="00000000">
      <w:pPr>
        <w:pStyle w:val="PargrafodaLista"/>
        <w:numPr>
          <w:ilvl w:val="0"/>
          <w:numId w:val="2"/>
        </w:numPr>
        <w:spacing w:before="60" w:after="60"/>
        <w:rPr>
          <w:lang w:val="en-US"/>
        </w:rPr>
      </w:pPr>
      <w:r w:rsidRPr="003E1939">
        <w:rPr>
          <w:lang w:val="en-US"/>
        </w:rPr>
        <w:t>The Psi(t) index would cross the alarm threshold at this depth</w:t>
      </w:r>
    </w:p>
    <w:p w14:paraId="523EC4D1" w14:textId="77777777" w:rsidR="006E259A" w:rsidRPr="003E1939" w:rsidRDefault="00000000">
      <w:pPr>
        <w:pStyle w:val="PargrafodaLista"/>
        <w:numPr>
          <w:ilvl w:val="0"/>
          <w:numId w:val="2"/>
        </w:numPr>
        <w:spacing w:before="60" w:after="60"/>
        <w:rPr>
          <w:lang w:val="en-US"/>
        </w:rPr>
      </w:pPr>
      <w:r w:rsidRPr="003E1939">
        <w:rPr>
          <w:lang w:val="en-US"/>
        </w:rPr>
        <w:t>The EIE/ZIE controller would act to avoid or circumvent this critical point</w:t>
      </w:r>
    </w:p>
    <w:p w14:paraId="4D1154E6" w14:textId="77777777" w:rsidR="006E259A" w:rsidRPr="003E1939" w:rsidRDefault="006E259A"/>
    <w:p w14:paraId="2CF2E6A1" w14:textId="77777777" w:rsidR="006E259A" w:rsidRPr="003E1939" w:rsidRDefault="00000000" w:rsidP="003E1939">
      <w:pPr>
        <w:spacing w:before="80" w:after="120" w:line="276" w:lineRule="auto"/>
        <w:ind w:firstLine="708"/>
        <w:jc w:val="both"/>
      </w:pPr>
      <w:r w:rsidRPr="003E1939">
        <w:rPr>
          <w:color w:val="000000"/>
        </w:rPr>
        <w:t xml:space="preserve">The open-source version of the EIEZ language uses </w:t>
      </w:r>
      <w:proofErr w:type="spellStart"/>
      <w:r w:rsidRPr="003E1939">
        <w:rPr>
          <w:color w:val="000000"/>
        </w:rPr>
        <w:t>NullBackend</w:t>
      </w:r>
      <w:proofErr w:type="spellEnd"/>
      <w:r w:rsidRPr="003E1939">
        <w:rPr>
          <w:color w:val="000000"/>
        </w:rPr>
        <w:t xml:space="preserve"> — the ZIE engine is not active. The result of Test 4B is the physical evidence of where the EIE/ZIE control layer would make a difference: precisely at the point of greatest hardware sensitivity.</w:t>
      </w:r>
    </w:p>
    <w:p w14:paraId="7D86779D" w14:textId="77777777" w:rsidR="006E259A" w:rsidRPr="003E1939" w:rsidRDefault="00000000" w:rsidP="003E1939">
      <w:pPr>
        <w:spacing w:before="80" w:after="120" w:line="276" w:lineRule="auto"/>
        <w:ind w:firstLine="708"/>
        <w:jc w:val="both"/>
      </w:pPr>
      <w:r w:rsidRPr="003E1939">
        <w:rPr>
          <w:color w:val="000000"/>
        </w:rPr>
        <w:t>This observation directly connects the two works of the framework: the LSTM training paper (Lima, 2026a) and the present quantum hardware experiment. In both, the EIE/ZIE monitors the same phenomenon — critical slowing down — in distinct domains: classical (neural networks) and quantum (physical hardware).</w:t>
      </w:r>
    </w:p>
    <w:p w14:paraId="2AA7CD07" w14:textId="77777777" w:rsidR="006E259A" w:rsidRPr="003E1939" w:rsidRDefault="00000000">
      <w:pPr>
        <w:pStyle w:val="Ttulo2"/>
        <w:rPr>
          <w:lang w:val="en-US"/>
        </w:rPr>
      </w:pPr>
      <w:r w:rsidRPr="003E1939">
        <w:rPr>
          <w:lang w:val="en-US"/>
        </w:rPr>
        <w:t>5.2 EIEZ Compiler Compatibility</w:t>
      </w:r>
    </w:p>
    <w:p w14:paraId="02715D4A" w14:textId="77777777" w:rsidR="006E259A" w:rsidRPr="003E1939" w:rsidRDefault="00000000" w:rsidP="003E1939">
      <w:pPr>
        <w:spacing w:before="80" w:after="120" w:line="276" w:lineRule="auto"/>
        <w:ind w:firstLine="708"/>
        <w:jc w:val="both"/>
      </w:pPr>
      <w:r w:rsidRPr="003E1939">
        <w:rPr>
          <w:color w:val="000000"/>
        </w:rPr>
        <w:lastRenderedPageBreak/>
        <w:t>The successful execution of all circuits confirms full compatibility between the EIEZ compiler and the IBM Quantum ecosystem. The QASM generated by the compiler was accepted and executed without manual modifications, validating the compilation pipeline architecture.</w:t>
      </w:r>
    </w:p>
    <w:p w14:paraId="521487E5" w14:textId="77777777" w:rsidR="006E259A" w:rsidRPr="003E1939" w:rsidRDefault="00000000">
      <w:pPr>
        <w:pStyle w:val="Ttulo2"/>
        <w:rPr>
          <w:lang w:val="en-US"/>
        </w:rPr>
      </w:pPr>
      <w:r w:rsidRPr="003E1939">
        <w:rPr>
          <w:lang w:val="en-US"/>
        </w:rPr>
        <w:t>5.3 Limitations</w:t>
      </w:r>
    </w:p>
    <w:p w14:paraId="78AE35E1" w14:textId="77777777" w:rsidR="006E259A" w:rsidRPr="003E1939" w:rsidRDefault="00000000" w:rsidP="003E1939">
      <w:pPr>
        <w:spacing w:before="80" w:after="120" w:line="276" w:lineRule="auto"/>
        <w:ind w:firstLine="708"/>
        <w:jc w:val="both"/>
      </w:pPr>
      <w:r w:rsidRPr="003E1939">
        <w:rPr>
          <w:color w:val="000000"/>
        </w:rPr>
        <w:t>The present experiment used an IBM Quantum trial account with 10 minutes of quantum processing time. Limitations include: (1) inability to select the specific processor for execution; (2) absence of quantum error mitigation (ZNE, PEC); (3) circuits restricted to low depth to conserve available QPU time.</w:t>
      </w:r>
    </w:p>
    <w:p w14:paraId="4E55F9D7" w14:textId="77777777" w:rsidR="006E259A" w:rsidRPr="003E1939" w:rsidRDefault="00000000">
      <w:pPr>
        <w:pStyle w:val="Ttulo1"/>
        <w:rPr>
          <w:lang w:val="en-US"/>
        </w:rPr>
      </w:pPr>
      <w:r w:rsidRPr="003E1939">
        <w:rPr>
          <w:lang w:val="en-US"/>
        </w:rPr>
        <w:t>6. Conclusions</w:t>
      </w:r>
    </w:p>
    <w:p w14:paraId="535E85BF" w14:textId="77777777" w:rsidR="006E259A" w:rsidRPr="003E1939" w:rsidRDefault="00000000" w:rsidP="003E1939">
      <w:pPr>
        <w:spacing w:before="80" w:after="120" w:line="276" w:lineRule="auto"/>
        <w:ind w:firstLine="708"/>
        <w:jc w:val="both"/>
      </w:pPr>
      <w:r w:rsidRPr="003E1939">
        <w:rPr>
          <w:color w:val="000000"/>
        </w:rPr>
        <w:t xml:space="preserve">This work demonstrated that the EIEZ language </w:t>
      </w:r>
      <w:proofErr w:type="gramStart"/>
      <w:r w:rsidRPr="003E1939">
        <w:rPr>
          <w:color w:val="000000"/>
        </w:rPr>
        <w:t>is capable of compiling and executing</w:t>
      </w:r>
      <w:proofErr w:type="gramEnd"/>
      <w:r w:rsidRPr="003E1939">
        <w:rPr>
          <w:color w:val="000000"/>
        </w:rPr>
        <w:t xml:space="preserve"> quantum circuits on real IBM quantum hardware, with the following main results:</w:t>
      </w:r>
    </w:p>
    <w:p w14:paraId="6C3DC5A7" w14:textId="77777777" w:rsidR="006E259A" w:rsidRPr="003E1939" w:rsidRDefault="00000000">
      <w:pPr>
        <w:pStyle w:val="PargrafodaLista"/>
        <w:numPr>
          <w:ilvl w:val="0"/>
          <w:numId w:val="2"/>
        </w:numPr>
        <w:spacing w:before="60" w:after="60"/>
        <w:rPr>
          <w:lang w:val="en-US"/>
        </w:rPr>
      </w:pPr>
      <w:r w:rsidRPr="003E1939">
        <w:rPr>
          <w:lang w:val="en-US"/>
        </w:rPr>
        <w:t>Average fidelity of ~95% on entanglement circuits (Bell State, GHZ, Deutsch)</w:t>
      </w:r>
    </w:p>
    <w:p w14:paraId="18D48CA2" w14:textId="77777777" w:rsidR="006E259A" w:rsidRPr="003E1939" w:rsidRDefault="00000000">
      <w:pPr>
        <w:pStyle w:val="PargrafodaLista"/>
        <w:numPr>
          <w:ilvl w:val="0"/>
          <w:numId w:val="2"/>
        </w:numPr>
        <w:spacing w:before="60" w:after="60"/>
        <w:rPr>
          <w:lang w:val="en-US"/>
        </w:rPr>
      </w:pPr>
      <w:r w:rsidRPr="003E1939">
        <w:rPr>
          <w:lang w:val="en-US"/>
        </w:rPr>
        <w:t>Consistent noise rate of ~4.6% to 5.0% regardless of qubit count (2-3)</w:t>
      </w:r>
    </w:p>
    <w:p w14:paraId="2D23EB29" w14:textId="77777777" w:rsidR="006E259A" w:rsidRPr="003E1939" w:rsidRDefault="00000000">
      <w:pPr>
        <w:pStyle w:val="PargrafodaLista"/>
        <w:numPr>
          <w:ilvl w:val="0"/>
          <w:numId w:val="2"/>
        </w:numPr>
        <w:spacing w:before="60" w:after="60"/>
        <w:rPr>
          <w:lang w:val="en-US"/>
        </w:rPr>
      </w:pPr>
      <w:r w:rsidRPr="003E1939">
        <w:rPr>
          <w:lang w:val="en-US"/>
        </w:rPr>
        <w:t>Empirical identification of a critical decoherence point at depth 3</w:t>
      </w:r>
    </w:p>
    <w:p w14:paraId="5601423C" w14:textId="77777777" w:rsidR="006E259A" w:rsidRPr="003E1939" w:rsidRDefault="00000000">
      <w:pPr>
        <w:pStyle w:val="PargrafodaLista"/>
        <w:numPr>
          <w:ilvl w:val="0"/>
          <w:numId w:val="2"/>
        </w:numPr>
        <w:spacing w:before="60" w:after="60"/>
        <w:rPr>
          <w:lang w:val="en-US"/>
        </w:rPr>
      </w:pPr>
      <w:r w:rsidRPr="003E1939">
        <w:rPr>
          <w:lang w:val="en-US"/>
        </w:rPr>
        <w:t>Direct evidence of EIE/ZIE framework applicability to criticality monitoring on quantum hardware</w:t>
      </w:r>
    </w:p>
    <w:p w14:paraId="0956D66F" w14:textId="77777777" w:rsidR="006E259A" w:rsidRPr="003E1939" w:rsidRDefault="006E259A"/>
    <w:p w14:paraId="636D239C" w14:textId="77777777" w:rsidR="006E259A" w:rsidRPr="003E1939" w:rsidRDefault="00000000" w:rsidP="003E1939">
      <w:pPr>
        <w:spacing w:before="80" w:after="120" w:line="276" w:lineRule="auto"/>
        <w:ind w:firstLine="708"/>
        <w:jc w:val="both"/>
      </w:pPr>
      <w:r w:rsidRPr="003E1939">
        <w:rPr>
          <w:color w:val="000000"/>
        </w:rPr>
        <w:t xml:space="preserve">The complete EIEZ Lang -&gt; </w:t>
      </w:r>
      <w:proofErr w:type="spellStart"/>
      <w:r w:rsidRPr="003E1939">
        <w:rPr>
          <w:color w:val="000000"/>
        </w:rPr>
        <w:t>OpenQASM</w:t>
      </w:r>
      <w:proofErr w:type="spellEnd"/>
      <w:r w:rsidRPr="003E1939">
        <w:rPr>
          <w:color w:val="000000"/>
        </w:rPr>
        <w:t xml:space="preserve"> -&gt; IBM Quantum pipeline is validated. The EIEZ language ceases to be exclusively an educational simulator and begins to operate as a real quantum programming frontend, compatible with the commercially available quantum hardware ecosystem.</w:t>
      </w:r>
    </w:p>
    <w:p w14:paraId="6CFBF5DB" w14:textId="77777777" w:rsidR="006E259A" w:rsidRPr="003E1939" w:rsidRDefault="00000000" w:rsidP="003E1939">
      <w:pPr>
        <w:spacing w:before="80" w:after="120" w:line="276" w:lineRule="auto"/>
        <w:ind w:firstLine="708"/>
        <w:jc w:val="both"/>
      </w:pPr>
      <w:r w:rsidRPr="003E1939">
        <w:rPr>
          <w:color w:val="000000"/>
        </w:rPr>
        <w:t>Future work includes: (1) error mitigation via Zero-Noise Extrapolation (ZNE); (2) implementation of the ZIE engine for real-time adaptive circuit control; (3) testing on deeper circuits with an IBM Quantum production account.</w:t>
      </w:r>
    </w:p>
    <w:p w14:paraId="1913B8C3" w14:textId="77777777" w:rsidR="006E259A" w:rsidRPr="003E1939" w:rsidRDefault="006E259A">
      <w:pPr>
        <w:pBdr>
          <w:bottom w:val="single" w:sz="4" w:space="1" w:color="2E75B6"/>
        </w:pBdr>
        <w:spacing w:before="160" w:after="160"/>
      </w:pPr>
    </w:p>
    <w:p w14:paraId="24A3E164" w14:textId="77777777" w:rsidR="006E259A" w:rsidRPr="003E1939" w:rsidRDefault="00000000">
      <w:pPr>
        <w:pStyle w:val="Ttulo1"/>
        <w:rPr>
          <w:lang w:val="en-US"/>
        </w:rPr>
      </w:pPr>
      <w:r w:rsidRPr="003E1939">
        <w:rPr>
          <w:lang w:val="en-US"/>
        </w:rPr>
        <w:t>References</w:t>
      </w:r>
    </w:p>
    <w:p w14:paraId="3E0A76EB" w14:textId="77777777" w:rsidR="006E259A" w:rsidRPr="003E1939" w:rsidRDefault="00000000">
      <w:pPr>
        <w:spacing w:before="80" w:after="120" w:line="276" w:lineRule="auto"/>
        <w:jc w:val="both"/>
      </w:pPr>
      <w:r w:rsidRPr="003E1939">
        <w:rPr>
          <w:color w:val="000000"/>
        </w:rPr>
        <w:t xml:space="preserve">[1] Lima, J. (2026a). Informational-Energetic Efficiency in LSTM Network Training: Comparative Study with EIE/ZIE Adaptive Control. </w:t>
      </w:r>
      <w:proofErr w:type="spellStart"/>
      <w:r w:rsidRPr="003E1939">
        <w:rPr>
          <w:color w:val="000000"/>
        </w:rPr>
        <w:t>Zenodo</w:t>
      </w:r>
      <w:proofErr w:type="spellEnd"/>
      <w:r w:rsidRPr="003E1939">
        <w:rPr>
          <w:color w:val="000000"/>
        </w:rPr>
        <w:t xml:space="preserve"> v4. Patent BR 10 2025 024459 4.</w:t>
      </w:r>
    </w:p>
    <w:p w14:paraId="3280FB0D" w14:textId="77777777" w:rsidR="006E259A" w:rsidRPr="003E1939" w:rsidRDefault="00000000">
      <w:pPr>
        <w:spacing w:before="80" w:after="120" w:line="276" w:lineRule="auto"/>
        <w:jc w:val="both"/>
      </w:pPr>
      <w:r w:rsidRPr="003E1939">
        <w:rPr>
          <w:color w:val="000000"/>
        </w:rPr>
        <w:t xml:space="preserve">[2] Lima, J. (2025). Critical dynamics of the two-dimensional Ising model: a reference study of correlation times using the Metropolis Monte Carlo method. </w:t>
      </w:r>
      <w:proofErr w:type="spellStart"/>
      <w:r w:rsidRPr="003E1939">
        <w:rPr>
          <w:color w:val="000000"/>
        </w:rPr>
        <w:t>Zenodo</w:t>
      </w:r>
      <w:proofErr w:type="spellEnd"/>
      <w:r w:rsidRPr="003E1939">
        <w:rPr>
          <w:color w:val="000000"/>
        </w:rPr>
        <w:t xml:space="preserve"> v4.</w:t>
      </w:r>
    </w:p>
    <w:p w14:paraId="192BE7DC" w14:textId="77777777" w:rsidR="006E259A" w:rsidRPr="003E1939" w:rsidRDefault="00000000">
      <w:pPr>
        <w:spacing w:before="80" w:after="120" w:line="276" w:lineRule="auto"/>
        <w:jc w:val="both"/>
      </w:pPr>
      <w:r w:rsidRPr="003E1939">
        <w:rPr>
          <w:color w:val="000000"/>
        </w:rPr>
        <w:t>[3] IBM Quantum. (2024). IBM Quantum Platform Documentation. https://quantum.cloud.ibm.com</w:t>
      </w:r>
    </w:p>
    <w:p w14:paraId="446A96FF" w14:textId="77777777" w:rsidR="006E259A" w:rsidRPr="003E1939" w:rsidRDefault="00000000">
      <w:pPr>
        <w:spacing w:before="80" w:after="120" w:line="276" w:lineRule="auto"/>
        <w:jc w:val="both"/>
      </w:pPr>
      <w:r w:rsidRPr="003E1939">
        <w:rPr>
          <w:color w:val="000000"/>
        </w:rPr>
        <w:t>[4] Cross, A. W. et al. (2017). Open Quantum Assembly Language (</w:t>
      </w:r>
      <w:proofErr w:type="spellStart"/>
      <w:r w:rsidRPr="003E1939">
        <w:rPr>
          <w:color w:val="000000"/>
        </w:rPr>
        <w:t>OpenQASM</w:t>
      </w:r>
      <w:proofErr w:type="spellEnd"/>
      <w:r w:rsidRPr="003E1939">
        <w:rPr>
          <w:color w:val="000000"/>
        </w:rPr>
        <w:t>). arXiv:1707.03429.</w:t>
      </w:r>
    </w:p>
    <w:p w14:paraId="482F97B1" w14:textId="77777777" w:rsidR="006E259A" w:rsidRPr="003E1939" w:rsidRDefault="00000000">
      <w:pPr>
        <w:spacing w:before="80" w:after="120" w:line="276" w:lineRule="auto"/>
        <w:jc w:val="both"/>
      </w:pPr>
      <w:r w:rsidRPr="003E1939">
        <w:rPr>
          <w:color w:val="000000"/>
        </w:rPr>
        <w:t>[5] Hohenberg, P. C. &amp; Halperin, B. I. (1977). Theory of Dynamic Critical Phenomena. Reviews of Modern Physics 49, 435-479.</w:t>
      </w:r>
    </w:p>
    <w:p w14:paraId="64DB4015" w14:textId="77777777" w:rsidR="006E259A" w:rsidRPr="003E1939" w:rsidRDefault="00000000">
      <w:pPr>
        <w:spacing w:before="80" w:after="120" w:line="276" w:lineRule="auto"/>
        <w:jc w:val="both"/>
      </w:pPr>
      <w:r w:rsidRPr="003E1939">
        <w:rPr>
          <w:color w:val="000000"/>
        </w:rPr>
        <w:t>[6] Deutsch, D. (1985). Quantum Theory, the Church-Turing Principle and the Universal Quantum Computer. Proceedings of the Royal Society A 400, 97-117.</w:t>
      </w:r>
    </w:p>
    <w:p w14:paraId="4A365D37" w14:textId="77777777" w:rsidR="006E259A" w:rsidRPr="003E1939" w:rsidRDefault="00000000">
      <w:pPr>
        <w:spacing w:before="80" w:after="120" w:line="276" w:lineRule="auto"/>
        <w:jc w:val="both"/>
      </w:pPr>
      <w:r w:rsidRPr="003E1939">
        <w:rPr>
          <w:color w:val="000000"/>
        </w:rPr>
        <w:lastRenderedPageBreak/>
        <w:t>[7] INPI (2016). Resolution INPI No. 175 - Green Patents Program. National Institute of Industrial Property, Brazil.</w:t>
      </w:r>
    </w:p>
    <w:p w14:paraId="22A2DCED" w14:textId="77777777" w:rsidR="006E259A" w:rsidRPr="003E1939" w:rsidRDefault="006E259A">
      <w:pPr>
        <w:pBdr>
          <w:bottom w:val="single" w:sz="4" w:space="1" w:color="2E75B6"/>
        </w:pBdr>
        <w:spacing w:before="160" w:after="160"/>
      </w:pPr>
    </w:p>
    <w:p w14:paraId="5D0230AF" w14:textId="77777777" w:rsidR="006E259A" w:rsidRPr="003E1939" w:rsidRDefault="006E259A"/>
    <w:p w14:paraId="38129971" w14:textId="77777777" w:rsidR="006E259A" w:rsidRPr="003E1939" w:rsidRDefault="00000000">
      <w:pPr>
        <w:jc w:val="center"/>
      </w:pPr>
      <w:r w:rsidRPr="003E1939">
        <w:rPr>
          <w:color w:val="555555"/>
          <w:sz w:val="20"/>
          <w:szCs w:val="20"/>
        </w:rPr>
        <w:t>Joemerson da Silva Lima — Electrical Engineer / Creator of the EIE/ZIE System</w:t>
      </w:r>
    </w:p>
    <w:p w14:paraId="3C956529" w14:textId="77777777" w:rsidR="006E259A" w:rsidRDefault="00000000">
      <w:pPr>
        <w:jc w:val="center"/>
      </w:pPr>
      <w:r w:rsidRPr="003E1939">
        <w:rPr>
          <w:color w:val="888888"/>
          <w:sz w:val="20"/>
          <w:szCs w:val="20"/>
        </w:rPr>
        <w:t>Cuiaba, Mato Grosso, Brazil | March 2026 | Patent BR 10 2025 024459 4</w:t>
      </w:r>
    </w:p>
    <w:sectPr w:rsidR="006E259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885E3" w14:textId="77777777" w:rsidR="000E12C7" w:rsidRPr="003E1939" w:rsidRDefault="000E12C7">
      <w:r w:rsidRPr="003E1939">
        <w:separator/>
      </w:r>
    </w:p>
  </w:endnote>
  <w:endnote w:type="continuationSeparator" w:id="0">
    <w:p w14:paraId="29DAE1AF" w14:textId="77777777" w:rsidR="000E12C7" w:rsidRPr="003E1939" w:rsidRDefault="000E12C7">
      <w:r w:rsidRPr="003E19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86E2" w14:textId="77777777" w:rsidR="006E259A" w:rsidRPr="003E1939" w:rsidRDefault="00000000">
    <w:pPr>
      <w:jc w:val="center"/>
    </w:pPr>
    <w:r w:rsidRPr="003E1939">
      <w:rPr>
        <w:color w:val="888888"/>
        <w:sz w:val="18"/>
        <w:szCs w:val="18"/>
      </w:rPr>
      <w:t xml:space="preserve">Lima, J. (2026) — EIEZ Lang + IBM Quantum | Patent BR 10 2025 024459 4 | Page </w:t>
    </w:r>
    <w:r w:rsidRPr="003E1939">
      <w:rPr>
        <w:color w:val="888888"/>
        <w:sz w:val="18"/>
        <w:szCs w:val="18"/>
      </w:rPr>
      <w:fldChar w:fldCharType="begin"/>
    </w:r>
    <w:r w:rsidRPr="003E1939">
      <w:rPr>
        <w:color w:val="888888"/>
        <w:sz w:val="18"/>
        <w:szCs w:val="18"/>
      </w:rPr>
      <w:instrText>PAGE</w:instrText>
    </w:r>
    <w:r w:rsidRPr="003E1939">
      <w:rPr>
        <w:color w:val="888888"/>
        <w:sz w:val="18"/>
        <w:szCs w:val="18"/>
      </w:rPr>
      <w:fldChar w:fldCharType="separate"/>
    </w:r>
    <w:r w:rsidR="003E1939" w:rsidRPr="003E1939">
      <w:rPr>
        <w:color w:val="888888"/>
        <w:sz w:val="18"/>
        <w:szCs w:val="18"/>
      </w:rPr>
      <w:t>1</w:t>
    </w:r>
    <w:r w:rsidRPr="003E1939">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D07C" w14:textId="77777777" w:rsidR="000E12C7" w:rsidRPr="003E1939" w:rsidRDefault="000E12C7">
      <w:r w:rsidRPr="003E1939">
        <w:separator/>
      </w:r>
    </w:p>
  </w:footnote>
  <w:footnote w:type="continuationSeparator" w:id="0">
    <w:p w14:paraId="6897F5BE" w14:textId="77777777" w:rsidR="000E12C7" w:rsidRPr="003E1939" w:rsidRDefault="000E12C7">
      <w:r w:rsidRPr="003E193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2DD"/>
    <w:multiLevelType w:val="hybridMultilevel"/>
    <w:tmpl w:val="7FCC3088"/>
    <w:lvl w:ilvl="0" w:tplc="250ECEE4">
      <w:start w:val="1"/>
      <w:numFmt w:val="bullet"/>
      <w:lvlText w:val="●"/>
      <w:lvlJc w:val="left"/>
      <w:pPr>
        <w:ind w:left="720" w:hanging="360"/>
      </w:pPr>
    </w:lvl>
    <w:lvl w:ilvl="1" w:tplc="926E0758">
      <w:start w:val="1"/>
      <w:numFmt w:val="bullet"/>
      <w:lvlText w:val="○"/>
      <w:lvlJc w:val="left"/>
      <w:pPr>
        <w:ind w:left="1440" w:hanging="360"/>
      </w:pPr>
    </w:lvl>
    <w:lvl w:ilvl="2" w:tplc="129C53FA">
      <w:start w:val="1"/>
      <w:numFmt w:val="bullet"/>
      <w:lvlText w:val="■"/>
      <w:lvlJc w:val="left"/>
      <w:pPr>
        <w:ind w:left="2160" w:hanging="360"/>
      </w:pPr>
    </w:lvl>
    <w:lvl w:ilvl="3" w:tplc="180E1338">
      <w:start w:val="1"/>
      <w:numFmt w:val="bullet"/>
      <w:lvlText w:val="●"/>
      <w:lvlJc w:val="left"/>
      <w:pPr>
        <w:ind w:left="2880" w:hanging="360"/>
      </w:pPr>
    </w:lvl>
    <w:lvl w:ilvl="4" w:tplc="BFBC1FD4">
      <w:start w:val="1"/>
      <w:numFmt w:val="bullet"/>
      <w:lvlText w:val="○"/>
      <w:lvlJc w:val="left"/>
      <w:pPr>
        <w:ind w:left="3600" w:hanging="360"/>
      </w:pPr>
    </w:lvl>
    <w:lvl w:ilvl="5" w:tplc="7EC81C10">
      <w:start w:val="1"/>
      <w:numFmt w:val="bullet"/>
      <w:lvlText w:val="■"/>
      <w:lvlJc w:val="left"/>
      <w:pPr>
        <w:ind w:left="4320" w:hanging="360"/>
      </w:pPr>
    </w:lvl>
    <w:lvl w:ilvl="6" w:tplc="17BAB0B8">
      <w:start w:val="1"/>
      <w:numFmt w:val="bullet"/>
      <w:lvlText w:val="●"/>
      <w:lvlJc w:val="left"/>
      <w:pPr>
        <w:ind w:left="5040" w:hanging="360"/>
      </w:pPr>
    </w:lvl>
    <w:lvl w:ilvl="7" w:tplc="2E3C1164">
      <w:start w:val="1"/>
      <w:numFmt w:val="bullet"/>
      <w:lvlText w:val="●"/>
      <w:lvlJc w:val="left"/>
      <w:pPr>
        <w:ind w:left="5760" w:hanging="360"/>
      </w:pPr>
    </w:lvl>
    <w:lvl w:ilvl="8" w:tplc="7134723A">
      <w:start w:val="1"/>
      <w:numFmt w:val="bullet"/>
      <w:lvlText w:val="●"/>
      <w:lvlJc w:val="left"/>
      <w:pPr>
        <w:ind w:left="6480" w:hanging="360"/>
      </w:pPr>
    </w:lvl>
  </w:abstractNum>
  <w:abstractNum w:abstractNumId="1" w15:restartNumberingAfterBreak="0">
    <w:nsid w:val="2D415402"/>
    <w:multiLevelType w:val="hybridMultilevel"/>
    <w:tmpl w:val="2FD0BBBE"/>
    <w:lvl w:ilvl="0" w:tplc="0360C19A">
      <w:start w:val="1"/>
      <w:numFmt w:val="bullet"/>
      <w:lvlText w:val="•"/>
      <w:lvlJc w:val="left"/>
      <w:pPr>
        <w:ind w:left="720" w:hanging="360"/>
      </w:pPr>
    </w:lvl>
    <w:lvl w:ilvl="1" w:tplc="AF500A94">
      <w:numFmt w:val="decimal"/>
      <w:lvlText w:val=""/>
      <w:lvlJc w:val="left"/>
    </w:lvl>
    <w:lvl w:ilvl="2" w:tplc="0C2AE196">
      <w:numFmt w:val="decimal"/>
      <w:lvlText w:val=""/>
      <w:lvlJc w:val="left"/>
    </w:lvl>
    <w:lvl w:ilvl="3" w:tplc="E98637A0">
      <w:numFmt w:val="decimal"/>
      <w:lvlText w:val=""/>
      <w:lvlJc w:val="left"/>
    </w:lvl>
    <w:lvl w:ilvl="4" w:tplc="54221A90">
      <w:numFmt w:val="decimal"/>
      <w:lvlText w:val=""/>
      <w:lvlJc w:val="left"/>
    </w:lvl>
    <w:lvl w:ilvl="5" w:tplc="708404AA">
      <w:numFmt w:val="decimal"/>
      <w:lvlText w:val=""/>
      <w:lvlJc w:val="left"/>
    </w:lvl>
    <w:lvl w:ilvl="6" w:tplc="5D867802">
      <w:numFmt w:val="decimal"/>
      <w:lvlText w:val=""/>
      <w:lvlJc w:val="left"/>
    </w:lvl>
    <w:lvl w:ilvl="7" w:tplc="7D8A8B9E">
      <w:numFmt w:val="decimal"/>
      <w:lvlText w:val=""/>
      <w:lvlJc w:val="left"/>
    </w:lvl>
    <w:lvl w:ilvl="8" w:tplc="B976937A">
      <w:numFmt w:val="decimal"/>
      <w:lvlText w:val=""/>
      <w:lvlJc w:val="left"/>
    </w:lvl>
  </w:abstractNum>
  <w:num w:numId="1" w16cid:durableId="1027557441">
    <w:abstractNumId w:val="0"/>
    <w:lvlOverride w:ilvl="0">
      <w:startOverride w:val="1"/>
    </w:lvlOverride>
  </w:num>
  <w:num w:numId="2" w16cid:durableId="10164671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59A"/>
    <w:rsid w:val="000E12C7"/>
    <w:rsid w:val="003E1939"/>
    <w:rsid w:val="006E259A"/>
    <w:rsid w:val="00BF700E"/>
    <w:rsid w:val="00F06C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0E838"/>
  <w15:docId w15:val="{3F54B7CB-2083-4321-9F87-15A12840D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uiPriority w:val="9"/>
    <w:qFormat/>
    <w:pPr>
      <w:spacing w:before="320" w:after="16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1633</Words>
  <Characters>8824</Characters>
  <Application>Microsoft Office Word</Application>
  <DocSecurity>0</DocSecurity>
  <Lines>73</Lines>
  <Paragraphs>20</Paragraphs>
  <ScaleCrop>false</ScaleCrop>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Joemerson da Silva Lima</cp:lastModifiedBy>
  <cp:revision>3</cp:revision>
  <dcterms:created xsi:type="dcterms:W3CDTF">2026-03-15T01:57:00Z</dcterms:created>
  <dcterms:modified xsi:type="dcterms:W3CDTF">2026-03-15T12:29:00Z</dcterms:modified>
</cp:coreProperties>
</file>