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611"/>
        <w:gridCol w:w="1553"/>
        <w:gridCol w:w="7186"/>
      </w:tblGrid>
      <w:tr w:rsidR="00777976" w:rsidRPr="00777976" w:rsidTr="00CF28A6">
        <w:trPr>
          <w:trHeight w:val="340"/>
        </w:trPr>
        <w:tc>
          <w:tcPr>
            <w:tcW w:w="184" w:type="pct"/>
            <w:tcBorders>
              <w:top w:val="single" w:sz="4" w:space="0" w:color="auto"/>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b/>
                <w:bCs/>
                <w:color w:val="000000"/>
                <w:kern w:val="0"/>
                <w14:ligatures w14:val="none"/>
              </w:rPr>
            </w:pPr>
            <w:r w:rsidRPr="00777976">
              <w:rPr>
                <w:rFonts w:ascii="Calibri" w:eastAsia="Times New Roman" w:hAnsi="Calibri" w:cs="Calibri"/>
                <w:b/>
                <w:bCs/>
                <w:color w:val="000000"/>
                <w:kern w:val="0"/>
                <w14:ligatures w14:val="none"/>
              </w:rPr>
              <w:t>D66</w:t>
            </w:r>
          </w:p>
        </w:tc>
        <w:tc>
          <w:tcPr>
            <w:tcW w:w="555" w:type="pct"/>
            <w:tcBorders>
              <w:top w:val="single" w:sz="4" w:space="0" w:color="auto"/>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b/>
                <w:bCs/>
                <w:color w:val="000000"/>
                <w:kern w:val="0"/>
                <w14:ligatures w14:val="none"/>
              </w:rPr>
            </w:pPr>
            <w:r w:rsidRPr="00777976">
              <w:rPr>
                <w:rFonts w:ascii="Calibri" w:eastAsia="Times New Roman" w:hAnsi="Calibri" w:cs="Calibri"/>
                <w:b/>
                <w:bCs/>
                <w:color w:val="000000"/>
                <w:kern w:val="0"/>
                <w14:ligatures w14:val="none"/>
              </w:rPr>
              <w:t>Power</w:t>
            </w:r>
          </w:p>
        </w:tc>
        <w:tc>
          <w:tcPr>
            <w:tcW w:w="4261" w:type="pct"/>
            <w:tcBorders>
              <w:top w:val="single" w:sz="4" w:space="0" w:color="auto"/>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b/>
                <w:bCs/>
                <w:color w:val="000000"/>
                <w:kern w:val="0"/>
                <w14:ligatures w14:val="none"/>
              </w:rPr>
            </w:pPr>
            <w:r w:rsidRPr="00777976">
              <w:rPr>
                <w:rFonts w:ascii="Calibri" w:eastAsia="Times New Roman" w:hAnsi="Calibri" w:cs="Calibri"/>
                <w:b/>
                <w:bCs/>
                <w:color w:val="000000"/>
                <w:kern w:val="0"/>
                <w14:ligatures w14:val="none"/>
              </w:rPr>
              <w:t>Description</w:t>
            </w:r>
          </w:p>
        </w:tc>
      </w:tr>
      <w:tr w:rsidR="00777976" w:rsidRPr="00777976" w:rsidTr="00CF28A6">
        <w:trPr>
          <w:trHeight w:val="68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11</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Ability Increase</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Permanently increase one attribute score by one point, up to a maximum of 3. This power can be used only once but may be selected multiple times.</w:t>
            </w:r>
          </w:p>
        </w:tc>
      </w:tr>
      <w:tr w:rsidR="00777976" w:rsidRPr="00777976" w:rsidTr="00CF28A6">
        <w:trPr>
          <w:trHeight w:val="68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12</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Augmented Speed</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The character may move to a Far distance in half the number of Move Actions customarily required. This power lasts for 3 combat rounds.</w:t>
            </w:r>
          </w:p>
        </w:tc>
      </w:tr>
      <w:tr w:rsidR="00777976" w:rsidRPr="00777976" w:rsidTr="00CF28A6">
        <w:trPr>
          <w:trHeight w:val="68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13</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Augmented Strength</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Gain +1D to Physical throws, as well as all melee and unarmed damage rolls for the rest of the battle.</w:t>
            </w:r>
          </w:p>
        </w:tc>
      </w:tr>
      <w:tr w:rsidR="00777976" w:rsidRPr="00777976" w:rsidTr="00CF28A6">
        <w:trPr>
          <w:trHeight w:val="68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14</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Blink</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The character may teleport once to any point within Far distance, as long as they have a line of sight to it or they have been there previously.</w:t>
            </w:r>
          </w:p>
        </w:tc>
      </w:tr>
      <w:tr w:rsidR="00777976" w:rsidRPr="00777976" w:rsidTr="00CF28A6">
        <w:trPr>
          <w:trHeight w:val="136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15</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Choke</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Telekinetically grab one humanoid creature by its throat (or analogous body part) and strangle them for 1d6 Damage every round, for a maximum of 5 rounds. Ignore armor. The victim may throw Physical each round to break out of the chokehold.</w:t>
            </w:r>
          </w:p>
        </w:tc>
      </w:tr>
      <w:tr w:rsidR="00777976" w:rsidRPr="00777976" w:rsidTr="00CF28A6">
        <w:trPr>
          <w:trHeight w:val="170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16</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Clairvoyance</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This power allows characters to psionically watch and listen at a spot they choose within Far distance. This power ignores solid objects, and the character does not have to be familiar with the location in question.</w:t>
            </w:r>
          </w:p>
        </w:tc>
      </w:tr>
      <w:tr w:rsidR="00777976" w:rsidRPr="00777976" w:rsidTr="00CF28A6">
        <w:trPr>
          <w:trHeight w:val="102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21</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proofErr w:type="spellStart"/>
            <w:r w:rsidRPr="00777976">
              <w:rPr>
                <w:rFonts w:ascii="Calibri" w:eastAsia="Times New Roman" w:hAnsi="Calibri" w:cs="Calibri"/>
                <w:color w:val="000000"/>
                <w:kern w:val="0"/>
                <w14:ligatures w14:val="none"/>
              </w:rPr>
              <w:t>Cryokinesis</w:t>
            </w:r>
            <w:proofErr w:type="spellEnd"/>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Characters with this power may freeze up to 5 cubic meters of material for 10 minutes. </w:t>
            </w:r>
            <w:proofErr w:type="spellStart"/>
            <w:r w:rsidRPr="00777976">
              <w:rPr>
                <w:rFonts w:ascii="Calibri" w:eastAsia="Times New Roman" w:hAnsi="Calibri" w:cs="Calibri"/>
                <w:color w:val="000000"/>
                <w:kern w:val="0"/>
                <w14:ligatures w14:val="none"/>
              </w:rPr>
              <w:t>Cryokinesis</w:t>
            </w:r>
            <w:proofErr w:type="spellEnd"/>
            <w:r w:rsidRPr="00777976">
              <w:rPr>
                <w:rFonts w:ascii="Calibri" w:eastAsia="Times New Roman" w:hAnsi="Calibri" w:cs="Calibri"/>
                <w:color w:val="000000"/>
                <w:kern w:val="0"/>
                <w14:ligatures w14:val="none"/>
              </w:rPr>
              <w:t xml:space="preserve"> can also be used offensively. Throw Combat to attack a target within Near range, causing 2d6+2 damage, with AV 2d6.</w:t>
            </w:r>
          </w:p>
        </w:tc>
      </w:tr>
      <w:tr w:rsidR="00777976" w:rsidRPr="00777976" w:rsidTr="00CF28A6">
        <w:trPr>
          <w:trHeight w:val="204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22</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proofErr w:type="spellStart"/>
            <w:r w:rsidRPr="00777976">
              <w:rPr>
                <w:rFonts w:ascii="Calibri" w:eastAsia="Times New Roman" w:hAnsi="Calibri" w:cs="Calibri"/>
                <w:color w:val="000000"/>
                <w:kern w:val="0"/>
                <w14:ligatures w14:val="none"/>
              </w:rPr>
              <w:t>Electrokinesis</w:t>
            </w:r>
            <w:proofErr w:type="spellEnd"/>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This character can manipulate electrical energy in their vicinity. They may use this power to recharge batteries, short-circuit electrical devices, or generate spectacular light shows. They may also attack a target within Near range with lightning! This causes 3d6 damage with AV 2d6. The target may throw Physical to take half of the damage. Robots suffer -2D on that roll.</w:t>
            </w:r>
          </w:p>
        </w:tc>
      </w:tr>
      <w:tr w:rsidR="00777976" w:rsidRPr="00777976" w:rsidTr="00CF28A6">
        <w:trPr>
          <w:trHeight w:val="170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23</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Emotion</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This power allows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to evoke powerful emotion in a target at Near range; fear, joy, or friendliness are typical emotions. It is obvious to everyone, affected or not, that something has happened. This power can force a Morale check among enemy (or friendly) forces. This effect lasts until the end of the battle or for 1d6x10 minutes.</w:t>
            </w:r>
          </w:p>
        </w:tc>
      </w:tr>
      <w:tr w:rsidR="00777976" w:rsidRPr="00777976" w:rsidTr="00CF28A6">
        <w:trPr>
          <w:trHeight w:val="102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24</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Empathy</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proofErr w:type="spellStart"/>
            <w:r w:rsidRPr="00777976">
              <w:rPr>
                <w:rFonts w:ascii="Calibri" w:eastAsia="Times New Roman" w:hAnsi="Calibri" w:cs="Calibri"/>
                <w:color w:val="000000"/>
                <w:kern w:val="0"/>
                <w14:ligatures w14:val="none"/>
              </w:rPr>
              <w:t>Psions</w:t>
            </w:r>
            <w:proofErr w:type="spellEnd"/>
            <w:r w:rsidRPr="00777976">
              <w:rPr>
                <w:rFonts w:ascii="Calibri" w:eastAsia="Times New Roman" w:hAnsi="Calibri" w:cs="Calibri"/>
                <w:color w:val="000000"/>
                <w:kern w:val="0"/>
                <w14:ligatures w14:val="none"/>
              </w:rPr>
              <w:t xml:space="preserve"> may read a target’s emotions and subtly affect them. This includes changing a Near target’s NPC Reaction Roll result by one category up or down, the player’s choice.</w:t>
            </w:r>
          </w:p>
        </w:tc>
      </w:tr>
      <w:tr w:rsidR="00777976" w:rsidRPr="00777976" w:rsidTr="00CF28A6">
        <w:trPr>
          <w:trHeight w:val="204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lastRenderedPageBreak/>
              <w:t>25</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False Perception</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causes a single target within Near range to hallucinate. This effect lasts as long as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concentrates to maintain it. The details of the False Perception are left to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but can range from a typical illusion or distraction to something that closely resembles a drug-fueled fugue state. The target is permitted a </w:t>
            </w:r>
            <w:proofErr w:type="gramStart"/>
            <w:r w:rsidRPr="00777976">
              <w:rPr>
                <w:rFonts w:ascii="Calibri" w:eastAsia="Times New Roman" w:hAnsi="Calibri" w:cs="Calibri"/>
                <w:color w:val="000000"/>
                <w:kern w:val="0"/>
                <w14:ligatures w14:val="none"/>
              </w:rPr>
              <w:t>Knowledge</w:t>
            </w:r>
            <w:proofErr w:type="gramEnd"/>
            <w:r w:rsidRPr="00777976">
              <w:rPr>
                <w:rFonts w:ascii="Calibri" w:eastAsia="Times New Roman" w:hAnsi="Calibri" w:cs="Calibri"/>
                <w:color w:val="000000"/>
                <w:kern w:val="0"/>
                <w14:ligatures w14:val="none"/>
              </w:rPr>
              <w:t xml:space="preserve"> throw to shake off the effect after one round.</w:t>
            </w:r>
          </w:p>
        </w:tc>
      </w:tr>
      <w:tr w:rsidR="00777976" w:rsidRPr="00777976" w:rsidTr="00CF28A6">
        <w:trPr>
          <w:trHeight w:val="102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26</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Hibernation</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The character may enter a trance-like state and meditate for up to 7 days. While meditating, the psychic does not require food, water, or air. They remain aware of their surroundings and may end their hibernation at will.</w:t>
            </w:r>
          </w:p>
        </w:tc>
      </w:tr>
      <w:tr w:rsidR="00777976" w:rsidRPr="00777976" w:rsidTr="00CF28A6">
        <w:trPr>
          <w:trHeight w:val="68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31</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Inspiration</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When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uses this power, they gain +1D to their next roll, regardless of what the roll is for. This power may only be used once per day.</w:t>
            </w:r>
          </w:p>
        </w:tc>
      </w:tr>
      <w:tr w:rsidR="00777976" w:rsidRPr="00777976" w:rsidTr="00CF28A6">
        <w:trPr>
          <w:trHeight w:val="170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32</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Invisibility</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can conceal themselves from nearby onlookers. While invisible, organic targets within Near range will not see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This power works on electronic sensors and video cameras within Near range.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must concentrate for this power to be effective. Attacking any target immediately terminates this effect.</w:t>
            </w:r>
          </w:p>
        </w:tc>
      </w:tr>
      <w:tr w:rsidR="00777976" w:rsidRPr="00777976" w:rsidTr="00CF28A6">
        <w:trPr>
          <w:trHeight w:val="136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33</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Kinetic Blast</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generates a powerful, if clumsy, blast of telekinetic force! This invisible telekinetic bolt of force does 4d6 damage with AV 3d6. The target may throw Physical (or Vehicles if in a vehicle) to avoid the attack altogether.</w:t>
            </w:r>
          </w:p>
        </w:tc>
      </w:tr>
      <w:tr w:rsidR="00777976" w:rsidRPr="00777976" w:rsidTr="00CF28A6">
        <w:trPr>
          <w:trHeight w:val="68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34</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Kinetic Shield</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This power grants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8 points of armor Protection for the duration of the battle. The kinetic shield is not cumulative with worn armor.</w:t>
            </w:r>
          </w:p>
        </w:tc>
      </w:tr>
      <w:tr w:rsidR="00777976" w:rsidRPr="00777976" w:rsidTr="00CF28A6">
        <w:trPr>
          <w:trHeight w:val="68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35</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Levitation</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The Psion may fly at a speed of one Move Action per round for 5 rounds in any direction desired.</w:t>
            </w:r>
          </w:p>
        </w:tc>
      </w:tr>
      <w:tr w:rsidR="00777976" w:rsidRPr="00777976" w:rsidTr="00CF28A6">
        <w:trPr>
          <w:trHeight w:val="136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36</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Life Detection</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This power allows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to detect all living beings within a Far radius instinctively. This power cannot pinpoint the exact whereabouts of a target but will give a general sense of the location of a hidden interlocutor or sniper.</w:t>
            </w:r>
          </w:p>
        </w:tc>
      </w:tr>
      <w:tr w:rsidR="00777976" w:rsidRPr="00777976" w:rsidTr="00CF28A6">
        <w:trPr>
          <w:trHeight w:val="204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41</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Memory Block</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To use this power,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must be within Near range of a target. The target is allowed a </w:t>
            </w:r>
            <w:proofErr w:type="gramStart"/>
            <w:r w:rsidRPr="00777976">
              <w:rPr>
                <w:rFonts w:ascii="Calibri" w:eastAsia="Times New Roman" w:hAnsi="Calibri" w:cs="Calibri"/>
                <w:color w:val="000000"/>
                <w:kern w:val="0"/>
                <w14:ligatures w14:val="none"/>
              </w:rPr>
              <w:t>Knowledge</w:t>
            </w:r>
            <w:proofErr w:type="gramEnd"/>
            <w:r w:rsidRPr="00777976">
              <w:rPr>
                <w:rFonts w:ascii="Calibri" w:eastAsia="Times New Roman" w:hAnsi="Calibri" w:cs="Calibri"/>
                <w:color w:val="000000"/>
                <w:kern w:val="0"/>
                <w14:ligatures w14:val="none"/>
              </w:rPr>
              <w:t xml:space="preserve"> throw to avoid the effect. If the target fails the throw,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may block up to 15 minutes of the target’s memories. The targeted memories must be targeted as a block for each use of this power. The memories can only be unblocked by another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using Memory Block on the target.</w:t>
            </w:r>
          </w:p>
        </w:tc>
      </w:tr>
      <w:tr w:rsidR="00777976" w:rsidRPr="00777976" w:rsidTr="00CF28A6">
        <w:trPr>
          <w:trHeight w:val="102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lastRenderedPageBreak/>
              <w:t>42</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proofErr w:type="spellStart"/>
            <w:r w:rsidRPr="00777976">
              <w:rPr>
                <w:rFonts w:ascii="Calibri" w:eastAsia="Times New Roman" w:hAnsi="Calibri" w:cs="Calibri"/>
                <w:color w:val="000000"/>
                <w:kern w:val="0"/>
                <w14:ligatures w14:val="none"/>
              </w:rPr>
              <w:t>Microkinesis</w:t>
            </w:r>
            <w:proofErr w:type="spellEnd"/>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gains telekinetic control of small or microscopic objects. Gain +2D on any Technology throw involving components or systems containing small or microscopic objects.</w:t>
            </w:r>
          </w:p>
        </w:tc>
      </w:tr>
      <w:tr w:rsidR="00777976" w:rsidRPr="00777976" w:rsidTr="00CF28A6">
        <w:trPr>
          <w:trHeight w:val="102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43</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Mind Blast</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This powerful telepathic blast renders a Near target unconscious for 10 minutes. The target is allowed a </w:t>
            </w:r>
            <w:proofErr w:type="gramStart"/>
            <w:r w:rsidRPr="00777976">
              <w:rPr>
                <w:rFonts w:ascii="Calibri" w:eastAsia="Times New Roman" w:hAnsi="Calibri" w:cs="Calibri"/>
                <w:color w:val="000000"/>
                <w:kern w:val="0"/>
                <w14:ligatures w14:val="none"/>
              </w:rPr>
              <w:t>Knowledge</w:t>
            </w:r>
            <w:proofErr w:type="gramEnd"/>
            <w:r w:rsidRPr="00777976">
              <w:rPr>
                <w:rFonts w:ascii="Calibri" w:eastAsia="Times New Roman" w:hAnsi="Calibri" w:cs="Calibri"/>
                <w:color w:val="000000"/>
                <w:kern w:val="0"/>
                <w14:ligatures w14:val="none"/>
              </w:rPr>
              <w:t xml:space="preserve"> throw to reduce this to being stunned (no actions) for one combat round.</w:t>
            </w:r>
          </w:p>
        </w:tc>
      </w:tr>
      <w:tr w:rsidR="00777976" w:rsidRPr="00777976" w:rsidTr="00CF28A6">
        <w:trPr>
          <w:trHeight w:val="170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44</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Mind Control</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gains control of a Near target, who becomes the </w:t>
            </w:r>
            <w:proofErr w:type="spellStart"/>
            <w:r w:rsidRPr="00777976">
              <w:rPr>
                <w:rFonts w:ascii="Calibri" w:eastAsia="Times New Roman" w:hAnsi="Calibri" w:cs="Calibri"/>
                <w:color w:val="000000"/>
                <w:kern w:val="0"/>
                <w14:ligatures w14:val="none"/>
              </w:rPr>
              <w:t>psion’s</w:t>
            </w:r>
            <w:proofErr w:type="spellEnd"/>
            <w:r w:rsidRPr="00777976">
              <w:rPr>
                <w:rFonts w:ascii="Calibri" w:eastAsia="Times New Roman" w:hAnsi="Calibri" w:cs="Calibri"/>
                <w:color w:val="000000"/>
                <w:kern w:val="0"/>
                <w14:ligatures w14:val="none"/>
              </w:rPr>
              <w:t xml:space="preserve"> ally for 15 minutes. The target may make a successful Knowledge throw to reduce the duration to 1d6 rounds. The target of Mind Control will only perform tasks a typical ally would do and will not perform any action that would harm themselves.</w:t>
            </w:r>
          </w:p>
        </w:tc>
      </w:tr>
      <w:tr w:rsidR="00777976" w:rsidRPr="00777976" w:rsidTr="00CF28A6">
        <w:trPr>
          <w:trHeight w:val="68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45</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Mind Lock</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A Near target is paralyzed for 2d6 combat rounds and may not move. They may still speak. The target is allowed a Physical throw to resist this power.</w:t>
            </w:r>
          </w:p>
        </w:tc>
      </w:tr>
      <w:tr w:rsidR="00777976" w:rsidRPr="00777976" w:rsidTr="00CF28A6">
        <w:trPr>
          <w:trHeight w:val="102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46</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Mind Shield</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may erect an invisible mental shield that protects themselves and all allies within Near range from any mind-affecting power or psionic ability. The Mind Shield will last for ten minutes.</w:t>
            </w:r>
          </w:p>
        </w:tc>
      </w:tr>
      <w:tr w:rsidR="00777976" w:rsidRPr="00777976" w:rsidTr="00CF28A6">
        <w:trPr>
          <w:trHeight w:val="136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51</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Precognition</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This power allows the player to ask the Referee one question about what may happen to their character in the next 24 hours. The Referee must respond truthfully with either “yes” or “no.” Precognition may only be used once per day.</w:t>
            </w:r>
          </w:p>
        </w:tc>
      </w:tr>
      <w:tr w:rsidR="00777976" w:rsidRPr="00777976" w:rsidTr="00CF28A6">
        <w:trPr>
          <w:trHeight w:val="34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52</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Psychic Healing</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This handy power allows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to heal 1 Wound on an injured target.</w:t>
            </w:r>
          </w:p>
        </w:tc>
      </w:tr>
      <w:tr w:rsidR="00777976" w:rsidRPr="00777976" w:rsidTr="00CF28A6">
        <w:trPr>
          <w:trHeight w:val="136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53</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Pyrokinesis</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may ignite a flammable object within a Near range. When used to attack a target directly, throw Combat to hit the target. A successful attack does 3d6 damage and has the Fire weapon Aspect. See the Environmental Hazard chapter for details on fire damage.</w:t>
            </w:r>
          </w:p>
        </w:tc>
      </w:tr>
      <w:tr w:rsidR="00777976" w:rsidRPr="00777976" w:rsidTr="00CF28A6">
        <w:trPr>
          <w:trHeight w:val="204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54</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Regeneration</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This power allows a psychic to automatically treat a single Wound Triage Table result as though it were a result of 11--the wound will heal after 10 minutes of rest. Regeneration cannot be used on other targets but may be used after the results of the Triage Table roll are known. The psychic must be able to rest for ten minutes, and Regeneration only works on one wound at a time.</w:t>
            </w:r>
          </w:p>
        </w:tc>
      </w:tr>
      <w:tr w:rsidR="00777976" w:rsidRPr="00777976" w:rsidTr="00CF28A6">
        <w:trPr>
          <w:trHeight w:val="34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55</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Second Wind</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This power allows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to ignore the effects of Fatigue for 1 hour.</w:t>
            </w:r>
          </w:p>
        </w:tc>
      </w:tr>
      <w:tr w:rsidR="00777976" w:rsidRPr="00777976" w:rsidTr="00CF28A6">
        <w:trPr>
          <w:trHeight w:val="136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56</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Suggestion</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proofErr w:type="spellStart"/>
            <w:r w:rsidRPr="00777976">
              <w:rPr>
                <w:rFonts w:ascii="Calibri" w:eastAsia="Times New Roman" w:hAnsi="Calibri" w:cs="Calibri"/>
                <w:color w:val="000000"/>
                <w:kern w:val="0"/>
                <w14:ligatures w14:val="none"/>
              </w:rPr>
              <w:t>Psions</w:t>
            </w:r>
            <w:proofErr w:type="spellEnd"/>
            <w:r w:rsidRPr="00777976">
              <w:rPr>
                <w:rFonts w:ascii="Calibri" w:eastAsia="Times New Roman" w:hAnsi="Calibri" w:cs="Calibri"/>
                <w:color w:val="000000"/>
                <w:kern w:val="0"/>
                <w14:ligatures w14:val="none"/>
              </w:rPr>
              <w:t xml:space="preserve"> may use this power to plant a simple hypnotic suggestion in one target. This effect will last until the target has performed their suggested task or ten minutes have passed. Victims will not obey suggestions to harm themselves directly or indirectly.</w:t>
            </w:r>
          </w:p>
        </w:tc>
      </w:tr>
      <w:tr w:rsidR="00777976" w:rsidRPr="00777976" w:rsidTr="00CF28A6">
        <w:trPr>
          <w:trHeight w:val="102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lastRenderedPageBreak/>
              <w:t>61</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Telekinesis</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may move objects up to 100kg by the power of their brain. </w:t>
            </w:r>
            <w:proofErr w:type="spellStart"/>
            <w:r w:rsidRPr="00777976">
              <w:rPr>
                <w:rFonts w:ascii="Calibri" w:eastAsia="Times New Roman" w:hAnsi="Calibri" w:cs="Calibri"/>
                <w:color w:val="000000"/>
                <w:kern w:val="0"/>
                <w14:ligatures w14:val="none"/>
              </w:rPr>
              <w:t>Telekinetics</w:t>
            </w:r>
            <w:proofErr w:type="spellEnd"/>
            <w:r w:rsidRPr="00777976">
              <w:rPr>
                <w:rFonts w:ascii="Calibri" w:eastAsia="Times New Roman" w:hAnsi="Calibri" w:cs="Calibri"/>
                <w:color w:val="000000"/>
                <w:kern w:val="0"/>
                <w14:ligatures w14:val="none"/>
              </w:rPr>
              <w:t xml:space="preserve"> may throw a heavy object at a target at Near range; such an attack requires a Combat roll and causes 4d6 damage with AV 3d6.</w:t>
            </w:r>
          </w:p>
        </w:tc>
      </w:tr>
      <w:tr w:rsidR="00777976" w:rsidRPr="00777976" w:rsidTr="00CF28A6">
        <w:trPr>
          <w:trHeight w:val="68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62</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Telepathy</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This power allows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to read a Near target’s surface thoughts for one minute.</w:t>
            </w:r>
          </w:p>
        </w:tc>
      </w:tr>
      <w:tr w:rsidR="00777976" w:rsidRPr="00777976" w:rsidTr="00CF28A6">
        <w:trPr>
          <w:trHeight w:val="136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63</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Thousand Faces</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may change their appearance and biometric data to those of any target of the same or similar species for 10 minutes. To mimic the specific biometric data of another person,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must have a sample of the target’s DNA.</w:t>
            </w:r>
          </w:p>
        </w:tc>
      </w:tr>
      <w:tr w:rsidR="00777976" w:rsidRPr="00777976" w:rsidTr="00CF28A6">
        <w:trPr>
          <w:trHeight w:val="136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64</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Truth</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This telepathic ability forces one Near target to answer questions truthfully. They must be able to speak or communicate with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and the questions can be about anything--the target will fully answer to the best of their ability.</w:t>
            </w:r>
          </w:p>
        </w:tc>
      </w:tr>
      <w:tr w:rsidR="00777976" w:rsidRPr="00777976" w:rsidTr="00CF28A6">
        <w:trPr>
          <w:trHeight w:val="102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65</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Vampire</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must make a normal unarmed attack at close range. The Vampire power inflicts a Wound on the target and instantly heals a Wound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has suffered.</w:t>
            </w:r>
          </w:p>
        </w:tc>
      </w:tr>
      <w:tr w:rsidR="00777976" w:rsidRPr="00777976" w:rsidTr="00CF28A6">
        <w:trPr>
          <w:trHeight w:val="1700"/>
        </w:trPr>
        <w:tc>
          <w:tcPr>
            <w:tcW w:w="184" w:type="pct"/>
            <w:tcBorders>
              <w:top w:val="nil"/>
              <w:left w:val="single" w:sz="4" w:space="0" w:color="auto"/>
              <w:bottom w:val="single" w:sz="4" w:space="0" w:color="auto"/>
              <w:right w:val="single" w:sz="4" w:space="0" w:color="auto"/>
            </w:tcBorders>
            <w:shd w:val="clear" w:color="auto" w:fill="auto"/>
            <w:hideMark/>
          </w:tcPr>
          <w:p w:rsidR="00777976" w:rsidRPr="00777976" w:rsidRDefault="00777976" w:rsidP="00777976">
            <w:pPr>
              <w:jc w:val="cente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66</w:t>
            </w:r>
          </w:p>
        </w:tc>
        <w:tc>
          <w:tcPr>
            <w:tcW w:w="555"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Zombie</w:t>
            </w:r>
          </w:p>
        </w:tc>
        <w:tc>
          <w:tcPr>
            <w:tcW w:w="4261" w:type="pct"/>
            <w:tcBorders>
              <w:top w:val="nil"/>
              <w:left w:val="nil"/>
              <w:bottom w:val="single" w:sz="4" w:space="0" w:color="auto"/>
              <w:right w:val="single" w:sz="4" w:space="0" w:color="auto"/>
            </w:tcBorders>
            <w:shd w:val="clear" w:color="auto" w:fill="auto"/>
            <w:hideMark/>
          </w:tcPr>
          <w:p w:rsidR="00777976" w:rsidRPr="00777976" w:rsidRDefault="00777976" w:rsidP="00777976">
            <w:pPr>
              <w:rPr>
                <w:rFonts w:ascii="Calibri" w:eastAsia="Times New Roman" w:hAnsi="Calibri" w:cs="Calibri"/>
                <w:color w:val="000000"/>
                <w:kern w:val="0"/>
                <w14:ligatures w14:val="none"/>
              </w:rPr>
            </w:pPr>
            <w:r w:rsidRPr="00777976">
              <w:rPr>
                <w:rFonts w:ascii="Calibri" w:eastAsia="Times New Roman" w:hAnsi="Calibri" w:cs="Calibri"/>
                <w:color w:val="000000"/>
                <w:kern w:val="0"/>
                <w14:ligatures w14:val="none"/>
              </w:rPr>
              <w:t xml:space="preserve">This gruesome power allows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to control one body of a creature killed in the past 24 hours. The target creature must be within Near range, and the power lasts 5 combat rounds. The corpse may act, speak, and attack as the </w:t>
            </w:r>
            <w:proofErr w:type="spellStart"/>
            <w:r w:rsidRPr="00777976">
              <w:rPr>
                <w:rFonts w:ascii="Calibri" w:eastAsia="Times New Roman" w:hAnsi="Calibri" w:cs="Calibri"/>
                <w:color w:val="000000"/>
                <w:kern w:val="0"/>
                <w14:ligatures w14:val="none"/>
              </w:rPr>
              <w:t>psion</w:t>
            </w:r>
            <w:proofErr w:type="spellEnd"/>
            <w:r w:rsidRPr="00777976">
              <w:rPr>
                <w:rFonts w:ascii="Calibri" w:eastAsia="Times New Roman" w:hAnsi="Calibri" w:cs="Calibri"/>
                <w:color w:val="000000"/>
                <w:kern w:val="0"/>
                <w14:ligatures w14:val="none"/>
              </w:rPr>
              <w:t xml:space="preserve"> desires. The creature’s abilities might be limited depending on the amount and kind of damage it suffered when it died.</w:t>
            </w:r>
          </w:p>
        </w:tc>
      </w:tr>
    </w:tbl>
    <w:p w:rsidR="00A40D93" w:rsidRDefault="00A40D93" w:rsidP="00777976"/>
    <w:sectPr w:rsidR="00A40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976"/>
    <w:rsid w:val="001F4AA9"/>
    <w:rsid w:val="003C7FD3"/>
    <w:rsid w:val="00777976"/>
    <w:rsid w:val="009D45A1"/>
    <w:rsid w:val="00A40D93"/>
    <w:rsid w:val="00CF2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246D36"/>
  <w15:chartTrackingRefBased/>
  <w15:docId w15:val="{CF93225B-FC4F-6846-A75D-1F4DC5715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7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65585">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Taylor</dc:creator>
  <cp:keywords/>
  <dc:description/>
  <cp:lastModifiedBy>Zachary Taylor</cp:lastModifiedBy>
  <cp:revision>2</cp:revision>
  <dcterms:created xsi:type="dcterms:W3CDTF">2024-06-05T22:11:00Z</dcterms:created>
  <dcterms:modified xsi:type="dcterms:W3CDTF">2024-06-05T22:22:00Z</dcterms:modified>
</cp:coreProperties>
</file>