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OLE_LINK30"/>
    <w:p w14:paraId="25DEC5A5" w14:textId="2C0147A7" w:rsidR="0021300A" w:rsidRPr="00E200FA" w:rsidRDefault="0021300A" w:rsidP="0021300A">
      <w:pPr>
        <w:pStyle w:val="Title"/>
        <w:rPr>
          <w:rFonts w:ascii="Calibri" w:hAnsi="Calibri" w:cs="Calibri"/>
          <w:color w:val="153D63" w:themeColor="text2" w:themeTint="E6"/>
        </w:rPr>
      </w:pPr>
      <w:r w:rsidRPr="00E200FA">
        <w:rPr>
          <w:rFonts w:ascii="Calibri" w:hAnsi="Calibri" w:cs="Calibri"/>
          <w:noProof/>
          <w:color w:val="153D63" w:themeColor="text2" w:themeTint="E6"/>
          <w:sz w:val="36"/>
          <w14:ligatures w14:val="standardContextual"/>
        </w:rPr>
        <mc:AlternateContent>
          <mc:Choice Requires="wps">
            <w:drawing>
              <wp:anchor distT="0" distB="0" distL="114300" distR="114300" simplePos="0" relativeHeight="251659264" behindDoc="0" locked="0" layoutInCell="1" allowOverlap="1" wp14:anchorId="63B54FA4" wp14:editId="13E09FD0">
                <wp:simplePos x="0" y="0"/>
                <wp:positionH relativeFrom="column">
                  <wp:posOffset>9525</wp:posOffset>
                </wp:positionH>
                <wp:positionV relativeFrom="paragraph">
                  <wp:posOffset>363017</wp:posOffset>
                </wp:positionV>
                <wp:extent cx="5943600" cy="0"/>
                <wp:effectExtent l="0" t="0" r="12700" b="12700"/>
                <wp:wrapNone/>
                <wp:docPr id="470073386" name="Straight Connector 1"/>
                <wp:cNvGraphicFramePr/>
                <a:graphic xmlns:a="http://schemas.openxmlformats.org/drawingml/2006/main">
                  <a:graphicData uri="http://schemas.microsoft.com/office/word/2010/wordprocessingShape">
                    <wps:wsp>
                      <wps:cNvCnPr/>
                      <wps:spPr>
                        <a:xfrm>
                          <a:off x="0" y="0"/>
                          <a:ext cx="594360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3EF1384"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5pt,28.6pt" to="468.75pt,28.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ztfqpAEAAKUDAAAOAAAAZHJzL2Uyb0RvYy54bWysU02P0zAQvSPxHyzfadICC0RN97AruCBY&#13;&#10;8fEDvM64sWR7rLFp0n/P2G1TBEgIxMWxPfPezHuebG9n78QBKFkMvVyvWikgaBxs2Pfy65e3z15L&#13;&#10;kbIKg3IYoJdHSPJ29/TJdoodbHBENwAJJgmpm2Ivx5xj1zRJj+BVWmGEwEGD5FXmI+2bgdTE7N41&#13;&#10;m7a9aSakIRJqSIlv709Buav8xoDOH41JkIXrJfeW60p1fSxrs9uqbk8qjlaf21D/0IVXNnDRhepe&#13;&#10;ZSW+kf2FyltNmNDklUbfoDFWQ9XAatbtT2o+jypC1cLmpLjYlP4frf5wuAsPxDZMMXUpPlBRMRvy&#13;&#10;5cv9ibmadVzMgjkLzZcv37x4ftOyp/oSa67ASCm/A/SibHrpbCg6VKcO71PmYpx6SSnXLoiJp2fz&#13;&#10;ivlK9NpL3eWjg1PaJzDCDlx9XenqmMCdI3FQ/MBKawh5XSkKKWcXmLHOLcD2z8BzfoFCHaG/AS+I&#13;&#10;WhlDXsDeBqTfVc/zpWVzyr84cNJdLHjE4VhfqVrDs1AtPM9tGbYfzxV+/bt23wEAAP//AwBQSwME&#13;&#10;FAAGAAgAAAAhAGr1hiDgAAAADAEAAA8AAABkcnMvZG93bnJldi54bWxMT11PwkAQfDfxP1zWxDe5&#13;&#10;ikGg9EoIfgXBqOgPWHpLr6F31/SOUv+9a3zQl01mZnd2Jpv3thYdtaHyTsH1IAFBrvC6cqWCz4+H&#13;&#10;qwmIENFprL0jBV8UYJ6fn2WYan9y79RtYynYxIUUFZgYm1TKUBiyGAa+Icfa3rcWI8O2lLrFE5vb&#13;&#10;Wg6T5FZarBx/MNjQ0lBx2B6tguXi/vFlRU94WOP0bf1sunK/eVXq8qK/m/FYzEBE6uPfBfx04PyQ&#13;&#10;c7CdPzodRM14xIsKRuMhCJanN2Mmdr+EzDP5v0T+DQAA//8DAFBLAQItABQABgAIAAAAIQC2gziS&#13;&#10;/gAAAOEBAAATAAAAAAAAAAAAAAAAAAAAAABbQ29udGVudF9UeXBlc10ueG1sUEsBAi0AFAAGAAgA&#13;&#10;AAAhADj9If/WAAAAlAEAAAsAAAAAAAAAAAAAAAAALwEAAF9yZWxzLy5yZWxzUEsBAi0AFAAGAAgA&#13;&#10;AAAhAGLO1+qkAQAApQMAAA4AAAAAAAAAAAAAAAAALgIAAGRycy9lMm9Eb2MueG1sUEsBAi0AFAAG&#13;&#10;AAgAAAAhAGr1hiDgAAAADAEAAA8AAAAAAAAAAAAAAAAA/gMAAGRycy9kb3ducmV2LnhtbFBLBQYA&#13;&#10;AAAABAAEAPMAAAALBQAAAAA=&#13;&#10;" strokecolor="#156082 [3204]" strokeweight="1pt">
                <v:stroke joinstyle="miter"/>
              </v:line>
            </w:pict>
          </mc:Fallback>
        </mc:AlternateContent>
      </w:r>
      <w:r w:rsidRPr="00E200FA">
        <w:rPr>
          <w:rFonts w:ascii="Calibri" w:hAnsi="Calibri" w:cs="Calibri"/>
          <w:color w:val="153D63" w:themeColor="text2" w:themeTint="E6"/>
          <w:sz w:val="36"/>
        </w:rPr>
        <w:t>Joe Murphy</w:t>
      </w:r>
    </w:p>
    <w:p w14:paraId="6E511F29" w14:textId="4826A643" w:rsidR="0021300A" w:rsidRPr="00B72645" w:rsidRDefault="0021300A" w:rsidP="0021300A">
      <w:pPr>
        <w:pStyle w:val="Subtitle"/>
        <w:spacing w:after="0"/>
        <w:rPr>
          <w:rFonts w:cs="Calibri"/>
          <w:i/>
          <w:iCs/>
        </w:rPr>
      </w:pPr>
      <w:r w:rsidRPr="0021300A">
        <w:rPr>
          <w:rFonts w:cs="Calibri"/>
        </w:rPr>
        <w:br/>
      </w:r>
      <w:r w:rsidRPr="00B72645">
        <w:rPr>
          <w:rFonts w:cs="Calibri"/>
          <w:i/>
          <w:iCs/>
          <w:color w:val="215E99" w:themeColor="text2" w:themeTint="BF"/>
        </w:rPr>
        <w:t>Product Owner | Product Manager</w:t>
      </w:r>
    </w:p>
    <w:p w14:paraId="39254807" w14:textId="77777777" w:rsidR="0021300A" w:rsidRPr="0021300A" w:rsidRDefault="0021300A" w:rsidP="0021300A">
      <w:pPr>
        <w:rPr>
          <w:rFonts w:cs="Calibri"/>
        </w:rPr>
      </w:pPr>
      <w:r w:rsidRPr="0021300A">
        <w:rPr>
          <w:rFonts w:cs="Calibri"/>
        </w:rPr>
        <w:t>jmurphy2591@gmail.com | 248-231-7579</w:t>
      </w:r>
    </w:p>
    <w:p w14:paraId="6649102E" w14:textId="77777777" w:rsidR="0021300A" w:rsidRPr="00E200FA" w:rsidRDefault="0021300A" w:rsidP="0021300A">
      <w:pPr>
        <w:pStyle w:val="Heading1"/>
        <w:rPr>
          <w:rFonts w:ascii="Calibri" w:hAnsi="Calibri" w:cs="Calibri"/>
          <w:b/>
          <w:bCs/>
          <w:color w:val="215E99" w:themeColor="text2" w:themeTint="BF"/>
          <w:sz w:val="28"/>
          <w:szCs w:val="28"/>
        </w:rPr>
      </w:pPr>
      <w:r w:rsidRPr="00E200FA">
        <w:rPr>
          <w:rFonts w:ascii="Calibri" w:hAnsi="Calibri" w:cs="Calibri"/>
          <w:b/>
          <w:bCs/>
          <w:color w:val="215E99" w:themeColor="text2" w:themeTint="BF"/>
          <w:sz w:val="28"/>
          <w:szCs w:val="28"/>
        </w:rPr>
        <w:t>Professional Summary</w:t>
      </w:r>
    </w:p>
    <w:p w14:paraId="64839659" w14:textId="2E8FEB86" w:rsidR="00D0086A" w:rsidRPr="0021300A" w:rsidRDefault="00D0086A" w:rsidP="00D0086A">
      <w:pPr>
        <w:rPr>
          <w:rFonts w:cs="Calibri"/>
        </w:rPr>
      </w:pPr>
      <w:bookmarkStart w:id="1" w:name="OLE_LINK8"/>
      <w:bookmarkStart w:id="2" w:name="OLE_LINK9"/>
      <w:bookmarkStart w:id="3" w:name="_Hlk211370719"/>
      <w:bookmarkStart w:id="4" w:name="OLE_LINK10"/>
      <w:bookmarkStart w:id="5" w:name="OLE_LINK11"/>
      <w:bookmarkStart w:id="6" w:name="_Hlk211372149"/>
      <w:bookmarkStart w:id="7" w:name="OLE_LINK31"/>
      <w:bookmarkStart w:id="8" w:name="OLE_LINK21"/>
      <w:bookmarkStart w:id="9" w:name="OLE_LINK22"/>
      <w:r w:rsidRPr="000C6C48">
        <w:rPr>
          <w:rFonts w:cs="Calibri"/>
        </w:rPr>
        <w:t xml:space="preserve">Strategic Product </w:t>
      </w:r>
      <w:r>
        <w:rPr>
          <w:rFonts w:cs="Calibri"/>
        </w:rPr>
        <w:t>Owner</w:t>
      </w:r>
      <w:r w:rsidRPr="000C6C48">
        <w:rPr>
          <w:rFonts w:cs="Calibri"/>
        </w:rPr>
        <w:t xml:space="preserve"> with experience leading end-to-end product development across automotive, enterprise SaaS, and consumer platforms. Proven at turning customer problems into shipped features by defining product vision, roadmaps, and measurable outcomes, and driving execution through Agile, cross-functional teams. Brings strong technical fluency to collaborate closely with engineering</w:t>
      </w:r>
      <w:r>
        <w:rPr>
          <w:rFonts w:cs="Calibri"/>
        </w:rPr>
        <w:t>, product,</w:t>
      </w:r>
      <w:r w:rsidRPr="000C6C48">
        <w:rPr>
          <w:rFonts w:cs="Calibri"/>
        </w:rPr>
        <w:t xml:space="preserve"> and design, ensuring scalable, high-quality products that deliver real user and business impact.</w:t>
      </w:r>
      <w:bookmarkEnd w:id="1"/>
      <w:bookmarkEnd w:id="2"/>
      <w:bookmarkEnd w:id="3"/>
      <w:bookmarkEnd w:id="4"/>
      <w:bookmarkEnd w:id="5"/>
      <w:bookmarkEnd w:id="6"/>
    </w:p>
    <w:bookmarkEnd w:id="7"/>
    <w:p w14:paraId="10871F33" w14:textId="77777777" w:rsidR="0021300A" w:rsidRPr="00B72645" w:rsidRDefault="0021300A" w:rsidP="0021300A">
      <w:pPr>
        <w:pStyle w:val="Heading1"/>
        <w:rPr>
          <w:rFonts w:ascii="Calibri" w:hAnsi="Calibri" w:cs="Calibri"/>
          <w:b/>
          <w:bCs/>
          <w:color w:val="215E99" w:themeColor="text2" w:themeTint="BF"/>
          <w:sz w:val="28"/>
          <w:szCs w:val="28"/>
        </w:rPr>
      </w:pPr>
      <w:r w:rsidRPr="00B72645">
        <w:rPr>
          <w:rFonts w:ascii="Calibri" w:hAnsi="Calibri" w:cs="Calibri"/>
          <w:b/>
          <w:bCs/>
          <w:color w:val="215E99" w:themeColor="text2" w:themeTint="BF"/>
          <w:sz w:val="28"/>
          <w:szCs w:val="28"/>
        </w:rPr>
        <w:t>Core Skills</w:t>
      </w:r>
    </w:p>
    <w:bookmarkEnd w:id="8"/>
    <w:p w14:paraId="2AC49862" w14:textId="77777777" w:rsidR="0021300A" w:rsidRPr="0021300A" w:rsidRDefault="0021300A" w:rsidP="0021300A">
      <w:pPr>
        <w:rPr>
          <w:rFonts w:cs="Calibri"/>
        </w:rPr>
      </w:pPr>
      <w:r w:rsidRPr="0021300A">
        <w:rPr>
          <w:rFonts w:cs="Calibri"/>
        </w:rPr>
        <w:t>Product Strategy &amp; Road mapping • Agile Product Development • Stakeholder Alignment • Market &amp; Competitive Analysis • UX Research &amp; Journey Mapping • KPI Definition &amp; Measurement • Customer-Centric Design • Product Launch &amp; Iteration</w:t>
      </w:r>
    </w:p>
    <w:p w14:paraId="5316AB90" w14:textId="77777777" w:rsidR="0021300A" w:rsidRPr="00B72645" w:rsidRDefault="0021300A" w:rsidP="0021300A">
      <w:pPr>
        <w:pStyle w:val="Heading1"/>
        <w:rPr>
          <w:rFonts w:ascii="Calibri" w:hAnsi="Calibri" w:cs="Calibri"/>
          <w:b/>
          <w:bCs/>
          <w:color w:val="215E99" w:themeColor="text2" w:themeTint="BF"/>
          <w:sz w:val="28"/>
          <w:szCs w:val="28"/>
        </w:rPr>
      </w:pPr>
      <w:r w:rsidRPr="00B72645">
        <w:rPr>
          <w:rFonts w:ascii="Calibri" w:hAnsi="Calibri" w:cs="Calibri"/>
          <w:b/>
          <w:bCs/>
          <w:color w:val="215E99" w:themeColor="text2" w:themeTint="BF"/>
          <w:sz w:val="28"/>
          <w:szCs w:val="28"/>
        </w:rPr>
        <w:t>Technical Proficiency</w:t>
      </w:r>
    </w:p>
    <w:p w14:paraId="27C0837D" w14:textId="77777777" w:rsidR="0021300A" w:rsidRPr="0021300A" w:rsidRDefault="0021300A" w:rsidP="0021300A">
      <w:pPr>
        <w:rPr>
          <w:rFonts w:cs="Calibri"/>
        </w:rPr>
      </w:pPr>
      <w:r w:rsidRPr="0021300A">
        <w:rPr>
          <w:rFonts w:cs="Calibri"/>
        </w:rPr>
        <w:t>React • TypeScript • Node.js (Express) • Swift • SwiftUI • Firebase • PostgreSQL • HTML/CSS/JavaScript • JIRA &amp; Confluence • Figma • Adobe XD</w:t>
      </w:r>
    </w:p>
    <w:bookmarkEnd w:id="9"/>
    <w:p w14:paraId="35D6CF9A" w14:textId="044D886A" w:rsidR="0021300A" w:rsidRDefault="0021300A" w:rsidP="0021300A">
      <w:pPr>
        <w:pStyle w:val="Heading1"/>
        <w:spacing w:after="0"/>
        <w:rPr>
          <w:rFonts w:ascii="Calibri" w:hAnsi="Calibri" w:cs="Calibri"/>
          <w:b/>
          <w:bCs/>
          <w:color w:val="215E99" w:themeColor="text2" w:themeTint="BF"/>
          <w:sz w:val="28"/>
          <w:szCs w:val="28"/>
        </w:rPr>
      </w:pPr>
      <w:r w:rsidRPr="00B72645">
        <w:rPr>
          <w:rFonts w:ascii="Calibri" w:hAnsi="Calibri" w:cs="Calibri"/>
          <w:b/>
          <w:bCs/>
          <w:color w:val="215E99" w:themeColor="text2" w:themeTint="BF"/>
          <w:sz w:val="28"/>
          <w:szCs w:val="28"/>
        </w:rPr>
        <w:t>Professional Experience</w:t>
      </w:r>
    </w:p>
    <w:p w14:paraId="377190B1" w14:textId="77777777" w:rsidR="00623667" w:rsidRPr="00623667" w:rsidRDefault="00623667" w:rsidP="00623667">
      <w:pPr>
        <w:spacing w:after="0"/>
      </w:pPr>
    </w:p>
    <w:p w14:paraId="0CE70B35" w14:textId="77777777" w:rsidR="0021300A" w:rsidRPr="0021300A" w:rsidRDefault="0021300A" w:rsidP="0021300A">
      <w:pPr>
        <w:spacing w:after="0"/>
        <w:rPr>
          <w:rFonts w:cs="Calibri"/>
          <w:b/>
          <w:bCs/>
          <w:sz w:val="24"/>
          <w:szCs w:val="24"/>
        </w:rPr>
      </w:pPr>
      <w:bookmarkStart w:id="10" w:name="OLE_LINK25"/>
      <w:r w:rsidRPr="0021300A">
        <w:rPr>
          <w:rFonts w:cs="Calibri"/>
          <w:b/>
          <w:bCs/>
          <w:sz w:val="24"/>
          <w:szCs w:val="24"/>
        </w:rPr>
        <w:t>Product Owner | Ford Motor Company | Jan 2023 – Present</w:t>
      </w:r>
    </w:p>
    <w:p w14:paraId="16A5B5F1" w14:textId="77777777" w:rsidR="0021300A" w:rsidRPr="0021300A" w:rsidRDefault="0021300A" w:rsidP="0021300A">
      <w:pPr>
        <w:pStyle w:val="ListBullet"/>
        <w:tabs>
          <w:tab w:val="num" w:pos="360"/>
        </w:tabs>
        <w:ind w:left="360" w:hanging="360"/>
        <w:rPr>
          <w:rFonts w:cs="Calibri"/>
        </w:rPr>
      </w:pPr>
      <w:bookmarkStart w:id="11" w:name="OLE_LINK32"/>
      <w:bookmarkEnd w:id="10"/>
      <w:r w:rsidRPr="0021300A">
        <w:rPr>
          <w:rFonts w:cs="Calibri"/>
        </w:rPr>
        <w:t xml:space="preserve">Own the end-to-end service scheduling experience across </w:t>
      </w:r>
      <w:proofErr w:type="spellStart"/>
      <w:r w:rsidRPr="0021300A">
        <w:rPr>
          <w:rFonts w:cs="Calibri"/>
        </w:rPr>
        <w:t>FordPass</w:t>
      </w:r>
      <w:proofErr w:type="spellEnd"/>
      <w:r w:rsidRPr="0021300A">
        <w:rPr>
          <w:rFonts w:cs="Calibri"/>
        </w:rPr>
        <w:t xml:space="preserve">, Ford.com, and dealer web platforms, driving measurable improvements in dealer efficiency and customer satisfaction. </w:t>
      </w:r>
    </w:p>
    <w:p w14:paraId="6E418F2D" w14:textId="77777777" w:rsidR="0021300A" w:rsidRPr="0021300A" w:rsidRDefault="0021300A" w:rsidP="0021300A">
      <w:pPr>
        <w:pStyle w:val="ListBullet"/>
        <w:tabs>
          <w:tab w:val="num" w:pos="360"/>
        </w:tabs>
        <w:ind w:left="360" w:hanging="360"/>
        <w:rPr>
          <w:rFonts w:cs="Calibri"/>
        </w:rPr>
      </w:pPr>
      <w:r w:rsidRPr="0021300A">
        <w:rPr>
          <w:rFonts w:cs="Calibri"/>
        </w:rPr>
        <w:t xml:space="preserve">Reduced average reservation booking time from 6 minutes to 3.5 minutes, significantly improving workflow efficiency across the dealer network. </w:t>
      </w:r>
    </w:p>
    <w:p w14:paraId="641EAD21" w14:textId="77777777" w:rsidR="0021300A" w:rsidRPr="0021300A" w:rsidRDefault="0021300A" w:rsidP="0021300A">
      <w:pPr>
        <w:pStyle w:val="ListBullet"/>
        <w:tabs>
          <w:tab w:val="num" w:pos="360"/>
        </w:tabs>
        <w:ind w:left="360" w:hanging="360"/>
        <w:rPr>
          <w:rFonts w:cs="Calibri"/>
        </w:rPr>
      </w:pPr>
      <w:r w:rsidRPr="0021300A">
        <w:rPr>
          <w:rFonts w:cs="Calibri"/>
        </w:rPr>
        <w:t xml:space="preserve">Increased kept-appointment rates by 20% by launching proactive customer communication features that improved engagement and reduced no-shows. </w:t>
      </w:r>
    </w:p>
    <w:p w14:paraId="07E4A787" w14:textId="77777777" w:rsidR="0021300A" w:rsidRPr="0021300A" w:rsidRDefault="0021300A" w:rsidP="0021300A">
      <w:pPr>
        <w:pStyle w:val="ListBullet"/>
        <w:tabs>
          <w:tab w:val="num" w:pos="360"/>
        </w:tabs>
        <w:ind w:left="360" w:hanging="360"/>
        <w:rPr>
          <w:rFonts w:cs="Calibri"/>
        </w:rPr>
      </w:pPr>
      <w:r w:rsidRPr="0021300A">
        <w:rPr>
          <w:rFonts w:cs="Calibri"/>
        </w:rPr>
        <w:t xml:space="preserve">Lead a cross-functional team of more than 30, including 22 engineers, 5 designers, and 3 QA specialists, achieving 95% on-time feature delivery across 76 sprints. </w:t>
      </w:r>
    </w:p>
    <w:p w14:paraId="69FBA608" w14:textId="77777777" w:rsidR="0021300A" w:rsidRDefault="0021300A" w:rsidP="0021300A">
      <w:pPr>
        <w:pStyle w:val="ListBullet"/>
        <w:tabs>
          <w:tab w:val="num" w:pos="360"/>
        </w:tabs>
        <w:ind w:left="360" w:hanging="360"/>
        <w:rPr>
          <w:rFonts w:cs="Calibri"/>
        </w:rPr>
      </w:pPr>
      <w:r w:rsidRPr="0021300A">
        <w:rPr>
          <w:rFonts w:cs="Calibri"/>
        </w:rPr>
        <w:t xml:space="preserve">Define product vision and roadmap informed by competitive benchmarking, user insights, and performance metrics to align initiatives across engineering, design, and product teams. </w:t>
      </w:r>
    </w:p>
    <w:p w14:paraId="338E065C" w14:textId="77777777" w:rsidR="00ED1884" w:rsidRPr="00ED1884" w:rsidRDefault="00ED1884" w:rsidP="0021300A">
      <w:pPr>
        <w:pStyle w:val="ListBullet"/>
        <w:tabs>
          <w:tab w:val="num" w:pos="360"/>
        </w:tabs>
        <w:ind w:left="360" w:hanging="360"/>
        <w:rPr>
          <w:rFonts w:cs="Calibri"/>
        </w:rPr>
      </w:pPr>
      <w:r w:rsidRPr="00ED1884">
        <w:t>Create and own a prioritized product backlog, continuously reviewing customer feedback, business goals, and performance analytics to groom, refine, and sequence work for maximum business and user impact.</w:t>
      </w:r>
    </w:p>
    <w:p w14:paraId="761D5F63" w14:textId="77DB4FB7" w:rsidR="0021300A" w:rsidRPr="0021300A" w:rsidRDefault="0021300A" w:rsidP="0021300A">
      <w:pPr>
        <w:pStyle w:val="ListBullet"/>
        <w:tabs>
          <w:tab w:val="num" w:pos="360"/>
        </w:tabs>
        <w:ind w:left="360" w:hanging="360"/>
        <w:rPr>
          <w:rFonts w:cs="Calibri"/>
        </w:rPr>
      </w:pPr>
      <w:r w:rsidRPr="0021300A">
        <w:rPr>
          <w:rFonts w:cs="Calibri"/>
        </w:rPr>
        <w:lastRenderedPageBreak/>
        <w:t>Partner with UX/UI designers to validate concepts, optimize user flows, and enhance the digital experience for both customers and dealers.</w:t>
      </w:r>
    </w:p>
    <w:p w14:paraId="5FE15B0A" w14:textId="77777777" w:rsidR="0021300A" w:rsidRPr="0021300A" w:rsidRDefault="0021300A" w:rsidP="0021300A">
      <w:pPr>
        <w:pStyle w:val="ListBullet"/>
        <w:tabs>
          <w:tab w:val="num" w:pos="360"/>
        </w:tabs>
        <w:ind w:left="360" w:hanging="360"/>
        <w:rPr>
          <w:rFonts w:cs="Calibri"/>
        </w:rPr>
      </w:pPr>
      <w:r w:rsidRPr="0021300A">
        <w:rPr>
          <w:rFonts w:cs="Calibri"/>
        </w:rPr>
        <w:t xml:space="preserve">Translate strategic objectives into prioritized features and user stories, ensuring high-quality, timely delivery through Agile sprints. </w:t>
      </w:r>
    </w:p>
    <w:p w14:paraId="6EB471C1" w14:textId="77777777" w:rsidR="00E152CA" w:rsidRDefault="00E152CA" w:rsidP="0021300A">
      <w:pPr>
        <w:pStyle w:val="ListBullet"/>
        <w:tabs>
          <w:tab w:val="num" w:pos="360"/>
        </w:tabs>
        <w:ind w:left="360" w:hanging="360"/>
        <w:rPr>
          <w:rFonts w:cs="Calibri"/>
        </w:rPr>
      </w:pPr>
      <w:r w:rsidRPr="00E152CA">
        <w:rPr>
          <w:rFonts w:cs="Calibri"/>
        </w:rPr>
        <w:t>Facilitate cross-functional workshops to define project scope for loosely defined initiatives, aligning stakeholders on goals, KPIs, and success metrics.</w:t>
      </w:r>
    </w:p>
    <w:p w14:paraId="6F0414A6" w14:textId="636DAF10" w:rsidR="005A65F3" w:rsidRDefault="005A65F3" w:rsidP="0021300A">
      <w:pPr>
        <w:pStyle w:val="ListBullet"/>
        <w:tabs>
          <w:tab w:val="num" w:pos="360"/>
        </w:tabs>
        <w:ind w:left="360" w:hanging="360"/>
        <w:rPr>
          <w:rFonts w:cs="Calibri"/>
        </w:rPr>
      </w:pPr>
      <w:r w:rsidRPr="005A65F3">
        <w:rPr>
          <w:rFonts w:cs="Calibri"/>
        </w:rPr>
        <w:t>Oversee production defect review and prioritization in partnership with engineering and QA, balancing business impact, customer experience, and delivery timelines.</w:t>
      </w:r>
    </w:p>
    <w:p w14:paraId="1F8DA5E8" w14:textId="365825F1" w:rsidR="0021300A" w:rsidRPr="0021300A" w:rsidRDefault="0021300A" w:rsidP="0021300A">
      <w:pPr>
        <w:pStyle w:val="ListBullet"/>
        <w:tabs>
          <w:tab w:val="num" w:pos="360"/>
        </w:tabs>
        <w:ind w:left="360" w:hanging="360"/>
        <w:rPr>
          <w:rFonts w:cs="Calibri"/>
        </w:rPr>
      </w:pPr>
      <w:r w:rsidRPr="0021300A">
        <w:rPr>
          <w:rFonts w:cs="Calibri"/>
        </w:rPr>
        <w:t>Collaborate with analytics teams to monitor post-launch performance and identify opportunities for continuous improvement.</w:t>
      </w:r>
    </w:p>
    <w:bookmarkEnd w:id="11"/>
    <w:p w14:paraId="18226683" w14:textId="77777777" w:rsidR="0021300A" w:rsidRPr="0021300A" w:rsidRDefault="0021300A" w:rsidP="0021300A">
      <w:pPr>
        <w:pStyle w:val="ListBullet"/>
        <w:numPr>
          <w:ilvl w:val="0"/>
          <w:numId w:val="0"/>
        </w:numPr>
        <w:rPr>
          <w:rFonts w:cs="Calibri"/>
          <w:b/>
          <w:bCs/>
        </w:rPr>
      </w:pPr>
    </w:p>
    <w:p w14:paraId="7AC37006" w14:textId="77777777" w:rsidR="0021300A" w:rsidRPr="0021300A" w:rsidRDefault="0021300A" w:rsidP="0021300A">
      <w:pPr>
        <w:pStyle w:val="ListBullet"/>
        <w:numPr>
          <w:ilvl w:val="0"/>
          <w:numId w:val="0"/>
        </w:numPr>
        <w:rPr>
          <w:rFonts w:cs="Calibri"/>
          <w:b/>
          <w:bCs/>
          <w:sz w:val="24"/>
          <w:szCs w:val="24"/>
        </w:rPr>
      </w:pPr>
      <w:bookmarkStart w:id="12" w:name="OLE_LINK27"/>
      <w:r w:rsidRPr="0021300A">
        <w:rPr>
          <w:rFonts w:cs="Calibri"/>
          <w:b/>
          <w:bCs/>
          <w:sz w:val="24"/>
          <w:szCs w:val="24"/>
        </w:rPr>
        <w:t xml:space="preserve">Senior Technical Project Manager | </w:t>
      </w:r>
      <w:proofErr w:type="spellStart"/>
      <w:r w:rsidRPr="0021300A">
        <w:rPr>
          <w:rFonts w:cs="Calibri"/>
          <w:b/>
          <w:bCs/>
          <w:sz w:val="24"/>
          <w:szCs w:val="24"/>
        </w:rPr>
        <w:t>AndPlus</w:t>
      </w:r>
      <w:proofErr w:type="spellEnd"/>
      <w:r w:rsidRPr="0021300A">
        <w:rPr>
          <w:rFonts w:cs="Calibri"/>
          <w:b/>
          <w:bCs/>
          <w:sz w:val="24"/>
          <w:szCs w:val="24"/>
        </w:rPr>
        <w:t xml:space="preserve"> | Dec 2021 – Dec 2022</w:t>
      </w:r>
    </w:p>
    <w:p w14:paraId="36AD9E7A" w14:textId="77777777" w:rsidR="0021300A" w:rsidRPr="0021300A" w:rsidRDefault="0021300A" w:rsidP="0021300A">
      <w:pPr>
        <w:pStyle w:val="ListBullet"/>
        <w:tabs>
          <w:tab w:val="num" w:pos="360"/>
        </w:tabs>
        <w:ind w:left="360" w:hanging="360"/>
        <w:rPr>
          <w:rFonts w:eastAsia="Open Sans" w:cs="Calibri"/>
          <w:color w:val="020303"/>
        </w:rPr>
      </w:pPr>
      <w:bookmarkStart w:id="13" w:name="OLE_LINK33"/>
      <w:bookmarkEnd w:id="12"/>
      <w:r w:rsidRPr="0021300A">
        <w:rPr>
          <w:rFonts w:cs="Calibri"/>
        </w:rPr>
        <w:t xml:space="preserve">Drove end-to-end delivery of web and mobile products for enterprise clients, translating complex business requirements into clear product roadmaps and feature backlogs. </w:t>
      </w:r>
    </w:p>
    <w:p w14:paraId="3DA57162" w14:textId="77777777" w:rsidR="0021300A" w:rsidRPr="0021300A" w:rsidRDefault="0021300A" w:rsidP="0021300A">
      <w:pPr>
        <w:pStyle w:val="ListBullet"/>
        <w:tabs>
          <w:tab w:val="num" w:pos="360"/>
        </w:tabs>
        <w:ind w:left="360" w:hanging="360"/>
        <w:rPr>
          <w:rFonts w:eastAsia="Open Sans" w:cs="Calibri"/>
          <w:color w:val="020303"/>
        </w:rPr>
      </w:pPr>
      <w:r w:rsidRPr="0021300A">
        <w:rPr>
          <w:rFonts w:cs="Calibri"/>
        </w:rPr>
        <w:t>Partnered closely with stakeholders to define MVP scope, prioritize enhancements, and ensure alignment with customer and business goals.</w:t>
      </w:r>
    </w:p>
    <w:p w14:paraId="0EFB85E2" w14:textId="77777777" w:rsidR="0021300A" w:rsidRPr="0021300A" w:rsidRDefault="0021300A" w:rsidP="0021300A">
      <w:pPr>
        <w:pStyle w:val="ListBullet"/>
        <w:tabs>
          <w:tab w:val="num" w:pos="360"/>
        </w:tabs>
        <w:ind w:left="360" w:hanging="360"/>
        <w:rPr>
          <w:rFonts w:eastAsia="Open Sans" w:cs="Calibri"/>
          <w:color w:val="020303"/>
        </w:rPr>
      </w:pPr>
      <w:r w:rsidRPr="0021300A">
        <w:rPr>
          <w:rFonts w:cs="Calibri"/>
        </w:rPr>
        <w:t xml:space="preserve">Collaborated with UI/UX and engineering teams to refine design specifications, ensuring product usability and technical feasibility. </w:t>
      </w:r>
    </w:p>
    <w:p w14:paraId="624BFB4D" w14:textId="77777777" w:rsidR="0021300A" w:rsidRPr="0021300A" w:rsidRDefault="0021300A" w:rsidP="0021300A">
      <w:pPr>
        <w:pStyle w:val="ListBullet"/>
        <w:tabs>
          <w:tab w:val="num" w:pos="360"/>
        </w:tabs>
        <w:ind w:left="360" w:hanging="360"/>
        <w:rPr>
          <w:rFonts w:eastAsia="Open Sans" w:cs="Calibri"/>
          <w:color w:val="020303"/>
        </w:rPr>
      </w:pPr>
      <w:r w:rsidRPr="0021300A">
        <w:rPr>
          <w:rFonts w:cs="Calibri"/>
        </w:rPr>
        <w:t>Oversaw multiple Agile teams, managing sprints, burndown metrics, and delivery timelines to maintain on-budget, on-schedule performance.</w:t>
      </w:r>
    </w:p>
    <w:p w14:paraId="17F4AEC3" w14:textId="095F3D8B" w:rsidR="0021300A" w:rsidRPr="0021300A" w:rsidRDefault="0021300A" w:rsidP="0021300A">
      <w:pPr>
        <w:pStyle w:val="ListBullet"/>
        <w:tabs>
          <w:tab w:val="num" w:pos="360"/>
        </w:tabs>
        <w:ind w:left="360" w:hanging="360"/>
        <w:rPr>
          <w:rFonts w:eastAsia="Open Sans" w:cs="Calibri"/>
          <w:color w:val="020303"/>
        </w:rPr>
      </w:pPr>
      <w:r w:rsidRPr="0021300A">
        <w:rPr>
          <w:rFonts w:cs="Calibri"/>
        </w:rPr>
        <w:t>Introduced structured feedback loops and product review checkpoints that improved delivery quality and reduced post-launch issues</w:t>
      </w:r>
      <w:r w:rsidR="004904D3">
        <w:rPr>
          <w:rFonts w:cs="Calibri"/>
        </w:rPr>
        <w:t>.</w:t>
      </w:r>
    </w:p>
    <w:p w14:paraId="20E136FF" w14:textId="77777777" w:rsidR="0021300A" w:rsidRPr="0021300A" w:rsidRDefault="0021300A" w:rsidP="0021300A">
      <w:pPr>
        <w:pStyle w:val="ListBullet"/>
        <w:tabs>
          <w:tab w:val="num" w:pos="360"/>
        </w:tabs>
        <w:ind w:left="360" w:hanging="360"/>
        <w:rPr>
          <w:rFonts w:eastAsia="Open Sans" w:cs="Calibri"/>
          <w:color w:val="020303"/>
        </w:rPr>
      </w:pPr>
      <w:r w:rsidRPr="0021300A">
        <w:rPr>
          <w:rFonts w:cs="Calibri"/>
        </w:rPr>
        <w:t>Led product discovery and iterative development practices, transforming client goals into scalable, user-centered digital solutions.</w:t>
      </w:r>
    </w:p>
    <w:bookmarkEnd w:id="13"/>
    <w:p w14:paraId="7B07AB67" w14:textId="77777777" w:rsidR="0021300A" w:rsidRPr="0021300A" w:rsidRDefault="0021300A" w:rsidP="0021300A">
      <w:pPr>
        <w:pStyle w:val="ListBullet"/>
        <w:numPr>
          <w:ilvl w:val="0"/>
          <w:numId w:val="0"/>
        </w:numPr>
        <w:ind w:left="360"/>
        <w:rPr>
          <w:rFonts w:cs="Calibri"/>
        </w:rPr>
      </w:pPr>
    </w:p>
    <w:p w14:paraId="7047754B" w14:textId="77777777" w:rsidR="0021300A" w:rsidRPr="0021300A" w:rsidRDefault="0021300A" w:rsidP="0021300A">
      <w:pPr>
        <w:pStyle w:val="ListBullet"/>
        <w:numPr>
          <w:ilvl w:val="0"/>
          <w:numId w:val="0"/>
        </w:numPr>
        <w:rPr>
          <w:rFonts w:cs="Calibri"/>
          <w:b/>
          <w:bCs/>
          <w:sz w:val="24"/>
          <w:szCs w:val="24"/>
        </w:rPr>
      </w:pPr>
      <w:bookmarkStart w:id="14" w:name="OLE_LINK28"/>
      <w:r w:rsidRPr="0021300A">
        <w:rPr>
          <w:rFonts w:cs="Calibri"/>
          <w:b/>
          <w:bCs/>
          <w:sz w:val="24"/>
          <w:szCs w:val="24"/>
        </w:rPr>
        <w:t>Technical Project Manager | Kortx | May 2020 – Dec 2021</w:t>
      </w:r>
    </w:p>
    <w:p w14:paraId="006BA73A" w14:textId="77777777" w:rsidR="0021300A" w:rsidRPr="0021300A" w:rsidRDefault="0021300A" w:rsidP="0021300A">
      <w:pPr>
        <w:pStyle w:val="ListBullet"/>
        <w:tabs>
          <w:tab w:val="num" w:pos="360"/>
        </w:tabs>
        <w:ind w:left="360" w:hanging="360"/>
        <w:rPr>
          <w:rFonts w:cs="Calibri"/>
        </w:rPr>
      </w:pPr>
      <w:bookmarkStart w:id="15" w:name="OLE_LINK34"/>
      <w:bookmarkEnd w:id="14"/>
      <w:r w:rsidRPr="0021300A">
        <w:rPr>
          <w:rFonts w:cs="Calibri"/>
        </w:rPr>
        <w:t>Managed multiple large-scale software initiatives including internal data analytics tools, marketing platforms, and client-facing applications.</w:t>
      </w:r>
    </w:p>
    <w:p w14:paraId="3CFAFB9E" w14:textId="77777777" w:rsidR="0021300A" w:rsidRPr="0021300A" w:rsidRDefault="0021300A" w:rsidP="0021300A">
      <w:pPr>
        <w:pStyle w:val="ListBullet"/>
        <w:tabs>
          <w:tab w:val="num" w:pos="360"/>
        </w:tabs>
        <w:ind w:left="360" w:hanging="360"/>
        <w:rPr>
          <w:rFonts w:cs="Calibri"/>
        </w:rPr>
      </w:pPr>
      <w:r w:rsidRPr="0021300A">
        <w:rPr>
          <w:rFonts w:cs="Calibri"/>
        </w:rPr>
        <w:t>Partnered with leadership to define product vision and roadmap for analytics and marketing automation products, balancing technical scope with business objectives.</w:t>
      </w:r>
    </w:p>
    <w:p w14:paraId="0393A1F0" w14:textId="77777777" w:rsidR="0021300A" w:rsidRPr="0021300A" w:rsidRDefault="0021300A" w:rsidP="0021300A">
      <w:pPr>
        <w:pStyle w:val="ListBullet"/>
        <w:tabs>
          <w:tab w:val="num" w:pos="360"/>
        </w:tabs>
        <w:ind w:left="360" w:hanging="360"/>
        <w:rPr>
          <w:rFonts w:cs="Calibri"/>
        </w:rPr>
      </w:pPr>
      <w:r w:rsidRPr="0021300A">
        <w:rPr>
          <w:rFonts w:cs="Calibri"/>
        </w:rPr>
        <w:t>Collaborated with engineering and design to shape user stories, acceptance criteria, and release plans, improving sprint velocity and backlog transparency.</w:t>
      </w:r>
    </w:p>
    <w:p w14:paraId="51B82258" w14:textId="77777777" w:rsidR="0021300A" w:rsidRPr="0021300A" w:rsidRDefault="0021300A" w:rsidP="0021300A">
      <w:pPr>
        <w:pStyle w:val="ListBullet"/>
        <w:tabs>
          <w:tab w:val="num" w:pos="360"/>
        </w:tabs>
        <w:ind w:left="360" w:hanging="360"/>
        <w:rPr>
          <w:rFonts w:cs="Calibri"/>
        </w:rPr>
      </w:pPr>
      <w:r w:rsidRPr="0021300A">
        <w:rPr>
          <w:rFonts w:cs="Calibri"/>
        </w:rPr>
        <w:t>Led Agile ceremonies, facilitated prioritization workshops, and streamlined delivery through continuous process optimization.</w:t>
      </w:r>
    </w:p>
    <w:p w14:paraId="200A5F9D" w14:textId="77777777" w:rsidR="0021300A" w:rsidRPr="0021300A" w:rsidRDefault="0021300A" w:rsidP="0021300A">
      <w:pPr>
        <w:pStyle w:val="ListBullet"/>
        <w:tabs>
          <w:tab w:val="num" w:pos="360"/>
        </w:tabs>
        <w:ind w:left="360" w:hanging="360"/>
        <w:rPr>
          <w:rFonts w:cs="Calibri"/>
        </w:rPr>
      </w:pPr>
      <w:r w:rsidRPr="0021300A">
        <w:rPr>
          <w:rFonts w:cs="Calibri"/>
        </w:rPr>
        <w:t>Utilized data and user insights to identify feature opportunities that increased engagement and improved customer experience across products.</w:t>
      </w:r>
    </w:p>
    <w:p w14:paraId="4902D51D" w14:textId="77777777" w:rsidR="0021300A" w:rsidRPr="0021300A" w:rsidRDefault="0021300A" w:rsidP="0021300A">
      <w:pPr>
        <w:pStyle w:val="ListBullet"/>
        <w:tabs>
          <w:tab w:val="num" w:pos="360"/>
        </w:tabs>
        <w:ind w:left="360" w:hanging="360"/>
        <w:rPr>
          <w:rFonts w:cs="Calibri"/>
        </w:rPr>
      </w:pPr>
      <w:r w:rsidRPr="0021300A">
        <w:rPr>
          <w:rFonts w:cs="Calibri"/>
        </w:rPr>
        <w:t>Strengthened collaboration between technical and non-technical teams, improving communication efficiency and time-to-market.</w:t>
      </w:r>
    </w:p>
    <w:bookmarkEnd w:id="15"/>
    <w:p w14:paraId="0CB69387" w14:textId="77777777" w:rsidR="0021300A" w:rsidRPr="0021300A" w:rsidRDefault="0021300A" w:rsidP="0021300A">
      <w:pPr>
        <w:pStyle w:val="ListBullet"/>
        <w:numPr>
          <w:ilvl w:val="0"/>
          <w:numId w:val="0"/>
        </w:numPr>
        <w:rPr>
          <w:rFonts w:cs="Calibri"/>
          <w:b/>
          <w:bCs/>
        </w:rPr>
      </w:pPr>
    </w:p>
    <w:p w14:paraId="53A530F0" w14:textId="77777777" w:rsidR="005A65F3" w:rsidRDefault="005A65F3" w:rsidP="0021300A">
      <w:pPr>
        <w:pStyle w:val="ListBullet"/>
        <w:numPr>
          <w:ilvl w:val="0"/>
          <w:numId w:val="0"/>
        </w:numPr>
        <w:rPr>
          <w:rFonts w:cs="Calibri"/>
          <w:b/>
          <w:bCs/>
          <w:sz w:val="24"/>
          <w:szCs w:val="24"/>
        </w:rPr>
      </w:pPr>
    </w:p>
    <w:p w14:paraId="2BAD9553" w14:textId="77777777" w:rsidR="005A65F3" w:rsidRDefault="005A65F3" w:rsidP="0021300A">
      <w:pPr>
        <w:pStyle w:val="ListBullet"/>
        <w:numPr>
          <w:ilvl w:val="0"/>
          <w:numId w:val="0"/>
        </w:numPr>
        <w:rPr>
          <w:rFonts w:cs="Calibri"/>
          <w:b/>
          <w:bCs/>
          <w:sz w:val="24"/>
          <w:szCs w:val="24"/>
        </w:rPr>
      </w:pPr>
    </w:p>
    <w:p w14:paraId="53465B4A" w14:textId="03533F3C" w:rsidR="0021300A" w:rsidRPr="0021300A" w:rsidRDefault="0021300A" w:rsidP="0021300A">
      <w:pPr>
        <w:pStyle w:val="ListBullet"/>
        <w:numPr>
          <w:ilvl w:val="0"/>
          <w:numId w:val="0"/>
        </w:numPr>
        <w:rPr>
          <w:rFonts w:cs="Calibri"/>
          <w:b/>
          <w:bCs/>
          <w:sz w:val="24"/>
          <w:szCs w:val="24"/>
        </w:rPr>
      </w:pPr>
      <w:r w:rsidRPr="0021300A">
        <w:rPr>
          <w:rFonts w:cs="Calibri"/>
          <w:b/>
          <w:bCs/>
          <w:sz w:val="24"/>
          <w:szCs w:val="24"/>
        </w:rPr>
        <w:lastRenderedPageBreak/>
        <w:t>Technical Project Manager | Latcha &amp; Associates | Nov 2018 – Mar 2020</w:t>
      </w:r>
    </w:p>
    <w:p w14:paraId="4D28F708" w14:textId="77777777" w:rsidR="0021300A" w:rsidRPr="00A7308B" w:rsidRDefault="0021300A" w:rsidP="000F4706">
      <w:pPr>
        <w:pStyle w:val="ListBullet"/>
        <w:numPr>
          <w:ilvl w:val="0"/>
          <w:numId w:val="2"/>
        </w:numPr>
        <w:spacing w:after="0"/>
        <w:rPr>
          <w:rFonts w:cs="Calibri"/>
          <w:b/>
          <w:bCs/>
        </w:rPr>
      </w:pPr>
      <w:bookmarkStart w:id="16" w:name="OLE_LINK35"/>
      <w:r w:rsidRPr="00A7308B">
        <w:rPr>
          <w:rFonts w:cs="Calibri"/>
        </w:rPr>
        <w:t xml:space="preserve">Oversaw development of </w:t>
      </w:r>
      <w:r w:rsidRPr="003C2671">
        <w:rPr>
          <w:rStyle w:val="Strong"/>
          <w:rFonts w:cs="Calibri"/>
          <w:b w:val="0"/>
          <w:bCs w:val="0"/>
        </w:rPr>
        <w:t>Audi’s CRM web application</w:t>
      </w:r>
      <w:r w:rsidRPr="003C2671">
        <w:rPr>
          <w:rFonts w:cs="Calibri"/>
          <w:b/>
          <w:bCs/>
        </w:rPr>
        <w:t>,</w:t>
      </w:r>
      <w:r w:rsidRPr="00A7308B">
        <w:rPr>
          <w:rFonts w:cs="Calibri"/>
        </w:rPr>
        <w:t xml:space="preserve"> managing the product lifecycle from scope definition through launch.</w:t>
      </w:r>
    </w:p>
    <w:p w14:paraId="3799BCE2" w14:textId="77777777" w:rsidR="0021300A" w:rsidRPr="00A7308B" w:rsidRDefault="0021300A" w:rsidP="0021300A">
      <w:pPr>
        <w:pStyle w:val="NormalWeb"/>
        <w:numPr>
          <w:ilvl w:val="0"/>
          <w:numId w:val="2"/>
        </w:numPr>
        <w:rPr>
          <w:rFonts w:ascii="Calibri" w:hAnsi="Calibri" w:cs="Calibri"/>
          <w:sz w:val="22"/>
          <w:szCs w:val="22"/>
        </w:rPr>
      </w:pPr>
      <w:r w:rsidRPr="00A7308B">
        <w:rPr>
          <w:rFonts w:ascii="Calibri" w:hAnsi="Calibri" w:cs="Calibri"/>
          <w:sz w:val="22"/>
          <w:szCs w:val="22"/>
        </w:rPr>
        <w:t>Defined product requirements, features, and release plans in partnership with creative, data, and technology teams.</w:t>
      </w:r>
    </w:p>
    <w:p w14:paraId="1FEFEED0" w14:textId="77777777" w:rsidR="0021300A" w:rsidRPr="00A7308B" w:rsidRDefault="0021300A" w:rsidP="0021300A">
      <w:pPr>
        <w:pStyle w:val="NormalWeb"/>
        <w:numPr>
          <w:ilvl w:val="0"/>
          <w:numId w:val="2"/>
        </w:numPr>
        <w:rPr>
          <w:rFonts w:ascii="Calibri" w:hAnsi="Calibri" w:cs="Calibri"/>
          <w:sz w:val="22"/>
          <w:szCs w:val="22"/>
        </w:rPr>
      </w:pPr>
      <w:r w:rsidRPr="00A7308B">
        <w:rPr>
          <w:rFonts w:ascii="Calibri" w:hAnsi="Calibri" w:cs="Calibri"/>
          <w:sz w:val="22"/>
          <w:szCs w:val="22"/>
        </w:rPr>
        <w:t>Coordinated with UX, data, and engineering stakeholders to optimize workflows and ensure product scalability.</w:t>
      </w:r>
    </w:p>
    <w:p w14:paraId="52A96AB1" w14:textId="77777777" w:rsidR="0021300A" w:rsidRPr="00A7308B" w:rsidRDefault="0021300A" w:rsidP="0021300A">
      <w:pPr>
        <w:pStyle w:val="NormalWeb"/>
        <w:numPr>
          <w:ilvl w:val="0"/>
          <w:numId w:val="2"/>
        </w:numPr>
        <w:rPr>
          <w:rFonts w:ascii="Calibri" w:hAnsi="Calibri" w:cs="Calibri"/>
          <w:sz w:val="22"/>
          <w:szCs w:val="22"/>
        </w:rPr>
      </w:pPr>
      <w:r w:rsidRPr="00A7308B">
        <w:rPr>
          <w:rFonts w:ascii="Calibri" w:hAnsi="Calibri" w:cs="Calibri"/>
          <w:sz w:val="22"/>
          <w:szCs w:val="22"/>
        </w:rPr>
        <w:t>Facilitated sprint planning, retrospectives, and cross-functional collaboration to meet project milestones and stakeholder expectations.</w:t>
      </w:r>
    </w:p>
    <w:p w14:paraId="486EECEE" w14:textId="77777777" w:rsidR="0021300A" w:rsidRPr="00A7308B" w:rsidRDefault="0021300A" w:rsidP="0021300A">
      <w:pPr>
        <w:pStyle w:val="NormalWeb"/>
        <w:numPr>
          <w:ilvl w:val="0"/>
          <w:numId w:val="2"/>
        </w:numPr>
        <w:rPr>
          <w:rFonts w:ascii="Calibri" w:hAnsi="Calibri" w:cs="Calibri"/>
          <w:sz w:val="22"/>
          <w:szCs w:val="22"/>
        </w:rPr>
      </w:pPr>
      <w:r w:rsidRPr="00A7308B">
        <w:rPr>
          <w:rFonts w:ascii="Calibri" w:hAnsi="Calibri" w:cs="Calibri"/>
          <w:sz w:val="22"/>
          <w:szCs w:val="22"/>
        </w:rPr>
        <w:t>Acted as the product liaison between internal teams and the client, aligning technical capabilities with strategic marketing objectives.</w:t>
      </w:r>
    </w:p>
    <w:p w14:paraId="62843E20" w14:textId="77777777" w:rsidR="0021300A" w:rsidRPr="00A7308B" w:rsidRDefault="0021300A" w:rsidP="0021300A">
      <w:pPr>
        <w:pStyle w:val="NormalWeb"/>
        <w:numPr>
          <w:ilvl w:val="0"/>
          <w:numId w:val="2"/>
        </w:numPr>
        <w:rPr>
          <w:rFonts w:ascii="Calibri" w:hAnsi="Calibri" w:cs="Calibri"/>
          <w:sz w:val="22"/>
          <w:szCs w:val="22"/>
        </w:rPr>
      </w:pPr>
      <w:r w:rsidRPr="00A7308B">
        <w:rPr>
          <w:rFonts w:ascii="Calibri" w:hAnsi="Calibri" w:cs="Calibri"/>
          <w:sz w:val="22"/>
          <w:szCs w:val="22"/>
        </w:rPr>
        <w:t>Ensured data accuracy and platform performance through rigorous QA oversight and release testing.</w:t>
      </w:r>
    </w:p>
    <w:bookmarkEnd w:id="16"/>
    <w:p w14:paraId="06503F66" w14:textId="77777777" w:rsidR="0021300A" w:rsidRPr="00B72645" w:rsidRDefault="0021300A" w:rsidP="0021300A">
      <w:pPr>
        <w:pStyle w:val="Heading1"/>
        <w:rPr>
          <w:rFonts w:ascii="Calibri" w:hAnsi="Calibri" w:cs="Calibri"/>
          <w:b/>
          <w:bCs/>
          <w:color w:val="215E99" w:themeColor="text2" w:themeTint="BF"/>
          <w:sz w:val="28"/>
          <w:szCs w:val="28"/>
        </w:rPr>
      </w:pPr>
      <w:r w:rsidRPr="00B72645">
        <w:rPr>
          <w:rFonts w:ascii="Calibri" w:hAnsi="Calibri" w:cs="Calibri"/>
          <w:b/>
          <w:bCs/>
          <w:color w:val="215E99" w:themeColor="text2" w:themeTint="BF"/>
          <w:sz w:val="28"/>
          <w:szCs w:val="28"/>
        </w:rPr>
        <w:t>Additional Experience</w:t>
      </w:r>
    </w:p>
    <w:p w14:paraId="70368330" w14:textId="1EEBAE6E" w:rsidR="00EF40EF" w:rsidRDefault="00EF40EF" w:rsidP="0021300A">
      <w:pPr>
        <w:spacing w:line="240" w:lineRule="auto"/>
        <w:rPr>
          <w:rFonts w:cs="Calibri"/>
        </w:rPr>
      </w:pPr>
      <w:r>
        <w:rPr>
          <w:rFonts w:cs="Calibri"/>
        </w:rPr>
        <w:t xml:space="preserve">iOS Engineer | </w:t>
      </w:r>
      <w:proofErr w:type="spellStart"/>
      <w:r>
        <w:rPr>
          <w:rFonts w:cs="Calibri"/>
        </w:rPr>
        <w:t>Augio</w:t>
      </w:r>
      <w:proofErr w:type="spellEnd"/>
      <w:r>
        <w:rPr>
          <w:rFonts w:cs="Calibri"/>
        </w:rPr>
        <w:t xml:space="preserve"> | 2024 - Present</w:t>
      </w:r>
    </w:p>
    <w:p w14:paraId="4F9CE380" w14:textId="543AD627" w:rsidR="0021300A" w:rsidRPr="00A7308B" w:rsidRDefault="0021300A" w:rsidP="0021300A">
      <w:pPr>
        <w:spacing w:line="240" w:lineRule="auto"/>
        <w:rPr>
          <w:rFonts w:cs="Calibri"/>
        </w:rPr>
      </w:pPr>
      <w:r w:rsidRPr="00A7308B">
        <w:rPr>
          <w:rFonts w:cs="Calibri"/>
        </w:rPr>
        <w:t>Application &amp; Product Consultant | 2020 – Present</w:t>
      </w:r>
    </w:p>
    <w:p w14:paraId="50D08F39" w14:textId="77777777" w:rsidR="0021300A" w:rsidRPr="00A7308B" w:rsidRDefault="0021300A" w:rsidP="0021300A">
      <w:pPr>
        <w:spacing w:line="240" w:lineRule="auto"/>
        <w:rPr>
          <w:rFonts w:cs="Calibri"/>
        </w:rPr>
      </w:pPr>
      <w:r w:rsidRPr="00A7308B">
        <w:rPr>
          <w:rFonts w:cs="Calibri"/>
        </w:rPr>
        <w:t>Digital Project Manager | GTB | Aug 2016 – Oct 2018</w:t>
      </w:r>
    </w:p>
    <w:p w14:paraId="6C1362DC" w14:textId="77777777" w:rsidR="0021300A" w:rsidRPr="00A7308B" w:rsidRDefault="0021300A" w:rsidP="0021300A">
      <w:pPr>
        <w:spacing w:line="240" w:lineRule="auto"/>
        <w:rPr>
          <w:rFonts w:cs="Calibri"/>
        </w:rPr>
      </w:pPr>
      <w:r w:rsidRPr="00A7308B">
        <w:rPr>
          <w:rFonts w:cs="Calibri"/>
        </w:rPr>
        <w:t xml:space="preserve">Web Content Coordinator | </w:t>
      </w:r>
      <w:proofErr w:type="spellStart"/>
      <w:r w:rsidRPr="00A7308B">
        <w:rPr>
          <w:rFonts w:cs="Calibri"/>
        </w:rPr>
        <w:t>ChannelNet</w:t>
      </w:r>
      <w:proofErr w:type="spellEnd"/>
      <w:r w:rsidRPr="00A7308B">
        <w:rPr>
          <w:rFonts w:cs="Calibri"/>
        </w:rPr>
        <w:t xml:space="preserve"> | Oct 2014 – Aug 2016</w:t>
      </w:r>
    </w:p>
    <w:p w14:paraId="3EC47401" w14:textId="77777777" w:rsidR="0021300A" w:rsidRPr="00B72645" w:rsidRDefault="0021300A" w:rsidP="0021300A">
      <w:pPr>
        <w:pStyle w:val="Heading1"/>
        <w:rPr>
          <w:rFonts w:ascii="Calibri" w:hAnsi="Calibri" w:cs="Calibri"/>
          <w:b/>
          <w:bCs/>
          <w:color w:val="215E99" w:themeColor="text2" w:themeTint="BF"/>
          <w:sz w:val="28"/>
          <w:szCs w:val="28"/>
        </w:rPr>
      </w:pPr>
      <w:r w:rsidRPr="00B72645">
        <w:rPr>
          <w:rFonts w:ascii="Calibri" w:hAnsi="Calibri" w:cs="Calibri"/>
          <w:b/>
          <w:bCs/>
          <w:color w:val="215E99" w:themeColor="text2" w:themeTint="BF"/>
          <w:sz w:val="28"/>
          <w:szCs w:val="28"/>
        </w:rPr>
        <w:t>Education</w:t>
      </w:r>
    </w:p>
    <w:p w14:paraId="11A31B5D" w14:textId="77777777" w:rsidR="0021300A" w:rsidRPr="0021300A" w:rsidRDefault="0021300A" w:rsidP="0021300A">
      <w:pPr>
        <w:rPr>
          <w:rFonts w:cs="Calibri"/>
        </w:rPr>
      </w:pPr>
      <w:r w:rsidRPr="0021300A">
        <w:rPr>
          <w:rFonts w:cs="Calibri"/>
        </w:rPr>
        <w:t>BBA, Management &amp; Marketing | Northwood University – Midland, MI</w:t>
      </w:r>
    </w:p>
    <w:p w14:paraId="4A3FD2FB" w14:textId="491781E3" w:rsidR="0021300A" w:rsidRPr="0021300A" w:rsidRDefault="0021300A">
      <w:pPr>
        <w:rPr>
          <w:rFonts w:cs="Calibri"/>
        </w:rPr>
      </w:pPr>
      <w:r w:rsidRPr="0021300A">
        <w:rPr>
          <w:rFonts w:cs="Calibri"/>
        </w:rPr>
        <w:br/>
      </w:r>
      <w:bookmarkEnd w:id="0"/>
    </w:p>
    <w:sectPr w:rsidR="0021300A" w:rsidRPr="002130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ACC99D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60C70FF1"/>
    <w:multiLevelType w:val="hybridMultilevel"/>
    <w:tmpl w:val="480E9A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915584106">
    <w:abstractNumId w:val="0"/>
  </w:num>
  <w:num w:numId="2" w16cid:durableId="1973444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00A"/>
    <w:rsid w:val="000F4706"/>
    <w:rsid w:val="00104C7A"/>
    <w:rsid w:val="0011117B"/>
    <w:rsid w:val="001340A4"/>
    <w:rsid w:val="0021300A"/>
    <w:rsid w:val="00235810"/>
    <w:rsid w:val="00273992"/>
    <w:rsid w:val="002B4810"/>
    <w:rsid w:val="002F67F4"/>
    <w:rsid w:val="003C2671"/>
    <w:rsid w:val="004904D3"/>
    <w:rsid w:val="004C3BC7"/>
    <w:rsid w:val="005A65F3"/>
    <w:rsid w:val="005E5B85"/>
    <w:rsid w:val="00623667"/>
    <w:rsid w:val="00632705"/>
    <w:rsid w:val="006B5D46"/>
    <w:rsid w:val="00A7308B"/>
    <w:rsid w:val="00B472C5"/>
    <w:rsid w:val="00B72645"/>
    <w:rsid w:val="00BD4075"/>
    <w:rsid w:val="00C260F2"/>
    <w:rsid w:val="00D0086A"/>
    <w:rsid w:val="00E152CA"/>
    <w:rsid w:val="00E200FA"/>
    <w:rsid w:val="00ED1884"/>
    <w:rsid w:val="00EF40EF"/>
    <w:rsid w:val="00F95F9F"/>
    <w:rsid w:val="00F97524"/>
    <w:rsid w:val="00FD42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16501"/>
  <w15:chartTrackingRefBased/>
  <w15:docId w15:val="{4EAD3749-2160-1C43-9444-78FF48322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300A"/>
    <w:pPr>
      <w:spacing w:after="200" w:line="276" w:lineRule="auto"/>
    </w:pPr>
    <w:rPr>
      <w:rFonts w:ascii="Calibri" w:eastAsiaTheme="minorEastAsia" w:hAnsi="Calibri"/>
      <w:kern w:val="0"/>
      <w:sz w:val="22"/>
      <w:szCs w:val="22"/>
      <w14:ligatures w14:val="none"/>
    </w:rPr>
  </w:style>
  <w:style w:type="paragraph" w:styleId="Heading1">
    <w:name w:val="heading 1"/>
    <w:basedOn w:val="Normal"/>
    <w:next w:val="Normal"/>
    <w:link w:val="Heading1Char"/>
    <w:uiPriority w:val="9"/>
    <w:qFormat/>
    <w:rsid w:val="002130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30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30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30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30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30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30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30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30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30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30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30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30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30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30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30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30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300A"/>
    <w:rPr>
      <w:rFonts w:eastAsiaTheme="majorEastAsia" w:cstheme="majorBidi"/>
      <w:color w:val="272727" w:themeColor="text1" w:themeTint="D8"/>
    </w:rPr>
  </w:style>
  <w:style w:type="paragraph" w:styleId="Title">
    <w:name w:val="Title"/>
    <w:basedOn w:val="Normal"/>
    <w:next w:val="Normal"/>
    <w:link w:val="TitleChar"/>
    <w:uiPriority w:val="10"/>
    <w:qFormat/>
    <w:rsid w:val="002130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30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30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30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300A"/>
    <w:pPr>
      <w:spacing w:before="160"/>
      <w:jc w:val="center"/>
    </w:pPr>
    <w:rPr>
      <w:i/>
      <w:iCs/>
      <w:color w:val="404040" w:themeColor="text1" w:themeTint="BF"/>
    </w:rPr>
  </w:style>
  <w:style w:type="character" w:customStyle="1" w:styleId="QuoteChar">
    <w:name w:val="Quote Char"/>
    <w:basedOn w:val="DefaultParagraphFont"/>
    <w:link w:val="Quote"/>
    <w:uiPriority w:val="29"/>
    <w:rsid w:val="0021300A"/>
    <w:rPr>
      <w:i/>
      <w:iCs/>
      <w:color w:val="404040" w:themeColor="text1" w:themeTint="BF"/>
    </w:rPr>
  </w:style>
  <w:style w:type="paragraph" w:styleId="ListParagraph">
    <w:name w:val="List Paragraph"/>
    <w:basedOn w:val="Normal"/>
    <w:uiPriority w:val="34"/>
    <w:qFormat/>
    <w:rsid w:val="0021300A"/>
    <w:pPr>
      <w:ind w:left="720"/>
      <w:contextualSpacing/>
    </w:pPr>
  </w:style>
  <w:style w:type="character" w:styleId="IntenseEmphasis">
    <w:name w:val="Intense Emphasis"/>
    <w:basedOn w:val="DefaultParagraphFont"/>
    <w:uiPriority w:val="21"/>
    <w:qFormat/>
    <w:rsid w:val="0021300A"/>
    <w:rPr>
      <w:i/>
      <w:iCs/>
      <w:color w:val="0F4761" w:themeColor="accent1" w:themeShade="BF"/>
    </w:rPr>
  </w:style>
  <w:style w:type="paragraph" w:styleId="IntenseQuote">
    <w:name w:val="Intense Quote"/>
    <w:basedOn w:val="Normal"/>
    <w:next w:val="Normal"/>
    <w:link w:val="IntenseQuoteChar"/>
    <w:uiPriority w:val="30"/>
    <w:qFormat/>
    <w:rsid w:val="002130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300A"/>
    <w:rPr>
      <w:i/>
      <w:iCs/>
      <w:color w:val="0F4761" w:themeColor="accent1" w:themeShade="BF"/>
    </w:rPr>
  </w:style>
  <w:style w:type="character" w:styleId="IntenseReference">
    <w:name w:val="Intense Reference"/>
    <w:basedOn w:val="DefaultParagraphFont"/>
    <w:uiPriority w:val="32"/>
    <w:qFormat/>
    <w:rsid w:val="0021300A"/>
    <w:rPr>
      <w:b/>
      <w:bCs/>
      <w:smallCaps/>
      <w:color w:val="0F4761" w:themeColor="accent1" w:themeShade="BF"/>
      <w:spacing w:val="5"/>
    </w:rPr>
  </w:style>
  <w:style w:type="paragraph" w:styleId="ListBullet">
    <w:name w:val="List Bullet"/>
    <w:basedOn w:val="Normal"/>
    <w:uiPriority w:val="99"/>
    <w:unhideWhenUsed/>
    <w:rsid w:val="0021300A"/>
    <w:pPr>
      <w:numPr>
        <w:numId w:val="1"/>
      </w:numPr>
      <w:tabs>
        <w:tab w:val="clear" w:pos="360"/>
      </w:tabs>
      <w:ind w:left="0" w:firstLine="0"/>
      <w:contextualSpacing/>
    </w:pPr>
  </w:style>
  <w:style w:type="character" w:styleId="Strong">
    <w:name w:val="Strong"/>
    <w:basedOn w:val="DefaultParagraphFont"/>
    <w:uiPriority w:val="22"/>
    <w:qFormat/>
    <w:rsid w:val="0021300A"/>
    <w:rPr>
      <w:b/>
      <w:bCs/>
    </w:rPr>
  </w:style>
  <w:style w:type="paragraph" w:styleId="NormalWeb">
    <w:name w:val="Normal (Web)"/>
    <w:basedOn w:val="Normal"/>
    <w:uiPriority w:val="99"/>
    <w:unhideWhenUsed/>
    <w:rsid w:val="0021300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3</Pages>
  <Words>732</Words>
  <Characters>5009</Characters>
  <Application>Microsoft Office Word</Application>
  <DocSecurity>0</DocSecurity>
  <Lines>94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Murphy</dc:creator>
  <cp:keywords/>
  <dc:description/>
  <cp:lastModifiedBy>Joe Murphy</cp:lastModifiedBy>
  <cp:revision>15</cp:revision>
  <dcterms:created xsi:type="dcterms:W3CDTF">2025-10-15T03:07:00Z</dcterms:created>
  <dcterms:modified xsi:type="dcterms:W3CDTF">2026-01-20T11:27:00Z</dcterms:modified>
</cp:coreProperties>
</file>