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3B1" w:rsidRDefault="002C33B1" w:rsidP="002C33B1">
      <w:pPr>
        <w:pStyle w:val="Heading1"/>
        <w:jc w:val="center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noProof/>
          <w:color w:val="000000" w:themeColor="text1"/>
          <w:sz w:val="24"/>
          <w:szCs w:val="24"/>
        </w:rPr>
        <w:drawing>
          <wp:inline distT="0" distB="0" distL="0" distR="0">
            <wp:extent cx="4780952" cy="1104762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ca_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A53" w:rsidRPr="002C33B1" w:rsidRDefault="00A30AC1" w:rsidP="002C33B1">
      <w:pPr>
        <w:pStyle w:val="Heading1"/>
        <w:jc w:val="center"/>
        <w:rPr>
          <w:rFonts w:cstheme="majorHAnsi"/>
          <w:color w:val="000000" w:themeColor="text1"/>
          <w:sz w:val="32"/>
          <w:szCs w:val="24"/>
        </w:rPr>
      </w:pPr>
      <w:r w:rsidRPr="002C33B1">
        <w:rPr>
          <w:rFonts w:cstheme="majorHAnsi"/>
          <w:color w:val="000000" w:themeColor="text1"/>
          <w:sz w:val="32"/>
          <w:szCs w:val="24"/>
        </w:rPr>
        <w:t>REQUIREMENTS ENGINEERING ASSIGNMENT</w:t>
      </w:r>
    </w:p>
    <w:p w:rsidR="002C33B1" w:rsidRDefault="002C33B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A30AC1" w:rsidRDefault="00A30AC1">
      <w:pPr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</w:p>
    <w:p w:rsidR="002C33B1" w:rsidRPr="002C33B1" w:rsidRDefault="00A30AC1">
      <w:pPr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b/>
          <w:color w:val="000000" w:themeColor="text1"/>
          <w:sz w:val="24"/>
          <w:szCs w:val="24"/>
        </w:rPr>
        <w:t>GROUP 3 MEMBERS</w:t>
      </w:r>
    </w:p>
    <w:p w:rsidR="002C33B1" w:rsidRPr="002C33B1" w:rsidRDefault="002C33B1" w:rsidP="002C33B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2C33B1">
        <w:rPr>
          <w:rFonts w:asciiTheme="majorHAnsi" w:hAnsiTheme="majorHAnsi" w:cstheme="majorHAnsi"/>
          <w:color w:val="000000" w:themeColor="text1"/>
          <w:sz w:val="24"/>
          <w:szCs w:val="24"/>
        </w:rPr>
        <w:t>IRADUKUNDA Marie Sandrine 28327</w:t>
      </w:r>
    </w:p>
    <w:p w:rsidR="002C33B1" w:rsidRPr="002C33B1" w:rsidRDefault="002C33B1" w:rsidP="002C33B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2C33B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UMWALI Stella </w:t>
      </w:r>
      <w:proofErr w:type="spellStart"/>
      <w:r w:rsidRPr="002C33B1">
        <w:rPr>
          <w:rFonts w:asciiTheme="majorHAnsi" w:hAnsiTheme="majorHAnsi" w:cstheme="majorHAnsi"/>
          <w:color w:val="000000" w:themeColor="text1"/>
          <w:sz w:val="24"/>
          <w:szCs w:val="24"/>
        </w:rPr>
        <w:t>Matutina</w:t>
      </w:r>
      <w:proofErr w:type="spellEnd"/>
      <w:r w:rsidRPr="002C33B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26048</w:t>
      </w:r>
    </w:p>
    <w:p w:rsidR="002C33B1" w:rsidRDefault="002C33B1" w:rsidP="002C33B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2C33B1">
        <w:rPr>
          <w:rFonts w:asciiTheme="majorHAnsi" w:hAnsiTheme="majorHAnsi" w:cstheme="majorHAnsi"/>
          <w:color w:val="000000" w:themeColor="text1"/>
          <w:sz w:val="24"/>
          <w:szCs w:val="24"/>
        </w:rPr>
        <w:t>MUTANGANA Joseph</w:t>
      </w:r>
      <w:r w:rsidR="00A30AC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29061</w:t>
      </w:r>
    </w:p>
    <w:p w:rsidR="00A30AC1" w:rsidRDefault="002807E5" w:rsidP="002C33B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UWASE </w:t>
      </w:r>
      <w:proofErr w:type="spellStart"/>
      <w:r>
        <w:rPr>
          <w:rFonts w:asciiTheme="majorHAnsi" w:hAnsiTheme="majorHAnsi" w:cstheme="majorHAnsi"/>
          <w:color w:val="000000" w:themeColor="text1"/>
          <w:sz w:val="24"/>
          <w:szCs w:val="24"/>
        </w:rPr>
        <w:t>Gentille</w:t>
      </w:r>
      <w:proofErr w:type="spellEnd"/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27180</w:t>
      </w:r>
    </w:p>
    <w:p w:rsidR="002807E5" w:rsidRDefault="002807E5" w:rsidP="002807E5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2807E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UMUTONI </w:t>
      </w:r>
      <w:proofErr w:type="spellStart"/>
      <w:r w:rsidRPr="002807E5">
        <w:rPr>
          <w:rFonts w:asciiTheme="majorHAnsi" w:hAnsiTheme="majorHAnsi" w:cstheme="majorHAnsi"/>
          <w:color w:val="000000" w:themeColor="text1"/>
          <w:sz w:val="24"/>
          <w:szCs w:val="24"/>
        </w:rPr>
        <w:t>Hussian</w:t>
      </w:r>
      <w:proofErr w:type="spellEnd"/>
      <w:r w:rsidRPr="002807E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28222</w:t>
      </w:r>
    </w:p>
    <w:p w:rsidR="002807E5" w:rsidRPr="002C33B1" w:rsidRDefault="007D4C3F" w:rsidP="007D4C3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7D4C3F">
        <w:rPr>
          <w:rFonts w:asciiTheme="majorHAnsi" w:hAnsiTheme="majorHAnsi" w:cstheme="majorHAnsi"/>
          <w:color w:val="000000" w:themeColor="text1"/>
          <w:sz w:val="24"/>
          <w:szCs w:val="24"/>
        </w:rPr>
        <w:t>BIGWANEZA ISHIMWE Davidson 28494</w:t>
      </w:r>
      <w:bookmarkStart w:id="0" w:name="_GoBack"/>
      <w:bookmarkEnd w:id="0"/>
    </w:p>
    <w:p w:rsidR="002C33B1" w:rsidRDefault="002C33B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2C33B1" w:rsidRDefault="002C33B1">
      <w:pPr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proofErr w:type="spellStart"/>
      <w:r w:rsidRPr="002C33B1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UniConnect</w:t>
      </w:r>
      <w:proofErr w:type="spellEnd"/>
      <w:r w:rsidRPr="002C33B1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: User Stories and Acceptance Criteria</w:t>
      </w:r>
      <w:r w:rsidR="00A30AC1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:</w:t>
      </w:r>
    </w:p>
    <w:p w:rsidR="00A30AC1" w:rsidRPr="002C33B1" w:rsidRDefault="00A30AC1">
      <w:pPr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</w:p>
    <w:p w:rsidR="00A51A53" w:rsidRPr="00985947" w:rsidRDefault="008228E6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85947">
        <w:rPr>
          <w:rFonts w:cstheme="majorHAnsi"/>
          <w:color w:val="000000" w:themeColor="text1"/>
          <w:sz w:val="24"/>
          <w:szCs w:val="24"/>
        </w:rPr>
        <w:t>User Story 1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As a Student, I want to register for my courses online, so that avoid long queues and registration errors.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INVEST:</w:t>
      </w:r>
      <w:r w:rsidR="00D20E4C"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 </w:t>
      </w:r>
      <w:r w:rsidR="00D20E4C"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The user story is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Independent, Negotiable, Valuable, Estimable, Small, Testable.</w:t>
      </w:r>
    </w:p>
    <w:p w:rsidR="00A51A53" w:rsidRPr="00985947" w:rsidRDefault="008228E6">
      <w:pPr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Acceptance Criteria: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Given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have paid my fees and meet prerequisites,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submit course registration,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my registration is confirmed.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Given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do not meet registration requirements,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attempt to register,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the system explains why registration failed.</w:t>
      </w:r>
    </w:p>
    <w:p w:rsidR="00A51A53" w:rsidRPr="00985947" w:rsidRDefault="008228E6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85947">
        <w:rPr>
          <w:rFonts w:cstheme="majorHAnsi"/>
          <w:color w:val="000000" w:themeColor="text1"/>
          <w:sz w:val="24"/>
          <w:szCs w:val="24"/>
        </w:rPr>
        <w:lastRenderedPageBreak/>
        <w:t>User Story 2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As a Student, I want to receive official announcements instantly, so that stay informed about timetable and academic changes.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INVEST:</w:t>
      </w:r>
      <w:r w:rsidR="00D20E4C"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 </w:t>
      </w:r>
      <w:r w:rsidR="00D20E4C"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The user story is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Independent, Negotiable, Valuable, Estimable, Small, Testable.</w:t>
      </w:r>
    </w:p>
    <w:p w:rsidR="00A51A53" w:rsidRPr="00985947" w:rsidRDefault="008228E6">
      <w:pPr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Acceptance Criteria: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sz w:val="24"/>
          <w:szCs w:val="24"/>
        </w:rPr>
        <w:t xml:space="preserve">Given 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a new announcement is published,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log in,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see the announcement.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sz w:val="24"/>
          <w:szCs w:val="24"/>
        </w:rPr>
        <w:t>Given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open an announcement,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read it,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it is marked as read.</w:t>
      </w:r>
    </w:p>
    <w:p w:rsidR="00A51A53" w:rsidRPr="00985947" w:rsidRDefault="008228E6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85947">
        <w:rPr>
          <w:rFonts w:cstheme="majorHAnsi"/>
          <w:color w:val="000000" w:themeColor="text1"/>
          <w:sz w:val="24"/>
          <w:szCs w:val="24"/>
        </w:rPr>
        <w:t>User Story 3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As a Student, I want to view my fee balance, payment history and receipts, so that track my financial records.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INVEST: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D20E4C"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The user story is 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Independent, Negotiable, Valuable, Estimable, Small, Testable.</w:t>
      </w:r>
    </w:p>
    <w:p w:rsidR="00A51A53" w:rsidRPr="00985947" w:rsidRDefault="008228E6">
      <w:pPr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Acceptance Criteria: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Given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payment is confirmed,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processing finishes,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an official receipt is generated automatically.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Given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open the Finance page,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logged in,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can view fee balance and payment history.</w:t>
      </w:r>
    </w:p>
    <w:p w:rsidR="00A51A53" w:rsidRPr="00985947" w:rsidRDefault="008228E6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85947">
        <w:rPr>
          <w:rFonts w:cstheme="majorHAnsi"/>
          <w:color w:val="000000" w:themeColor="text1"/>
          <w:sz w:val="24"/>
          <w:szCs w:val="24"/>
        </w:rPr>
        <w:t>User Story 4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As a Lecturer, I want to upload course materials in one place, so that students can easily access them.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INVEST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: </w:t>
      </w:r>
      <w:r w:rsidR="00D20E4C"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The user story is 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Independent, Negotiable, Valuable, Estimable, Small, Testable.</w:t>
      </w:r>
    </w:p>
    <w:p w:rsidR="00A51A53" w:rsidRPr="00985947" w:rsidRDefault="008228E6">
      <w:pPr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Acceptance Criteria: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Given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am logged in as a lecturer,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upload materials,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enrolled students can access them.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lastRenderedPageBreak/>
        <w:t xml:space="preserve">Given 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an upload completes,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refresh the page,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the file appears.</w:t>
      </w:r>
    </w:p>
    <w:p w:rsidR="00A51A53" w:rsidRPr="00985947" w:rsidRDefault="008228E6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85947">
        <w:rPr>
          <w:rFonts w:cstheme="majorHAnsi"/>
          <w:color w:val="000000" w:themeColor="text1"/>
          <w:sz w:val="24"/>
          <w:szCs w:val="24"/>
        </w:rPr>
        <w:t>User Story 5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As a Registry Officer, I want to automatically verify fees, prerequisites and course availability before registration, so that prevent invalid registrations.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INVEST: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D20E4C"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The user story is 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Independent, Negotiable, Valuable, Estimable, Small, Testable.</w:t>
      </w:r>
    </w:p>
    <w:p w:rsidR="00A51A53" w:rsidRPr="00985947" w:rsidRDefault="008228E6">
      <w:pPr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Acceptance Criteria: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Given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 student starts registration,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checks are performed,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registration proceeds only if all checks pass.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Given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one check fails,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When 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registration is submitted,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the system rejects it and explains why.</w:t>
      </w:r>
    </w:p>
    <w:p w:rsidR="00A51A53" w:rsidRPr="00985947" w:rsidRDefault="008228E6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85947">
        <w:rPr>
          <w:rFonts w:cstheme="majorHAnsi"/>
          <w:color w:val="000000" w:themeColor="text1"/>
          <w:sz w:val="24"/>
          <w:szCs w:val="24"/>
        </w:rPr>
        <w:t>User Story 6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As a Registry Officer, I want to send official announcements through the portal, so that students receive important information quickly.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INVEST: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D20E4C"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The user story is 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Independent, Negotiable, Valuable, Estimable, Small, Testable.</w:t>
      </w:r>
    </w:p>
    <w:p w:rsidR="00A51A53" w:rsidRPr="00985947" w:rsidRDefault="008228E6">
      <w:pPr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Acceptance Criteria: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Given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publish an announcement,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it is sent,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all intended students receive it.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Given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students receive the announcement,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they read it,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the system records delivery/read status.</w:t>
      </w:r>
    </w:p>
    <w:p w:rsidR="00A51A53" w:rsidRPr="00985947" w:rsidRDefault="008228E6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85947">
        <w:rPr>
          <w:rFonts w:cstheme="majorHAnsi"/>
          <w:color w:val="000000" w:themeColor="text1"/>
          <w:sz w:val="24"/>
          <w:szCs w:val="24"/>
        </w:rPr>
        <w:t>User Story 7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As a IT Director, I want to implement role-based access control, so that keep confidential student information secure.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INVEST:</w:t>
      </w:r>
      <w:r w:rsidR="00D20E4C"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 </w:t>
      </w:r>
      <w:r w:rsidR="00D20E4C"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The user story is 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Independent, Negotiable, Valuable, Estimable, Small, Testable.</w:t>
      </w:r>
    </w:p>
    <w:p w:rsidR="00A51A53" w:rsidRPr="00985947" w:rsidRDefault="008228E6">
      <w:pPr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Acceptance Criteria: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lastRenderedPageBreak/>
        <w:t>Given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 student logs in,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viewing records,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Then 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only their own records are visible.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Given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an unauthorized user requests data,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access is attempted,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access is denied.</w:t>
      </w:r>
    </w:p>
    <w:p w:rsidR="00A51A53" w:rsidRPr="00985947" w:rsidRDefault="008228E6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85947">
        <w:rPr>
          <w:rFonts w:cstheme="majorHAnsi"/>
          <w:color w:val="000000" w:themeColor="text1"/>
          <w:sz w:val="24"/>
          <w:szCs w:val="24"/>
        </w:rPr>
        <w:t>User Story 8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As a Student, I want to view approved results and GPA, so that monitor academic progress.</w:t>
      </w:r>
    </w:p>
    <w:p w:rsidR="00A51A53" w:rsidRPr="00985947" w:rsidRDefault="008228E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INVEST:</w:t>
      </w:r>
      <w:r w:rsidR="00D20E4C"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 </w:t>
      </w:r>
      <w:r w:rsidR="00D20E4C"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>The user story is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Independent, Negotiable, Valuable, Estimable, Small, Testable.</w:t>
      </w:r>
    </w:p>
    <w:p w:rsidR="00A51A53" w:rsidRPr="00985947" w:rsidRDefault="008228E6">
      <w:pPr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Acceptance Criteria: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Given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results are officially approved,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open Results,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can view grades and GPA.</w:t>
      </w:r>
    </w:p>
    <w:p w:rsidR="00A51A53" w:rsidRPr="00985947" w:rsidRDefault="008228E6">
      <w:pPr>
        <w:pStyle w:val="ListBullet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Given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results are not approved,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When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try to view them,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985947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Then</w:t>
      </w:r>
      <w:r w:rsidRPr="0098594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the system indicates they are unavailable.</w:t>
      </w:r>
    </w:p>
    <w:sectPr w:rsidR="00A51A53" w:rsidRPr="009859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270976"/>
    <w:multiLevelType w:val="hybridMultilevel"/>
    <w:tmpl w:val="4790F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07E5"/>
    <w:rsid w:val="0029639D"/>
    <w:rsid w:val="002C33B1"/>
    <w:rsid w:val="00326F90"/>
    <w:rsid w:val="003314B0"/>
    <w:rsid w:val="007D4C3F"/>
    <w:rsid w:val="008228E6"/>
    <w:rsid w:val="00985947"/>
    <w:rsid w:val="00A30AC1"/>
    <w:rsid w:val="00A51A53"/>
    <w:rsid w:val="00AA1D8D"/>
    <w:rsid w:val="00B47730"/>
    <w:rsid w:val="00CB0664"/>
    <w:rsid w:val="00D20E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55557"/>
  <w14:defaultImageDpi w14:val="300"/>
  <w15:docId w15:val="{9705F131-295A-403C-A16F-EE8B9F64E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B585B5-3615-4F8C-833D-581DE373A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2026-07-07T15:31:00Z</dcterms:modified>
  <cp:category/>
</cp:coreProperties>
</file>