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Operating System — INSY 8223</w:t>
      </w:r>
    </w:p>
    <w:p>
      <w:r>
        <w:t>Group 3 Assignment Answers</w:t>
      </w:r>
    </w:p>
    <w:p/>
    <w:p>
      <w:r>
        <w:t xml:space="preserve">Members: </w:t>
      </w:r>
    </w:p>
    <w:p>
      <w:r>
        <w:t>1. MUTANGANA Joseph 29061</w:t>
      </w:r>
    </w:p>
    <w:p>
      <w:r>
        <w:t>2. Tesi Divine 26017</w:t>
      </w:r>
    </w:p>
    <w:p>
      <w:r>
        <w:t>3. INEZA keissy AKEANE ID 28770</w:t>
      </w:r>
    </w:p>
    <w:p>
      <w:r>
        <w:t>4. Manzi keith 28799</w:t>
      </w:r>
    </w:p>
    <w:p>
      <w:r>
        <w:t>5. ISHEMA NGABO Ange 26035</w:t>
      </w:r>
    </w:p>
    <w:p>
      <w:r>
        <w:t>6. Azabe benine 28291</w:t>
      </w:r>
    </w:p>
    <w:p/>
    <w:p>
      <w:r>
        <w:t>1. Circular Wait Condition</w:t>
      </w:r>
    </w:p>
    <w:p>
      <w:r>
        <w:t>Circular wait is one of the four necessary conditions for deadlock. It occurs when a set of processes are waiting for each other in a circular chain. For example, Process P1 is waiting for a resource held by P2, P2 is waiting for a resource held by P3, and P3 is waiting for a resource held by P1. This creates a cycle, and none of the processes can proceed.</w:t>
      </w:r>
    </w:p>
    <w:p/>
    <w:p>
      <w:r>
        <w:t>Resource Allocation Graph (description):</w:t>
      </w:r>
    </w:p>
    <w:p>
      <w:r>
        <w:t>P1 → R1 → P2 → R2 → P3 → R3 → P1 (cycle formed)</w:t>
      </w:r>
    </w:p>
    <w:p/>
    <w:p>
      <w:r>
        <w:t>2. Banker’s Algorithm</w:t>
      </w:r>
    </w:p>
    <w:p>
      <w:r>
        <w:t>The Banker’s Algorithm is a deadlock avoidance algorithm that determines whether a system is in a safe state before allocating resources. It simulates resource allocation and checks if all processes can complete without leading to deadlock.</w:t>
      </w:r>
    </w:p>
    <w:p/>
    <w:p>
      <w:r>
        <w:t>Purpose:</w:t>
      </w:r>
    </w:p>
    <w:p>
      <w:r>
        <w:t>- Ensures the system never enters an unsafe state</w:t>
      </w:r>
    </w:p>
    <w:p>
      <w:r>
        <w:t>- Allocates resources only if safe sequence exists</w:t>
      </w:r>
    </w:p>
    <w:p/>
    <w:p>
      <w:r>
        <w:t>3. User-level vs Kernel-level Threads</w:t>
      </w:r>
    </w:p>
    <w:p>
      <w:r>
        <w:t>User-level threads:</w:t>
      </w:r>
    </w:p>
    <w:p>
      <w:r>
        <w:t>- Managed by user libraries</w:t>
      </w:r>
    </w:p>
    <w:p>
      <w:r>
        <w:t>- Faster to create and switch</w:t>
      </w:r>
    </w:p>
    <w:p>
      <w:r>
        <w:t>- Kernel is unaware of them</w:t>
      </w:r>
    </w:p>
    <w:p/>
    <w:p>
      <w:r>
        <w:t>Advantages:</w:t>
      </w:r>
    </w:p>
    <w:p>
      <w:r>
        <w:t>- Fast context switching</w:t>
      </w:r>
    </w:p>
    <w:p>
      <w:r>
        <w:t>- Low overhead</w:t>
      </w:r>
    </w:p>
    <w:p/>
    <w:p>
      <w:r>
        <w:t>Kernel-level threads:</w:t>
      </w:r>
    </w:p>
    <w:p>
      <w:r>
        <w:t>- Managed by the OS kernel</w:t>
      </w:r>
    </w:p>
    <w:p>
      <w:r>
        <w:t>- Each thread is known to OS</w:t>
      </w:r>
    </w:p>
    <w:p/>
    <w:p>
      <w:r>
        <w:t>Advantages:</w:t>
      </w:r>
    </w:p>
    <w:p>
      <w:r>
        <w:t>- True parallelism</w:t>
      </w:r>
    </w:p>
    <w:p>
      <w:r>
        <w:t>- Better scheduling by OS</w:t>
      </w:r>
    </w:p>
    <w:p/>
    <w:p>
      <w:r>
        <w:t>4. pthread_join()</w:t>
      </w:r>
    </w:p>
    <w:p>
      <w:r>
        <w:t>pthread_join() is used to make the calling thread wait until a specified thread finishes execution.</w:t>
      </w:r>
    </w:p>
    <w:p/>
    <w:p>
      <w:r>
        <w:t>Importance:</w:t>
      </w:r>
    </w:p>
    <w:p>
      <w:r>
        <w:t>- Ensures synchronization</w:t>
      </w:r>
    </w:p>
    <w:p>
      <w:r>
        <w:t>- Prevents premature termination of main thread</w:t>
      </w:r>
    </w:p>
    <w:p>
      <w:r>
        <w:t>- Allows retrieval of thread results</w:t>
      </w:r>
    </w:p>
    <w:p/>
    <w:p>
      <w:r>
        <w:t>5. Benefits of Multithreading</w:t>
      </w:r>
    </w:p>
    <w:p>
      <w:r>
        <w:t>1. Responsiveness: A UI application remains responsive while performing background tasks.</w:t>
      </w:r>
    </w:p>
    <w:p>
      <w:r>
        <w:t>Example: A browser loading a page while allowing scrolling.</w:t>
      </w:r>
    </w:p>
    <w:p/>
    <w:p>
      <w:r>
        <w:t>2. Resource Sharing: Threads share memory.</w:t>
      </w:r>
    </w:p>
    <w:p>
      <w:r>
        <w:t>Example: Multiple threads accessing shared data in a program.</w:t>
      </w:r>
    </w:p>
    <w:p/>
    <w:p>
      <w:r>
        <w:t>3. Economy: Lower overhead than processes.</w:t>
      </w:r>
    </w:p>
    <w:p>
      <w:r>
        <w:t>Example: Creating threads is faster than processes.</w:t>
      </w:r>
    </w:p>
    <w:p/>
    <w:p>
      <w:r>
        <w:t>6. Static vs Dynamic Loading</w:t>
      </w:r>
    </w:p>
    <w:p>
      <w:r>
        <w:t>Static Loading:</w:t>
      </w:r>
    </w:p>
    <w:p>
      <w:r>
        <w:t>- All program code loaded into memory before execution</w:t>
      </w:r>
    </w:p>
    <w:p/>
    <w:p>
      <w:r>
        <w:t>Dynamic Loading:</w:t>
      </w:r>
    </w:p>
    <w:p>
      <w:r>
        <w:t>- Code loaded only when needed during execution</w:t>
      </w:r>
    </w:p>
    <w:p/>
    <w:p>
      <w:r>
        <w:t>Dynamic loading is preferred when:</w:t>
      </w:r>
    </w:p>
    <w:p>
      <w:r>
        <w:t>- Memory is limited</w:t>
      </w:r>
    </w:p>
    <w:p>
      <w:r>
        <w:t>- Large programs with unused modules</w:t>
      </w:r>
    </w:p>
    <w:p/>
    <w:p>
      <w:r>
        <w:t>7. External Fragmentation</w:t>
      </w:r>
    </w:p>
    <w:p>
      <w:r>
        <w:t>External fragmentation occurs when free memory is scattered in small blocks, making allocation difficult.</w:t>
      </w:r>
    </w:p>
    <w:p/>
    <w:p>
      <w:r>
        <w:t>Compaction:</w:t>
      </w:r>
    </w:p>
    <w:p>
      <w:r>
        <w:t>- Rearranges memory to combine free spaces into one block</w:t>
      </w:r>
    </w:p>
    <w:p/>
    <w:p>
      <w:r>
        <w:t>Cost:</w:t>
      </w:r>
    </w:p>
    <w:p>
      <w:r>
        <w:t>- High CPU overhead</w:t>
      </w:r>
    </w:p>
    <w:p>
      <w:r>
        <w:t>- Requires relocating processes</w:t>
      </w:r>
    </w:p>
    <w:p/>
    <w:p>
      <w:r>
        <w:t>8. Single vs Multiple Partition Allocation</w:t>
      </w:r>
    </w:p>
    <w:p>
      <w:r>
        <w:t>Single-partition:</w:t>
      </w:r>
    </w:p>
    <w:p>
      <w:r>
        <w:t>- Entire memory allocated to one process</w:t>
      </w:r>
    </w:p>
    <w:p/>
    <w:p>
      <w:r>
        <w:t>Multiple-partition:</w:t>
      </w:r>
    </w:p>
    <w:p>
      <w:r>
        <w:t>- Memory divided into partitions for multiple processes</w:t>
      </w:r>
    </w:p>
    <w:p/>
    <w:p>
      <w:r>
        <w:t>More flexible:</w:t>
      </w:r>
    </w:p>
    <w:p>
      <w:r>
        <w:t>- Multiple-partition allocation</w:t>
      </w:r>
    </w:p>
    <w:p/>
    <w:p>
      <w:r>
        <w:t>9. Page Fault</w:t>
      </w:r>
    </w:p>
    <w:p>
      <w:r>
        <w:t>A page fault occurs when a process tries to access a page not currently in memory.</w:t>
      </w:r>
    </w:p>
    <w:p/>
    <w:p>
      <w:r>
        <w:t>Steps:</w:t>
      </w:r>
    </w:p>
    <w:p>
      <w:r>
        <w:t>1. OS detects page fault</w:t>
      </w:r>
    </w:p>
    <w:p>
      <w:r>
        <w:t>2. Locate page on disk</w:t>
      </w:r>
    </w:p>
    <w:p>
      <w:r>
        <w:t>3. Find free frame</w:t>
      </w:r>
    </w:p>
    <w:p>
      <w:r>
        <w:t>4. Load page into memory</w:t>
      </w:r>
    </w:p>
    <w:p>
      <w:r>
        <w:t>5. Update page table</w:t>
      </w:r>
    </w:p>
    <w:p>
      <w:r>
        <w:t>6. Resume execution</w:t>
      </w:r>
    </w:p>
    <w:p/>
    <w:p>
      <w:r>
        <w:t>10. Segmentation vs Paging Visibility</w:t>
      </w:r>
    </w:p>
    <w:p>
      <w:r>
        <w:t>Segmentation is visible to the user because it reflects logical divisions (code, data, stack).</w:t>
      </w:r>
    </w:p>
    <w:p/>
    <w:p>
      <w:r>
        <w:t>Paging is not visible because it is handled by the OS and divides memory into fixed-size pages without user awareness.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