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5.  We now examine the differences between LDA and QDA.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Bayes decision boundary is linear, do we expect LDA or QDA to perform better on the training set?  On the test set?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 QDA would likely fit the training set better due to its higher flexibility finding a slightly better fit, however LDA would perform better on the test set because QDA likely overfit the data.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Bayes decision boundary is non-linear, do we expect LDA or QDA to perform better on the training set? On the test set?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 We would expect QDA to better fit both training and test set due to its higher flexibility in fitting a non-linear boundary.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general, as the sample size n increases, do we expect the test prediction accuracy of QDA relative to LDA to improve, decline, or be unchanged? Why?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 We would expect the accuracy to improve because QDA is more flexible, and has more variance inherently, but as n increases, the variance of the classifier has a smaller effect.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or False: Even if the Bayes decision boundary for a given problem is linear, we will probably achieve a superior test error rate using QDA rather than LDA because QDA is flexible enough to model a linear decision boundary.  Justify your answer.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 False, if the observations, n, is small, QDA will overfit the training set and perform much worse than LDA.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6. Suppose we collect data for a group of students in a statistics class with variables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hours studied,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undergrad GPA, and Y = receive an A.  We fit a logistic regression and produce estimated coefficients, B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= -6, B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= 0.05, B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= 1.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 the probability that a student who studies for 40 hours and has an undergrad GPA of 3.5 gets an A.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 </w:t>
      </w:r>
      <m:oMath>
        <m:r>
          <w:rPr>
            <w:sz w:val="28"/>
            <w:szCs w:val="28"/>
          </w:rPr>
          <m:t xml:space="preserve">P(A|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=40,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=3.5) =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-6+0.05(40) +3.5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1+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-6+0.05(40) +3.5</m:t>
                </m:r>
              </m:sup>
            </m:sSup>
          </m:den>
        </m:f>
        <m:r>
          <w:rPr>
            <w:sz w:val="28"/>
            <w:szCs w:val="28"/>
          </w:rPr>
          <m:t xml:space="preserve">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.6065</m:t>
            </m:r>
          </m:num>
          <m:den>
            <m:r>
              <w:rPr>
                <w:sz w:val="28"/>
                <w:szCs w:val="28"/>
              </w:rPr>
              <m:t xml:space="preserve">1.6065</m:t>
            </m:r>
          </m:den>
        </m:f>
        <m:r>
          <w:rPr>
            <w:sz w:val="28"/>
            <w:szCs w:val="28"/>
          </w:rPr>
          <m:t xml:space="preserve">=0.3775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hours would the student in part a need to study to have a 50% chance of getting an A?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/>
      </w:pPr>
      <m:oMath>
        <m:r>
          <w:rPr/>
          <m:t xml:space="preserve">0.5 = 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-2.5+0.05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1</m:t>
                    </m:r>
                  </m:sub>
                </m:sSub>
              </m:sup>
            </m:sSup>
          </m:num>
          <m:den>
            <m:r>
              <w:rPr/>
              <m:t xml:space="preserve">1+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-2.5+0.05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1</m:t>
                    </m:r>
                  </m:sub>
                </m:sSub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/>
      </w:pPr>
      <m:oMath>
        <m:r>
          <w:rPr/>
          <m:t xml:space="preserve">implies 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-2.5+0.05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</m:sup>
        </m:sSup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/>
      </w:pPr>
      <m:oMath>
        <m:r>
          <w:rPr/>
          <m:t xml:space="preserve">-2.5 + 0.05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 = ln(1) =0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/>
      </w:pPr>
      <m:oMath>
        <m:r>
          <w:rPr/>
          <m:t xml:space="preserve">0.05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 = 2.5,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50 hours is needed for a predicted probability of 50% of getting an A for the student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Suppose that we wish to predict whether a given stock will issue a dividend this year based on X, last year’s percent profit.  We examine a large number of companies and discover that the mean value of X for companies that issued a dividend was 10, and the mean for those that didn’t was 0.  Both sets of companies' variance was 36.  80% of companies issued a dividend.  Assume X follows a normal distribution, what is the probability that a company will issue a dividend given its percentage profit was 4 last year.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 P(Y=dividend|X=4) = ?</w:t>
      </w:r>
    </w:p>
    <w:p w:rsidR="00000000" w:rsidDel="00000000" w:rsidP="00000000" w:rsidRDefault="00000000" w:rsidRPr="00000000" w14:paraId="0000001C">
      <w:pPr>
        <w:rPr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dividend</m:t>
            </m:r>
          </m:sub>
        </m:sSub>
        <m:r>
          <w:rPr/>
          <m:t xml:space="preserve">=0.8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=36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m:oMath>
        <m:sSub>
          <m:sSubPr>
            <m:ctrlPr>
              <w:rPr/>
            </m:ctrlPr>
          </m:sSubPr>
          <m:e>
            <m:r>
              <m:t>μ</m:t>
            </m:r>
          </m:e>
          <m:sub>
            <m:r>
              <w:rPr/>
              <m:t xml:space="preserve">dividend</m:t>
            </m:r>
          </m:sub>
        </m:sSub>
        <m:r>
          <w:rPr/>
          <m:t xml:space="preserve">=10, 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no dividend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2</m:t>
                </m:r>
                <m:r>
                  <w:rPr/>
                  <m:t>π</m:t>
                </m:r>
                <m:r>
                  <w:rPr/>
                  <m:t xml:space="preserve">36</m:t>
                </m:r>
              </m:e>
            </m:rad>
          </m:den>
        </m:f>
        <m:r>
          <w:rPr/>
          <m:t xml:space="preserve">=0.0665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dividend</m:t>
            </m:r>
          </m:sub>
        </m:sSub>
        <m:r>
          <w:rPr/>
          <m:t xml:space="preserve">(4) =</m:t>
        </m:r>
        <m:f>
          <m:fPr>
            <m:ctrlPr>
              <w:rPr/>
            </m:ctrlPr>
          </m:fPr>
          <m:num>
            <m:r>
              <w:rPr/>
              <m:t xml:space="preserve">(0.8)0.0665</m:t>
            </m:r>
            <m:sSup>
              <m:sSupPr>
                <m:ctrlPr>
                  <w:rPr/>
                </m:ctrlPr>
              </m:sSup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e</m:t>
                    </m:r>
                  </m:e>
                  <m:sup>
                    <m:r>
                      <w:rPr/>
                      <m:t xml:space="preserve">-</m:t>
                    </m:r>
                    <m:f>
                      <m:fPr>
                        <m:ctrlPr>
                          <w:rPr/>
                        </m:ctrlPr>
                      </m:fPr>
                      <m:num>
                        <m:r>
                          <w:rPr/>
                          <m:t xml:space="preserve">1</m:t>
                        </m:r>
                      </m:num>
                      <m:den>
                        <m:r>
                          <w:rPr/>
                          <m:t xml:space="preserve">2*36</m:t>
                        </m:r>
                      </m:den>
                    </m:f>
                    <m:r>
                      <w:rPr/>
                      <m:t xml:space="preserve">(4-10</m:t>
                    </m:r>
                    <m:sSup>
                      <m:sSupPr>
                        <m:ctrlPr>
                          <w:rPr/>
                        </m:ctrlPr>
                      </m:sSupPr>
                      <m:e>
                        <m:r>
                          <w:rPr/>
                          <m:t xml:space="preserve">)</m:t>
                        </m:r>
                      </m:e>
                      <m:sup>
                        <m:r>
                          <w:rPr/>
                          <m:t xml:space="preserve">2</m:t>
                        </m:r>
                      </m:sup>
                    </m:sSup>
                  </m:sup>
                </m:sSup>
              </m:e>
              <m:sup/>
            </m:sSup>
          </m:num>
          <m:den>
            <m:r>
              <w:rPr/>
              <m:t xml:space="preserve">(0.8)0.0665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1</m:t>
                    </m:r>
                  </m:num>
                  <m:den>
                    <m:r>
                      <w:rPr/>
                      <m:t xml:space="preserve">2*36</m:t>
                    </m:r>
                  </m:den>
                </m:f>
                <m:r>
                  <w:rPr/>
                  <m:t xml:space="preserve">(4-10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sup>
            </m:sSup>
            <m:r>
              <w:rPr/>
              <m:t xml:space="preserve">+(0.2)0.0665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1</m:t>
                    </m:r>
                  </m:num>
                  <m:den>
                    <m:r>
                      <w:rPr/>
                      <m:t xml:space="preserve">2*36</m:t>
                    </m:r>
                  </m:den>
                </m:f>
                <m:r>
                  <w:rPr/>
                  <m:t xml:space="preserve">(4-0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sup>
            </m:sSup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.0323</m:t>
            </m:r>
          </m:num>
          <m:den>
            <m:r>
              <w:rPr/>
              <m:t xml:space="preserve">.0323 +.0106 </m:t>
            </m:r>
          </m:den>
        </m:f>
        <m:r>
          <w:rPr/>
          <m:t xml:space="preserve">=0.7029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Probability of a dividend given the last years profit percent of 4% is 70.29%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 Suppose that we take a data set, divided into equal parts test and training, and try out logistic regression and k-nearest neighbor (K=1).  For logistic regression the error rates were 20% and 30% for training and test respectively.  For KNN, they were both 18%.  Which method should we prefer to use for new observations? Why?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 Because K=1, the training error is 0%, which implies the test error is 36%.  Therefore, we’d choose to use logistic regression because there is a smaller jump between train and test error rates as well as a lower test error rate overall.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9. About odds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average, what fraction of people with an odds of 0.37 of defaulting on their credit card payment will in fact default?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 </w:t>
      </w:r>
      <m:oMath>
        <m:r>
          <w:rPr/>
          <m:t xml:space="preserve">0.37 = </m:t>
        </m:r>
        <m:f>
          <m:fPr>
            <m:ctrlPr>
              <w:rPr/>
            </m:ctrlPr>
          </m:fPr>
          <m:num>
            <m:r>
              <w:rPr/>
              <m:t xml:space="preserve">p(x)</m:t>
            </m:r>
          </m:num>
          <m:den>
            <m:r>
              <w:rPr/>
              <m:t xml:space="preserve">1 - p(x)</m:t>
            </m:r>
          </m:den>
        </m:f>
      </m:oMath>
      <w:r w:rsidDel="00000000" w:rsidR="00000000" w:rsidRPr="00000000">
        <w:rPr>
          <w:rtl w:val="0"/>
        </w:rPr>
        <w:t xml:space="preserve">, implies p(x) = 0.27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that an individual has a 16% chance of defaulting on her credit card payment, what are the odds she will default?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 odds = 0.16/0.84 = 0.19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