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D2" w:rsidRDefault="00C65670" w:rsidP="00C65670">
      <w:pPr>
        <w:pStyle w:val="Heading1"/>
      </w:pPr>
      <w:bookmarkStart w:id="0" w:name="_GoBack"/>
      <w:bookmarkEnd w:id="0"/>
      <w:r>
        <w:t>Generic Decorator Overview</w:t>
      </w:r>
    </w:p>
    <w:p w:rsidR="00477E40" w:rsidRDefault="00C65670" w:rsidP="00477E40">
      <w:pPr>
        <w:spacing w:after="0"/>
      </w:pPr>
      <w:r>
        <w:t>Joe Porter, Tiham</w:t>
      </w:r>
      <w:r w:rsidR="0001239F">
        <w:t>é</w:t>
      </w:r>
      <w:r>
        <w:t xml:space="preserve">r Levendovzsky, </w:t>
      </w:r>
      <w:r w:rsidR="0001239F">
        <w:t xml:space="preserve">Kevin Smyth, </w:t>
      </w:r>
      <w:r>
        <w:t>and Sandor Nyako</w:t>
      </w:r>
    </w:p>
    <w:p w:rsidR="00477E40" w:rsidRDefault="00477E40" w:rsidP="00477E40">
      <w:pPr>
        <w:spacing w:after="0"/>
      </w:pPr>
      <w:r>
        <w:t>ISIS, Vanderbilt University</w:t>
      </w:r>
    </w:p>
    <w:p w:rsidR="00C65670" w:rsidRDefault="00177C93" w:rsidP="00C65670">
      <w:pPr>
        <w:pStyle w:val="Heading2"/>
      </w:pPr>
      <w:r>
        <w:t>Last Modified</w:t>
      </w:r>
    </w:p>
    <w:p w:rsidR="00177C93" w:rsidRPr="00177C93" w:rsidRDefault="00177C93" w:rsidP="00177C93">
      <w:r>
        <w:t>7/25/2014 JEP (Initial version)</w:t>
      </w:r>
    </w:p>
    <w:p w:rsidR="00C65670" w:rsidRDefault="00C65670" w:rsidP="00C65670">
      <w:pPr>
        <w:pStyle w:val="Heading2"/>
      </w:pPr>
      <w:r>
        <w:t>Problem</w:t>
      </w:r>
    </w:p>
    <w:p w:rsidR="00C65670" w:rsidRDefault="00C65670" w:rsidP="00C65670">
      <w:r>
        <w:t>In GME, how do I display different icons for an object depending on the values of attributes within that component?</w:t>
      </w:r>
    </w:p>
    <w:p w:rsidR="00C65670" w:rsidRDefault="00C65670" w:rsidP="00C65670">
      <w:pPr>
        <w:pStyle w:val="Heading2"/>
      </w:pPr>
      <w:r>
        <w:t>Solution</w:t>
      </w:r>
    </w:p>
    <w:p w:rsidR="00477E40" w:rsidRDefault="00477E40" w:rsidP="00C65670">
      <w:r>
        <w:t>In GME, a decorator is a specialized object that provides the visual interface for components.  We adapted an existing decorator (written in C#) to provide the basic functionality.</w:t>
      </w:r>
    </w:p>
    <w:p w:rsidR="00C65670" w:rsidRPr="00C65670" w:rsidRDefault="00477E40" w:rsidP="00477E40">
      <w:pPr>
        <w:pStyle w:val="Heading2"/>
      </w:pPr>
      <w:r>
        <w:t>Example</w:t>
      </w:r>
      <w:r w:rsidR="00C65670">
        <w:t xml:space="preserve"> </w:t>
      </w:r>
    </w:p>
    <w:p w:rsidR="00C65670" w:rsidRDefault="00C65670" w:rsidP="00C65670"/>
    <w:p w:rsidR="00477E40" w:rsidRDefault="00477E40" w:rsidP="00C65670">
      <w:r>
        <w:rPr>
          <w:noProof/>
        </w:rPr>
        <w:drawing>
          <wp:inline distT="0" distB="0" distL="0" distR="0" wp14:anchorId="70A4C1EB" wp14:editId="5B5ACD45">
            <wp:extent cx="5943600" cy="365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55695"/>
                    </a:xfrm>
                    <a:prstGeom prst="rect">
                      <a:avLst/>
                    </a:prstGeom>
                  </pic:spPr>
                </pic:pic>
              </a:graphicData>
            </a:graphic>
          </wp:inline>
        </w:drawing>
      </w:r>
    </w:p>
    <w:p w:rsidR="00477E40" w:rsidRDefault="00477E40" w:rsidP="00C65670">
      <w:r>
        <w:t>We created a simple language called SignLanguage which models street signs.  For each type of sign, we illustrate a different attribute type.  The basic idea can be illustrated from the StreetSign class:</w:t>
      </w:r>
    </w:p>
    <w:p w:rsidR="00477E40" w:rsidRDefault="00477E40" w:rsidP="00C65670">
      <w:r>
        <w:lastRenderedPageBreak/>
        <w:t>StreetSign has two attributes: StreetSignTypes and StreetSignIconMap.</w:t>
      </w:r>
      <w:r w:rsidR="009E4895">
        <w:t xml:space="preserve">  StreetSignTypes is an enumeration that allows the user to select between Stop, Yield, or Crosswalk signs as shown. </w:t>
      </w:r>
    </w:p>
    <w:p w:rsidR="009E4895" w:rsidRDefault="009E4895" w:rsidP="00C65670">
      <w:pPr>
        <w:rPr>
          <w:noProof/>
        </w:rPr>
      </w:pPr>
    </w:p>
    <w:p w:rsidR="009E4895" w:rsidRDefault="009E4895" w:rsidP="00C65670">
      <w:r>
        <w:t xml:space="preserve">  </w:t>
      </w:r>
    </w:p>
    <w:tbl>
      <w:tblPr>
        <w:tblStyle w:val="TableGrid"/>
        <w:tblW w:w="0" w:type="auto"/>
        <w:tblLayout w:type="fixed"/>
        <w:tblLook w:val="04A0" w:firstRow="1" w:lastRow="0" w:firstColumn="1" w:lastColumn="0" w:noHBand="0" w:noVBand="1"/>
      </w:tblPr>
      <w:tblGrid>
        <w:gridCol w:w="3258"/>
        <w:gridCol w:w="3240"/>
        <w:gridCol w:w="3078"/>
      </w:tblGrid>
      <w:tr w:rsidR="009E4895" w:rsidTr="009E4895">
        <w:tc>
          <w:tcPr>
            <w:tcW w:w="3258" w:type="dxa"/>
          </w:tcPr>
          <w:p w:rsidR="009E4895" w:rsidRDefault="009E4895" w:rsidP="00C65670">
            <w:pPr>
              <w:rPr>
                <w:noProof/>
              </w:rPr>
            </w:pPr>
            <w:r>
              <w:rPr>
                <w:noProof/>
              </w:rPr>
              <w:drawing>
                <wp:inline distT="0" distB="0" distL="0" distR="0" wp14:anchorId="4FAF2F73" wp14:editId="0EBC3A61">
                  <wp:extent cx="1923058" cy="22326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5513" t="53778"/>
                          <a:stretch/>
                        </pic:blipFill>
                        <pic:spPr bwMode="auto">
                          <a:xfrm>
                            <a:off x="0" y="0"/>
                            <a:ext cx="1922360" cy="2231849"/>
                          </a:xfrm>
                          <a:prstGeom prst="rect">
                            <a:avLst/>
                          </a:prstGeom>
                          <a:ln>
                            <a:noFill/>
                          </a:ln>
                          <a:extLst>
                            <a:ext uri="{53640926-AAD7-44D8-BBD7-CCE9431645EC}">
                              <a14:shadowObscured xmlns:a14="http://schemas.microsoft.com/office/drawing/2010/main"/>
                            </a:ext>
                          </a:extLst>
                        </pic:spPr>
                      </pic:pic>
                    </a:graphicData>
                  </a:graphic>
                </wp:inline>
              </w:drawing>
            </w:r>
          </w:p>
        </w:tc>
        <w:tc>
          <w:tcPr>
            <w:tcW w:w="3240" w:type="dxa"/>
          </w:tcPr>
          <w:p w:rsidR="009E4895" w:rsidRPr="009E4895" w:rsidRDefault="009E4895" w:rsidP="009E4895">
            <w:pPr>
              <w:tabs>
                <w:tab w:val="left" w:pos="2196"/>
              </w:tabs>
            </w:pPr>
            <w:r>
              <w:rPr>
                <w:noProof/>
              </w:rPr>
              <w:drawing>
                <wp:inline distT="0" distB="0" distL="0" distR="0" wp14:anchorId="6618486B" wp14:editId="4C9F1F04">
                  <wp:extent cx="1933496" cy="223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75257" t="53570"/>
                          <a:stretch/>
                        </pic:blipFill>
                        <pic:spPr bwMode="auto">
                          <a:xfrm>
                            <a:off x="0" y="0"/>
                            <a:ext cx="1932925" cy="2230876"/>
                          </a:xfrm>
                          <a:prstGeom prst="rect">
                            <a:avLst/>
                          </a:prstGeom>
                          <a:ln>
                            <a:noFill/>
                          </a:ln>
                          <a:extLst>
                            <a:ext uri="{53640926-AAD7-44D8-BBD7-CCE9431645EC}">
                              <a14:shadowObscured xmlns:a14="http://schemas.microsoft.com/office/drawing/2010/main"/>
                            </a:ext>
                          </a:extLst>
                        </pic:spPr>
                      </pic:pic>
                    </a:graphicData>
                  </a:graphic>
                </wp:inline>
              </w:drawing>
            </w:r>
          </w:p>
        </w:tc>
        <w:tc>
          <w:tcPr>
            <w:tcW w:w="3078" w:type="dxa"/>
          </w:tcPr>
          <w:p w:rsidR="009E4895" w:rsidRDefault="009E4895" w:rsidP="00C65670">
            <w:pPr>
              <w:rPr>
                <w:noProof/>
              </w:rPr>
            </w:pPr>
            <w:r>
              <w:rPr>
                <w:noProof/>
              </w:rPr>
              <w:drawing>
                <wp:inline distT="0" distB="0" distL="0" distR="0" wp14:anchorId="0F75B6BF" wp14:editId="31F06C25">
                  <wp:extent cx="1805940" cy="2350859"/>
                  <wp:effectExtent l="19050" t="19050" r="2286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0488" t="52745"/>
                          <a:stretch/>
                        </pic:blipFill>
                        <pic:spPr bwMode="auto">
                          <a:xfrm>
                            <a:off x="0" y="0"/>
                            <a:ext cx="1810042" cy="23561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9E4895" w:rsidTr="009E4895">
        <w:tc>
          <w:tcPr>
            <w:tcW w:w="3258" w:type="dxa"/>
          </w:tcPr>
          <w:p w:rsidR="009E4895" w:rsidRDefault="009E4895" w:rsidP="00C65670">
            <w:pPr>
              <w:rPr>
                <w:noProof/>
              </w:rPr>
            </w:pPr>
            <w:r>
              <w:rPr>
                <w:noProof/>
              </w:rPr>
              <w:t>Metamodel detail for enumeration values in StreetSignTypes</w:t>
            </w:r>
          </w:p>
        </w:tc>
        <w:tc>
          <w:tcPr>
            <w:tcW w:w="3240" w:type="dxa"/>
          </w:tcPr>
          <w:p w:rsidR="009E4895" w:rsidRDefault="009E4895" w:rsidP="00C65670">
            <w:pPr>
              <w:rPr>
                <w:noProof/>
              </w:rPr>
            </w:pPr>
            <w:r>
              <w:rPr>
                <w:noProof/>
              </w:rPr>
              <w:t>Metamodel detail for multi-line string attribute that will define the icon map.</w:t>
            </w:r>
          </w:p>
        </w:tc>
        <w:tc>
          <w:tcPr>
            <w:tcW w:w="3078" w:type="dxa"/>
          </w:tcPr>
          <w:p w:rsidR="009E4895" w:rsidRDefault="009E4895" w:rsidP="00C65670">
            <w:pPr>
              <w:rPr>
                <w:noProof/>
              </w:rPr>
            </w:pPr>
            <w:r>
              <w:rPr>
                <w:noProof/>
              </w:rPr>
              <w:t>Model-level detail of the two attributes: the top drop-down allows the user to select the sign type, and the icon map strings assign different icon files to each option.  Each of the three sign classes has an icon map.</w:t>
            </w:r>
          </w:p>
        </w:tc>
      </w:tr>
    </w:tbl>
    <w:p w:rsidR="009E4895" w:rsidRDefault="009E4895" w:rsidP="00C65670">
      <w:pPr>
        <w:rPr>
          <w:noProof/>
        </w:rPr>
      </w:pPr>
    </w:p>
    <w:p w:rsidR="00F8602F" w:rsidRDefault="009E4895" w:rsidP="00C65670">
      <w:pPr>
        <w:rPr>
          <w:noProof/>
        </w:rPr>
      </w:pPr>
      <w:r>
        <w:rPr>
          <w:noProof/>
        </w:rPr>
        <w:t>The actual test model is shown below.  Changing the relevant attribute changes the icon.  We’ll get into the details later.</w:t>
      </w:r>
    </w:p>
    <w:p w:rsidR="009E4895" w:rsidRDefault="00F8602F" w:rsidP="00F8602F">
      <w:pPr>
        <w:jc w:val="center"/>
        <w:rPr>
          <w:noProof/>
        </w:rPr>
      </w:pPr>
      <w:r>
        <w:rPr>
          <w:noProof/>
        </w:rPr>
        <w:lastRenderedPageBreak/>
        <w:drawing>
          <wp:inline distT="0" distB="0" distL="0" distR="0" wp14:anchorId="1735DF93" wp14:editId="2F1D2F3A">
            <wp:extent cx="5151120" cy="283476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4509" cy="2836633"/>
                    </a:xfrm>
                    <a:prstGeom prst="rect">
                      <a:avLst/>
                    </a:prstGeom>
                  </pic:spPr>
                </pic:pic>
              </a:graphicData>
            </a:graphic>
          </wp:inline>
        </w:drawing>
      </w:r>
    </w:p>
    <w:p w:rsidR="00F8602F" w:rsidRDefault="007E631B" w:rsidP="007E631B">
      <w:pPr>
        <w:pStyle w:val="Heading2"/>
        <w:rPr>
          <w:noProof/>
        </w:rPr>
      </w:pPr>
      <w:r>
        <w:rPr>
          <w:noProof/>
        </w:rPr>
        <w:t>Details</w:t>
      </w:r>
    </w:p>
    <w:p w:rsidR="007E631B" w:rsidRDefault="007E631B" w:rsidP="007E631B"/>
    <w:p w:rsidR="00CF3790" w:rsidRDefault="00CF3790" w:rsidP="00CF3790">
      <w:pPr>
        <w:pStyle w:val="Heading3"/>
      </w:pPr>
      <w:r>
        <w:t>Generic Decorator File List</w:t>
      </w:r>
    </w:p>
    <w:p w:rsidR="00CF3790" w:rsidRDefault="00CF3790" w:rsidP="00CF3790">
      <w:pPr>
        <w:pStyle w:val="Heading4"/>
      </w:pPr>
      <w:r>
        <w:t>Infrastructure</w:t>
      </w:r>
    </w:p>
    <w:p w:rsidR="00CF3790" w:rsidRDefault="00643A91" w:rsidP="00643A91">
      <w:pPr>
        <w:pStyle w:val="ListParagraph"/>
        <w:numPr>
          <w:ilvl w:val="0"/>
          <w:numId w:val="2"/>
        </w:numPr>
      </w:pPr>
      <w:r>
        <w:t>Properties/</w:t>
      </w:r>
      <w:r w:rsidR="00CF3790">
        <w:t xml:space="preserve">AssemblyInfo.cs – defines version numbers and other </w:t>
      </w:r>
      <w:r w:rsidR="00B50875">
        <w:t>project-related constants</w:t>
      </w:r>
    </w:p>
    <w:p w:rsidR="00643A91" w:rsidRDefault="00643A91" w:rsidP="00643A91">
      <w:pPr>
        <w:pStyle w:val="ListParagraph"/>
        <w:numPr>
          <w:ilvl w:val="0"/>
          <w:numId w:val="2"/>
        </w:numPr>
      </w:pPr>
      <w:r>
        <w:t>GenericDecorator.csproj – Visual Studio 2010 Project File</w:t>
      </w:r>
    </w:p>
    <w:p w:rsidR="00643A91" w:rsidRDefault="00643A91" w:rsidP="00D1604D">
      <w:pPr>
        <w:pStyle w:val="ListParagraph"/>
        <w:numPr>
          <w:ilvl w:val="0"/>
          <w:numId w:val="2"/>
        </w:numPr>
      </w:pPr>
      <w:r>
        <w:t>GenericDecorator.sln – Visual Studio 2010 Solution File</w:t>
      </w:r>
    </w:p>
    <w:p w:rsidR="00B50875" w:rsidRDefault="00B50875" w:rsidP="00B50875">
      <w:pPr>
        <w:pStyle w:val="Heading4"/>
      </w:pPr>
      <w:r>
        <w:t>Decorator</w:t>
      </w:r>
    </w:p>
    <w:p w:rsidR="00B50875" w:rsidRDefault="00B50875" w:rsidP="00643A91">
      <w:pPr>
        <w:pStyle w:val="ListParagraph"/>
        <w:numPr>
          <w:ilvl w:val="0"/>
          <w:numId w:val="1"/>
        </w:numPr>
      </w:pPr>
      <w:r>
        <w:t>DecoratorBase.cs – very lowest level of the decorator inheritance hierarchy.  Defines stubs for many of the decorator callbacks.</w:t>
      </w:r>
    </w:p>
    <w:p w:rsidR="00B50875" w:rsidRDefault="00B50875" w:rsidP="00643A91">
      <w:pPr>
        <w:pStyle w:val="ListParagraph"/>
        <w:numPr>
          <w:ilvl w:val="0"/>
          <w:numId w:val="1"/>
        </w:numPr>
      </w:pPr>
      <w:r>
        <w:t>DecoratorUIBase.cs – inherits from DecoratorBase, and defines some differentiating behavior (selected vs. not).</w:t>
      </w:r>
    </w:p>
    <w:p w:rsidR="00B50875" w:rsidRDefault="00B50875" w:rsidP="00643A91">
      <w:pPr>
        <w:pStyle w:val="ListParagraph"/>
        <w:numPr>
          <w:ilvl w:val="0"/>
          <w:numId w:val="1"/>
        </w:numPr>
      </w:pPr>
      <w:r>
        <w:t>DecoratorDefaultBitmapBase.cs – defines the DefaultBitmapDecorator class, which inherits from DecoratorUIBase.  This class handles the selection and display of icon images, and embellishing those images based on whether the displayed object is an Instance, Reference, SubType, Type, or a Null reference.  We modify this class to achieve the desired icon-changing effects.</w:t>
      </w:r>
    </w:p>
    <w:p w:rsidR="00B50875" w:rsidRDefault="00B50875" w:rsidP="00643A91">
      <w:pPr>
        <w:pStyle w:val="ListParagraph"/>
        <w:numPr>
          <w:ilvl w:val="0"/>
          <w:numId w:val="1"/>
        </w:numPr>
      </w:pPr>
      <w:r>
        <w:t>DefaultDecorator.cs – inherits from DefaultBitmapDecorator.  This class adds the display of ports to the objects that can contain port objects.</w:t>
      </w:r>
    </w:p>
    <w:p w:rsidR="00643A91" w:rsidRDefault="00643A91" w:rsidP="00643A91">
      <w:pPr>
        <w:pStyle w:val="ListParagraph"/>
        <w:numPr>
          <w:ilvl w:val="0"/>
          <w:numId w:val="1"/>
        </w:numPr>
      </w:pPr>
      <w:r>
        <w:t>GenericDecorator.cs – Top level class that implements the COM interface to GME.  The GenericDecorator instantiates an internal copy of DefaultDecorator, and then delegates events from the COM interface to the DefaultDecorator instance.</w:t>
      </w:r>
    </w:p>
    <w:p w:rsidR="00FE102E" w:rsidRDefault="00FE102E" w:rsidP="00D1604D">
      <w:pPr>
        <w:pStyle w:val="Heading4"/>
      </w:pPr>
    </w:p>
    <w:p w:rsidR="00D1604D" w:rsidRDefault="00D1604D" w:rsidP="00D1604D">
      <w:pPr>
        <w:pStyle w:val="Heading4"/>
      </w:pPr>
      <w:r>
        <w:t>Language Files (in the meta/ subdirectory)</w:t>
      </w:r>
    </w:p>
    <w:p w:rsidR="00D1604D" w:rsidRDefault="00D1604D" w:rsidP="00D1604D">
      <w:pPr>
        <w:pStyle w:val="ListParagraph"/>
        <w:numPr>
          <w:ilvl w:val="0"/>
          <w:numId w:val="3"/>
        </w:numPr>
      </w:pPr>
      <w:r>
        <w:t>SignLanguage.xme – example language definition (MetaGME)</w:t>
      </w:r>
    </w:p>
    <w:p w:rsidR="00D1604D" w:rsidRDefault="00D1604D" w:rsidP="00D1604D">
      <w:pPr>
        <w:pStyle w:val="ListParagraph"/>
        <w:numPr>
          <w:ilvl w:val="0"/>
          <w:numId w:val="3"/>
        </w:numPr>
      </w:pPr>
      <w:r>
        <w:t>SignLanguageTest.xme – sample model file (SignLanguage)</w:t>
      </w:r>
    </w:p>
    <w:p w:rsidR="00D1604D" w:rsidRDefault="00D1604D" w:rsidP="00D1604D">
      <w:pPr>
        <w:pStyle w:val="ListParagraph"/>
        <w:numPr>
          <w:ilvl w:val="0"/>
          <w:numId w:val="3"/>
        </w:numPr>
      </w:pPr>
      <w:r>
        <w:t xml:space="preserve">Icons/*.png </w:t>
      </w:r>
      <w:r w:rsidR="00B315F6">
        <w:t>–</w:t>
      </w:r>
      <w:r>
        <w:t xml:space="preserve"> </w:t>
      </w:r>
      <w:r w:rsidR="00B315F6">
        <w:t>icon files for the language</w:t>
      </w:r>
    </w:p>
    <w:p w:rsidR="00450AB9" w:rsidRDefault="00450AB9" w:rsidP="00450AB9">
      <w:pPr>
        <w:pStyle w:val="ListParagraph"/>
        <w:numPr>
          <w:ilvl w:val="0"/>
          <w:numId w:val="3"/>
        </w:numPr>
      </w:pPr>
      <w:r w:rsidRPr="00450AB9">
        <w:t>ISIS.GME.Dsml.SignLanguage.Interfaces.cs</w:t>
      </w:r>
      <w:r>
        <w:t xml:space="preserve"> – domain-specific API generated from the MetaGME model (C#)</w:t>
      </w:r>
    </w:p>
    <w:p w:rsidR="00450AB9" w:rsidRDefault="00450AB9" w:rsidP="00450AB9">
      <w:pPr>
        <w:pStyle w:val="ListParagraph"/>
        <w:numPr>
          <w:ilvl w:val="0"/>
          <w:numId w:val="3"/>
        </w:numPr>
      </w:pPr>
      <w:r w:rsidRPr="00450AB9">
        <w:t>ISIS.GME.Dsml.SignLanguage.Classes.cs</w:t>
      </w:r>
      <w:r>
        <w:t xml:space="preserve"> – domain-specific API generated from the MetaGME model (part 2)</w:t>
      </w:r>
    </w:p>
    <w:p w:rsidR="00B50875" w:rsidRPr="00B50875" w:rsidRDefault="00450AB9" w:rsidP="00B50875">
      <w:pPr>
        <w:pStyle w:val="ListParagraph"/>
        <w:numPr>
          <w:ilvl w:val="0"/>
          <w:numId w:val="3"/>
        </w:numPr>
      </w:pPr>
      <w:r w:rsidRPr="00450AB9">
        <w:t>ISIS.GME.Dsml.SignLanguage.dll</w:t>
      </w:r>
      <w:r>
        <w:t xml:space="preserve"> – compiled version of the domain-specific API</w:t>
      </w:r>
    </w:p>
    <w:p w:rsidR="00B50875" w:rsidRDefault="00B50875" w:rsidP="00B50875">
      <w:pPr>
        <w:pStyle w:val="Heading4"/>
      </w:pPr>
      <w:r>
        <w:t>Unused</w:t>
      </w:r>
    </w:p>
    <w:p w:rsidR="00B50875" w:rsidRPr="00B50875" w:rsidRDefault="00B50875" w:rsidP="00B50875">
      <w:r>
        <w:t>*BackgroundDraw*.cs – the BackgroundDraw classes are not used in this example, but are left in the project in case examples are needed.</w:t>
      </w:r>
    </w:p>
    <w:p w:rsidR="000D719A" w:rsidRDefault="000D719A" w:rsidP="007E631B"/>
    <w:p w:rsidR="000D719A" w:rsidRDefault="000D719A" w:rsidP="007E631B"/>
    <w:p w:rsidR="000D719A" w:rsidRDefault="000D719A" w:rsidP="007E631B"/>
    <w:p w:rsidR="000D719A" w:rsidRDefault="000D719A" w:rsidP="000D719A">
      <w:pPr>
        <w:pStyle w:val="Heading3"/>
      </w:pPr>
      <w:r>
        <w:t>Code Description</w:t>
      </w:r>
    </w:p>
    <w:p w:rsidR="000D719A" w:rsidRPr="000D719A" w:rsidRDefault="000D719A" w:rsidP="000D719A"/>
    <w:p w:rsidR="007E631B" w:rsidRDefault="00CF3790" w:rsidP="007E631B">
      <w:r>
        <w:t xml:space="preserve">In GME, a decorator is a class that draws an object.  The decorator is instantiated by GME once for each object per aspect.  When events are triggered for an object (e.g., move, change attribute value, etc…) the decorator is re-instantiated.  </w:t>
      </w:r>
      <w:r w:rsidR="00450AB9">
        <w:t>In our example, the logic for selecting an icon occurs within the DefaultBitmapDecorator class constructor.  We’ll give a simple overview of that code, and then the icon selection code for each of the three object types.  All of the code shown here comes from the file DecoratorDefaultBitmapBase.cs, as indicated above.</w:t>
      </w:r>
    </w:p>
    <w:p w:rsidR="00450AB9" w:rsidRDefault="00450AB9" w:rsidP="007E631B"/>
    <w:tbl>
      <w:tblPr>
        <w:tblStyle w:val="TableGrid"/>
        <w:tblW w:w="0" w:type="auto"/>
        <w:tblLook w:val="04A0" w:firstRow="1" w:lastRow="0" w:firstColumn="1" w:lastColumn="0" w:noHBand="0" w:noVBand="1"/>
      </w:tblPr>
      <w:tblGrid>
        <w:gridCol w:w="6048"/>
        <w:gridCol w:w="3528"/>
      </w:tblGrid>
      <w:tr w:rsidR="00AF00D2" w:rsidTr="00AF00D2">
        <w:tc>
          <w:tcPr>
            <w:tcW w:w="6048" w:type="dxa"/>
          </w:tcPr>
          <w:p w:rsidR="00AF00D2" w:rsidRDefault="00AF00D2" w:rsidP="00AF00D2">
            <w:r>
              <w:t>public DefaultBitmapDecorator(GenericDecorator decorator,</w:t>
            </w:r>
          </w:p>
          <w:p w:rsidR="00AF00D2" w:rsidRDefault="00AF00D2" w:rsidP="00AF00D2">
            <w:r>
              <w:t xml:space="preserve">            </w:t>
            </w:r>
            <w:r>
              <w:tab/>
              <w:t xml:space="preserve">IntPtr parentHwnd, MgaFCO fco, MgaMetaFCO metafco, </w:t>
            </w:r>
          </w:p>
          <w:p w:rsidR="00AF00D2" w:rsidRDefault="00AF00D2" w:rsidP="00AF00D2">
            <w:pPr>
              <w:ind w:firstLine="720"/>
            </w:pPr>
            <w:r>
              <w:t xml:space="preserve">MgaProject project, IBackroundDraw backgrounddraw, </w:t>
            </w:r>
          </w:p>
          <w:p w:rsidR="00AF00D2" w:rsidRDefault="00AF00D2" w:rsidP="00AF00D2">
            <w:pPr>
              <w:ind w:firstLine="720"/>
            </w:pPr>
            <w:r>
              <w:t>Type formType = null)</w:t>
            </w:r>
          </w:p>
          <w:p w:rsidR="00AF00D2" w:rsidRDefault="00AF00D2" w:rsidP="00AF00D2">
            <w:r>
              <w:t xml:space="preserve">            : base(parentHwnd, fco, project, formType != null)</w:t>
            </w:r>
          </w:p>
          <w:p w:rsidR="00AF00D2" w:rsidRDefault="00AF00D2" w:rsidP="00AF00D2">
            <w:r>
              <w:t xml:space="preserve">        {</w:t>
            </w:r>
          </w:p>
          <w:p w:rsidR="00AF00D2" w:rsidRDefault="00AF00D2" w:rsidP="007E631B"/>
        </w:tc>
        <w:tc>
          <w:tcPr>
            <w:tcW w:w="3528" w:type="dxa"/>
          </w:tcPr>
          <w:p w:rsidR="00AF00D2" w:rsidRDefault="00AF00D2" w:rsidP="007E631B"/>
          <w:p w:rsidR="00AF00D2" w:rsidRDefault="00AF00D2" w:rsidP="007E631B">
            <w:r>
              <w:t>Constructor signature.  fco is the object being redrawn.</w:t>
            </w:r>
          </w:p>
        </w:tc>
      </w:tr>
      <w:tr w:rsidR="00AF00D2" w:rsidTr="00AF00D2">
        <w:tc>
          <w:tcPr>
            <w:tcW w:w="6048" w:type="dxa"/>
          </w:tcPr>
          <w:p w:rsidR="00AF00D2" w:rsidRDefault="00AF00D2" w:rsidP="00AF00D2">
            <w:r>
              <w:t xml:space="preserve">            string iconName;</w:t>
            </w:r>
          </w:p>
          <w:p w:rsidR="00AF00D2" w:rsidRDefault="00AF00D2" w:rsidP="00AF00D2">
            <w:r>
              <w:t xml:space="preserve">            decorator.GetPreference(out iconName, "icon");</w:t>
            </w:r>
          </w:p>
          <w:p w:rsidR="00AF00D2" w:rsidRDefault="00AF00D2" w:rsidP="00AF00D2">
            <w:r>
              <w:t xml:space="preserve">            string defaultIconName = iconName;</w:t>
            </w:r>
          </w:p>
          <w:p w:rsidR="00AF00D2" w:rsidRDefault="00AF00D2" w:rsidP="007E631B"/>
        </w:tc>
        <w:tc>
          <w:tcPr>
            <w:tcW w:w="3528" w:type="dxa"/>
          </w:tcPr>
          <w:p w:rsidR="00AF00D2" w:rsidRDefault="00AF00D2" w:rsidP="007E631B">
            <w:r>
              <w:t>This code segment looks up the icon filename in the “standard” location, and saves it in case the logic fails to yield a valid filename.</w:t>
            </w:r>
          </w:p>
        </w:tc>
      </w:tr>
      <w:tr w:rsidR="00AF00D2" w:rsidTr="00AF00D2">
        <w:tc>
          <w:tcPr>
            <w:tcW w:w="6048" w:type="dxa"/>
          </w:tcPr>
          <w:p w:rsidR="00AF00D2" w:rsidRDefault="00AF00D2" w:rsidP="00AF00D2">
            <w:r>
              <w:t xml:space="preserve">            if (fco != null)</w:t>
            </w:r>
          </w:p>
          <w:p w:rsidR="00AF00D2" w:rsidRDefault="00AF00D2" w:rsidP="00AF00D2">
            <w:r>
              <w:lastRenderedPageBreak/>
              <w:t xml:space="preserve">            {</w:t>
            </w:r>
          </w:p>
          <w:p w:rsidR="00AF00D2" w:rsidRDefault="00AF00D2" w:rsidP="00AF00D2">
            <w:r>
              <w:t xml:space="preserve">                string kind = fco.Meta.Name;</w:t>
            </w:r>
          </w:p>
          <w:p w:rsidR="00AF00D2" w:rsidRDefault="00AF00D2" w:rsidP="00AF00D2">
            <w:r>
              <w:t xml:space="preserve">                if (kind == "ParkingSign")</w:t>
            </w:r>
          </w:p>
          <w:p w:rsidR="00AF00D2" w:rsidRDefault="00AF00D2" w:rsidP="00AF00D2">
            <w:r>
              <w:t xml:space="preserve">                {</w:t>
            </w:r>
          </w:p>
          <w:p w:rsidR="00AF00D2" w:rsidRDefault="00AF00D2" w:rsidP="00AF00D2">
            <w:r>
              <w:t xml:space="preserve">                    iconName = GetParkingSignIcon(fco);</w:t>
            </w:r>
          </w:p>
          <w:p w:rsidR="00AF00D2" w:rsidRDefault="00AF00D2" w:rsidP="00AF00D2">
            <w:r>
              <w:t xml:space="preserve">                }</w:t>
            </w:r>
          </w:p>
          <w:p w:rsidR="00AF00D2" w:rsidRDefault="00AF00D2" w:rsidP="00AF00D2">
            <w:r>
              <w:t xml:space="preserve">                else if (kind == "FloodSign")</w:t>
            </w:r>
          </w:p>
          <w:p w:rsidR="00AF00D2" w:rsidRDefault="00AF00D2" w:rsidP="00AF00D2">
            <w:r>
              <w:t xml:space="preserve">                {</w:t>
            </w:r>
          </w:p>
          <w:p w:rsidR="00AF00D2" w:rsidRDefault="00AF00D2" w:rsidP="00AF00D2">
            <w:r>
              <w:t xml:space="preserve">                    iconName = GetFloodSignIcon(fco);</w:t>
            </w:r>
          </w:p>
          <w:p w:rsidR="00AF00D2" w:rsidRDefault="00AF00D2" w:rsidP="00AF00D2">
            <w:r>
              <w:t xml:space="preserve">                }</w:t>
            </w:r>
          </w:p>
          <w:p w:rsidR="00AF00D2" w:rsidRDefault="00AF00D2" w:rsidP="00AF00D2">
            <w:r>
              <w:t xml:space="preserve">                else if (kind == "StreetSign")</w:t>
            </w:r>
          </w:p>
          <w:p w:rsidR="00AF00D2" w:rsidRDefault="00AF00D2" w:rsidP="00AF00D2">
            <w:r>
              <w:t xml:space="preserve">                {</w:t>
            </w:r>
          </w:p>
          <w:p w:rsidR="00AF00D2" w:rsidRDefault="00AF00D2" w:rsidP="00AF00D2">
            <w:r>
              <w:t xml:space="preserve">                    iconName = GetStreetSignIcon(fco);</w:t>
            </w:r>
          </w:p>
          <w:p w:rsidR="00AF00D2" w:rsidRDefault="00AF00D2" w:rsidP="00AF00D2">
            <w:r>
              <w:t xml:space="preserve">                }</w:t>
            </w:r>
          </w:p>
          <w:p w:rsidR="00AF00D2" w:rsidRDefault="00AF00D2" w:rsidP="00AF00D2">
            <w:r>
              <w:t xml:space="preserve">                // else fall through to the default icon</w:t>
            </w:r>
          </w:p>
          <w:p w:rsidR="00AF00D2" w:rsidRDefault="00AF00D2" w:rsidP="00AF00D2">
            <w:r>
              <w:t xml:space="preserve">            }</w:t>
            </w:r>
          </w:p>
          <w:p w:rsidR="00AF00D2" w:rsidRDefault="00AF00D2" w:rsidP="00AF00D2">
            <w:r>
              <w:tab/>
              <w:t>…</w:t>
            </w:r>
          </w:p>
          <w:p w:rsidR="00AF00D2" w:rsidRDefault="00AF00D2" w:rsidP="007E631B">
            <w:r>
              <w:t xml:space="preserve">        }</w:t>
            </w:r>
          </w:p>
        </w:tc>
        <w:tc>
          <w:tcPr>
            <w:tcW w:w="3528" w:type="dxa"/>
          </w:tcPr>
          <w:p w:rsidR="00AF00D2" w:rsidRDefault="00AF00D2" w:rsidP="007E631B"/>
          <w:p w:rsidR="00AF00D2" w:rsidRDefault="00AF00D2" w:rsidP="007E631B">
            <w:r>
              <w:lastRenderedPageBreak/>
              <w:t>Based on the Meta class (type) of the object, use a different mechanism to get the icon filename.  The code following this selection is omitted here, but it is available in the source package.  After selection, the constructor code loads the icon</w:t>
            </w:r>
            <w:r w:rsidR="00784960">
              <w:t xml:space="preserve"> file</w:t>
            </w:r>
            <w:r>
              <w:t xml:space="preserve"> and determines how to embellish it.</w:t>
            </w:r>
          </w:p>
        </w:tc>
      </w:tr>
    </w:tbl>
    <w:p w:rsidR="00AF00D2" w:rsidRDefault="00AF00D2" w:rsidP="007E631B"/>
    <w:p w:rsidR="00AF00D2" w:rsidRDefault="00AF00D2" w:rsidP="007E631B"/>
    <w:p w:rsidR="00450AB9" w:rsidRDefault="00450AB9" w:rsidP="00450AB9">
      <w:pPr>
        <w:spacing w:after="0" w:line="240" w:lineRule="auto"/>
      </w:pPr>
    </w:p>
    <w:p w:rsidR="007F7FA9" w:rsidRDefault="00E266EF" w:rsidP="00E266EF">
      <w:pPr>
        <w:pStyle w:val="Heading4"/>
      </w:pPr>
      <w:r>
        <w:t>Street Sign</w:t>
      </w:r>
    </w:p>
    <w:p w:rsidR="007F7FA9" w:rsidRDefault="007F7FA9" w:rsidP="00B57A25">
      <w:pPr>
        <w:spacing w:after="0" w:line="240" w:lineRule="auto"/>
      </w:pPr>
    </w:p>
    <w:p w:rsidR="00E266EF" w:rsidRDefault="00E266EF" w:rsidP="00B57A25">
      <w:pPr>
        <w:spacing w:after="0" w:line="240" w:lineRule="auto"/>
      </w:pPr>
      <w:r>
        <w:t xml:space="preserve">StreetSign was displayed above.  The icon is selected by looking up the </w:t>
      </w:r>
      <w:r w:rsidR="003A32E6">
        <w:t>value of the enumerated StreetSignTypes, and then matching the entry in the map.</w:t>
      </w:r>
    </w:p>
    <w:p w:rsidR="007F7FA9" w:rsidRDefault="00B57A25" w:rsidP="00B57A25">
      <w:pPr>
        <w:spacing w:after="0" w:line="240" w:lineRule="auto"/>
      </w:pPr>
      <w:r>
        <w:t xml:space="preserve">        </w:t>
      </w:r>
    </w:p>
    <w:p w:rsidR="00B57A25" w:rsidRDefault="007F7FA9" w:rsidP="00B57A25">
      <w:pPr>
        <w:spacing w:after="0" w:line="240" w:lineRule="auto"/>
      </w:pPr>
      <w:r>
        <w:t xml:space="preserve">        </w:t>
      </w:r>
      <w:r w:rsidR="00B57A25">
        <w:t>protected string GetStreetSignIcon(IMgaFCO ss)</w:t>
      </w:r>
    </w:p>
    <w:p w:rsidR="00B57A25" w:rsidRDefault="00B57A25" w:rsidP="00B57A25">
      <w:pPr>
        <w:spacing w:after="0" w:line="240" w:lineRule="auto"/>
      </w:pPr>
      <w:r>
        <w:t xml:space="preserve">        {</w:t>
      </w:r>
    </w:p>
    <w:p w:rsidR="00B57A25" w:rsidRDefault="00B57A25" w:rsidP="00B57A25">
      <w:pPr>
        <w:spacing w:after="0" w:line="240" w:lineRule="auto"/>
      </w:pPr>
      <w:r>
        <w:t xml:space="preserve">            string icon_map = ss.StrAttrByName["StreetSignIconMap"].Trim();</w:t>
      </w:r>
    </w:p>
    <w:p w:rsidR="00B57A25" w:rsidRDefault="00B57A25" w:rsidP="00B57A25">
      <w:pPr>
        <w:spacing w:after="0" w:line="240" w:lineRule="auto"/>
      </w:pPr>
      <w:r>
        <w:t xml:space="preserve">            string street_sign = ss.StrAttrByName["StreetSignTypes"].Trim();</w:t>
      </w:r>
    </w:p>
    <w:p w:rsidR="00B57A25" w:rsidRDefault="00B57A25" w:rsidP="00B57A25">
      <w:pPr>
        <w:spacing w:after="0" w:line="240" w:lineRule="auto"/>
      </w:pPr>
    </w:p>
    <w:p w:rsidR="00B57A25" w:rsidRDefault="00B57A25" w:rsidP="00B57A25">
      <w:pPr>
        <w:spacing w:after="0" w:line="240" w:lineRule="auto"/>
      </w:pPr>
      <w:r>
        <w:t xml:space="preserve">            // expect list of form &lt;key string&gt; : &lt;value string&gt;\n</w:t>
      </w:r>
    </w:p>
    <w:p w:rsidR="00B57A25" w:rsidRDefault="00B57A25" w:rsidP="00B57A25">
      <w:pPr>
        <w:spacing w:after="0" w:line="240" w:lineRule="auto"/>
      </w:pPr>
      <w:r>
        <w:t xml:space="preserve">            var splitResult = icon_map.Split(new string[] { System.Environment.NewLine, "\n" },</w:t>
      </w:r>
    </w:p>
    <w:p w:rsidR="00B57A25" w:rsidRDefault="00B57A25" w:rsidP="00B57A25">
      <w:pPr>
        <w:spacing w:after="0" w:line="240" w:lineRule="auto"/>
      </w:pPr>
      <w:r>
        <w:t xml:space="preserve">                System.StringSplitOptions.RemoveEmptyEntries);</w:t>
      </w:r>
    </w:p>
    <w:p w:rsidR="00B57A25" w:rsidRDefault="00B57A25" w:rsidP="00B57A25">
      <w:pPr>
        <w:spacing w:after="0" w:line="240" w:lineRule="auto"/>
      </w:pPr>
    </w:p>
    <w:p w:rsidR="00B57A25" w:rsidRDefault="00B57A25" w:rsidP="00B57A25">
      <w:pPr>
        <w:spacing w:after="0" w:line="240" w:lineRule="auto"/>
      </w:pPr>
      <w:r>
        <w:t xml:space="preserve">            foreach (string line in splitResult)</w:t>
      </w:r>
    </w:p>
    <w:p w:rsidR="00B57A25" w:rsidRDefault="00B57A25" w:rsidP="00B57A25">
      <w:pPr>
        <w:spacing w:after="0" w:line="240" w:lineRule="auto"/>
      </w:pPr>
      <w:r>
        <w:t xml:space="preserve">            {</w:t>
      </w:r>
    </w:p>
    <w:p w:rsidR="00B57A25" w:rsidRDefault="00B57A25" w:rsidP="00B57A25">
      <w:pPr>
        <w:spacing w:after="0" w:line="240" w:lineRule="auto"/>
      </w:pPr>
      <w:r>
        <w:t xml:space="preserve">                string[] halves = line.Split(new Char[] { ':' }, 2);</w:t>
      </w:r>
    </w:p>
    <w:p w:rsidR="00B57A25" w:rsidRDefault="00B57A25" w:rsidP="00B57A25">
      <w:pPr>
        <w:spacing w:after="0" w:line="240" w:lineRule="auto"/>
      </w:pPr>
      <w:r>
        <w:t xml:space="preserve">                d.Add(halves[0].Trim(), halves[1].Trim());</w:t>
      </w:r>
    </w:p>
    <w:p w:rsidR="00B57A25" w:rsidRDefault="00B57A25" w:rsidP="00B57A25">
      <w:pPr>
        <w:spacing w:after="0" w:line="240" w:lineRule="auto"/>
      </w:pPr>
      <w:r>
        <w:t xml:space="preserve">                if ( halves[0].Trim() == street_sign )</w:t>
      </w:r>
    </w:p>
    <w:p w:rsidR="00B57A25" w:rsidRDefault="00B57A25" w:rsidP="00B57A25">
      <w:pPr>
        <w:spacing w:after="0" w:line="240" w:lineRule="auto"/>
      </w:pPr>
      <w:r>
        <w:t xml:space="preserve">                    return halves[1].Trim();</w:t>
      </w:r>
    </w:p>
    <w:p w:rsidR="00B57A25" w:rsidRDefault="00B57A25" w:rsidP="00B57A25">
      <w:pPr>
        <w:spacing w:after="0" w:line="240" w:lineRule="auto"/>
      </w:pPr>
      <w:r>
        <w:t xml:space="preserve">            }</w:t>
      </w:r>
    </w:p>
    <w:p w:rsidR="00B57A25" w:rsidRDefault="00B57A25" w:rsidP="00B57A25">
      <w:pPr>
        <w:spacing w:after="0" w:line="240" w:lineRule="auto"/>
      </w:pPr>
    </w:p>
    <w:p w:rsidR="00B57A25" w:rsidRDefault="00B57A25" w:rsidP="00B57A25">
      <w:pPr>
        <w:spacing w:after="0" w:line="240" w:lineRule="auto"/>
      </w:pPr>
      <w:r>
        <w:t xml:space="preserve">            return ss.RegistryValue["icon"]; // default icon</w:t>
      </w:r>
    </w:p>
    <w:p w:rsidR="00450AB9" w:rsidRDefault="00B57A25" w:rsidP="00B57A25">
      <w:pPr>
        <w:spacing w:after="0" w:line="240" w:lineRule="auto"/>
      </w:pPr>
      <w:r>
        <w:t xml:space="preserve">        }</w:t>
      </w:r>
    </w:p>
    <w:p w:rsidR="007F7FA9" w:rsidRDefault="007F7FA9" w:rsidP="00B57A25">
      <w:pPr>
        <w:spacing w:after="0" w:line="240" w:lineRule="auto"/>
      </w:pPr>
    </w:p>
    <w:p w:rsidR="003B7F2C" w:rsidRDefault="003B7F2C" w:rsidP="003A32E6">
      <w:pPr>
        <w:pStyle w:val="Heading4"/>
      </w:pPr>
    </w:p>
    <w:p w:rsidR="00450AB9" w:rsidRDefault="003A32E6" w:rsidP="003A32E6">
      <w:pPr>
        <w:pStyle w:val="Heading4"/>
      </w:pPr>
      <w:r>
        <w:t>Parking Sign</w:t>
      </w:r>
    </w:p>
    <w:p w:rsidR="003A32E6" w:rsidRPr="003A32E6" w:rsidRDefault="003A32E6" w:rsidP="003A32E6"/>
    <w:p w:rsidR="003A32E6" w:rsidRDefault="003A32E6" w:rsidP="003A32E6">
      <w:r>
        <w:t>The parking sign functions similarly to the street sign, but the selection variable is Boolean.</w:t>
      </w:r>
    </w:p>
    <w:p w:rsidR="003A32E6" w:rsidRDefault="003A32E6" w:rsidP="003A32E6">
      <w:r>
        <w:t>Icon map values:</w:t>
      </w:r>
    </w:p>
    <w:p w:rsidR="003A32E6" w:rsidRDefault="003A32E6" w:rsidP="003A32E6">
      <w:pPr>
        <w:spacing w:after="0"/>
      </w:pPr>
      <w:r>
        <w:t>True: parking_yes.png</w:t>
      </w:r>
    </w:p>
    <w:p w:rsidR="003A32E6" w:rsidRDefault="003A32E6" w:rsidP="003A32E6">
      <w:pPr>
        <w:spacing w:after="0"/>
      </w:pPr>
      <w:r>
        <w:t>False: parking_no.png</w:t>
      </w:r>
    </w:p>
    <w:p w:rsidR="003A32E6" w:rsidRDefault="003A32E6" w:rsidP="003A32E6">
      <w:pPr>
        <w:spacing w:after="0"/>
      </w:pPr>
    </w:p>
    <w:p w:rsidR="003A32E6" w:rsidRDefault="003B7F2C" w:rsidP="003A32E6">
      <w:pPr>
        <w:spacing w:after="0" w:line="240" w:lineRule="auto"/>
      </w:pPr>
      <w:r>
        <w:t xml:space="preserve">        </w:t>
      </w:r>
      <w:r w:rsidR="003A32E6">
        <w:t>protected string GetParkingSignIcon(IMgaFCO ps)</w:t>
      </w:r>
    </w:p>
    <w:p w:rsidR="003A32E6" w:rsidRDefault="003A32E6" w:rsidP="003A32E6">
      <w:pPr>
        <w:spacing w:after="0" w:line="240" w:lineRule="auto"/>
      </w:pPr>
      <w:r>
        <w:t xml:space="preserve">        {</w:t>
      </w:r>
    </w:p>
    <w:p w:rsidR="003A32E6" w:rsidRDefault="003A32E6" w:rsidP="003A32E6">
      <w:pPr>
        <w:spacing w:after="0" w:line="240" w:lineRule="auto"/>
      </w:pPr>
      <w:r>
        <w:t xml:space="preserve">            string icon_map = ps.StrAttrByName["ParkingIconMap"].Trim();</w:t>
      </w:r>
    </w:p>
    <w:p w:rsidR="003A32E6" w:rsidRDefault="003A32E6" w:rsidP="003A32E6">
      <w:pPr>
        <w:spacing w:after="0" w:line="240" w:lineRule="auto"/>
      </w:pPr>
      <w:r>
        <w:t xml:space="preserve">            bool parking_val = ps.BoolAttrByName["Parking"];</w:t>
      </w:r>
    </w:p>
    <w:p w:rsidR="003A32E6" w:rsidRDefault="003A32E6" w:rsidP="003A32E6">
      <w:pPr>
        <w:spacing w:after="0" w:line="240" w:lineRule="auto"/>
      </w:pPr>
    </w:p>
    <w:p w:rsidR="003A32E6" w:rsidRDefault="003A32E6" w:rsidP="003A32E6">
      <w:pPr>
        <w:spacing w:after="0" w:line="240" w:lineRule="auto"/>
      </w:pPr>
      <w:r>
        <w:t xml:space="preserve">            // expect list of form &lt;key string&gt; : &lt;value string&gt;</w:t>
      </w:r>
    </w:p>
    <w:p w:rsidR="003A32E6" w:rsidRDefault="003A32E6" w:rsidP="003A32E6">
      <w:pPr>
        <w:spacing w:after="0" w:line="240" w:lineRule="auto"/>
      </w:pPr>
      <w:r>
        <w:t xml:space="preserve">            var splitResult = icon_map.Split(new string[] { System.Environment.NewLine, "\n" },</w:t>
      </w:r>
    </w:p>
    <w:p w:rsidR="003A32E6" w:rsidRDefault="003A32E6" w:rsidP="003A32E6">
      <w:pPr>
        <w:spacing w:after="0" w:line="240" w:lineRule="auto"/>
      </w:pPr>
      <w:r>
        <w:t xml:space="preserve">                System.StringSplitOptions.RemoveEmptyEntries);</w:t>
      </w:r>
    </w:p>
    <w:p w:rsidR="003A32E6" w:rsidRDefault="003A32E6" w:rsidP="003A32E6">
      <w:pPr>
        <w:spacing w:after="0" w:line="240" w:lineRule="auto"/>
      </w:pPr>
    </w:p>
    <w:p w:rsidR="003A32E6" w:rsidRDefault="003A32E6" w:rsidP="003A32E6">
      <w:pPr>
        <w:spacing w:after="0" w:line="240" w:lineRule="auto"/>
      </w:pPr>
      <w:r>
        <w:t xml:space="preserve">            foreach (string line in splitResult)</w:t>
      </w:r>
    </w:p>
    <w:p w:rsidR="003A32E6" w:rsidRDefault="003A32E6" w:rsidP="003A32E6">
      <w:pPr>
        <w:spacing w:after="0" w:line="240" w:lineRule="auto"/>
      </w:pPr>
      <w:r>
        <w:t xml:space="preserve">            {</w:t>
      </w:r>
    </w:p>
    <w:p w:rsidR="003A32E6" w:rsidRDefault="003A32E6" w:rsidP="003A32E6">
      <w:pPr>
        <w:spacing w:after="0" w:line="240" w:lineRule="auto"/>
      </w:pPr>
      <w:r>
        <w:t xml:space="preserve">                var halves = line.Split(new Char[] { ':' }, 2);</w:t>
      </w:r>
    </w:p>
    <w:p w:rsidR="003A32E6" w:rsidRDefault="003A32E6" w:rsidP="003A32E6">
      <w:pPr>
        <w:spacing w:after="0" w:line="240" w:lineRule="auto"/>
      </w:pPr>
      <w:r>
        <w:t xml:space="preserve">                var lhs_bool = Convert.ToBoolean(halves[0].Trim());</w:t>
      </w:r>
    </w:p>
    <w:p w:rsidR="003A32E6" w:rsidRDefault="003A32E6" w:rsidP="003A32E6">
      <w:pPr>
        <w:spacing w:after="0" w:line="240" w:lineRule="auto"/>
      </w:pPr>
    </w:p>
    <w:p w:rsidR="003A32E6" w:rsidRDefault="003A32E6" w:rsidP="003A32E6">
      <w:pPr>
        <w:spacing w:after="0" w:line="240" w:lineRule="auto"/>
      </w:pPr>
      <w:r>
        <w:t xml:space="preserve">                if (parking_val == lhs_bool)</w:t>
      </w:r>
    </w:p>
    <w:p w:rsidR="003A32E6" w:rsidRDefault="003A32E6" w:rsidP="003A32E6">
      <w:pPr>
        <w:spacing w:after="0" w:line="240" w:lineRule="auto"/>
      </w:pPr>
      <w:r>
        <w:t xml:space="preserve">                {</w:t>
      </w:r>
    </w:p>
    <w:p w:rsidR="003A32E6" w:rsidRDefault="003A32E6" w:rsidP="003A32E6">
      <w:pPr>
        <w:spacing w:after="0" w:line="240" w:lineRule="auto"/>
      </w:pPr>
      <w:r>
        <w:t xml:space="preserve">                    return halves[1].Trim();</w:t>
      </w:r>
    </w:p>
    <w:p w:rsidR="003A32E6" w:rsidRDefault="003A32E6" w:rsidP="003A32E6">
      <w:pPr>
        <w:spacing w:after="0" w:line="240" w:lineRule="auto"/>
      </w:pPr>
      <w:r>
        <w:t xml:space="preserve">                }</w:t>
      </w:r>
    </w:p>
    <w:p w:rsidR="003A32E6" w:rsidRDefault="003A32E6" w:rsidP="003A32E6">
      <w:pPr>
        <w:spacing w:after="0" w:line="240" w:lineRule="auto"/>
      </w:pPr>
      <w:r>
        <w:t xml:space="preserve">            }</w:t>
      </w:r>
    </w:p>
    <w:p w:rsidR="003A32E6" w:rsidRDefault="003A32E6" w:rsidP="003A32E6">
      <w:pPr>
        <w:spacing w:after="0" w:line="240" w:lineRule="auto"/>
      </w:pPr>
    </w:p>
    <w:p w:rsidR="003A32E6" w:rsidRDefault="003A32E6" w:rsidP="003A32E6">
      <w:pPr>
        <w:spacing w:after="0" w:line="240" w:lineRule="auto"/>
      </w:pPr>
      <w:r>
        <w:t xml:space="preserve">            return ps.RegistryValue["icon"]; // default icon</w:t>
      </w:r>
    </w:p>
    <w:p w:rsidR="003A32E6" w:rsidRDefault="003A32E6" w:rsidP="003A32E6">
      <w:pPr>
        <w:spacing w:after="0" w:line="240" w:lineRule="auto"/>
      </w:pPr>
      <w:r>
        <w:t xml:space="preserve">        }</w:t>
      </w:r>
    </w:p>
    <w:p w:rsidR="003A32E6" w:rsidRDefault="003A32E6" w:rsidP="003A32E6">
      <w:pPr>
        <w:spacing w:after="0" w:line="240" w:lineRule="auto"/>
      </w:pPr>
    </w:p>
    <w:p w:rsidR="003A32E6" w:rsidRDefault="003A32E6" w:rsidP="003A32E6">
      <w:pPr>
        <w:pStyle w:val="Heading4"/>
      </w:pPr>
      <w:r>
        <w:t>Flood Sign</w:t>
      </w:r>
    </w:p>
    <w:p w:rsidR="003A32E6" w:rsidRDefault="003A32E6" w:rsidP="003A32E6"/>
    <w:p w:rsidR="003A32E6" w:rsidRDefault="003A32E6" w:rsidP="003A32E6">
      <w:r>
        <w:t>The flood sign icon has a numeric value for the flood level.  The map specifies the lower bound for the value that matches the correct icon.</w:t>
      </w:r>
      <w:r w:rsidR="003B4086">
        <w:t xml:space="preserve">  Negative numbers will be accepted but always map to the 0.0 entry.</w:t>
      </w:r>
    </w:p>
    <w:p w:rsidR="003A32E6" w:rsidRDefault="003A32E6" w:rsidP="003A32E6">
      <w:pPr>
        <w:spacing w:after="0" w:line="240" w:lineRule="auto"/>
      </w:pPr>
      <w:r>
        <w:t>0.0: bicycle_flood0.png  (</w:t>
      </w:r>
      <w:r w:rsidR="003B4086">
        <w:t>0.0 &lt;= FloodLevel &lt; 1.0)</w:t>
      </w:r>
    </w:p>
    <w:p w:rsidR="003B4086" w:rsidRDefault="003A32E6" w:rsidP="003A32E6">
      <w:pPr>
        <w:spacing w:after="0" w:line="240" w:lineRule="auto"/>
      </w:pPr>
      <w:r>
        <w:t>1.0: bicycle_flood1.png</w:t>
      </w:r>
      <w:r w:rsidR="003B4086">
        <w:t xml:space="preserve">  (1.0 &lt;= FloodLevel &lt; 2.0)</w:t>
      </w:r>
    </w:p>
    <w:p w:rsidR="003A32E6" w:rsidRDefault="003A32E6" w:rsidP="003A32E6">
      <w:pPr>
        <w:spacing w:after="0" w:line="240" w:lineRule="auto"/>
      </w:pPr>
      <w:r>
        <w:t>2.0: bicycle_flood2.png</w:t>
      </w:r>
      <w:r w:rsidR="003B4086">
        <w:t xml:space="preserve">  (2.0 &lt;= FloodLevel &lt; 3.0)</w:t>
      </w:r>
    </w:p>
    <w:p w:rsidR="003A32E6" w:rsidRDefault="003A32E6" w:rsidP="003A32E6">
      <w:pPr>
        <w:spacing w:after="0" w:line="240" w:lineRule="auto"/>
      </w:pPr>
      <w:r>
        <w:lastRenderedPageBreak/>
        <w:t>3.0: bicycle_flood3.png</w:t>
      </w:r>
      <w:r w:rsidR="003B4086">
        <w:t xml:space="preserve">  (3.0 &lt;= FloodLevel … )</w:t>
      </w:r>
    </w:p>
    <w:p w:rsidR="003A32E6" w:rsidRPr="003A32E6" w:rsidRDefault="003A32E6" w:rsidP="003A32E6"/>
    <w:p w:rsidR="003B4086" w:rsidRDefault="003B4086" w:rsidP="003B4086">
      <w:pPr>
        <w:spacing w:after="0" w:line="240" w:lineRule="auto"/>
      </w:pPr>
      <w:r>
        <w:t xml:space="preserve">        protected string GetFloodSignIcon(IMgaFCO fs)</w:t>
      </w:r>
    </w:p>
    <w:p w:rsidR="003B4086" w:rsidRDefault="003B4086" w:rsidP="003B4086">
      <w:pPr>
        <w:spacing w:after="0" w:line="240" w:lineRule="auto"/>
      </w:pPr>
      <w:r>
        <w:t xml:space="preserve">        {</w:t>
      </w:r>
    </w:p>
    <w:p w:rsidR="003B4086" w:rsidRDefault="003B4086" w:rsidP="003B4086">
      <w:pPr>
        <w:spacing w:after="0" w:line="240" w:lineRule="auto"/>
      </w:pPr>
      <w:r>
        <w:t xml:space="preserve">            string icon_map = fs.StrAttrByName["FloodIconMap"].Trim();</w:t>
      </w:r>
    </w:p>
    <w:p w:rsidR="003B4086" w:rsidRDefault="003B4086" w:rsidP="003B4086">
      <w:pPr>
        <w:spacing w:after="0" w:line="240" w:lineRule="auto"/>
      </w:pPr>
      <w:r>
        <w:t xml:space="preserve">            double flood_level = fs.FloatAttrByName["FloodLevel"];</w:t>
      </w:r>
    </w:p>
    <w:p w:rsidR="003B4086" w:rsidRDefault="003B4086" w:rsidP="003B4086">
      <w:pPr>
        <w:spacing w:after="0" w:line="240" w:lineRule="auto"/>
      </w:pPr>
    </w:p>
    <w:p w:rsidR="003B4086" w:rsidRDefault="003B4086" w:rsidP="003B4086">
      <w:pPr>
        <w:spacing w:after="0" w:line="240" w:lineRule="auto"/>
      </w:pPr>
      <w:r>
        <w:t xml:space="preserve">            // expect list of form &lt;key string&gt; : &lt;value string&gt;</w:t>
      </w:r>
    </w:p>
    <w:p w:rsidR="003B4086" w:rsidRDefault="003B4086" w:rsidP="003B4086">
      <w:pPr>
        <w:spacing w:after="0" w:line="240" w:lineRule="auto"/>
      </w:pPr>
      <w:r>
        <w:t xml:space="preserve">            var splitResult = icon_map.Split(new string[] { System.Environment.NewLine, "\n" },</w:t>
      </w:r>
    </w:p>
    <w:p w:rsidR="003B4086" w:rsidRDefault="003B4086" w:rsidP="003B4086">
      <w:pPr>
        <w:spacing w:after="0" w:line="240" w:lineRule="auto"/>
      </w:pPr>
      <w:r>
        <w:t xml:space="preserve">                System.StringSplitOptions.RemoveEmptyEntries);</w:t>
      </w:r>
    </w:p>
    <w:p w:rsidR="003B4086" w:rsidRDefault="003B4086" w:rsidP="003B4086">
      <w:pPr>
        <w:spacing w:after="0" w:line="240" w:lineRule="auto"/>
      </w:pPr>
    </w:p>
    <w:p w:rsidR="003B4086" w:rsidRDefault="003B4086" w:rsidP="003B4086">
      <w:pPr>
        <w:spacing w:after="0" w:line="240" w:lineRule="auto"/>
      </w:pPr>
      <w:r>
        <w:t xml:space="preserve">            string iconStr = "";</w:t>
      </w:r>
    </w:p>
    <w:p w:rsidR="003B4086" w:rsidRDefault="003B4086" w:rsidP="003B4086">
      <w:pPr>
        <w:spacing w:after="0" w:line="240" w:lineRule="auto"/>
      </w:pPr>
      <w:r>
        <w:t xml:space="preserve">            foreach (string line in splitResult.Reverse()) // go in decreasing order</w:t>
      </w:r>
    </w:p>
    <w:p w:rsidR="003B4086" w:rsidRDefault="003B4086" w:rsidP="003B4086">
      <w:pPr>
        <w:spacing w:after="0" w:line="240" w:lineRule="auto"/>
      </w:pPr>
      <w:r>
        <w:t xml:space="preserve">            {</w:t>
      </w:r>
    </w:p>
    <w:p w:rsidR="003B4086" w:rsidRDefault="003B4086" w:rsidP="003B4086">
      <w:pPr>
        <w:spacing w:after="0" w:line="240" w:lineRule="auto"/>
      </w:pPr>
      <w:r>
        <w:t xml:space="preserve">                var halves = line.Split(new Char[] { ':' }, 2);</w:t>
      </w:r>
    </w:p>
    <w:p w:rsidR="003B4086" w:rsidRDefault="003B4086" w:rsidP="003B4086">
      <w:pPr>
        <w:spacing w:after="0" w:line="240" w:lineRule="auto"/>
      </w:pPr>
      <w:r>
        <w:t xml:space="preserve">                double level = Convert.ToDouble(halves[0].Trim());</w:t>
      </w:r>
    </w:p>
    <w:p w:rsidR="003B4086" w:rsidRDefault="003B4086" w:rsidP="003B4086">
      <w:pPr>
        <w:spacing w:after="0" w:line="240" w:lineRule="auto"/>
      </w:pPr>
      <w:r>
        <w:t xml:space="preserve">                iconStr = halves[1].Trim();</w:t>
      </w:r>
    </w:p>
    <w:p w:rsidR="003B4086" w:rsidRDefault="003B4086" w:rsidP="003B4086">
      <w:pPr>
        <w:spacing w:after="0" w:line="240" w:lineRule="auto"/>
      </w:pPr>
    </w:p>
    <w:p w:rsidR="003B4086" w:rsidRDefault="003B4086" w:rsidP="003B4086">
      <w:pPr>
        <w:spacing w:after="0" w:line="240" w:lineRule="auto"/>
      </w:pPr>
      <w:r>
        <w:t xml:space="preserve">                if (flood_level &gt;= level )</w:t>
      </w:r>
    </w:p>
    <w:p w:rsidR="003B4086" w:rsidRDefault="003B4086" w:rsidP="003B4086">
      <w:pPr>
        <w:spacing w:after="0" w:line="240" w:lineRule="auto"/>
      </w:pPr>
      <w:r>
        <w:t xml:space="preserve">                    return iconStr;</w:t>
      </w:r>
    </w:p>
    <w:p w:rsidR="003B4086" w:rsidRDefault="003B4086" w:rsidP="003B4086">
      <w:pPr>
        <w:spacing w:after="0" w:line="240" w:lineRule="auto"/>
      </w:pPr>
      <w:r>
        <w:t xml:space="preserve">            }</w:t>
      </w:r>
    </w:p>
    <w:p w:rsidR="003B4086" w:rsidRDefault="003B4086" w:rsidP="003B4086">
      <w:pPr>
        <w:spacing w:after="0" w:line="240" w:lineRule="auto"/>
      </w:pPr>
    </w:p>
    <w:p w:rsidR="003B4086" w:rsidRDefault="003B4086" w:rsidP="003B4086">
      <w:pPr>
        <w:spacing w:after="0" w:line="240" w:lineRule="auto"/>
      </w:pPr>
      <w:r>
        <w:t xml:space="preserve">            return iconStr; // if flood_level is smaller than them all</w:t>
      </w:r>
    </w:p>
    <w:p w:rsidR="003A32E6" w:rsidRDefault="003B4086" w:rsidP="003B4086">
      <w:pPr>
        <w:spacing w:after="0" w:line="240" w:lineRule="auto"/>
      </w:pPr>
      <w:r>
        <w:t xml:space="preserve">        }</w:t>
      </w:r>
    </w:p>
    <w:p w:rsidR="003B4086" w:rsidRPr="003A32E6" w:rsidRDefault="003B4086" w:rsidP="003A32E6"/>
    <w:sectPr w:rsidR="003B4086" w:rsidRPr="003A32E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5DD" w:rsidRDefault="006B55DD" w:rsidP="00DA30D0">
      <w:pPr>
        <w:spacing w:after="0" w:line="240" w:lineRule="auto"/>
      </w:pPr>
      <w:r>
        <w:separator/>
      </w:r>
    </w:p>
  </w:endnote>
  <w:endnote w:type="continuationSeparator" w:id="0">
    <w:p w:rsidR="006B55DD" w:rsidRDefault="006B55DD" w:rsidP="00DA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432956"/>
      <w:docPartObj>
        <w:docPartGallery w:val="Page Numbers (Bottom of Page)"/>
        <w:docPartUnique/>
      </w:docPartObj>
    </w:sdtPr>
    <w:sdtEndPr>
      <w:rPr>
        <w:noProof/>
      </w:rPr>
    </w:sdtEndPr>
    <w:sdtContent>
      <w:p w:rsidR="00DA30D0" w:rsidRDefault="00DA30D0">
        <w:pPr>
          <w:pStyle w:val="Footer"/>
          <w:jc w:val="center"/>
        </w:pPr>
        <w:r>
          <w:fldChar w:fldCharType="begin"/>
        </w:r>
        <w:r>
          <w:instrText xml:space="preserve"> PAGE   \* MERGEFORMAT </w:instrText>
        </w:r>
        <w:r>
          <w:fldChar w:fldCharType="separate"/>
        </w:r>
        <w:r w:rsidR="005D72C9">
          <w:rPr>
            <w:noProof/>
          </w:rPr>
          <w:t>7</w:t>
        </w:r>
        <w:r>
          <w:rPr>
            <w:noProof/>
          </w:rPr>
          <w:fldChar w:fldCharType="end"/>
        </w:r>
      </w:p>
    </w:sdtContent>
  </w:sdt>
  <w:p w:rsidR="00DA30D0" w:rsidRDefault="00DA3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5DD" w:rsidRDefault="006B55DD" w:rsidP="00DA30D0">
      <w:pPr>
        <w:spacing w:after="0" w:line="240" w:lineRule="auto"/>
      </w:pPr>
      <w:r>
        <w:separator/>
      </w:r>
    </w:p>
  </w:footnote>
  <w:footnote w:type="continuationSeparator" w:id="0">
    <w:p w:rsidR="006B55DD" w:rsidRDefault="006B55DD" w:rsidP="00DA3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A7CFA"/>
    <w:multiLevelType w:val="hybridMultilevel"/>
    <w:tmpl w:val="A682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83AE1"/>
    <w:multiLevelType w:val="hybridMultilevel"/>
    <w:tmpl w:val="071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F6B1B"/>
    <w:multiLevelType w:val="hybridMultilevel"/>
    <w:tmpl w:val="802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670"/>
    <w:rsid w:val="0001239F"/>
    <w:rsid w:val="000D719A"/>
    <w:rsid w:val="00177C93"/>
    <w:rsid w:val="001843C3"/>
    <w:rsid w:val="002A7841"/>
    <w:rsid w:val="003A32E6"/>
    <w:rsid w:val="003B4086"/>
    <w:rsid w:val="003B7F2C"/>
    <w:rsid w:val="00450AB9"/>
    <w:rsid w:val="00477E40"/>
    <w:rsid w:val="005D2DCB"/>
    <w:rsid w:val="005D72C9"/>
    <w:rsid w:val="00643A91"/>
    <w:rsid w:val="006B55DD"/>
    <w:rsid w:val="00784960"/>
    <w:rsid w:val="007E631B"/>
    <w:rsid w:val="007F7FA9"/>
    <w:rsid w:val="008D32F2"/>
    <w:rsid w:val="009E4895"/>
    <w:rsid w:val="00AF00D2"/>
    <w:rsid w:val="00B315F6"/>
    <w:rsid w:val="00B50875"/>
    <w:rsid w:val="00B57A25"/>
    <w:rsid w:val="00C65670"/>
    <w:rsid w:val="00CB55D2"/>
    <w:rsid w:val="00CF3790"/>
    <w:rsid w:val="00D1604D"/>
    <w:rsid w:val="00DA30D0"/>
    <w:rsid w:val="00E266EF"/>
    <w:rsid w:val="00F8602F"/>
    <w:rsid w:val="00FE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7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37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0D0"/>
  </w:style>
  <w:style w:type="paragraph" w:styleId="Footer">
    <w:name w:val="footer"/>
    <w:basedOn w:val="Normal"/>
    <w:link w:val="FooterChar"/>
    <w:uiPriority w:val="99"/>
    <w:unhideWhenUsed/>
    <w:rsid w:val="00DA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0D0"/>
  </w:style>
  <w:style w:type="character" w:customStyle="1" w:styleId="Heading1Char">
    <w:name w:val="Heading 1 Char"/>
    <w:basedOn w:val="DefaultParagraphFont"/>
    <w:link w:val="Heading1"/>
    <w:uiPriority w:val="9"/>
    <w:rsid w:val="00C656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56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7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E40"/>
    <w:rPr>
      <w:rFonts w:ascii="Tahoma" w:hAnsi="Tahoma" w:cs="Tahoma"/>
      <w:sz w:val="16"/>
      <w:szCs w:val="16"/>
    </w:rPr>
  </w:style>
  <w:style w:type="table" w:styleId="TableGrid">
    <w:name w:val="Table Grid"/>
    <w:basedOn w:val="TableNormal"/>
    <w:uiPriority w:val="59"/>
    <w:rsid w:val="009E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F37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379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3A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7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37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0D0"/>
  </w:style>
  <w:style w:type="paragraph" w:styleId="Footer">
    <w:name w:val="footer"/>
    <w:basedOn w:val="Normal"/>
    <w:link w:val="FooterChar"/>
    <w:uiPriority w:val="99"/>
    <w:unhideWhenUsed/>
    <w:rsid w:val="00DA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0D0"/>
  </w:style>
  <w:style w:type="character" w:customStyle="1" w:styleId="Heading1Char">
    <w:name w:val="Heading 1 Char"/>
    <w:basedOn w:val="DefaultParagraphFont"/>
    <w:link w:val="Heading1"/>
    <w:uiPriority w:val="9"/>
    <w:rsid w:val="00C656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56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7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E40"/>
    <w:rPr>
      <w:rFonts w:ascii="Tahoma" w:hAnsi="Tahoma" w:cs="Tahoma"/>
      <w:sz w:val="16"/>
      <w:szCs w:val="16"/>
    </w:rPr>
  </w:style>
  <w:style w:type="table" w:styleId="TableGrid">
    <w:name w:val="Table Grid"/>
    <w:basedOn w:val="TableNormal"/>
    <w:uiPriority w:val="59"/>
    <w:rsid w:val="009E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F37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379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3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dc:creator>
  <cp:lastModifiedBy>meta</cp:lastModifiedBy>
  <cp:revision>17</cp:revision>
  <cp:lastPrinted>2014-07-25T19:24:00Z</cp:lastPrinted>
  <dcterms:created xsi:type="dcterms:W3CDTF">2014-07-25T16:13:00Z</dcterms:created>
  <dcterms:modified xsi:type="dcterms:W3CDTF">2014-07-25T19:24:00Z</dcterms:modified>
</cp:coreProperties>
</file>