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DC9B" w14:textId="24B9234B" w:rsidR="003C551B" w:rsidRPr="003C551B" w:rsidRDefault="701F0A80" w:rsidP="002D0D97">
      <w:pPr>
        <w:pStyle w:val="Title"/>
      </w:pPr>
      <w:r>
        <w:t xml:space="preserve"> </w:t>
      </w:r>
      <w:r w:rsidR="001622DB">
        <w:t>P</w:t>
      </w:r>
      <w:r w:rsidR="001622DB" w:rsidRPr="001622DB">
        <w:t>redicting motor</w:t>
      </w:r>
      <w:r w:rsidR="001622DB">
        <w:t>ic skills</w:t>
      </w:r>
      <w:r w:rsidR="001622DB" w:rsidRPr="001622DB">
        <w:t xml:space="preserve"> development </w:t>
      </w:r>
    </w:p>
    <w:p w14:paraId="6D195D7B" w14:textId="0C0A655F" w:rsidR="003C551B" w:rsidRDefault="009E30F2" w:rsidP="002D0D97">
      <w:pPr>
        <w:pStyle w:val="Subtitle"/>
      </w:pPr>
      <w:r w:rsidRPr="009E30F2">
        <w:rPr>
          <w:rFonts w:ascii="Times New Roman" w:eastAsia="Times New Roman" w:hAnsi="Times New Roman" w:cs="Times New Roman"/>
          <w:noProof/>
          <w:color w:val="2B579A"/>
          <w:sz w:val="24"/>
          <w:szCs w:val="24"/>
          <w:shd w:val="clear" w:color="auto" w:fill="E6E6E6"/>
          <w:lang w:val="nl-NL" w:eastAsia="nl-NL"/>
        </w:rPr>
        <w:drawing>
          <wp:anchor distT="0" distB="0" distL="114300" distR="114300" simplePos="0" relativeHeight="251658240" behindDoc="0" locked="0" layoutInCell="1" allowOverlap="1" wp14:anchorId="5621B643" wp14:editId="1CC8E9A1">
            <wp:simplePos x="0" y="0"/>
            <wp:positionH relativeFrom="column">
              <wp:posOffset>-805815</wp:posOffset>
            </wp:positionH>
            <wp:positionV relativeFrom="paragraph">
              <wp:posOffset>333263</wp:posOffset>
            </wp:positionV>
            <wp:extent cx="6938645" cy="2383790"/>
            <wp:effectExtent l="0" t="0" r="0" b="3810"/>
            <wp:wrapTopAndBottom/>
            <wp:docPr id="1" name="Afbeelding 1" descr="Start (V)aardig | Allesoversport.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(V)aardig | Allesoversport.n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64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5F18">
        <w:t>R</w:t>
      </w:r>
      <w:r w:rsidR="00D13674">
        <w:t>esearch paper</w:t>
      </w:r>
      <w:r w:rsidR="00115F18">
        <w:t xml:space="preserve"> - </w:t>
      </w:r>
      <w:r w:rsidR="00DE5B66" w:rsidRPr="00DE5B66">
        <w:t>the development of a prediction model commissioned by Start</w:t>
      </w:r>
      <w:r w:rsidR="00DE5B66">
        <w:t>(v)</w:t>
      </w:r>
      <w:proofErr w:type="spellStart"/>
      <w:r w:rsidR="00DE5B66">
        <w:t>aardig</w:t>
      </w:r>
      <w:proofErr w:type="spellEnd"/>
    </w:p>
    <w:p w14:paraId="00AF0CAE" w14:textId="23C97CE4" w:rsidR="007811E5" w:rsidRPr="0044665C" w:rsidRDefault="009E30F2" w:rsidP="009E30F2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eastAsiaTheme="minorEastAsia" w:hAnsi="Calibri" w:cs="Calibri"/>
          <w:sz w:val="20"/>
          <w:szCs w:val="20"/>
          <w:lang w:val="en-US"/>
        </w:rPr>
      </w:pPr>
      <w:r w:rsidRPr="009E30F2">
        <w:rPr>
          <w:color w:val="2B579A"/>
          <w:shd w:val="clear" w:color="auto" w:fill="E6E6E6"/>
        </w:rPr>
        <w:fldChar w:fldCharType="begin"/>
      </w:r>
      <w:r w:rsidR="00121315" w:rsidRPr="00263D01">
        <w:rPr>
          <w:color w:val="2B579A"/>
          <w:shd w:val="clear" w:color="auto" w:fill="E6E6E6"/>
          <w:lang w:val="en-US"/>
        </w:rPr>
        <w:instrText xml:space="preserve"> INCLUDEPICTURE "https://dehaagsehogeschool.sharepoint.com/var/folders/tk/9cy918h95tx1zpl7d0ny1vzr0000gn/T/com.microsoft.Word/WebArchiveCopyPasteTempFiles/wtwgooIACCiiggAIKKKCfgP4Po5k2swc3j1AAAAAASUVORK5CYII=" \* MERGEFORMAT </w:instrText>
      </w:r>
      <w:r w:rsidRPr="009E30F2">
        <w:rPr>
          <w:color w:val="2B579A"/>
          <w:shd w:val="clear" w:color="auto" w:fill="E6E6E6"/>
        </w:rPr>
        <w:fldChar w:fldCharType="end"/>
      </w:r>
    </w:p>
    <w:p w14:paraId="731DF820" w14:textId="152833F6" w:rsidR="009E30F2" w:rsidRDefault="009E30F2" w:rsidP="007811E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inorEastAsia" w:hAnsi="Calibri" w:cs="Calibri"/>
          <w:b/>
          <w:bCs/>
          <w:sz w:val="22"/>
          <w:szCs w:val="22"/>
          <w:lang w:val="en-US"/>
        </w:rPr>
      </w:pPr>
    </w:p>
    <w:p w14:paraId="425E319E" w14:textId="77777777" w:rsidR="009E30F2" w:rsidRDefault="009E30F2" w:rsidP="007811E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inorEastAsia" w:hAnsi="Calibri" w:cs="Calibri"/>
          <w:b/>
          <w:bCs/>
          <w:sz w:val="22"/>
          <w:szCs w:val="22"/>
          <w:lang w:val="en-US"/>
        </w:rPr>
      </w:pPr>
    </w:p>
    <w:p w14:paraId="37EF7C38" w14:textId="77777777" w:rsidR="007D509F" w:rsidRDefault="007D509F" w:rsidP="007811E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inorEastAsia" w:hAnsi="Calibri" w:cs="Calibri"/>
          <w:b/>
          <w:bCs/>
          <w:sz w:val="22"/>
          <w:szCs w:val="22"/>
          <w:lang w:val="en-US"/>
        </w:rPr>
      </w:pPr>
    </w:p>
    <w:p w14:paraId="4664EA94" w14:textId="15995F73" w:rsidR="00A64B0E" w:rsidRPr="00E2422B" w:rsidRDefault="00A64B0E" w:rsidP="007811E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inorEastAsia" w:hAnsi="Calibri" w:cs="Calibri"/>
          <w:b/>
          <w:bCs/>
          <w:sz w:val="22"/>
          <w:szCs w:val="22"/>
        </w:rPr>
      </w:pPr>
      <w:r w:rsidRPr="00E2422B">
        <w:rPr>
          <w:rStyle w:val="normaltextrun"/>
          <w:rFonts w:ascii="Calibri" w:eastAsiaTheme="minorEastAsia" w:hAnsi="Calibri" w:cs="Calibri"/>
          <w:b/>
          <w:bCs/>
          <w:sz w:val="22"/>
          <w:szCs w:val="22"/>
        </w:rPr>
        <w:t>Project</w:t>
      </w:r>
    </w:p>
    <w:p w14:paraId="38AAAADA" w14:textId="198F729E" w:rsidR="007811E5" w:rsidRPr="00E2422B" w:rsidRDefault="00A64B0E" w:rsidP="007811E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inorEastAsia" w:hAnsi="Calibri" w:cs="Calibri"/>
          <w:sz w:val="18"/>
          <w:szCs w:val="18"/>
        </w:rPr>
      </w:pPr>
      <w:r w:rsidRPr="00E2422B">
        <w:rPr>
          <w:rStyle w:val="normaltextrun"/>
          <w:rFonts w:ascii="Calibri" w:eastAsiaTheme="minorEastAsia" w:hAnsi="Calibri" w:cs="Calibri"/>
          <w:sz w:val="18"/>
          <w:szCs w:val="18"/>
        </w:rPr>
        <w:t>Start(v)aardig</w:t>
      </w:r>
    </w:p>
    <w:p w14:paraId="2F2CC7F4" w14:textId="6E597A48" w:rsidR="0044665C" w:rsidRPr="00E2422B" w:rsidRDefault="0044665C" w:rsidP="007811E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inorEastAsia" w:hAnsi="Calibri" w:cs="Calibri"/>
          <w:b/>
          <w:bCs/>
          <w:sz w:val="22"/>
          <w:szCs w:val="22"/>
        </w:rPr>
      </w:pPr>
      <w:proofErr w:type="spellStart"/>
      <w:r w:rsidRPr="00E2422B">
        <w:rPr>
          <w:rStyle w:val="normaltextrun"/>
          <w:rFonts w:ascii="Calibri" w:eastAsiaTheme="minorEastAsia" w:hAnsi="Calibri" w:cs="Calibri"/>
          <w:b/>
          <w:bCs/>
          <w:sz w:val="22"/>
          <w:szCs w:val="22"/>
        </w:rPr>
        <w:t>Pro</w:t>
      </w:r>
      <w:r w:rsidR="0041160B">
        <w:rPr>
          <w:rStyle w:val="normaltextrun"/>
          <w:rFonts w:ascii="Calibri" w:eastAsiaTheme="minorEastAsia" w:hAnsi="Calibri" w:cs="Calibri"/>
          <w:b/>
          <w:bCs/>
          <w:sz w:val="22"/>
          <w:szCs w:val="22"/>
        </w:rPr>
        <w:t>b</w:t>
      </w:r>
      <w:r w:rsidR="006D1FBB">
        <w:rPr>
          <w:rStyle w:val="normaltextrun"/>
          <w:rFonts w:ascii="Calibri" w:eastAsiaTheme="minorEastAsia" w:hAnsi="Calibri" w:cs="Calibri"/>
          <w:b/>
          <w:bCs/>
          <w:sz w:val="22"/>
          <w:szCs w:val="22"/>
        </w:rPr>
        <w:t>lem</w:t>
      </w:r>
      <w:proofErr w:type="spellEnd"/>
      <w:r w:rsidRPr="00E2422B">
        <w:rPr>
          <w:rStyle w:val="normaltextrun"/>
          <w:rFonts w:ascii="Calibri" w:eastAsiaTheme="minorEastAsia" w:hAnsi="Calibri" w:cs="Calibri"/>
          <w:b/>
          <w:bCs/>
          <w:sz w:val="22"/>
          <w:szCs w:val="22"/>
        </w:rPr>
        <w:t xml:space="preserve"> </w:t>
      </w:r>
      <w:proofErr w:type="spellStart"/>
      <w:r w:rsidRPr="00E2422B">
        <w:rPr>
          <w:rStyle w:val="normaltextrun"/>
          <w:rFonts w:ascii="Calibri" w:eastAsiaTheme="minorEastAsia" w:hAnsi="Calibri" w:cs="Calibri"/>
          <w:b/>
          <w:bCs/>
          <w:sz w:val="22"/>
          <w:szCs w:val="22"/>
        </w:rPr>
        <w:t>owner</w:t>
      </w:r>
      <w:proofErr w:type="spellEnd"/>
    </w:p>
    <w:p w14:paraId="34A0DFAE" w14:textId="05D9D13C" w:rsidR="00F474E4" w:rsidRPr="00F474E4" w:rsidRDefault="00F474E4" w:rsidP="007811E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inorEastAsia" w:hAnsi="Calibri" w:cs="Calibri"/>
          <w:sz w:val="18"/>
          <w:szCs w:val="18"/>
        </w:rPr>
      </w:pPr>
      <w:r w:rsidRPr="00F474E4">
        <w:rPr>
          <w:rStyle w:val="normaltextrun"/>
          <w:rFonts w:ascii="Calibri" w:eastAsiaTheme="minorEastAsia" w:hAnsi="Calibri" w:cs="Calibri"/>
          <w:sz w:val="18"/>
          <w:szCs w:val="18"/>
        </w:rPr>
        <w:t>Pim Koolwijk</w:t>
      </w:r>
    </w:p>
    <w:p w14:paraId="2DF31EED" w14:textId="0100D010" w:rsidR="0044665C" w:rsidRPr="00F474E4" w:rsidRDefault="0044665C" w:rsidP="007811E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</w:p>
    <w:p w14:paraId="03B36E41" w14:textId="77777777" w:rsidR="007D509F" w:rsidRPr="00E2422B" w:rsidRDefault="002D2950" w:rsidP="007D509F">
      <w:pPr>
        <w:pStyle w:val="NoSpacing"/>
        <w:rPr>
          <w:rStyle w:val="normaltextrun"/>
          <w:rFonts w:ascii="Calibri" w:eastAsiaTheme="minorEastAsia" w:hAnsi="Calibri" w:cs="Calibri"/>
          <w:sz w:val="18"/>
          <w:szCs w:val="18"/>
          <w:lang w:val="nl-NL"/>
        </w:rPr>
      </w:pPr>
      <w:r w:rsidRPr="00142F42">
        <w:rPr>
          <w:rStyle w:val="normaltextrun"/>
          <w:rFonts w:ascii="Calibri" w:eastAsiaTheme="minorEastAsia" w:hAnsi="Calibri" w:cs="Calibri"/>
          <w:b/>
          <w:bCs/>
          <w:lang w:val="nl-NL"/>
        </w:rPr>
        <w:t>Teacher</w:t>
      </w:r>
      <w:r w:rsidR="006306F2" w:rsidRPr="00142F42">
        <w:rPr>
          <w:rStyle w:val="normaltextrun"/>
          <w:rFonts w:ascii="Calibri" w:eastAsiaTheme="minorEastAsia" w:hAnsi="Calibri" w:cs="Calibri"/>
          <w:b/>
          <w:bCs/>
          <w:lang w:val="nl-NL"/>
        </w:rPr>
        <w:t>s</w:t>
      </w:r>
      <w:r w:rsidR="007811E5" w:rsidRPr="00D26F43">
        <w:rPr>
          <w:rStyle w:val="scxw108957989"/>
          <w:rFonts w:ascii="Calibri" w:eastAsiaTheme="majorEastAsia" w:hAnsi="Calibri" w:cs="Calibri"/>
          <w:sz w:val="20"/>
          <w:szCs w:val="20"/>
          <w:lang w:val="nl-NL"/>
        </w:rPr>
        <w:t> </w:t>
      </w:r>
      <w:r w:rsidR="007811E5" w:rsidRPr="00D26F43">
        <w:rPr>
          <w:sz w:val="20"/>
          <w:szCs w:val="20"/>
          <w:lang w:val="nl-NL"/>
        </w:rPr>
        <w:br/>
      </w:r>
      <w:r w:rsidR="00D26F43" w:rsidRPr="00F474E4">
        <w:rPr>
          <w:rStyle w:val="normaltextrun"/>
          <w:rFonts w:ascii="Calibri" w:eastAsiaTheme="minorEastAsia" w:hAnsi="Calibri" w:cs="Calibri"/>
          <w:sz w:val="18"/>
          <w:szCs w:val="18"/>
          <w:lang w:val="nl-NL"/>
        </w:rPr>
        <w:t xml:space="preserve">Tony </w:t>
      </w:r>
      <w:r w:rsidR="00D26F43" w:rsidRPr="00E2422B">
        <w:rPr>
          <w:rStyle w:val="normaltextrun"/>
          <w:rFonts w:ascii="Calibri" w:eastAsiaTheme="minorEastAsia" w:hAnsi="Calibri" w:cs="Calibri"/>
          <w:sz w:val="18"/>
          <w:szCs w:val="18"/>
          <w:lang w:val="nl-NL"/>
        </w:rPr>
        <w:t>Andrioli</w:t>
      </w:r>
    </w:p>
    <w:p w14:paraId="09173096" w14:textId="66F94405" w:rsidR="00D26F43" w:rsidRPr="007D509F" w:rsidRDefault="00D26F43" w:rsidP="007D509F">
      <w:pPr>
        <w:pStyle w:val="NoSpacing"/>
        <w:rPr>
          <w:rStyle w:val="normaltextrun"/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474E4">
        <w:rPr>
          <w:rStyle w:val="normaltextrun"/>
          <w:rFonts w:ascii="Calibri" w:eastAsiaTheme="minorEastAsia" w:hAnsi="Calibri" w:cs="Calibri"/>
          <w:sz w:val="18"/>
          <w:szCs w:val="18"/>
          <w:lang w:val="nl-NL"/>
        </w:rPr>
        <w:t>Ruud Vermeij</w:t>
      </w:r>
    </w:p>
    <w:p w14:paraId="066930EF" w14:textId="7790CD0C" w:rsidR="007811E5" w:rsidRPr="00F474E4" w:rsidRDefault="00C334AE" w:rsidP="007D509F">
      <w:pPr>
        <w:pStyle w:val="NoSpacing"/>
        <w:rPr>
          <w:rStyle w:val="normaltextrun"/>
          <w:rFonts w:ascii="Calibri" w:eastAsiaTheme="minorEastAsia" w:hAnsi="Calibri" w:cs="Calibri"/>
          <w:sz w:val="18"/>
          <w:szCs w:val="18"/>
          <w:lang w:val="nl-NL"/>
        </w:rPr>
      </w:pPr>
      <w:r w:rsidRPr="00F474E4">
        <w:rPr>
          <w:rStyle w:val="normaltextrun"/>
          <w:rFonts w:ascii="Calibri" w:eastAsiaTheme="minorEastAsia" w:hAnsi="Calibri" w:cs="Calibri"/>
          <w:sz w:val="18"/>
          <w:szCs w:val="18"/>
          <w:lang w:val="nl-NL"/>
        </w:rPr>
        <w:t>Jeroen</w:t>
      </w:r>
      <w:r w:rsidR="00D26F43" w:rsidRPr="00F474E4">
        <w:rPr>
          <w:rStyle w:val="normaltextrun"/>
          <w:rFonts w:ascii="Calibri" w:eastAsiaTheme="minorEastAsia" w:hAnsi="Calibri" w:cs="Calibri"/>
          <w:sz w:val="18"/>
          <w:szCs w:val="18"/>
          <w:lang w:val="nl-NL"/>
        </w:rPr>
        <w:t xml:space="preserve"> Vuurens</w:t>
      </w:r>
    </w:p>
    <w:p w14:paraId="0C86FC19" w14:textId="77777777" w:rsidR="007811E5" w:rsidRPr="00142F42" w:rsidRDefault="007811E5" w:rsidP="007811E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3181F232" w14:textId="2FBF387A" w:rsidR="007811E5" w:rsidRPr="00142F42" w:rsidRDefault="002D2950" w:rsidP="007811E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  <w:lang w:val="en-US"/>
        </w:rPr>
      </w:pPr>
      <w:r w:rsidRPr="00142F42">
        <w:rPr>
          <w:rStyle w:val="normaltextrun"/>
          <w:rFonts w:ascii="Calibri" w:eastAsiaTheme="minorEastAsia" w:hAnsi="Calibri" w:cs="Calibri"/>
          <w:b/>
          <w:bCs/>
          <w:sz w:val="22"/>
          <w:szCs w:val="22"/>
          <w:lang w:val="en-US"/>
        </w:rPr>
        <w:t>Education</w:t>
      </w:r>
      <w:r w:rsidR="007811E5" w:rsidRPr="00142F42">
        <w:rPr>
          <w:rFonts w:ascii="Calibri" w:hAnsi="Calibri" w:cs="Calibri"/>
          <w:sz w:val="18"/>
          <w:szCs w:val="18"/>
          <w:lang w:val="en-US"/>
        </w:rPr>
        <w:br/>
      </w:r>
      <w:r w:rsidR="006306F2" w:rsidRPr="00142F42">
        <w:rPr>
          <w:rStyle w:val="normaltextrun"/>
          <w:rFonts w:ascii="Calibri" w:eastAsiaTheme="minorEastAsia" w:hAnsi="Calibri" w:cs="Calibri"/>
          <w:sz w:val="18"/>
          <w:szCs w:val="18"/>
          <w:lang w:val="en-US"/>
        </w:rPr>
        <w:t>Minor Applied Data science</w:t>
      </w:r>
    </w:p>
    <w:p w14:paraId="61353AF5" w14:textId="77777777" w:rsidR="007811E5" w:rsidRPr="00142F42" w:rsidRDefault="007811E5" w:rsidP="007811E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  <w:lang w:val="en-US"/>
        </w:rPr>
      </w:pPr>
    </w:p>
    <w:p w14:paraId="5223BE31" w14:textId="4B40AAF5" w:rsidR="007811E5" w:rsidRPr="00142F42" w:rsidRDefault="002D2950" w:rsidP="007811E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  <w:lang w:val="en-US"/>
        </w:rPr>
      </w:pPr>
      <w:r w:rsidRPr="00142F42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Team</w:t>
      </w:r>
      <w:r w:rsidR="007811E5" w:rsidRPr="00142F42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</w:p>
    <w:p w14:paraId="40443AF0" w14:textId="1EEF22D7" w:rsidR="007811E5" w:rsidRPr="00142F42" w:rsidRDefault="006306F2" w:rsidP="007811E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142F42">
        <w:rPr>
          <w:rStyle w:val="eop"/>
          <w:rFonts w:ascii="Calibri" w:hAnsi="Calibri" w:cs="Calibri"/>
          <w:sz w:val="18"/>
          <w:szCs w:val="18"/>
          <w:lang w:val="en-US"/>
        </w:rPr>
        <w:t>Motoric</w:t>
      </w:r>
    </w:p>
    <w:p w14:paraId="26E52E1B" w14:textId="148EE84F" w:rsidR="004E53E4" w:rsidRDefault="007811E5" w:rsidP="007811E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inorEastAsia" w:hAnsi="Calibri" w:cs="Calibri"/>
          <w:noProof/>
          <w:sz w:val="18"/>
          <w:szCs w:val="18"/>
          <w:lang w:val="en-US"/>
        </w:rPr>
      </w:pPr>
      <w:r w:rsidRPr="00142F42">
        <w:rPr>
          <w:rStyle w:val="normaltextrun"/>
          <w:rFonts w:ascii="Calibri" w:eastAsiaTheme="minorEastAsia" w:hAnsi="Calibri" w:cs="Calibri"/>
          <w:b/>
          <w:bCs/>
          <w:sz w:val="22"/>
          <w:szCs w:val="22"/>
          <w:lang w:val="en-US"/>
        </w:rPr>
        <w:t>A</w:t>
      </w:r>
      <w:r w:rsidR="006306F2" w:rsidRPr="00142F42">
        <w:rPr>
          <w:rStyle w:val="normaltextrun"/>
          <w:rFonts w:ascii="Calibri" w:eastAsiaTheme="minorEastAsia" w:hAnsi="Calibri" w:cs="Calibri"/>
          <w:b/>
          <w:bCs/>
          <w:sz w:val="22"/>
          <w:szCs w:val="22"/>
          <w:lang w:val="en-US"/>
        </w:rPr>
        <w:t>u</w:t>
      </w:r>
      <w:r w:rsidRPr="00142F42">
        <w:rPr>
          <w:rStyle w:val="normaltextrun"/>
          <w:rFonts w:ascii="Calibri" w:eastAsiaTheme="minorEastAsia" w:hAnsi="Calibri" w:cs="Calibri"/>
          <w:b/>
          <w:bCs/>
          <w:sz w:val="22"/>
          <w:szCs w:val="22"/>
          <w:lang w:val="en-US"/>
        </w:rPr>
        <w:t>t</w:t>
      </w:r>
      <w:r w:rsidR="006306F2" w:rsidRPr="00142F42">
        <w:rPr>
          <w:rStyle w:val="normaltextrun"/>
          <w:rFonts w:ascii="Calibri" w:eastAsiaTheme="minorEastAsia" w:hAnsi="Calibri" w:cs="Calibri"/>
          <w:b/>
          <w:bCs/>
          <w:sz w:val="22"/>
          <w:szCs w:val="22"/>
          <w:lang w:val="en-US"/>
        </w:rPr>
        <w:t>ho</w:t>
      </w:r>
      <w:r w:rsidRPr="00142F42">
        <w:rPr>
          <w:rStyle w:val="normaltextrun"/>
          <w:rFonts w:ascii="Calibri" w:eastAsiaTheme="minorEastAsia" w:hAnsi="Calibri" w:cs="Calibri"/>
          <w:b/>
          <w:bCs/>
          <w:sz w:val="22"/>
          <w:szCs w:val="22"/>
          <w:lang w:val="en-US"/>
        </w:rPr>
        <w:t>rs</w:t>
      </w:r>
      <w:r w:rsidRPr="00142F42">
        <w:rPr>
          <w:rStyle w:val="scxw108957989"/>
          <w:rFonts w:ascii="Calibri" w:eastAsiaTheme="majorEastAsia" w:hAnsi="Calibri" w:cs="Calibri"/>
          <w:sz w:val="22"/>
          <w:szCs w:val="22"/>
          <w:lang w:val="en-US"/>
        </w:rPr>
        <w:t> </w:t>
      </w:r>
      <w:r w:rsidRPr="00142F42">
        <w:rPr>
          <w:rFonts w:ascii="Calibri" w:hAnsi="Calibri" w:cs="Calibri"/>
          <w:sz w:val="18"/>
          <w:szCs w:val="18"/>
          <w:lang w:val="en-US"/>
        </w:rPr>
        <w:br/>
      </w:r>
      <w:r w:rsidRPr="00142F42">
        <w:rPr>
          <w:rStyle w:val="normaltextrun"/>
          <w:rFonts w:ascii="Calibri" w:eastAsiaTheme="minorEastAsia" w:hAnsi="Calibri" w:cs="Calibri"/>
          <w:noProof/>
          <w:sz w:val="18"/>
          <w:szCs w:val="18"/>
          <w:lang w:val="en-US"/>
        </w:rPr>
        <w:t>Lisa</w:t>
      </w:r>
      <w:r w:rsidRPr="00142F42">
        <w:rPr>
          <w:rStyle w:val="apple-converted-space"/>
          <w:rFonts w:ascii="Calibri" w:eastAsiaTheme="majorEastAsia" w:hAnsi="Calibri" w:cs="Calibri"/>
          <w:noProof/>
          <w:sz w:val="18"/>
          <w:szCs w:val="18"/>
          <w:lang w:val="en-US"/>
        </w:rPr>
        <w:t> </w:t>
      </w:r>
      <w:r w:rsidRPr="00142F42">
        <w:rPr>
          <w:rStyle w:val="spellingerror"/>
          <w:rFonts w:ascii="Calibri" w:eastAsiaTheme="majorEastAsia" w:hAnsi="Calibri" w:cs="Calibri"/>
          <w:noProof/>
          <w:sz w:val="18"/>
          <w:szCs w:val="18"/>
          <w:lang w:val="en-US"/>
        </w:rPr>
        <w:t>Dumaij</w:t>
      </w:r>
      <w:r w:rsidRPr="00142F42">
        <w:rPr>
          <w:rStyle w:val="tabchar"/>
          <w:rFonts w:ascii="Calibri" w:eastAsiaTheme="majorEastAsia" w:hAnsi="Calibri" w:cs="Calibri"/>
          <w:noProof/>
          <w:sz w:val="18"/>
          <w:szCs w:val="18"/>
          <w:lang w:val="en-US"/>
        </w:rPr>
        <w:t xml:space="preserve"> </w:t>
      </w:r>
      <w:r w:rsidRPr="00142F42">
        <w:rPr>
          <w:rStyle w:val="tabchar"/>
          <w:rFonts w:ascii="Calibri" w:eastAsiaTheme="majorEastAsia" w:hAnsi="Calibri" w:cs="Calibri"/>
          <w:noProof/>
          <w:sz w:val="18"/>
          <w:szCs w:val="18"/>
          <w:lang w:val="en-US"/>
        </w:rPr>
        <w:tab/>
      </w:r>
      <w:r w:rsidRPr="00142F42">
        <w:rPr>
          <w:rStyle w:val="tabchar"/>
          <w:rFonts w:ascii="Calibri" w:eastAsiaTheme="majorEastAsia" w:hAnsi="Calibri" w:cs="Calibri"/>
          <w:noProof/>
          <w:sz w:val="18"/>
          <w:szCs w:val="18"/>
          <w:lang w:val="en-US"/>
        </w:rPr>
        <w:tab/>
      </w:r>
      <w:r w:rsidRPr="00142F42">
        <w:rPr>
          <w:rStyle w:val="normaltextrun"/>
          <w:rFonts w:ascii="Calibri" w:eastAsiaTheme="minorEastAsia" w:hAnsi="Calibri" w:cs="Calibri"/>
          <w:noProof/>
          <w:sz w:val="18"/>
          <w:szCs w:val="18"/>
          <w:lang w:val="en-US"/>
        </w:rPr>
        <w:t>19049838</w:t>
      </w:r>
      <w:r w:rsidRPr="00142F42">
        <w:rPr>
          <w:rStyle w:val="scxw108957989"/>
          <w:rFonts w:ascii="Calibri" w:eastAsiaTheme="majorEastAsia" w:hAnsi="Calibri" w:cs="Calibri"/>
          <w:noProof/>
          <w:sz w:val="18"/>
          <w:szCs w:val="18"/>
          <w:lang w:val="en-US"/>
        </w:rPr>
        <w:t> </w:t>
      </w:r>
      <w:r w:rsidRPr="00142F42">
        <w:rPr>
          <w:rFonts w:ascii="Calibri" w:hAnsi="Calibri" w:cs="Calibri"/>
          <w:noProof/>
          <w:sz w:val="18"/>
          <w:szCs w:val="18"/>
          <w:lang w:val="en-US"/>
        </w:rPr>
        <w:br/>
      </w:r>
      <w:r w:rsidR="004E53E4">
        <w:rPr>
          <w:rStyle w:val="normaltextrun"/>
          <w:rFonts w:ascii="Calibri" w:eastAsiaTheme="minorEastAsia" w:hAnsi="Calibri" w:cs="Calibri"/>
          <w:noProof/>
          <w:sz w:val="18"/>
          <w:szCs w:val="18"/>
          <w:lang w:val="en-US"/>
        </w:rPr>
        <w:t xml:space="preserve">Yuliya </w:t>
      </w:r>
      <w:r w:rsidR="00E0747A">
        <w:rPr>
          <w:rStyle w:val="normaltextrun"/>
          <w:rFonts w:ascii="Calibri" w:eastAsiaTheme="minorEastAsia" w:hAnsi="Calibri" w:cs="Calibri"/>
          <w:noProof/>
          <w:sz w:val="18"/>
          <w:szCs w:val="18"/>
          <w:lang w:val="en-US"/>
        </w:rPr>
        <w:t>Litvin</w:t>
      </w:r>
      <w:r w:rsidRPr="00142F42">
        <w:rPr>
          <w:rStyle w:val="normaltextrun"/>
          <w:rFonts w:ascii="Calibri" w:eastAsiaTheme="minorEastAsia" w:hAnsi="Calibri" w:cs="Calibri"/>
          <w:noProof/>
          <w:sz w:val="18"/>
          <w:szCs w:val="18"/>
          <w:lang w:val="en-US"/>
        </w:rPr>
        <w:tab/>
      </w:r>
      <w:r w:rsidRPr="00142F42">
        <w:rPr>
          <w:rStyle w:val="normaltextrun"/>
          <w:rFonts w:ascii="Calibri" w:eastAsiaTheme="minorEastAsia" w:hAnsi="Calibri" w:cs="Calibri"/>
          <w:noProof/>
          <w:sz w:val="18"/>
          <w:szCs w:val="18"/>
          <w:lang w:val="en-US"/>
        </w:rPr>
        <w:tab/>
      </w:r>
      <w:r w:rsidR="00E0747A">
        <w:rPr>
          <w:rStyle w:val="normaltextrun"/>
          <w:rFonts w:ascii="Calibri" w:eastAsiaTheme="minorEastAsia" w:hAnsi="Calibri" w:cs="Calibri"/>
          <w:noProof/>
          <w:sz w:val="18"/>
          <w:szCs w:val="18"/>
          <w:lang w:val="en-US"/>
        </w:rPr>
        <w:t>20161417</w:t>
      </w:r>
      <w:r w:rsidRPr="00142F42">
        <w:rPr>
          <w:rFonts w:ascii="Calibri" w:hAnsi="Calibri" w:cs="Calibri"/>
          <w:noProof/>
          <w:sz w:val="18"/>
          <w:szCs w:val="18"/>
          <w:lang w:val="en-US"/>
        </w:rPr>
        <w:br/>
      </w:r>
      <w:r w:rsidR="004E53E4">
        <w:rPr>
          <w:rStyle w:val="normaltextrun"/>
          <w:rFonts w:ascii="Calibri" w:eastAsiaTheme="minorEastAsia" w:hAnsi="Calibri" w:cs="Calibri"/>
          <w:noProof/>
          <w:sz w:val="18"/>
          <w:szCs w:val="18"/>
          <w:lang w:val="en-US"/>
        </w:rPr>
        <w:t>Mustafa</w:t>
      </w:r>
      <w:r w:rsidR="00E0747A">
        <w:rPr>
          <w:rStyle w:val="normaltextrun"/>
          <w:rFonts w:ascii="Calibri" w:eastAsiaTheme="minorEastAsia" w:hAnsi="Calibri" w:cs="Calibri"/>
          <w:noProof/>
          <w:sz w:val="18"/>
          <w:szCs w:val="18"/>
          <w:lang w:val="en-US"/>
        </w:rPr>
        <w:t xml:space="preserve"> Mousa </w:t>
      </w:r>
      <w:r w:rsidR="00E0747A">
        <w:rPr>
          <w:rStyle w:val="normaltextrun"/>
          <w:rFonts w:ascii="Calibri" w:eastAsiaTheme="minorEastAsia" w:hAnsi="Calibri" w:cs="Calibri"/>
          <w:noProof/>
          <w:sz w:val="18"/>
          <w:szCs w:val="18"/>
          <w:lang w:val="en-US"/>
        </w:rPr>
        <w:tab/>
      </w:r>
      <w:r w:rsidR="00E0747A">
        <w:rPr>
          <w:rStyle w:val="normaltextrun"/>
          <w:rFonts w:ascii="Calibri" w:eastAsiaTheme="minorEastAsia" w:hAnsi="Calibri" w:cs="Calibri"/>
          <w:noProof/>
          <w:sz w:val="18"/>
          <w:szCs w:val="18"/>
          <w:lang w:val="en-US"/>
        </w:rPr>
        <w:tab/>
        <w:t>18068987</w:t>
      </w:r>
    </w:p>
    <w:p w14:paraId="1495DA90" w14:textId="28114F5F" w:rsidR="007811E5" w:rsidRPr="00E2422B" w:rsidRDefault="004E53E4" w:rsidP="007811E5">
      <w:pPr>
        <w:pStyle w:val="paragraph"/>
        <w:spacing w:before="0" w:beforeAutospacing="0" w:after="0" w:afterAutospacing="0"/>
        <w:textAlignment w:val="baseline"/>
        <w:rPr>
          <w:rStyle w:val="tabchar"/>
          <w:rFonts w:ascii="Calibri" w:eastAsiaTheme="majorEastAsia" w:hAnsi="Calibri" w:cs="Calibri"/>
          <w:noProof/>
          <w:sz w:val="18"/>
          <w:szCs w:val="18"/>
        </w:rPr>
      </w:pPr>
      <w:r w:rsidRPr="00E2422B">
        <w:rPr>
          <w:rStyle w:val="normaltextrun"/>
          <w:rFonts w:ascii="Calibri" w:eastAsiaTheme="minorEastAsia" w:hAnsi="Calibri" w:cs="Calibri"/>
          <w:noProof/>
          <w:sz w:val="18"/>
          <w:szCs w:val="18"/>
        </w:rPr>
        <w:t>Pascal</w:t>
      </w:r>
      <w:r w:rsidR="007811E5" w:rsidRPr="00E2422B">
        <w:rPr>
          <w:rStyle w:val="normaltextrun"/>
          <w:rFonts w:ascii="Calibri" w:eastAsiaTheme="minorEastAsia" w:hAnsi="Calibri" w:cs="Calibri"/>
          <w:noProof/>
          <w:sz w:val="18"/>
          <w:szCs w:val="18"/>
        </w:rPr>
        <w:t xml:space="preserve"> </w:t>
      </w:r>
      <w:r w:rsidR="009C4183" w:rsidRPr="00E2422B">
        <w:rPr>
          <w:rStyle w:val="normaltextrun"/>
          <w:rFonts w:ascii="Calibri" w:eastAsiaTheme="minorEastAsia" w:hAnsi="Calibri" w:cs="Calibri"/>
          <w:noProof/>
          <w:sz w:val="18"/>
          <w:szCs w:val="18"/>
        </w:rPr>
        <w:t>Seegers</w:t>
      </w:r>
      <w:r w:rsidR="007811E5" w:rsidRPr="00E2422B">
        <w:rPr>
          <w:rStyle w:val="tabchar"/>
          <w:rFonts w:ascii="Calibri" w:eastAsiaTheme="majorEastAsia" w:hAnsi="Calibri" w:cs="Calibri"/>
          <w:noProof/>
          <w:sz w:val="18"/>
          <w:szCs w:val="18"/>
        </w:rPr>
        <w:tab/>
      </w:r>
      <w:r w:rsidR="007811E5" w:rsidRPr="00E2422B">
        <w:rPr>
          <w:rStyle w:val="tabchar"/>
          <w:rFonts w:ascii="Calibri" w:eastAsiaTheme="majorEastAsia" w:hAnsi="Calibri" w:cs="Calibri"/>
          <w:noProof/>
          <w:sz w:val="18"/>
          <w:szCs w:val="18"/>
        </w:rPr>
        <w:tab/>
      </w:r>
      <w:r w:rsidR="009C4183" w:rsidRPr="00E2422B">
        <w:rPr>
          <w:rStyle w:val="tabchar"/>
          <w:rFonts w:ascii="Calibri" w:eastAsiaTheme="majorEastAsia" w:hAnsi="Calibri" w:cs="Calibri"/>
          <w:noProof/>
          <w:sz w:val="18"/>
          <w:szCs w:val="18"/>
        </w:rPr>
        <w:t>21132844</w:t>
      </w:r>
    </w:p>
    <w:p w14:paraId="53EE83D4" w14:textId="5338D800" w:rsidR="007811E5" w:rsidRPr="00E2422B" w:rsidRDefault="007811E5" w:rsidP="007811E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2422B">
        <w:rPr>
          <w:rStyle w:val="tabchar"/>
          <w:rFonts w:ascii="Calibri" w:eastAsiaTheme="majorEastAsia" w:hAnsi="Calibri" w:cs="Calibri"/>
          <w:noProof/>
          <w:sz w:val="18"/>
          <w:szCs w:val="18"/>
        </w:rPr>
        <w:t>Jo</w:t>
      </w:r>
      <w:r w:rsidR="004E53E4" w:rsidRPr="00E2422B">
        <w:rPr>
          <w:rStyle w:val="tabchar"/>
          <w:rFonts w:ascii="Calibri" w:eastAsiaTheme="majorEastAsia" w:hAnsi="Calibri" w:cs="Calibri"/>
          <w:noProof/>
          <w:sz w:val="18"/>
          <w:szCs w:val="18"/>
        </w:rPr>
        <w:t>ost</w:t>
      </w:r>
      <w:r w:rsidRPr="00E2422B">
        <w:rPr>
          <w:rStyle w:val="tabchar"/>
          <w:rFonts w:ascii="Calibri" w:eastAsiaTheme="majorEastAsia" w:hAnsi="Calibri" w:cs="Calibri"/>
          <w:noProof/>
          <w:sz w:val="18"/>
          <w:szCs w:val="18"/>
        </w:rPr>
        <w:t xml:space="preserve"> </w:t>
      </w:r>
      <w:r w:rsidR="00D414D6" w:rsidRPr="00E2422B">
        <w:rPr>
          <w:rStyle w:val="tabchar"/>
          <w:rFonts w:ascii="Calibri" w:eastAsiaTheme="majorEastAsia" w:hAnsi="Calibri" w:cs="Calibri"/>
          <w:noProof/>
          <w:sz w:val="18"/>
          <w:szCs w:val="18"/>
        </w:rPr>
        <w:t xml:space="preserve">van </w:t>
      </w:r>
      <w:r w:rsidR="75C9E80D" w:rsidRPr="02BCD43E">
        <w:rPr>
          <w:rStyle w:val="tabchar"/>
          <w:rFonts w:ascii="Calibri" w:eastAsiaTheme="majorEastAsia" w:hAnsi="Calibri" w:cs="Calibri"/>
          <w:noProof/>
          <w:sz w:val="18"/>
          <w:szCs w:val="18"/>
        </w:rPr>
        <w:t>Viegen</w:t>
      </w:r>
      <w:r w:rsidRPr="00E2422B">
        <w:rPr>
          <w:rStyle w:val="scxw108957989"/>
          <w:rFonts w:ascii="Calibri" w:eastAsiaTheme="majorEastAsia" w:hAnsi="Calibri" w:cs="Calibri"/>
          <w:noProof/>
          <w:sz w:val="18"/>
          <w:szCs w:val="18"/>
        </w:rPr>
        <w:t> </w:t>
      </w:r>
      <w:r>
        <w:rPr>
          <w:rFonts w:eastAsiaTheme="majorEastAsia"/>
        </w:rPr>
        <w:tab/>
      </w:r>
      <w:r w:rsidR="00D414D6">
        <w:rPr>
          <w:rFonts w:eastAsiaTheme="majorEastAsia"/>
        </w:rPr>
        <w:tab/>
      </w:r>
      <w:r w:rsidR="00D414D6" w:rsidRPr="00E2422B">
        <w:rPr>
          <w:rStyle w:val="scxw108957989"/>
          <w:rFonts w:ascii="Calibri" w:eastAsiaTheme="majorEastAsia" w:hAnsi="Calibri" w:cs="Calibri"/>
          <w:noProof/>
          <w:sz w:val="18"/>
          <w:szCs w:val="18"/>
        </w:rPr>
        <w:t>18048757</w:t>
      </w:r>
      <w:r>
        <w:br/>
      </w:r>
      <w:r w:rsidR="00D6135C" w:rsidRPr="00E2422B">
        <w:rPr>
          <w:rStyle w:val="normaltextrun"/>
          <w:rFonts w:ascii="Calibri" w:eastAsiaTheme="minorEastAsia" w:hAnsi="Calibri" w:cs="Calibri"/>
          <w:noProof/>
          <w:sz w:val="18"/>
          <w:szCs w:val="18"/>
        </w:rPr>
        <w:t>Joep van der zanden</w:t>
      </w:r>
      <w:r>
        <w:rPr>
          <w:rFonts w:eastAsiaTheme="minorEastAsia"/>
        </w:rPr>
        <w:tab/>
      </w:r>
      <w:r w:rsidRPr="00E2422B">
        <w:rPr>
          <w:rStyle w:val="tabchar"/>
          <w:rFonts w:ascii="Calibri" w:eastAsiaTheme="majorEastAsia" w:hAnsi="Calibri" w:cs="Calibri"/>
          <w:sz w:val="18"/>
          <w:szCs w:val="18"/>
        </w:rPr>
        <w:t>1</w:t>
      </w:r>
      <w:r w:rsidR="004E53E4" w:rsidRPr="00E2422B">
        <w:rPr>
          <w:rStyle w:val="tabchar"/>
          <w:rFonts w:ascii="Calibri" w:eastAsiaTheme="majorEastAsia" w:hAnsi="Calibri" w:cs="Calibri"/>
          <w:sz w:val="18"/>
          <w:szCs w:val="18"/>
        </w:rPr>
        <w:t>9134282</w:t>
      </w:r>
      <w:r>
        <w:br/>
      </w:r>
    </w:p>
    <w:p w14:paraId="00443ABB" w14:textId="090CF811" w:rsidR="007811E5" w:rsidRPr="00142F42" w:rsidRDefault="007811E5" w:rsidP="007811E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inorEastAsia" w:hAnsi="Calibri" w:cs="Calibri"/>
          <w:sz w:val="18"/>
          <w:szCs w:val="18"/>
          <w:lang w:val="en-US"/>
        </w:rPr>
      </w:pPr>
      <w:r w:rsidRPr="00142F42">
        <w:rPr>
          <w:rStyle w:val="normaltextrun"/>
          <w:rFonts w:ascii="Calibri" w:eastAsiaTheme="minorEastAsia" w:hAnsi="Calibri" w:cs="Calibri"/>
          <w:b/>
          <w:bCs/>
          <w:sz w:val="22"/>
          <w:szCs w:val="22"/>
          <w:lang w:val="en-US"/>
        </w:rPr>
        <w:t>Dat</w:t>
      </w:r>
      <w:r w:rsidR="006306F2" w:rsidRPr="00142F42">
        <w:rPr>
          <w:rStyle w:val="normaltextrun"/>
          <w:rFonts w:ascii="Calibri" w:eastAsiaTheme="minorEastAsia" w:hAnsi="Calibri" w:cs="Calibri"/>
          <w:b/>
          <w:bCs/>
          <w:sz w:val="22"/>
          <w:szCs w:val="22"/>
          <w:lang w:val="en-US"/>
        </w:rPr>
        <w:t>e</w:t>
      </w:r>
      <w:r w:rsidRPr="00142F42">
        <w:rPr>
          <w:rFonts w:ascii="Calibri" w:hAnsi="Calibri" w:cs="Calibri"/>
          <w:sz w:val="18"/>
          <w:szCs w:val="18"/>
          <w:lang w:val="en-US"/>
        </w:rPr>
        <w:br/>
      </w:r>
      <w:r w:rsidR="00141BDC">
        <w:rPr>
          <w:rStyle w:val="normaltextrun"/>
          <w:rFonts w:ascii="Calibri" w:eastAsiaTheme="minorEastAsia" w:hAnsi="Calibri" w:cs="Calibri"/>
          <w:sz w:val="18"/>
          <w:szCs w:val="18"/>
          <w:lang w:val="en-US"/>
        </w:rPr>
        <w:t>11-01-2022</w:t>
      </w:r>
    </w:p>
    <w:p w14:paraId="548DBBD3" w14:textId="77777777" w:rsidR="007811E5" w:rsidRPr="00142F42" w:rsidRDefault="007811E5" w:rsidP="007811E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inorEastAsia" w:hAnsi="Calibri" w:cs="Calibri"/>
          <w:b/>
          <w:bCs/>
          <w:sz w:val="18"/>
          <w:szCs w:val="18"/>
          <w:lang w:val="en-US"/>
        </w:rPr>
      </w:pPr>
    </w:p>
    <w:p w14:paraId="5C6B67B7" w14:textId="35442C74" w:rsidR="007811E5" w:rsidRPr="00142F42" w:rsidRDefault="007811E5" w:rsidP="007811E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inorEastAsia" w:hAnsi="Calibri" w:cs="Calibri"/>
          <w:b/>
          <w:bCs/>
          <w:sz w:val="22"/>
          <w:szCs w:val="22"/>
          <w:lang w:val="en-US"/>
        </w:rPr>
      </w:pPr>
      <w:r w:rsidRPr="00142F42">
        <w:rPr>
          <w:rStyle w:val="normaltextrun"/>
          <w:rFonts w:ascii="Calibri" w:eastAsiaTheme="minorEastAsia" w:hAnsi="Calibri" w:cs="Calibri"/>
          <w:b/>
          <w:bCs/>
          <w:sz w:val="22"/>
          <w:szCs w:val="22"/>
          <w:lang w:val="en-US"/>
        </w:rPr>
        <w:t>Versi</w:t>
      </w:r>
      <w:r w:rsidR="006306F2" w:rsidRPr="00142F42">
        <w:rPr>
          <w:rStyle w:val="normaltextrun"/>
          <w:rFonts w:ascii="Calibri" w:eastAsiaTheme="minorEastAsia" w:hAnsi="Calibri" w:cs="Calibri"/>
          <w:b/>
          <w:bCs/>
          <w:sz w:val="22"/>
          <w:szCs w:val="22"/>
          <w:lang w:val="en-US"/>
        </w:rPr>
        <w:t>on</w:t>
      </w:r>
    </w:p>
    <w:p w14:paraId="51B34E93" w14:textId="66C71481" w:rsidR="00BC6924" w:rsidRPr="004D1F6B" w:rsidRDefault="007811E5" w:rsidP="004D1F6B">
      <w:r w:rsidRPr="00142F42">
        <w:rPr>
          <w:rStyle w:val="normaltextrun"/>
          <w:rFonts w:ascii="Calibri" w:eastAsiaTheme="minorEastAsia" w:hAnsi="Calibri" w:cs="Calibri"/>
          <w:sz w:val="18"/>
          <w:szCs w:val="18"/>
        </w:rPr>
        <w:t>1.0</w:t>
      </w:r>
      <w:r w:rsidR="006306F2">
        <w:rPr>
          <w:sz w:val="40"/>
          <w:szCs w:val="40"/>
        </w:rPr>
        <w:br w:type="page"/>
      </w:r>
    </w:p>
    <w:p w14:paraId="60CC3966" w14:textId="46FC220E" w:rsidR="00777D31" w:rsidRDefault="00777D31" w:rsidP="00B1013C">
      <w:pPr>
        <w:pStyle w:val="Heading1"/>
      </w:pPr>
      <w:bookmarkStart w:id="0" w:name="_Toc90299117"/>
      <w:r>
        <w:lastRenderedPageBreak/>
        <w:t>Abstract</w:t>
      </w:r>
      <w:bookmarkEnd w:id="0"/>
    </w:p>
    <w:p w14:paraId="5BC71249" w14:textId="28D9D4C9" w:rsidR="2E253F4D" w:rsidRDefault="2E253F4D">
      <w:r>
        <w:t xml:space="preserve">Motor skills are used in everyday life by walking, </w:t>
      </w:r>
      <w:r w:rsidR="006A6542">
        <w:t>running,</w:t>
      </w:r>
      <w:r>
        <w:t xml:space="preserve"> or bicycling. These skills start to develop at a </w:t>
      </w:r>
      <w:r w:rsidR="13CF9EF0">
        <w:t xml:space="preserve">young age and increase over time especially </w:t>
      </w:r>
      <w:r w:rsidR="03C9B9DE">
        <w:t>at the age when they are starting to go to</w:t>
      </w:r>
      <w:r w:rsidR="13CF9EF0">
        <w:t xml:space="preserve"> school. </w:t>
      </w:r>
      <w:r w:rsidR="00536F2F" w:rsidRPr="00B538B5">
        <w:t xml:space="preserve">One of the biggest problems of today's society is the accessibility of screens such as: </w:t>
      </w:r>
      <w:r w:rsidR="00536F2F">
        <w:t xml:space="preserve"> tablets</w:t>
      </w:r>
      <w:r w:rsidR="00536F2F" w:rsidRPr="00B538B5">
        <w:t>, laptops or other gaming computers at a young age. As a result, children tend to stay at home to take advantage of these technologies rather than playing outside with peers or participating in sports.</w:t>
      </w:r>
      <w:r w:rsidR="003A3872">
        <w:t xml:space="preserve"> </w:t>
      </w:r>
      <w:r w:rsidR="6948E3B4">
        <w:t xml:space="preserve">For this reason, it is important to focus on </w:t>
      </w:r>
      <w:r w:rsidR="327C2EA3">
        <w:t>the</w:t>
      </w:r>
      <w:r w:rsidR="214F0E3B">
        <w:t xml:space="preserve"> </w:t>
      </w:r>
      <w:r w:rsidR="6948E3B4">
        <w:t>motor skill development in children</w:t>
      </w:r>
      <w:r w:rsidR="085E285F">
        <w:t xml:space="preserve"> starting at </w:t>
      </w:r>
      <w:r w:rsidR="3DF091DF">
        <w:t>a very young age</w:t>
      </w:r>
      <w:r w:rsidR="08F93E5E">
        <w:t>.</w:t>
      </w:r>
    </w:p>
    <w:p w14:paraId="4FC263AD" w14:textId="06AA723F" w:rsidR="00443E3C" w:rsidRDefault="004E1527" w:rsidP="002D1EE1">
      <w:r>
        <w:t>T</w:t>
      </w:r>
      <w:r w:rsidR="44C122AA">
        <w:t>he</w:t>
      </w:r>
      <w:r w:rsidR="006C4281">
        <w:t xml:space="preserve"> research described</w:t>
      </w:r>
      <w:r w:rsidR="0090565F">
        <w:t xml:space="preserve"> in this paper is about predicting future motor competence </w:t>
      </w:r>
      <w:r w:rsidR="00443E3C">
        <w:t>in children with historic data.</w:t>
      </w:r>
      <w:r w:rsidR="003A28F6">
        <w:t xml:space="preserve"> </w:t>
      </w:r>
      <w:r w:rsidR="00920431">
        <w:t xml:space="preserve">To make sure that children </w:t>
      </w:r>
      <w:r w:rsidR="006A6542">
        <w:t>who</w:t>
      </w:r>
      <w:r w:rsidR="00920431">
        <w:t xml:space="preserve"> might need extra</w:t>
      </w:r>
      <w:r w:rsidR="04EC796B">
        <w:t xml:space="preserve"> help developing their motor skills receive it</w:t>
      </w:r>
      <w:r w:rsidR="00B43DB0">
        <w:t xml:space="preserve"> before it is too late</w:t>
      </w:r>
      <w:r w:rsidR="152D36F8">
        <w:t>,</w:t>
      </w:r>
      <w:r w:rsidR="4CB75361">
        <w:t xml:space="preserve"> and the development of their motor skills can</w:t>
      </w:r>
      <w:r w:rsidR="2C11C14E">
        <w:t xml:space="preserve">not be sufficiently improved anymore, in which case these problems </w:t>
      </w:r>
      <w:r w:rsidR="13F21F36">
        <w:t>will affect the adult life</w:t>
      </w:r>
      <w:r w:rsidR="2C11C14E">
        <w:t xml:space="preserve"> </w:t>
      </w:r>
      <w:r w:rsidR="13F21F36">
        <w:t xml:space="preserve">or the child. </w:t>
      </w:r>
      <w:r w:rsidR="2C11C14E">
        <w:t xml:space="preserve"> </w:t>
      </w:r>
    </w:p>
    <w:p w14:paraId="646704D6" w14:textId="44FB54D4" w:rsidR="3D6D5C54" w:rsidRDefault="076385F3" w:rsidP="3D6D5C54">
      <w:r>
        <w:t>This research conclude</w:t>
      </w:r>
      <w:r w:rsidR="00F122B7">
        <w:t>s</w:t>
      </w:r>
      <w:r>
        <w:t xml:space="preserve"> that </w:t>
      </w:r>
      <w:r w:rsidR="6F259F4B">
        <w:t>data science more preci</w:t>
      </w:r>
      <w:r w:rsidR="1E756258">
        <w:t xml:space="preserve">sely machine learning can be used to predict if a child is lacking in motor skills a year later. But the perceived motor skills can’t be </w:t>
      </w:r>
      <w:r w:rsidR="00BC0A9D">
        <w:t>considered</w:t>
      </w:r>
      <w:r w:rsidR="1E756258">
        <w:t xml:space="preserve"> as they don</w:t>
      </w:r>
      <w:r w:rsidR="5155D51C">
        <w:t xml:space="preserve">’t have a great impact on motor skill development. </w:t>
      </w:r>
    </w:p>
    <w:p w14:paraId="66709A78" w14:textId="07C4D381" w:rsidR="003C551B" w:rsidRDefault="003C551B" w:rsidP="00B1013C">
      <w:pPr>
        <w:pStyle w:val="Heading1"/>
      </w:pPr>
      <w:bookmarkStart w:id="1" w:name="_Toc90299118"/>
      <w:r>
        <w:t>Introduction</w:t>
      </w:r>
      <w:bookmarkEnd w:id="1"/>
    </w:p>
    <w:p w14:paraId="6D0825BA" w14:textId="18A77D2F" w:rsidR="00762B93" w:rsidRDefault="00777D31" w:rsidP="00762B93">
      <w:pPr>
        <w:rPr>
          <w:color w:val="000000" w:themeColor="text1"/>
        </w:rPr>
      </w:pPr>
      <w:r>
        <w:t>It has been discovered that nearly half of all children do not exercise enough</w:t>
      </w:r>
      <w:r w:rsidR="004D1F6B">
        <w:t xml:space="preserve"> (SIA, 2019).</w:t>
      </w:r>
      <w:r w:rsidR="004D1F6B" w:rsidRPr="17CD2294">
        <w:rPr>
          <w:color w:val="000000" w:themeColor="text1"/>
        </w:rPr>
        <w:t xml:space="preserve"> </w:t>
      </w:r>
      <w:r>
        <w:t xml:space="preserve">Children also take the bicycle to school less </w:t>
      </w:r>
      <w:r w:rsidR="00BA01C0">
        <w:t>frequently</w:t>
      </w:r>
      <w:r>
        <w:t xml:space="preserve">, stay indoors more often and sit for </w:t>
      </w:r>
      <w:r w:rsidR="006F394F">
        <w:t>long</w:t>
      </w:r>
      <w:r>
        <w:t xml:space="preserve"> hours per day. Because of this</w:t>
      </w:r>
      <w:r w:rsidR="00D9602A">
        <w:t>,</w:t>
      </w:r>
      <w:r>
        <w:t xml:space="preserve"> some children</w:t>
      </w:r>
      <w:r w:rsidR="00A3290A">
        <w:t>’s</w:t>
      </w:r>
      <w:r w:rsidR="00D9602A">
        <w:t xml:space="preserve"> </w:t>
      </w:r>
      <w:r>
        <w:t xml:space="preserve">motor skills have </w:t>
      </w:r>
      <w:r w:rsidR="00FE081A">
        <w:t xml:space="preserve">developed </w:t>
      </w:r>
      <w:r w:rsidR="00BC2FFC">
        <w:t>in</w:t>
      </w:r>
      <w:r w:rsidR="5B7F3C47">
        <w:t>sufficiently</w:t>
      </w:r>
      <w:r>
        <w:t>. This development is worrying, because of the physical, emotional, social, and personal value of sport and exercise for children</w:t>
      </w:r>
      <w:r w:rsidR="004F7380">
        <w:t>, w</w:t>
      </w:r>
      <w:r>
        <w:t xml:space="preserve">hich is why it is important for children to start </w:t>
      </w:r>
      <w:r w:rsidR="00895814">
        <w:t>being physically active</w:t>
      </w:r>
      <w:r>
        <w:t xml:space="preserve"> at a young age. That way they will </w:t>
      </w:r>
      <w:r w:rsidR="000719CA">
        <w:t>be</w:t>
      </w:r>
      <w:r>
        <w:t xml:space="preserve"> more </w:t>
      </w:r>
      <w:r w:rsidR="000719CA">
        <w:t xml:space="preserve">likely to experience </w:t>
      </w:r>
      <w:r>
        <w:t xml:space="preserve">enjoyment while exercising </w:t>
      </w:r>
      <w:r w:rsidR="2892B055">
        <w:t>(</w:t>
      </w:r>
      <w:proofErr w:type="spellStart"/>
      <w:r w:rsidR="2892B055">
        <w:t>Haga</w:t>
      </w:r>
      <w:proofErr w:type="spellEnd"/>
      <w:r w:rsidR="2892B055">
        <w:t>, 2009)</w:t>
      </w:r>
      <w:r w:rsidR="347CA0A1">
        <w:t>.</w:t>
      </w:r>
      <w:r>
        <w:t xml:space="preserve"> </w:t>
      </w:r>
    </w:p>
    <w:p w14:paraId="770AC1F3" w14:textId="2FB33F6C" w:rsidR="00777D31" w:rsidRPr="004D1F6B" w:rsidRDefault="00762B93" w:rsidP="00777D31">
      <w:pPr>
        <w:rPr>
          <w:color w:val="000000" w:themeColor="text1"/>
        </w:rPr>
      </w:pPr>
      <w:r w:rsidRPr="2FBB9FC0">
        <w:rPr>
          <w:color w:val="000000" w:themeColor="text1"/>
        </w:rPr>
        <w:t>Start(v)</w:t>
      </w:r>
      <w:proofErr w:type="spellStart"/>
      <w:r w:rsidRPr="2FBB9FC0">
        <w:rPr>
          <w:color w:val="000000" w:themeColor="text1"/>
        </w:rPr>
        <w:t>aardig</w:t>
      </w:r>
      <w:proofErr w:type="spellEnd"/>
      <w:r w:rsidRPr="2FBB9FC0">
        <w:rPr>
          <w:color w:val="000000" w:themeColor="text1"/>
        </w:rPr>
        <w:t xml:space="preserve"> is a project that started in 2019 and will be conducted until 2023. Within the project, research for the movement skills of </w:t>
      </w:r>
      <w:r w:rsidR="4E03942F" w:rsidRPr="588E5F57">
        <w:rPr>
          <w:color w:val="000000" w:themeColor="text1"/>
        </w:rPr>
        <w:t>children</w:t>
      </w:r>
      <w:r w:rsidRPr="588E5F57">
        <w:rPr>
          <w:color w:val="000000" w:themeColor="text1"/>
        </w:rPr>
        <w:t xml:space="preserve"> </w:t>
      </w:r>
      <w:r w:rsidRPr="2FBB9FC0">
        <w:rPr>
          <w:color w:val="000000" w:themeColor="text1"/>
        </w:rPr>
        <w:t xml:space="preserve">is done, whereas it is investigated how this could be promoted as efficiently and effectively as possible by the neighborhood sports coach. The research is financed by </w:t>
      </w:r>
      <w:proofErr w:type="spellStart"/>
      <w:r w:rsidRPr="2FBB9FC0">
        <w:rPr>
          <w:color w:val="000000" w:themeColor="text1"/>
        </w:rPr>
        <w:t>Regieorgaan</w:t>
      </w:r>
      <w:proofErr w:type="spellEnd"/>
      <w:r w:rsidRPr="2FBB9FC0">
        <w:rPr>
          <w:color w:val="000000" w:themeColor="text1"/>
        </w:rPr>
        <w:t xml:space="preserve"> </w:t>
      </w:r>
      <w:proofErr w:type="spellStart"/>
      <w:r w:rsidRPr="2FBB9FC0">
        <w:rPr>
          <w:color w:val="000000" w:themeColor="text1"/>
        </w:rPr>
        <w:t>Praktijkgericht</w:t>
      </w:r>
      <w:proofErr w:type="spellEnd"/>
      <w:r w:rsidRPr="2FBB9FC0">
        <w:rPr>
          <w:color w:val="000000" w:themeColor="text1"/>
        </w:rPr>
        <w:t xml:space="preserve"> </w:t>
      </w:r>
      <w:proofErr w:type="spellStart"/>
      <w:r w:rsidRPr="2FBB9FC0">
        <w:rPr>
          <w:color w:val="000000" w:themeColor="text1"/>
        </w:rPr>
        <w:t>Onderzoek</w:t>
      </w:r>
      <w:proofErr w:type="spellEnd"/>
      <w:r w:rsidRPr="2FBB9FC0">
        <w:rPr>
          <w:color w:val="000000" w:themeColor="text1"/>
        </w:rPr>
        <w:t xml:space="preserve"> SIA and carried out by a consortium of ten organizations from the sports and exercise sector that is led by The Hague University of Applied Sciences (</w:t>
      </w:r>
      <w:proofErr w:type="spellStart"/>
      <w:r w:rsidRPr="2FBB9FC0">
        <w:rPr>
          <w:color w:val="000000" w:themeColor="text1"/>
        </w:rPr>
        <w:t>Alles</w:t>
      </w:r>
      <w:proofErr w:type="spellEnd"/>
      <w:r w:rsidRPr="2FBB9FC0">
        <w:rPr>
          <w:color w:val="000000" w:themeColor="text1"/>
        </w:rPr>
        <w:t xml:space="preserve"> over Sport, n.d.).</w:t>
      </w:r>
    </w:p>
    <w:p w14:paraId="7355E413" w14:textId="7AB84EBC" w:rsidR="00777D31" w:rsidRDefault="00777D31" w:rsidP="00777D31">
      <w:r>
        <w:t>The foundation for these elements is laid by the children from four until six years. It is therefore important to discover moto</w:t>
      </w:r>
      <w:r w:rsidR="40DAD250">
        <w:t>ric</w:t>
      </w:r>
      <w:r>
        <w:t xml:space="preserve"> deficits at a young age. However, it is not yet clear</w:t>
      </w:r>
      <w:r w:rsidR="00A33025">
        <w:t>,</w:t>
      </w:r>
      <w:r>
        <w:t xml:space="preserve"> which children </w:t>
      </w:r>
      <w:r w:rsidR="00ED2BF6">
        <w:t xml:space="preserve">might </w:t>
      </w:r>
      <w:r>
        <w:t xml:space="preserve">have the </w:t>
      </w:r>
      <w:r w:rsidR="00ED2BF6">
        <w:t>highest</w:t>
      </w:r>
      <w:r>
        <w:t xml:space="preserve"> risk to have </w:t>
      </w:r>
      <w:r w:rsidR="00ED2BF6">
        <w:t xml:space="preserve">or develop </w:t>
      </w:r>
      <w:r>
        <w:t>a motoric deficit</w:t>
      </w:r>
      <w:r w:rsidR="00676C51">
        <w:t>,</w:t>
      </w:r>
      <w:r>
        <w:t xml:space="preserve"> and which features </w:t>
      </w:r>
      <w:r w:rsidR="00CD497E">
        <w:t>present</w:t>
      </w:r>
      <w:r>
        <w:t xml:space="preserve"> t</w:t>
      </w:r>
      <w:r w:rsidR="00CD497E">
        <w:t>he</w:t>
      </w:r>
      <w:r>
        <w:t xml:space="preserve"> </w:t>
      </w:r>
      <w:r w:rsidR="00CD497E">
        <w:t>highest</w:t>
      </w:r>
      <w:r>
        <w:t xml:space="preserve"> impact on the motoric skill development. This leads to the research question of this report</w:t>
      </w:r>
      <w:r w:rsidR="0034497F">
        <w:t xml:space="preserve"> as follows</w:t>
      </w:r>
      <w:r>
        <w:t>:</w:t>
      </w:r>
    </w:p>
    <w:p w14:paraId="6B6F5542" w14:textId="36ADCA58" w:rsidR="00D771E2" w:rsidRPr="00751B03" w:rsidRDefault="00777D31" w:rsidP="00751B03">
      <w:pPr>
        <w:pStyle w:val="Quote"/>
        <w:rPr>
          <w:color w:val="000000" w:themeColor="text1"/>
          <w:lang w:val="en-US"/>
        </w:rPr>
      </w:pPr>
      <w:r w:rsidRPr="00906C95">
        <w:rPr>
          <w:color w:val="000000" w:themeColor="text1"/>
          <w:lang w:val="en-US"/>
        </w:rPr>
        <w:t>“How can data science be used to predict whether a child has a chance of developing a lack in motor skills a year later?”</w:t>
      </w:r>
    </w:p>
    <w:p w14:paraId="50E929AF" w14:textId="342786E9" w:rsidR="00D771E2" w:rsidRDefault="00D771E2" w:rsidP="00D771E2">
      <w:pPr>
        <w:spacing w:line="240" w:lineRule="auto"/>
      </w:pPr>
      <w:r w:rsidRPr="001A776F">
        <w:t>The main question consists of the following sub-questions:</w:t>
      </w:r>
    </w:p>
    <w:p w14:paraId="1BF10454" w14:textId="03661089" w:rsidR="00D771E2" w:rsidRPr="001759ED" w:rsidRDefault="00D771E2" w:rsidP="00D771E2">
      <w:pPr>
        <w:pStyle w:val="ListParagraph"/>
        <w:numPr>
          <w:ilvl w:val="0"/>
          <w:numId w:val="6"/>
        </w:numPr>
        <w:spacing w:line="240" w:lineRule="auto"/>
        <w:rPr>
          <w:rStyle w:val="IntenseEmphasis"/>
          <w:color w:val="000000" w:themeColor="text1"/>
        </w:rPr>
      </w:pPr>
      <w:r w:rsidRPr="00D771E2">
        <w:rPr>
          <w:rStyle w:val="IntenseEmphasis"/>
          <w:color w:val="000000" w:themeColor="text1"/>
        </w:rPr>
        <w:t xml:space="preserve">Which biological and socio-demographic variables have an influence on the motoric skills development </w:t>
      </w:r>
      <w:r w:rsidR="26967B0E" w:rsidRPr="74D75160">
        <w:rPr>
          <w:rStyle w:val="IntenseEmphasis"/>
          <w:color w:val="000000" w:themeColor="text1"/>
        </w:rPr>
        <w:t>of</w:t>
      </w:r>
      <w:r w:rsidRPr="00D771E2">
        <w:rPr>
          <w:rStyle w:val="IntenseEmphasis"/>
          <w:color w:val="000000" w:themeColor="text1"/>
        </w:rPr>
        <w:t xml:space="preserve"> </w:t>
      </w:r>
      <w:r w:rsidRPr="001759ED">
        <w:rPr>
          <w:rStyle w:val="IntenseEmphasis"/>
          <w:color w:val="000000" w:themeColor="text1"/>
        </w:rPr>
        <w:t>children?</w:t>
      </w:r>
    </w:p>
    <w:p w14:paraId="2DFEB50E" w14:textId="121FD41B" w:rsidR="00CA586A" w:rsidRPr="001759ED" w:rsidRDefault="00CA586A" w:rsidP="00D771E2">
      <w:pPr>
        <w:pStyle w:val="ListParagraph"/>
        <w:numPr>
          <w:ilvl w:val="0"/>
          <w:numId w:val="6"/>
        </w:numPr>
        <w:spacing w:line="240" w:lineRule="auto"/>
        <w:rPr>
          <w:rStyle w:val="IntenseEmphasis"/>
          <w:color w:val="000000" w:themeColor="text1"/>
        </w:rPr>
      </w:pPr>
      <w:r>
        <w:rPr>
          <w:rStyle w:val="IntenseEmphasis"/>
          <w:color w:val="000000" w:themeColor="text1"/>
        </w:rPr>
        <w:t>Which model has the lowest false negative rate?</w:t>
      </w:r>
    </w:p>
    <w:p w14:paraId="3C5C4D8D" w14:textId="113A72E1" w:rsidR="00377C78" w:rsidRPr="001759ED" w:rsidRDefault="008C20C2" w:rsidP="004E39F2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lang w:eastAsia="nl-NL"/>
        </w:rPr>
      </w:pPr>
      <w:r>
        <w:rPr>
          <w:rStyle w:val="IntenseEmphasis"/>
          <w:color w:val="000000" w:themeColor="text1"/>
        </w:rPr>
        <w:t xml:space="preserve">Which </w:t>
      </w:r>
      <w:r w:rsidR="00667A08" w:rsidRPr="00667A08">
        <w:rPr>
          <w:rStyle w:val="IntenseEmphasis"/>
          <w:color w:val="000000" w:themeColor="text1"/>
        </w:rPr>
        <w:t>characteristics</w:t>
      </w:r>
      <w:r w:rsidR="00751CBF">
        <w:rPr>
          <w:rStyle w:val="IntenseEmphasis"/>
          <w:color w:val="000000" w:themeColor="text1"/>
        </w:rPr>
        <w:t xml:space="preserve"> </w:t>
      </w:r>
      <w:r w:rsidR="002257A4">
        <w:rPr>
          <w:rStyle w:val="IntenseEmphasis"/>
          <w:color w:val="000000" w:themeColor="text1"/>
        </w:rPr>
        <w:t>have</w:t>
      </w:r>
      <w:r w:rsidR="00667A08" w:rsidRPr="00667A08">
        <w:rPr>
          <w:rStyle w:val="IntenseEmphasis"/>
          <w:color w:val="000000" w:themeColor="text1"/>
        </w:rPr>
        <w:t xml:space="preserve"> </w:t>
      </w:r>
      <w:r w:rsidR="00751CBF">
        <w:rPr>
          <w:rStyle w:val="IntenseEmphasis"/>
          <w:color w:val="000000" w:themeColor="text1"/>
        </w:rPr>
        <w:t>the children with a lack</w:t>
      </w:r>
      <w:r w:rsidR="001C1A55" w:rsidRPr="001C1A55">
        <w:rPr>
          <w:rStyle w:val="IntenseEmphasis"/>
          <w:color w:val="000000" w:themeColor="text1"/>
        </w:rPr>
        <w:t xml:space="preserve"> </w:t>
      </w:r>
      <w:r w:rsidR="0DFAE073" w:rsidRPr="74D75160">
        <w:rPr>
          <w:rStyle w:val="IntenseEmphasis"/>
          <w:color w:val="000000" w:themeColor="text1"/>
        </w:rPr>
        <w:t xml:space="preserve">in </w:t>
      </w:r>
      <w:r w:rsidR="00751CBF">
        <w:rPr>
          <w:rStyle w:val="IntenseEmphasis"/>
          <w:color w:val="000000" w:themeColor="text1"/>
        </w:rPr>
        <w:t xml:space="preserve">motor </w:t>
      </w:r>
      <w:r w:rsidR="001C1A55">
        <w:rPr>
          <w:rStyle w:val="IntenseEmphasis"/>
          <w:color w:val="000000" w:themeColor="text1"/>
        </w:rPr>
        <w:t xml:space="preserve">skills </w:t>
      </w:r>
      <w:r w:rsidR="00751CBF">
        <w:rPr>
          <w:rStyle w:val="IntenseEmphasis"/>
          <w:color w:val="000000" w:themeColor="text1"/>
        </w:rPr>
        <w:t>in common?</w:t>
      </w:r>
    </w:p>
    <w:p w14:paraId="3F553ADC" w14:textId="56BA467D" w:rsidR="00777D31" w:rsidRPr="00906C95" w:rsidRDefault="00777D31" w:rsidP="00C15CC4">
      <w:pPr>
        <w:pStyle w:val="Heading2"/>
      </w:pPr>
      <w:bookmarkStart w:id="2" w:name="_Toc90299121"/>
      <w:r w:rsidRPr="00906C95">
        <w:lastRenderedPageBreak/>
        <w:t>Related work</w:t>
      </w:r>
      <w:bookmarkEnd w:id="2"/>
    </w:p>
    <w:p w14:paraId="43F5209D" w14:textId="0B0182CD" w:rsidR="00142377" w:rsidRDefault="00777D31" w:rsidP="00682824">
      <w:r w:rsidRPr="00906C95">
        <w:t xml:space="preserve">Before </w:t>
      </w:r>
      <w:r w:rsidR="00A8145B" w:rsidRPr="008A07B2">
        <w:t>beginning with this project,</w:t>
      </w:r>
      <w:r w:rsidRPr="00906C95">
        <w:t xml:space="preserve"> </w:t>
      </w:r>
      <w:r w:rsidR="002E3AE3">
        <w:t>re</w:t>
      </w:r>
      <w:r w:rsidRPr="00906C95">
        <w:t>search</w:t>
      </w:r>
      <w:r w:rsidR="002E3AE3">
        <w:t xml:space="preserve"> has been conducted </w:t>
      </w:r>
      <w:r w:rsidRPr="00906C95">
        <w:t xml:space="preserve">to </w:t>
      </w:r>
      <w:r w:rsidR="002E3AE3">
        <w:t>find</w:t>
      </w:r>
      <w:r w:rsidRPr="00906C95">
        <w:t xml:space="preserve"> studies</w:t>
      </w:r>
      <w:r w:rsidR="004651E0">
        <w:t xml:space="preserve"> that are somewhat</w:t>
      </w:r>
      <w:r w:rsidRPr="00906C95">
        <w:t xml:space="preserve"> related to this one.</w:t>
      </w:r>
      <w:r w:rsidRPr="00906C95" w:rsidDel="00F65924">
        <w:t xml:space="preserve"> </w:t>
      </w:r>
      <w:r w:rsidR="00D20F48">
        <w:t xml:space="preserve"> </w:t>
      </w:r>
      <w:r w:rsidR="00BE27F1">
        <w:t xml:space="preserve">Some of those studies dealt with fine, some with gross and some with both fine and </w:t>
      </w:r>
      <w:r w:rsidR="00483D09">
        <w:t>gross motor skills developmen</w:t>
      </w:r>
      <w:r w:rsidR="001F1CE4">
        <w:t>t</w:t>
      </w:r>
      <w:r w:rsidR="005B6D8B">
        <w:t xml:space="preserve"> in young children that in most of the studies were between three and six years old</w:t>
      </w:r>
      <w:r w:rsidR="002D445A">
        <w:t>.</w:t>
      </w:r>
      <w:r w:rsidR="009849CB">
        <w:t xml:space="preserve"> In studies as for example </w:t>
      </w:r>
      <w:r w:rsidR="00246B89">
        <w:t>from</w:t>
      </w:r>
      <w:r w:rsidR="000B1268">
        <w:t xml:space="preserve"> </w:t>
      </w:r>
      <w:r w:rsidR="004C3D09">
        <w:t>Wang (2020</w:t>
      </w:r>
      <w:r w:rsidR="399018D8">
        <w:t>)</w:t>
      </w:r>
      <w:r w:rsidR="0033541C">
        <w:t xml:space="preserve"> and </w:t>
      </w:r>
      <w:r w:rsidR="00A268F4">
        <w:t>Abdullah et al. (2016)</w:t>
      </w:r>
      <w:r w:rsidR="00246B89">
        <w:t>,</w:t>
      </w:r>
      <w:r w:rsidR="00BF4A18">
        <w:t xml:space="preserve"> children were</w:t>
      </w:r>
      <w:r w:rsidR="001C198C">
        <w:t xml:space="preserve"> tested with various physical exercises</w:t>
      </w:r>
      <w:r w:rsidR="00B83367">
        <w:t xml:space="preserve"> to determine their status of motor competence</w:t>
      </w:r>
      <w:r w:rsidR="00687E24">
        <w:t>, which demonstrates a similarity to this study that used physical exercises as a testing method as well</w:t>
      </w:r>
      <w:r w:rsidR="001B0C42">
        <w:t>. Another similarity</w:t>
      </w:r>
      <w:r w:rsidR="006C6D7E">
        <w:t xml:space="preserve"> between existing studies and this study</w:t>
      </w:r>
      <w:r w:rsidR="00DE4D37">
        <w:t xml:space="preserve"> is the investigation of many different features or rather variables that characterize the children, their background</w:t>
      </w:r>
      <w:r w:rsidR="00141BDC">
        <w:t>,</w:t>
      </w:r>
      <w:r w:rsidR="00DE4D37">
        <w:t xml:space="preserve"> and other related specifics</w:t>
      </w:r>
      <w:r w:rsidR="00CC6DA2">
        <w:t>, as well as the importance of each individual feature</w:t>
      </w:r>
      <w:r w:rsidR="002C700E">
        <w:t xml:space="preserve"> (Gilbert, 1980b; </w:t>
      </w:r>
      <w:r w:rsidR="00777C4C">
        <w:t xml:space="preserve">de </w:t>
      </w:r>
      <w:proofErr w:type="spellStart"/>
      <w:r w:rsidR="00777C4C">
        <w:t>Meester</w:t>
      </w:r>
      <w:proofErr w:type="spellEnd"/>
      <w:r w:rsidR="00777C4C">
        <w:t xml:space="preserve"> et al., 2020b)</w:t>
      </w:r>
      <w:r w:rsidR="00F704B2">
        <w:t>.</w:t>
      </w:r>
      <w:r w:rsidR="005273FD">
        <w:t xml:space="preserve"> Further, a differentiation between actual and perceived motor competence was made and </w:t>
      </w:r>
      <w:r w:rsidR="00855609">
        <w:t>explored</w:t>
      </w:r>
      <w:r w:rsidR="005273FD">
        <w:t xml:space="preserve"> in the study from </w:t>
      </w:r>
      <w:r w:rsidR="00625F24">
        <w:t xml:space="preserve">de </w:t>
      </w:r>
      <w:proofErr w:type="spellStart"/>
      <w:r w:rsidR="00625F24">
        <w:t>Meester</w:t>
      </w:r>
      <w:proofErr w:type="spellEnd"/>
      <w:r w:rsidR="00625F24">
        <w:t xml:space="preserve"> et al. (2020c)</w:t>
      </w:r>
      <w:r w:rsidR="00C8353D">
        <w:t>,</w:t>
      </w:r>
      <w:r w:rsidR="00FC69D3">
        <w:t xml:space="preserve"> which can also be found in this study</w:t>
      </w:r>
      <w:r w:rsidR="00013F48">
        <w:t>,</w:t>
      </w:r>
      <w:r w:rsidR="00FC69D3">
        <w:t xml:space="preserve"> </w:t>
      </w:r>
      <w:r w:rsidR="00CC3C7B">
        <w:t xml:space="preserve">as actual and perceived </w:t>
      </w:r>
      <w:r w:rsidR="179D6046">
        <w:t>motor</w:t>
      </w:r>
      <w:r w:rsidR="00CC3C7B">
        <w:t xml:space="preserve"> competence are viewed separately. </w:t>
      </w:r>
      <w:r w:rsidR="007D36A3">
        <w:t>Of interes</w:t>
      </w:r>
      <w:r w:rsidR="003D59CB">
        <w:t>t</w:t>
      </w:r>
      <w:r w:rsidR="00450A6E">
        <w:t xml:space="preserve"> were also studies</w:t>
      </w:r>
      <w:r w:rsidR="00E73D5A">
        <w:t xml:space="preserve"> </w:t>
      </w:r>
      <w:r w:rsidR="00236B45">
        <w:t>as</w:t>
      </w:r>
      <w:r w:rsidR="00E73D5A">
        <w:t xml:space="preserve"> from </w:t>
      </w:r>
      <w:r w:rsidR="003B5426">
        <w:t xml:space="preserve">Wang </w:t>
      </w:r>
      <w:r w:rsidR="00A627DB">
        <w:t>et al.</w:t>
      </w:r>
      <w:r w:rsidR="003B5426">
        <w:t xml:space="preserve"> (2020) and </w:t>
      </w:r>
      <w:proofErr w:type="spellStart"/>
      <w:r w:rsidR="00A627DB">
        <w:t>Zysset</w:t>
      </w:r>
      <w:proofErr w:type="spellEnd"/>
      <w:r w:rsidR="00A627DB">
        <w:t xml:space="preserve"> et al.</w:t>
      </w:r>
      <w:r w:rsidR="0090673A">
        <w:t xml:space="preserve"> (2018) </w:t>
      </w:r>
      <w:r w:rsidR="00450A6E">
        <w:t xml:space="preserve">that included </w:t>
      </w:r>
      <w:r w:rsidR="00F90D00">
        <w:t>and/ or evaluated parental surveys or rather questionnaires</w:t>
      </w:r>
      <w:r w:rsidR="00557782">
        <w:t>,</w:t>
      </w:r>
      <w:r w:rsidR="00E73D5A">
        <w:t xml:space="preserve"> since this study </w:t>
      </w:r>
      <w:r w:rsidR="002570DF">
        <w:t xml:space="preserve">incorporates </w:t>
      </w:r>
      <w:r w:rsidR="61FE8DCE">
        <w:t>this</w:t>
      </w:r>
      <w:r w:rsidR="002570DF">
        <w:t xml:space="preserve"> too.</w:t>
      </w:r>
      <w:r w:rsidR="00FB69A5">
        <w:t xml:space="preserve"> </w:t>
      </w:r>
    </w:p>
    <w:p w14:paraId="468FB39F" w14:textId="269B4BEF" w:rsidR="003E2799" w:rsidRDefault="003D44EF" w:rsidP="00682824">
      <w:pPr>
        <w:rPr>
          <w:szCs w:val="24"/>
        </w:rPr>
      </w:pPr>
      <w:r>
        <w:rPr>
          <w:szCs w:val="24"/>
        </w:rPr>
        <w:t xml:space="preserve">With </w:t>
      </w:r>
      <w:r w:rsidR="00025813">
        <w:rPr>
          <w:szCs w:val="24"/>
        </w:rPr>
        <w:t>all the similarities</w:t>
      </w:r>
      <w:r w:rsidR="008F64F4">
        <w:rPr>
          <w:szCs w:val="24"/>
        </w:rPr>
        <w:t>,</w:t>
      </w:r>
      <w:r w:rsidR="00025813">
        <w:rPr>
          <w:szCs w:val="24"/>
        </w:rPr>
        <w:t xml:space="preserve"> these existing </w:t>
      </w:r>
      <w:r w:rsidR="00317677">
        <w:rPr>
          <w:szCs w:val="24"/>
        </w:rPr>
        <w:t xml:space="preserve">studies give an interesting insight and knowledge </w:t>
      </w:r>
      <w:r w:rsidR="00B86AEA">
        <w:rPr>
          <w:szCs w:val="24"/>
        </w:rPr>
        <w:t xml:space="preserve">for the topic of motor skills development </w:t>
      </w:r>
      <w:r w:rsidR="00A57442">
        <w:rPr>
          <w:szCs w:val="24"/>
        </w:rPr>
        <w:t>and a basic understanding in that</w:t>
      </w:r>
      <w:r w:rsidR="00C66BAC">
        <w:rPr>
          <w:szCs w:val="24"/>
        </w:rPr>
        <w:t xml:space="preserve"> sphere, which</w:t>
      </w:r>
      <w:r w:rsidR="000D2599">
        <w:rPr>
          <w:szCs w:val="24"/>
        </w:rPr>
        <w:t xml:space="preserve"> is helpful for this new study</w:t>
      </w:r>
      <w:r w:rsidR="00866E05">
        <w:rPr>
          <w:szCs w:val="24"/>
        </w:rPr>
        <w:t>, which’s goal</w:t>
      </w:r>
      <w:r w:rsidR="007707BF">
        <w:rPr>
          <w:szCs w:val="24"/>
        </w:rPr>
        <w:t xml:space="preserve"> -</w:t>
      </w:r>
      <w:r w:rsidR="00866E05">
        <w:rPr>
          <w:szCs w:val="24"/>
        </w:rPr>
        <w:t xml:space="preserve"> </w:t>
      </w:r>
      <w:r w:rsidR="007707BF">
        <w:rPr>
          <w:szCs w:val="24"/>
        </w:rPr>
        <w:t xml:space="preserve">of predicting the motor skills development in young children - </w:t>
      </w:r>
      <w:r w:rsidR="00866E05">
        <w:rPr>
          <w:szCs w:val="24"/>
        </w:rPr>
        <w:t>is still a</w:t>
      </w:r>
      <w:r w:rsidR="00B052EF">
        <w:rPr>
          <w:szCs w:val="24"/>
        </w:rPr>
        <w:t xml:space="preserve"> matter of unknown territory and has never been </w:t>
      </w:r>
      <w:r w:rsidR="002F03B8">
        <w:rPr>
          <w:szCs w:val="24"/>
        </w:rPr>
        <w:t>dealt</w:t>
      </w:r>
      <w:r w:rsidR="007707BF">
        <w:rPr>
          <w:szCs w:val="24"/>
        </w:rPr>
        <w:t xml:space="preserve"> with</w:t>
      </w:r>
      <w:r w:rsidR="00A12F7F">
        <w:rPr>
          <w:szCs w:val="24"/>
        </w:rPr>
        <w:t xml:space="preserve"> in any study</w:t>
      </w:r>
      <w:r w:rsidR="007707BF">
        <w:rPr>
          <w:szCs w:val="24"/>
        </w:rPr>
        <w:t xml:space="preserve"> before</w:t>
      </w:r>
      <w:r w:rsidR="00A12F7F">
        <w:rPr>
          <w:szCs w:val="24"/>
        </w:rPr>
        <w:t>.</w:t>
      </w:r>
    </w:p>
    <w:p w14:paraId="2D2FDAC0" w14:textId="77777777" w:rsidR="00785EBD" w:rsidRDefault="00785EBD" w:rsidP="00785EBD">
      <w:pPr>
        <w:pStyle w:val="Heading1"/>
      </w:pPr>
      <w:bookmarkStart w:id="3" w:name="_Toc90299122"/>
      <w:r w:rsidRPr="00906C95">
        <w:t>Materials and Methods</w:t>
      </w:r>
      <w:bookmarkEnd w:id="3"/>
    </w:p>
    <w:p w14:paraId="0F96F489" w14:textId="5651AE94" w:rsidR="00777D31" w:rsidRDefault="006E08CF" w:rsidP="004E39F2">
      <w:pPr>
        <w:pStyle w:val="Heading2"/>
      </w:pPr>
      <w:bookmarkStart w:id="4" w:name="_Toc90299123"/>
      <w:r w:rsidRPr="35F3114C">
        <w:t>Materials</w:t>
      </w:r>
      <w:bookmarkEnd w:id="4"/>
    </w:p>
    <w:p w14:paraId="1B0F0604" w14:textId="75612D11" w:rsidR="001D6661" w:rsidRDefault="001D6661" w:rsidP="00777D31">
      <w:pPr>
        <w:rPr>
          <w:u w:val="single"/>
        </w:rPr>
      </w:pPr>
      <w:r w:rsidRPr="35F3114C">
        <w:rPr>
          <w:u w:val="single"/>
        </w:rPr>
        <w:t>Received data</w:t>
      </w:r>
    </w:p>
    <w:p w14:paraId="703DBA42" w14:textId="48589DF0" w:rsidR="004F012F" w:rsidRDefault="003E36A5" w:rsidP="003E36A5">
      <w:r>
        <w:t>The final data set consists of several data frames, which are as follows:</w:t>
      </w:r>
    </w:p>
    <w:p w14:paraId="46107D80" w14:textId="1CA19129" w:rsidR="00C10D92" w:rsidRDefault="009929BC" w:rsidP="00CF587C">
      <w:pPr>
        <w:pStyle w:val="ListParagraph"/>
        <w:numPr>
          <w:ilvl w:val="0"/>
          <w:numId w:val="14"/>
        </w:numPr>
      </w:pPr>
      <w:r>
        <w:t>T0 data</w:t>
      </w:r>
      <w:r w:rsidR="008F2556">
        <w:t xml:space="preserve">, </w:t>
      </w:r>
      <w:r w:rsidR="00C10D92">
        <w:t>this data contents four</w:t>
      </w:r>
      <w:r w:rsidR="00C10D92" w:rsidRPr="00906C95">
        <w:t xml:space="preserve"> measurements were taken during the project: competence, motivation, </w:t>
      </w:r>
      <w:r w:rsidR="006E1004" w:rsidRPr="00906C95">
        <w:t>perception,</w:t>
      </w:r>
      <w:r w:rsidR="006A080F">
        <w:t xml:space="preserve"> and the</w:t>
      </w:r>
      <w:r w:rsidR="00C10D92" w:rsidRPr="00906C95">
        <w:t xml:space="preserve"> BMI</w:t>
      </w:r>
      <w:r w:rsidR="006A080F">
        <w:t xml:space="preserve"> </w:t>
      </w:r>
      <w:r w:rsidR="006A080F" w:rsidRPr="00906C95">
        <w:rPr>
          <w:szCs w:val="20"/>
        </w:rPr>
        <w:t>(SIA, 2019)</w:t>
      </w:r>
      <w:r w:rsidR="00C10D92">
        <w:t>.</w:t>
      </w:r>
    </w:p>
    <w:p w14:paraId="38D635A3" w14:textId="2AD1042B" w:rsidR="008C79C0" w:rsidRDefault="0018348C" w:rsidP="00CF587C">
      <w:pPr>
        <w:pStyle w:val="ListParagraph"/>
        <w:numPr>
          <w:ilvl w:val="0"/>
          <w:numId w:val="14"/>
        </w:numPr>
      </w:pPr>
      <w:r>
        <w:t xml:space="preserve">T1 data, </w:t>
      </w:r>
      <w:r w:rsidR="005909B7">
        <w:t xml:space="preserve">biological </w:t>
      </w:r>
      <w:r>
        <w:t>data collected during the second measurement moment</w:t>
      </w:r>
      <w:r w:rsidR="006E1004">
        <w:t>.</w:t>
      </w:r>
    </w:p>
    <w:p w14:paraId="777B9EE9" w14:textId="2E915EC7" w:rsidR="000D2793" w:rsidRDefault="000D2793" w:rsidP="000D2793">
      <w:pPr>
        <w:pStyle w:val="ListParagraph"/>
        <w:numPr>
          <w:ilvl w:val="0"/>
          <w:numId w:val="14"/>
        </w:numPr>
      </w:pPr>
      <w:r>
        <w:t>Questionnaire data, socio-demographic data collected during the first measurement moment (P. Koolwijk).</w:t>
      </w:r>
    </w:p>
    <w:p w14:paraId="512DE1AC" w14:textId="1B8245B2" w:rsidR="00037D8D" w:rsidRPr="00CF587C" w:rsidRDefault="00AA15BD" w:rsidP="00842F1C">
      <w:r>
        <w:t xml:space="preserve">The final dataset </w:t>
      </w:r>
      <w:r w:rsidR="4B35A867">
        <w:t>is structured data which</w:t>
      </w:r>
      <w:r w:rsidR="65E2AC81">
        <w:t xml:space="preserve"> </w:t>
      </w:r>
      <w:r>
        <w:t>contains</w:t>
      </w:r>
      <w:r w:rsidR="00163397">
        <w:t xml:space="preserve"> 1709 </w:t>
      </w:r>
      <w:r w:rsidR="00EC74B0">
        <w:t xml:space="preserve">rows (children) and </w:t>
      </w:r>
      <w:r w:rsidR="487FC18C">
        <w:t>36</w:t>
      </w:r>
      <w:r w:rsidR="00913826">
        <w:t xml:space="preserve"> </w:t>
      </w:r>
      <w:r w:rsidR="00AD37FA">
        <w:t>columns</w:t>
      </w:r>
      <w:r w:rsidR="327EE6A2">
        <w:t>/features</w:t>
      </w:r>
      <w:r w:rsidR="426C6FA9">
        <w:t>.</w:t>
      </w:r>
      <w:r w:rsidR="002B770E">
        <w:t xml:space="preserve"> </w:t>
      </w:r>
      <w:r w:rsidR="35E10E71">
        <w:t>T</w:t>
      </w:r>
      <w:r w:rsidR="5D5FF7E2">
        <w:t>he</w:t>
      </w:r>
      <w:r w:rsidR="00037D8D">
        <w:t xml:space="preserve"> goal of this research is to predict whether it is possible to predict future motoric competence using only data available in T0. </w:t>
      </w:r>
      <w:r w:rsidR="1884B6D8">
        <w:t xml:space="preserve">So, predict if a child lacks motor skills in the future. </w:t>
      </w:r>
      <w:r w:rsidR="5D5FF7E2">
        <w:t>The</w:t>
      </w:r>
      <w:r w:rsidR="00037D8D">
        <w:t xml:space="preserve"> data that will be used when training is the proficiency from T0 while the value we are trying to predict is the proficiency from T1.</w:t>
      </w:r>
    </w:p>
    <w:p w14:paraId="36E669F5" w14:textId="7A937A3B" w:rsidR="007D5088" w:rsidRDefault="007D5088" w:rsidP="00777D31">
      <w:pPr>
        <w:rPr>
          <w:u w:val="single"/>
        </w:rPr>
      </w:pPr>
      <w:r>
        <w:rPr>
          <w:u w:val="single"/>
        </w:rPr>
        <w:t xml:space="preserve">Data </w:t>
      </w:r>
      <w:r w:rsidR="00F91E3A">
        <w:rPr>
          <w:u w:val="single"/>
        </w:rPr>
        <w:t>cleaning</w:t>
      </w:r>
    </w:p>
    <w:p w14:paraId="6691EA0D" w14:textId="244C0006" w:rsidR="003C28F7" w:rsidRPr="004E39F2" w:rsidRDefault="00F91E3A" w:rsidP="001E0848">
      <w:r>
        <w:t xml:space="preserve">Data cleaning is divided in </w:t>
      </w:r>
      <w:r w:rsidR="00BF22A6">
        <w:t xml:space="preserve">three </w:t>
      </w:r>
      <w:r w:rsidR="00CB6800">
        <w:t>ways</w:t>
      </w:r>
      <w:r w:rsidR="00BF22A6">
        <w:t xml:space="preserve"> according to Brownlee (2020): basics cleaning, </w:t>
      </w:r>
      <w:r w:rsidR="0026184A">
        <w:t>outliers,</w:t>
      </w:r>
      <w:r w:rsidR="00BF22A6">
        <w:t xml:space="preserve"> and imputation.</w:t>
      </w:r>
      <w:r w:rsidR="00446461">
        <w:t xml:space="preserve"> </w:t>
      </w:r>
    </w:p>
    <w:p w14:paraId="7D6E5272" w14:textId="5F2957DA" w:rsidR="00A51F88" w:rsidRPr="00C65304" w:rsidRDefault="00A51F88" w:rsidP="00337FAA">
      <w:pPr>
        <w:pStyle w:val="ListParagraph"/>
        <w:numPr>
          <w:ilvl w:val="0"/>
          <w:numId w:val="6"/>
        </w:numPr>
      </w:pPr>
      <w:r w:rsidRPr="00C65304">
        <w:rPr>
          <w:i/>
          <w:iCs/>
        </w:rPr>
        <w:t>Basics</w:t>
      </w:r>
      <w:r w:rsidRPr="00C65304">
        <w:t xml:space="preserve">: </w:t>
      </w:r>
      <w:r w:rsidR="002D0E65">
        <w:t>R</w:t>
      </w:r>
      <w:r w:rsidR="00543258" w:rsidRPr="00C65304">
        <w:t xml:space="preserve">emoving redundant </w:t>
      </w:r>
      <w:r w:rsidR="00962D56" w:rsidRPr="00C65304">
        <w:t>columns and rows.</w:t>
      </w:r>
    </w:p>
    <w:p w14:paraId="35C58F78" w14:textId="1091DF7B" w:rsidR="00AD03FE" w:rsidRPr="001E0848" w:rsidRDefault="00337FAA" w:rsidP="00337FAA">
      <w:pPr>
        <w:pStyle w:val="ListParagraph"/>
        <w:numPr>
          <w:ilvl w:val="0"/>
          <w:numId w:val="6"/>
        </w:numPr>
        <w:rPr>
          <w:u w:val="single"/>
        </w:rPr>
      </w:pPr>
      <w:r w:rsidRPr="79E8106F">
        <w:rPr>
          <w:i/>
        </w:rPr>
        <w:t>Outliers</w:t>
      </w:r>
      <w:r w:rsidR="009C3E70">
        <w:t>:</w:t>
      </w:r>
      <w:r w:rsidR="00A205F9">
        <w:t xml:space="preserve"> Mean and Standard Deviation method</w:t>
      </w:r>
      <w:r w:rsidR="785658A3">
        <w:t>.</w:t>
      </w:r>
    </w:p>
    <w:p w14:paraId="42BEA221" w14:textId="1A25089F" w:rsidR="0090789B" w:rsidRPr="00337FAA" w:rsidRDefault="001D6596" w:rsidP="004E39F2">
      <w:pPr>
        <w:pStyle w:val="ListParagraph"/>
        <w:numPr>
          <w:ilvl w:val="0"/>
          <w:numId w:val="6"/>
        </w:numPr>
        <w:rPr>
          <w:u w:val="single"/>
        </w:rPr>
      </w:pPr>
      <w:r w:rsidRPr="00C65304">
        <w:rPr>
          <w:i/>
          <w:iCs/>
        </w:rPr>
        <w:t>Missing</w:t>
      </w:r>
      <w:r>
        <w:t xml:space="preserve">: </w:t>
      </w:r>
      <w:r w:rsidR="00E53CF2">
        <w:t xml:space="preserve">KNN, </w:t>
      </w:r>
      <w:r w:rsidR="00EA3A2D">
        <w:t>median</w:t>
      </w:r>
      <w:r w:rsidR="00A06D72">
        <w:t xml:space="preserve"> and</w:t>
      </w:r>
      <w:r w:rsidR="005B0766">
        <w:t xml:space="preserve"> </w:t>
      </w:r>
      <w:r w:rsidR="5874044F">
        <w:t>mean</w:t>
      </w:r>
      <w:r w:rsidR="19F8BF35">
        <w:t>.</w:t>
      </w:r>
      <w:r w:rsidR="005B0766">
        <w:t xml:space="preserve"> Thereby columns that has more than 20% missing values </w:t>
      </w:r>
      <w:r w:rsidR="00A45722">
        <w:t>been</w:t>
      </w:r>
      <w:r w:rsidR="005B0766">
        <w:t xml:space="preserve"> dropped</w:t>
      </w:r>
      <w:r>
        <w:t xml:space="preserve">. </w:t>
      </w:r>
    </w:p>
    <w:p w14:paraId="4E2F00FE" w14:textId="7D44DCC4" w:rsidR="00645609" w:rsidRDefault="00645609" w:rsidP="00777D31">
      <w:pPr>
        <w:rPr>
          <w:u w:val="single"/>
        </w:rPr>
      </w:pPr>
    </w:p>
    <w:p w14:paraId="318C4ACF" w14:textId="568CCC8F" w:rsidR="00023D98" w:rsidRDefault="00241954" w:rsidP="00777D31">
      <w:pPr>
        <w:rPr>
          <w:u w:val="single"/>
        </w:rPr>
      </w:pPr>
      <w:r>
        <w:rPr>
          <w:u w:val="single"/>
        </w:rPr>
        <w:lastRenderedPageBreak/>
        <w:t>Balance and scale</w:t>
      </w:r>
    </w:p>
    <w:p w14:paraId="0E426D36" w14:textId="0BE1886F" w:rsidR="00040AB4" w:rsidRPr="00202BD8" w:rsidRDefault="00292961" w:rsidP="00777D31">
      <w:r>
        <w:t xml:space="preserve">The balancing </w:t>
      </w:r>
      <w:r w:rsidR="4FF97594">
        <w:t>and scaling</w:t>
      </w:r>
      <w:r w:rsidR="55EE1507">
        <w:t xml:space="preserve"> </w:t>
      </w:r>
      <w:r w:rsidR="00154CAA">
        <w:t>are</w:t>
      </w:r>
      <w:r>
        <w:t xml:space="preserve"> only done on the training set. </w:t>
      </w:r>
    </w:p>
    <w:p w14:paraId="4B5238C6" w14:textId="77777777" w:rsidR="001703E3" w:rsidRPr="00202BD8" w:rsidRDefault="001703E3" w:rsidP="00777D31"/>
    <w:p w14:paraId="0CD77F02" w14:textId="12F958E7" w:rsidR="006E08CF" w:rsidRDefault="0007387A" w:rsidP="00D4572A">
      <w:pPr>
        <w:pStyle w:val="Heading2"/>
      </w:pPr>
      <w:bookmarkStart w:id="5" w:name="_Toc90299124"/>
      <w:r w:rsidRPr="20D36267">
        <w:t>M</w:t>
      </w:r>
      <w:r w:rsidR="001E28DB" w:rsidRPr="20D36267">
        <w:t>ethods</w:t>
      </w:r>
      <w:bookmarkEnd w:id="5"/>
    </w:p>
    <w:p w14:paraId="7405953E" w14:textId="5A598561" w:rsidR="006706C8" w:rsidRDefault="00023D98" w:rsidP="00777D31">
      <w:pPr>
        <w:rPr>
          <w:bCs/>
          <w:u w:val="single"/>
        </w:rPr>
      </w:pPr>
      <w:r w:rsidRPr="00023D98">
        <w:rPr>
          <w:bCs/>
          <w:u w:val="single"/>
        </w:rPr>
        <w:t xml:space="preserve">Feature selection </w:t>
      </w:r>
    </w:p>
    <w:p w14:paraId="7BDAFC31" w14:textId="3067ED9A" w:rsidR="006E08CF" w:rsidRPr="001E0848" w:rsidRDefault="00BC4D43" w:rsidP="001E0848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t xml:space="preserve">Features may have little or no correlation with the output variable: MQ-score t1. According to the book van </w:t>
      </w:r>
      <w:proofErr w:type="spellStart"/>
      <w:r>
        <w:t>Buijs</w:t>
      </w:r>
      <w:proofErr w:type="spellEnd"/>
      <w:r w:rsidR="002A5203">
        <w:t xml:space="preserve"> (2017)</w:t>
      </w:r>
      <w:r>
        <w:t>, a correlation lower than 0.2 is a very weak relationship. These weak links can be filtered out</w:t>
      </w:r>
      <w:r w:rsidR="00BD3D94">
        <w:t xml:space="preserve"> </w:t>
      </w:r>
      <w:r w:rsidR="00BD3D94" w:rsidRPr="07F5054D">
        <w:rPr>
          <w:rFonts w:ascii="Calibri" w:eastAsia="Times New Roman" w:hAnsi="Calibri" w:cs="Calibri"/>
          <w:color w:val="000000" w:themeColor="text1"/>
          <w:lang w:eastAsia="nl-NL"/>
        </w:rPr>
        <w:t>(</w:t>
      </w:r>
      <w:proofErr w:type="spellStart"/>
      <w:r w:rsidR="00B55629" w:rsidRPr="07F5054D">
        <w:rPr>
          <w:rFonts w:ascii="Calibri" w:eastAsia="Times New Roman" w:hAnsi="Calibri" w:cs="Calibri"/>
          <w:color w:val="000000" w:themeColor="text1"/>
          <w:lang w:eastAsia="nl-NL"/>
        </w:rPr>
        <w:t>Schonig</w:t>
      </w:r>
      <w:proofErr w:type="spellEnd"/>
      <w:r w:rsidR="00B55629" w:rsidRPr="07F5054D">
        <w:rPr>
          <w:rFonts w:ascii="Calibri" w:eastAsia="Times New Roman" w:hAnsi="Calibri" w:cs="Calibri"/>
          <w:color w:val="000000" w:themeColor="text1"/>
          <w:lang w:eastAsia="nl-NL"/>
        </w:rPr>
        <w:t xml:space="preserve"> et al., 2018)</w:t>
      </w:r>
      <w:r>
        <w:t xml:space="preserve">. This </w:t>
      </w:r>
      <w:r w:rsidR="00A643AE">
        <w:t>has</w:t>
      </w:r>
      <w:r>
        <w:t xml:space="preserve"> </w:t>
      </w:r>
      <w:r w:rsidR="00A643AE">
        <w:t>been</w:t>
      </w:r>
      <w:r>
        <w:t xml:space="preserve"> done with the </w:t>
      </w:r>
      <w:r w:rsidR="4B2770A5">
        <w:t>R</w:t>
      </w:r>
      <w:r>
        <w:t>andom Forest model</w:t>
      </w:r>
      <w:r w:rsidR="32F501D1">
        <w:t>.</w:t>
      </w:r>
    </w:p>
    <w:p w14:paraId="61634FFF" w14:textId="3F42AC5B" w:rsidR="6C4D11DD" w:rsidRDefault="6C4D11DD" w:rsidP="22AD394B">
      <w:r w:rsidRPr="5560BB47">
        <w:rPr>
          <w:u w:val="single"/>
        </w:rPr>
        <w:t>Models</w:t>
      </w:r>
      <w:r>
        <w:t xml:space="preserve"> </w:t>
      </w:r>
    </w:p>
    <w:p w14:paraId="169DBCE8" w14:textId="507261EC" w:rsidR="0021623C" w:rsidRPr="0021623C" w:rsidRDefault="0015372D" w:rsidP="0021623C">
      <w:r w:rsidRPr="0015372D">
        <w:t xml:space="preserve">Because the </w:t>
      </w:r>
      <w:r>
        <w:t>Start</w:t>
      </w:r>
      <w:r w:rsidR="002563AF">
        <w:t>(V)</w:t>
      </w:r>
      <w:proofErr w:type="spellStart"/>
      <w:r>
        <w:t>aardig</w:t>
      </w:r>
      <w:proofErr w:type="spellEnd"/>
      <w:r w:rsidRPr="0015372D">
        <w:t xml:space="preserve"> research </w:t>
      </w:r>
      <w:r w:rsidR="00574DDC">
        <w:t>is aiming</w:t>
      </w:r>
      <w:r w:rsidRPr="0015372D">
        <w:t xml:space="preserve"> to predict </w:t>
      </w:r>
      <w:r w:rsidRPr="0015372D" w:rsidDel="009379C7">
        <w:t xml:space="preserve">whether </w:t>
      </w:r>
      <w:r w:rsidRPr="0015372D">
        <w:t xml:space="preserve">someone has motor skills, </w:t>
      </w:r>
      <w:r w:rsidR="00EB36F5">
        <w:t>the best practice</w:t>
      </w:r>
      <w:r w:rsidRPr="0015372D">
        <w:t xml:space="preserve"> is to </w:t>
      </w:r>
      <w:r w:rsidR="00EB36F5">
        <w:t>use</w:t>
      </w:r>
      <w:r w:rsidRPr="0015372D">
        <w:t xml:space="preserve"> a classification </w:t>
      </w:r>
      <w:r w:rsidRPr="00DB482D">
        <w:t>model</w:t>
      </w:r>
      <w:r w:rsidR="00DB482D" w:rsidRPr="00DB482D">
        <w:t xml:space="preserve"> (</w:t>
      </w:r>
      <w:proofErr w:type="spellStart"/>
      <w:r w:rsidR="00DB482D" w:rsidRPr="00DB482D">
        <w:t>Minaie</w:t>
      </w:r>
      <w:proofErr w:type="spellEnd"/>
      <w:r w:rsidR="00DB482D" w:rsidRPr="00DB482D">
        <w:t>, 2021)</w:t>
      </w:r>
      <w:r w:rsidRPr="00DB482D">
        <w:t xml:space="preserve">. </w:t>
      </w:r>
      <w:r w:rsidR="002563AF" w:rsidRPr="00DB482D">
        <w:t>B</w:t>
      </w:r>
      <w:r w:rsidRPr="00DB482D">
        <w:t>ecause</w:t>
      </w:r>
      <w:r w:rsidRPr="0015372D">
        <w:t xml:space="preserve"> a child is either classified as motor impaired or </w:t>
      </w:r>
      <w:r w:rsidR="00DB482D" w:rsidRPr="0015372D">
        <w:t>not</w:t>
      </w:r>
      <w:r w:rsidR="00DB482D">
        <w:t>.</w:t>
      </w:r>
      <w:r w:rsidR="0085597A">
        <w:t xml:space="preserve"> </w:t>
      </w:r>
    </w:p>
    <w:p w14:paraId="067AFF9C" w14:textId="0FDED8BC" w:rsidR="00B40B94" w:rsidRPr="006C27C4" w:rsidRDefault="00531C4A" w:rsidP="00B40B94">
      <w:pPr>
        <w:rPr>
          <w:color w:val="000000" w:themeColor="text1"/>
        </w:rPr>
      </w:pPr>
      <w:r w:rsidRPr="00531C4A">
        <w:t xml:space="preserve">In a similar study by </w:t>
      </w:r>
      <w:proofErr w:type="spellStart"/>
      <w:r w:rsidR="00201E37">
        <w:t>Gokten</w:t>
      </w:r>
      <w:proofErr w:type="spellEnd"/>
      <w:r w:rsidR="00201E37">
        <w:t xml:space="preserve"> and </w:t>
      </w:r>
      <w:proofErr w:type="spellStart"/>
      <w:r w:rsidR="00201E37">
        <w:t>Uyulan</w:t>
      </w:r>
      <w:proofErr w:type="spellEnd"/>
      <w:r w:rsidR="00201E37">
        <w:t xml:space="preserve"> (2021)</w:t>
      </w:r>
      <w:r w:rsidRPr="00531C4A">
        <w:t>, in which the potential for post-traumatic stress syndrome in children is predicted</w:t>
      </w:r>
      <w:r w:rsidR="00D43081">
        <w:t xml:space="preserve"> usin</w:t>
      </w:r>
      <w:r w:rsidR="00D43081" w:rsidRPr="006C27C4">
        <w:rPr>
          <w:color w:val="000000" w:themeColor="text1"/>
        </w:rPr>
        <w:t>g a classifi</w:t>
      </w:r>
      <w:r w:rsidR="001A4C76" w:rsidRPr="006C27C4">
        <w:rPr>
          <w:color w:val="000000" w:themeColor="text1"/>
        </w:rPr>
        <w:t>cation model</w:t>
      </w:r>
      <w:r w:rsidRPr="006C27C4">
        <w:rPr>
          <w:color w:val="000000" w:themeColor="text1"/>
        </w:rPr>
        <w:t xml:space="preserve">. The </w:t>
      </w:r>
      <w:r w:rsidR="001A4C76" w:rsidRPr="006C27C4">
        <w:rPr>
          <w:color w:val="000000" w:themeColor="text1"/>
        </w:rPr>
        <w:t>classification model used is a</w:t>
      </w:r>
      <w:r w:rsidRPr="006C27C4">
        <w:rPr>
          <w:color w:val="000000" w:themeColor="text1"/>
        </w:rPr>
        <w:t xml:space="preserve"> </w:t>
      </w:r>
      <w:r w:rsidR="00695427" w:rsidRPr="006C27C4">
        <w:rPr>
          <w:color w:val="000000" w:themeColor="text1"/>
        </w:rPr>
        <w:t>Random Forest</w:t>
      </w:r>
      <w:r w:rsidRPr="006C27C4">
        <w:rPr>
          <w:color w:val="000000" w:themeColor="text1"/>
        </w:rPr>
        <w:t xml:space="preserve"> model.</w:t>
      </w:r>
      <w:r w:rsidR="00DA798B" w:rsidRPr="006C27C4">
        <w:rPr>
          <w:color w:val="000000" w:themeColor="text1"/>
        </w:rPr>
        <w:t xml:space="preserve"> </w:t>
      </w:r>
      <w:r w:rsidR="00E83211" w:rsidRPr="006C27C4">
        <w:rPr>
          <w:color w:val="000000" w:themeColor="text1"/>
        </w:rPr>
        <w:t xml:space="preserve">The </w:t>
      </w:r>
      <w:r w:rsidR="00695427" w:rsidRPr="006C27C4">
        <w:rPr>
          <w:color w:val="000000" w:themeColor="text1"/>
        </w:rPr>
        <w:t>Random Forest</w:t>
      </w:r>
      <w:r w:rsidR="00E83211" w:rsidRPr="006C27C4">
        <w:rPr>
          <w:color w:val="000000" w:themeColor="text1"/>
        </w:rPr>
        <w:t xml:space="preserve"> Classifier model has also been used in </w:t>
      </w:r>
      <w:proofErr w:type="spellStart"/>
      <w:r w:rsidR="00C22564" w:rsidRPr="006C27C4">
        <w:rPr>
          <w:rStyle w:val="inline"/>
          <w:color w:val="000000" w:themeColor="text1"/>
        </w:rPr>
        <w:t>Byeon</w:t>
      </w:r>
      <w:proofErr w:type="spellEnd"/>
      <w:r w:rsidR="00C22564" w:rsidRPr="006C27C4">
        <w:rPr>
          <w:color w:val="000000" w:themeColor="text1"/>
          <w:shd w:val="clear" w:color="auto" w:fill="FFFFFF"/>
        </w:rPr>
        <w:t> </w:t>
      </w:r>
      <w:r w:rsidR="00C22564" w:rsidRPr="006C27C4">
        <w:rPr>
          <w:rStyle w:val="inline"/>
          <w:color w:val="000000" w:themeColor="text1"/>
        </w:rPr>
        <w:t>(2019)</w:t>
      </w:r>
      <w:r w:rsidR="00C22564" w:rsidRPr="006C27C4">
        <w:rPr>
          <w:color w:val="000000" w:themeColor="text1"/>
          <w:shd w:val="clear" w:color="auto" w:fill="FFFFFF"/>
        </w:rPr>
        <w:t> </w:t>
      </w:r>
      <w:r w:rsidR="00E83211" w:rsidRPr="006C27C4">
        <w:rPr>
          <w:color w:val="000000" w:themeColor="text1"/>
        </w:rPr>
        <w:t xml:space="preserve">research to predict depression and manage the health of caregivers of Alzheimer's patients. As a result, the </w:t>
      </w:r>
      <w:r w:rsidR="00695427" w:rsidRPr="006C27C4">
        <w:rPr>
          <w:color w:val="000000" w:themeColor="text1"/>
        </w:rPr>
        <w:t>Random Forest</w:t>
      </w:r>
      <w:r w:rsidR="00E83211" w:rsidRPr="006C27C4">
        <w:rPr>
          <w:color w:val="000000" w:themeColor="text1"/>
        </w:rPr>
        <w:t xml:space="preserve"> classifier model was the model of choice for this study.</w:t>
      </w:r>
    </w:p>
    <w:p w14:paraId="6915C86E" w14:textId="19233731" w:rsidR="006F09A1" w:rsidRPr="006C27C4" w:rsidRDefault="00591733" w:rsidP="006F09A1">
      <w:pPr>
        <w:rPr>
          <w:color w:val="000000" w:themeColor="text1"/>
        </w:rPr>
      </w:pPr>
      <w:r w:rsidRPr="006C27C4">
        <w:rPr>
          <w:color w:val="000000" w:themeColor="text1"/>
        </w:rPr>
        <w:t xml:space="preserve">To verify whether the </w:t>
      </w:r>
      <w:r w:rsidR="00695427" w:rsidRPr="006C27C4">
        <w:rPr>
          <w:color w:val="000000" w:themeColor="text1"/>
        </w:rPr>
        <w:t>Random Forest</w:t>
      </w:r>
      <w:r w:rsidRPr="006C27C4">
        <w:rPr>
          <w:color w:val="000000" w:themeColor="text1"/>
        </w:rPr>
        <w:t xml:space="preserve"> </w:t>
      </w:r>
      <w:r w:rsidR="00695427" w:rsidRPr="006C27C4">
        <w:rPr>
          <w:color w:val="000000" w:themeColor="text1"/>
        </w:rPr>
        <w:t>classification</w:t>
      </w:r>
      <w:r w:rsidRPr="006C27C4">
        <w:rPr>
          <w:color w:val="000000" w:themeColor="text1"/>
        </w:rPr>
        <w:t xml:space="preserve"> model was the appropriate model for this study, the results were compared with other classification models, namely:</w:t>
      </w:r>
      <w:r w:rsidR="00080A80" w:rsidRPr="006C27C4">
        <w:rPr>
          <w:color w:val="000000" w:themeColor="text1"/>
        </w:rPr>
        <w:t xml:space="preserve"> </w:t>
      </w:r>
      <w:r w:rsidR="006961CC" w:rsidRPr="006C27C4">
        <w:rPr>
          <w:color w:val="000000" w:themeColor="text1"/>
        </w:rPr>
        <w:t xml:space="preserve">K-nearest </w:t>
      </w:r>
      <w:r w:rsidR="00D03830" w:rsidRPr="006C27C4">
        <w:rPr>
          <w:color w:val="000000" w:themeColor="text1"/>
        </w:rPr>
        <w:t>neighbors’</w:t>
      </w:r>
      <w:r w:rsidR="006961CC" w:rsidRPr="006C27C4">
        <w:rPr>
          <w:color w:val="000000" w:themeColor="text1"/>
        </w:rPr>
        <w:t xml:space="preserve"> classifier (Zhang et al., 2018), </w:t>
      </w:r>
      <w:r w:rsidR="001A02BB" w:rsidRPr="006C27C4">
        <w:rPr>
          <w:color w:val="000000" w:themeColor="text1"/>
        </w:rPr>
        <w:t>Decision tree (</w:t>
      </w:r>
      <w:proofErr w:type="spellStart"/>
      <w:r w:rsidR="001A02BB" w:rsidRPr="006C27C4">
        <w:rPr>
          <w:color w:val="000000" w:themeColor="text1"/>
        </w:rPr>
        <w:t>Burduk</w:t>
      </w:r>
      <w:proofErr w:type="spellEnd"/>
      <w:r w:rsidR="001A02BB" w:rsidRPr="006C27C4">
        <w:rPr>
          <w:color w:val="000000" w:themeColor="text1"/>
        </w:rPr>
        <w:t xml:space="preserve"> &amp; Wozniak, 2012), </w:t>
      </w:r>
      <w:r w:rsidR="00EC5F07" w:rsidRPr="006C27C4">
        <w:rPr>
          <w:color w:val="000000" w:themeColor="text1"/>
        </w:rPr>
        <w:t>Gradient Boosting classifier (</w:t>
      </w:r>
      <w:proofErr w:type="spellStart"/>
      <w:r w:rsidR="00EC5F07" w:rsidRPr="006C27C4">
        <w:rPr>
          <w:color w:val="000000" w:themeColor="text1"/>
        </w:rPr>
        <w:t>Hubáček</w:t>
      </w:r>
      <w:proofErr w:type="spellEnd"/>
      <w:r w:rsidR="00EC5F07" w:rsidRPr="006C27C4">
        <w:rPr>
          <w:color w:val="000000" w:themeColor="text1"/>
        </w:rPr>
        <w:t xml:space="preserve"> et al., 2018), </w:t>
      </w:r>
      <w:r w:rsidR="00B841DE" w:rsidRPr="006C27C4">
        <w:rPr>
          <w:color w:val="000000" w:themeColor="text1"/>
        </w:rPr>
        <w:t>Bagging classifier (</w:t>
      </w:r>
      <w:proofErr w:type="spellStart"/>
      <w:r w:rsidR="00B841DE" w:rsidRPr="006C27C4">
        <w:rPr>
          <w:color w:val="000000" w:themeColor="text1"/>
        </w:rPr>
        <w:t>Plaia</w:t>
      </w:r>
      <w:proofErr w:type="spellEnd"/>
      <w:r w:rsidR="00B841DE" w:rsidRPr="006C27C4">
        <w:rPr>
          <w:color w:val="000000" w:themeColor="text1"/>
        </w:rPr>
        <w:t xml:space="preserve"> et al., 2021).</w:t>
      </w:r>
    </w:p>
    <w:p w14:paraId="213668C1" w14:textId="77777777" w:rsidR="00650B06" w:rsidRPr="006C27C4" w:rsidRDefault="00B061C1" w:rsidP="008E4C2C">
      <w:pPr>
        <w:rPr>
          <w:color w:val="000000" w:themeColor="text1"/>
        </w:rPr>
      </w:pPr>
      <w:proofErr w:type="spellStart"/>
      <w:r w:rsidRPr="006C27C4">
        <w:rPr>
          <w:rStyle w:val="inline"/>
          <w:color w:val="000000" w:themeColor="text1"/>
        </w:rPr>
        <w:t>Koehrsen</w:t>
      </w:r>
      <w:proofErr w:type="spellEnd"/>
      <w:r w:rsidRPr="006C27C4">
        <w:rPr>
          <w:color w:val="000000" w:themeColor="text1"/>
          <w:shd w:val="clear" w:color="auto" w:fill="FFFFFF"/>
        </w:rPr>
        <w:t> </w:t>
      </w:r>
      <w:r w:rsidRPr="006C27C4">
        <w:rPr>
          <w:rStyle w:val="inline"/>
          <w:color w:val="000000" w:themeColor="text1"/>
        </w:rPr>
        <w:t>(2019)</w:t>
      </w:r>
      <w:r w:rsidR="00725A27" w:rsidRPr="006C27C4">
        <w:rPr>
          <w:color w:val="000000" w:themeColor="text1"/>
        </w:rPr>
        <w:t xml:space="preserve"> research shows that hyperparameter tuning must be used to get the best results for each unique prediction model. </w:t>
      </w:r>
      <w:proofErr w:type="spellStart"/>
      <w:r w:rsidR="00725A27" w:rsidRPr="006C27C4">
        <w:rPr>
          <w:color w:val="000000" w:themeColor="text1"/>
        </w:rPr>
        <w:t>GridSearchCV</w:t>
      </w:r>
      <w:proofErr w:type="spellEnd"/>
      <w:r w:rsidR="00725A27" w:rsidRPr="006C27C4">
        <w:rPr>
          <w:color w:val="000000" w:themeColor="text1"/>
        </w:rPr>
        <w:t xml:space="preserve"> </w:t>
      </w:r>
      <w:r w:rsidR="00F33265" w:rsidRPr="006C27C4">
        <w:rPr>
          <w:color w:val="000000" w:themeColor="text1"/>
        </w:rPr>
        <w:t>is</w:t>
      </w:r>
      <w:r w:rsidR="00725A27" w:rsidRPr="006C27C4">
        <w:rPr>
          <w:color w:val="000000" w:themeColor="text1"/>
        </w:rPr>
        <w:t xml:space="preserve"> therefore used for this research</w:t>
      </w:r>
      <w:r w:rsidR="002C09CD" w:rsidRPr="006C27C4">
        <w:rPr>
          <w:color w:val="000000" w:themeColor="text1"/>
        </w:rPr>
        <w:t xml:space="preserve"> (RAMADHAN et al., 2017)</w:t>
      </w:r>
      <w:r w:rsidR="00725A27" w:rsidRPr="006C27C4">
        <w:rPr>
          <w:color w:val="000000" w:themeColor="text1"/>
        </w:rPr>
        <w:t>.</w:t>
      </w:r>
    </w:p>
    <w:p w14:paraId="04E6FE91" w14:textId="7C8F517F" w:rsidR="6C4D11DD" w:rsidRDefault="6C4D11DD" w:rsidP="22AD394B">
      <w:pPr>
        <w:rPr>
          <w:u w:val="single"/>
        </w:rPr>
      </w:pPr>
      <w:r w:rsidRPr="5639B9CA">
        <w:rPr>
          <w:u w:val="single"/>
        </w:rPr>
        <w:t>Validation</w:t>
      </w:r>
    </w:p>
    <w:p w14:paraId="6D1CB247" w14:textId="6E24BA7A" w:rsidR="00A809DD" w:rsidRPr="00A809DD" w:rsidRDefault="00A809DD" w:rsidP="009651BA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t>The Hold-out validation will be used by splitting our dataset into a "train", "test" and “validation” set</w:t>
      </w:r>
      <w:r w:rsidR="0037501B">
        <w:t xml:space="preserve"> </w:t>
      </w:r>
      <w:r w:rsidR="0037501B" w:rsidRPr="5DFF0BB5">
        <w:rPr>
          <w:rFonts w:eastAsia="Times New Roman"/>
          <w:color w:val="000000" w:themeColor="text1"/>
          <w:lang w:eastAsia="nl-NL"/>
        </w:rPr>
        <w:t>(Novakovic et al., 2017)</w:t>
      </w:r>
      <w:r>
        <w:t xml:space="preserve">. </w:t>
      </w:r>
      <w:r w:rsidR="005954F2">
        <w:t xml:space="preserve">The dataset is </w:t>
      </w:r>
      <w:r w:rsidR="002F6A8B">
        <w:t>split randomly</w:t>
      </w:r>
      <w:r w:rsidR="00B43CFF">
        <w:t xml:space="preserve"> with a test size of </w:t>
      </w:r>
      <w:r w:rsidR="1F7ADB4B">
        <w:t>20%</w:t>
      </w:r>
      <w:r w:rsidR="00FA4F72">
        <w:t>.</w:t>
      </w:r>
      <w:r>
        <w:t xml:space="preserve"> The train set will be used to learn the model on. After training, the test set will be used to test how well our model will perform on unseen data. </w:t>
      </w:r>
      <w:r w:rsidR="00136188" w:rsidRPr="00136188">
        <w:t>Cross-validation is used to estimate the skill of the models</w:t>
      </w:r>
      <w:r w:rsidR="009651BA">
        <w:t xml:space="preserve"> </w:t>
      </w:r>
      <w:r w:rsidR="009651BA" w:rsidRPr="009651BA">
        <w:rPr>
          <w:rFonts w:ascii="Calibri" w:eastAsia="Times New Roman" w:hAnsi="Calibri" w:cs="Calibri"/>
          <w:color w:val="000000"/>
          <w:lang w:eastAsia="nl-NL"/>
        </w:rPr>
        <w:t>(Brownlee, 2020</w:t>
      </w:r>
      <w:r w:rsidR="009651BA">
        <w:rPr>
          <w:rFonts w:ascii="Calibri" w:eastAsia="Times New Roman" w:hAnsi="Calibri" w:cs="Calibri"/>
          <w:color w:val="000000"/>
          <w:lang w:eastAsia="nl-NL"/>
        </w:rPr>
        <w:t>c</w:t>
      </w:r>
      <w:r w:rsidR="009651BA" w:rsidRPr="009651BA">
        <w:rPr>
          <w:rFonts w:ascii="Calibri" w:eastAsia="Times New Roman" w:hAnsi="Calibri" w:cs="Calibri"/>
          <w:color w:val="000000"/>
          <w:lang w:eastAsia="nl-NL"/>
        </w:rPr>
        <w:t>)</w:t>
      </w:r>
      <w:r w:rsidR="00136188" w:rsidRPr="00136188">
        <w:t>.</w:t>
      </w:r>
    </w:p>
    <w:p w14:paraId="0EC35F6A" w14:textId="0B0F0951" w:rsidR="6C4D11DD" w:rsidRDefault="6C4D11DD" w:rsidP="22AD394B">
      <w:pPr>
        <w:rPr>
          <w:u w:val="single"/>
        </w:rPr>
      </w:pPr>
      <w:r w:rsidRPr="5639B9CA">
        <w:rPr>
          <w:u w:val="single"/>
        </w:rPr>
        <w:t>Evaluation</w:t>
      </w:r>
    </w:p>
    <w:p w14:paraId="7B544F8E" w14:textId="4573EB26" w:rsidR="00D771E2" w:rsidRDefault="00F122B7" w:rsidP="00503B91">
      <w:r w:rsidRPr="00530E70"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1" behindDoc="0" locked="0" layoutInCell="1" allowOverlap="1" wp14:anchorId="43AAE1A8" wp14:editId="012CC76E">
            <wp:simplePos x="0" y="0"/>
            <wp:positionH relativeFrom="column">
              <wp:posOffset>4761837</wp:posOffset>
            </wp:positionH>
            <wp:positionV relativeFrom="paragraph">
              <wp:posOffset>47763</wp:posOffset>
            </wp:positionV>
            <wp:extent cx="1992630" cy="584835"/>
            <wp:effectExtent l="0" t="0" r="1270" b="0"/>
            <wp:wrapSquare wrapText="bothSides"/>
            <wp:docPr id="6" name="Afbeelding 6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afel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BBB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CB420FE" wp14:editId="059B68D6">
                <wp:simplePos x="0" y="0"/>
                <wp:positionH relativeFrom="column">
                  <wp:posOffset>4878705</wp:posOffset>
                </wp:positionH>
                <wp:positionV relativeFrom="paragraph">
                  <wp:posOffset>722630</wp:posOffset>
                </wp:positionV>
                <wp:extent cx="1992630" cy="635"/>
                <wp:effectExtent l="0" t="0" r="1270" b="12065"/>
                <wp:wrapSquare wrapText="bothSides"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BF6ED1" w14:textId="2405527A" w:rsidR="00D33BBB" w:rsidRPr="009A7E2C" w:rsidRDefault="00D33BBB" w:rsidP="00D33BBB">
                            <w:pPr>
                              <w:pStyle w:val="Caption"/>
                              <w:rPr>
                                <w:noProof/>
                                <w:color w:val="2B579A"/>
                                <w:sz w:val="20"/>
                                <w:szCs w:val="22"/>
                                <w:shd w:val="clear" w:color="auto" w:fill="E6E6E6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STYLEREF 1 \s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>SEQ Figure \* ARABIC \s 1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Confusion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B420FE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384.15pt;margin-top:56.9pt;width:156.9pt;height:.0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" stroked="f">
                <v:textbox style="mso-fit-shape-to-text:t" inset="0,0,0,0">
                  <w:txbxContent>
                    <w:p w14:paraId="08BF6ED1" w14:textId="2405527A" w:rsidR="00D33BBB" w:rsidRPr="009A7E2C" w:rsidRDefault="00D33BBB" w:rsidP="00D33BBB">
                      <w:pPr>
                        <w:pStyle w:val="Caption"/>
                        <w:rPr>
                          <w:noProof/>
                          <w:color w:val="2B579A"/>
                          <w:sz w:val="20"/>
                          <w:szCs w:val="22"/>
                          <w:shd w:val="clear" w:color="auto" w:fill="E6E6E6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STYLEREF 1 \s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>SEQ Figure \* ARABIC \s 1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Confusion Matrix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71E2">
        <w:t>In this project</w:t>
      </w:r>
      <w:r w:rsidR="0058178E">
        <w:t>, it</w:t>
      </w:r>
      <w:r w:rsidR="00D771E2">
        <w:t xml:space="preserve"> is important that the number of false </w:t>
      </w:r>
      <w:r w:rsidR="4EB65B5A">
        <w:t>negatives</w:t>
      </w:r>
      <w:r w:rsidR="00D771E2">
        <w:t xml:space="preserve"> must be narrowed down. </w:t>
      </w:r>
      <w:r w:rsidR="30E31970">
        <w:t>It is better to provide help to children that do not actually need the treat</w:t>
      </w:r>
      <w:r w:rsidR="136DA03B">
        <w:t xml:space="preserve">ment than </w:t>
      </w:r>
      <w:r w:rsidR="00226C95">
        <w:t>m</w:t>
      </w:r>
      <w:r w:rsidR="00D771E2">
        <w:t xml:space="preserve">issing a child </w:t>
      </w:r>
      <w:r w:rsidR="136DA03B">
        <w:t>that depends on help to improve his state of motor skills</w:t>
      </w:r>
      <w:r w:rsidR="00D771E2">
        <w:t>, according to Pim Koolwijk</w:t>
      </w:r>
      <w:r w:rsidR="00281A66">
        <w:t xml:space="preserve"> (pr</w:t>
      </w:r>
      <w:r w:rsidR="006D1FBB">
        <w:t>oblem</w:t>
      </w:r>
      <w:r w:rsidR="00281A66">
        <w:t xml:space="preserve"> owner)</w:t>
      </w:r>
      <w:r w:rsidR="00D771E2">
        <w:t>. For evaluating the model</w:t>
      </w:r>
      <w:r w:rsidR="00992986">
        <w:t>,</w:t>
      </w:r>
      <w:r w:rsidR="00D771E2">
        <w:t xml:space="preserve"> it is important that the false negative rate is calculated. That can </w:t>
      </w:r>
      <w:r w:rsidR="00A86E07">
        <w:t>be done</w:t>
      </w:r>
      <w:r w:rsidR="00D771E2">
        <w:t xml:space="preserve"> </w:t>
      </w:r>
      <w:r w:rsidR="009F489C">
        <w:t>with the help of</w:t>
      </w:r>
      <w:r w:rsidR="00D771E2">
        <w:t xml:space="preserve"> a confusion </w:t>
      </w:r>
      <w:r w:rsidR="00D771E2" w:rsidRPr="00BA5C8E">
        <w:t>matrix</w:t>
      </w:r>
      <w:r w:rsidR="00BA5C8E" w:rsidRPr="44ADD2F8">
        <w:rPr>
          <w:rFonts w:eastAsia="Times New Roman"/>
          <w:color w:val="000000"/>
          <w:lang w:eastAsia="nl-NL"/>
        </w:rPr>
        <w:t xml:space="preserve"> (Novakovic et al., 2017)</w:t>
      </w:r>
      <w:r w:rsidR="00D771E2" w:rsidRPr="00BA5C8E">
        <w:t>. An</w:t>
      </w:r>
      <w:r w:rsidR="00D771E2">
        <w:t xml:space="preserve"> example of this matrix can be seen in figure </w:t>
      </w:r>
      <w:r w:rsidR="00D33BBB">
        <w:t>3</w:t>
      </w:r>
      <w:r w:rsidR="00D771E2">
        <w:t>.1.</w:t>
      </w:r>
    </w:p>
    <w:p w14:paraId="75F73162" w14:textId="77777777" w:rsidR="00716561" w:rsidRPr="00906C95" w:rsidRDefault="00716561" w:rsidP="00716561">
      <w:pPr>
        <w:pStyle w:val="Heading1"/>
      </w:pPr>
      <w:bookmarkStart w:id="6" w:name="_Toc90299125"/>
      <w:r w:rsidRPr="00906C95">
        <w:lastRenderedPageBreak/>
        <w:t>Results</w:t>
      </w:r>
      <w:bookmarkEnd w:id="6"/>
    </w:p>
    <w:p w14:paraId="2C67D119" w14:textId="19233731" w:rsidR="00124D8F" w:rsidRPr="00124D8F" w:rsidRDefault="00D33BBB" w:rsidP="00124D8F">
      <w:pPr>
        <w:pStyle w:val="Heading2"/>
        <w:rPr>
          <w:rStyle w:val="IntenseEmphasis"/>
          <w:i w:val="0"/>
          <w:color w:val="2F5496" w:themeColor="accent1" w:themeShade="BF"/>
        </w:rPr>
      </w:pPr>
      <w:r>
        <w:t xml:space="preserve">Correlation </w:t>
      </w:r>
      <w:r w:rsidRPr="009A017E">
        <w:rPr>
          <w:rStyle w:val="IntenseEmphasis"/>
          <w:i w:val="0"/>
          <w:color w:val="2F5496" w:themeColor="accent1" w:themeShade="BF"/>
        </w:rPr>
        <w:t>biological and socio-demographic variables and MQ score</w:t>
      </w:r>
    </w:p>
    <w:p w14:paraId="623467A1" w14:textId="77341A54" w:rsidR="010A5FCE" w:rsidRDefault="139D8F03">
      <w:r>
        <w:t xml:space="preserve">As </w:t>
      </w:r>
      <w:r w:rsidR="064CB6F5">
        <w:t>a</w:t>
      </w:r>
      <w:r w:rsidR="50B98ECB">
        <w:t>n</w:t>
      </w:r>
      <w:r>
        <w:t xml:space="preserve"> overfitting prevention the most valuable features need to be chosen. </w:t>
      </w:r>
      <w:r w:rsidR="00150112">
        <w:t>Figure 4.1</w:t>
      </w:r>
      <w:r>
        <w:t xml:space="preserve"> shows the</w:t>
      </w:r>
      <w:r w:rsidR="53B68D7E">
        <w:t xml:space="preserve"> individual</w:t>
      </w:r>
      <w:r>
        <w:t xml:space="preserve"> importance of </w:t>
      </w:r>
      <w:r w:rsidR="1F9D8E70">
        <w:t xml:space="preserve">each of </w:t>
      </w:r>
      <w:r>
        <w:t>the features on the target variable. It clearly shows that there are features which don’t</w:t>
      </w:r>
      <w:r w:rsidR="008715C8">
        <w:t xml:space="preserve"> </w:t>
      </w:r>
      <w:r>
        <w:t>have an impact on the model performance. Every feature below 0.05 has been removed</w:t>
      </w:r>
      <w:r w:rsidR="5E0242E4">
        <w:t xml:space="preserve"> because otherwise our model will predict with only one feature</w:t>
      </w:r>
      <w:r w:rsidR="05A1708E">
        <w:t>.</w:t>
      </w:r>
      <w:r w:rsidR="455E0DB3">
        <w:t xml:space="preserve"> Here is room for improvement and taking more distinguishable features</w:t>
      </w:r>
      <w:r w:rsidR="2164FB8D">
        <w:t xml:space="preserve"> into account.</w:t>
      </w:r>
      <w:r w:rsidR="455E0DB3">
        <w:t xml:space="preserve"> </w:t>
      </w:r>
    </w:p>
    <w:p w14:paraId="42A0C26D" w14:textId="1272B068" w:rsidR="11471BAB" w:rsidRDefault="19060CE9" w:rsidP="00EE78D5">
      <w:r w:rsidRPr="41C9B542">
        <w:rPr>
          <w:rStyle w:val="IntenseEmphasis"/>
          <w:i w:val="0"/>
          <w:iCs w:val="0"/>
          <w:color w:val="2F5496" w:themeColor="accent1" w:themeShade="BF"/>
        </w:rPr>
        <w:t xml:space="preserve">  </w:t>
      </w:r>
      <w:r w:rsidR="16822102">
        <w:rPr>
          <w:noProof/>
        </w:rPr>
        <w:drawing>
          <wp:inline distT="0" distB="0" distL="0" distR="0" wp14:anchorId="1F53B18A" wp14:editId="4D9D931C">
            <wp:extent cx="3187338" cy="3237930"/>
            <wp:effectExtent l="0" t="0" r="0" b="0"/>
            <wp:docPr id="2018824100" name="Picture 2018824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88241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609" cy="324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F7A9" w14:textId="7B91CBCE" w:rsidR="3E4C9C44" w:rsidRDefault="00B3310F" w:rsidP="00B3310F">
      <w:pPr>
        <w:pStyle w:val="Caption"/>
        <w:rPr>
          <w:rStyle w:val="IntenseEmphasis"/>
          <w:i/>
          <w:color w:val="2F5496" w:themeColor="accent1" w:themeShade="BF"/>
        </w:rPr>
      </w:pPr>
      <w:r>
        <w:t xml:space="preserve">Figure </w:t>
      </w:r>
      <w:r>
        <w:fldChar w:fldCharType="begin"/>
      </w:r>
      <w:r>
        <w:instrText>STYLEREF 1 \s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>SEQ Figure \* ARABIC \s 1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44A16654">
        <w:t xml:space="preserve"> </w:t>
      </w:r>
      <w:r w:rsidR="44A16654" w:rsidRPr="00447199">
        <w:t>Correlation between features and MQ category</w:t>
      </w:r>
    </w:p>
    <w:p w14:paraId="5369F4E0" w14:textId="77777777" w:rsidR="00402C1B" w:rsidRPr="008E04FD" w:rsidRDefault="00D33BBB" w:rsidP="00402C1B">
      <w:pPr>
        <w:pStyle w:val="Heading2"/>
      </w:pPr>
      <w:r w:rsidRPr="008E04FD">
        <w:t>Model</w:t>
      </w:r>
      <w:r w:rsidR="00E668A6" w:rsidRPr="008E04FD">
        <w:t>s</w:t>
      </w:r>
    </w:p>
    <w:p w14:paraId="6E15C819" w14:textId="0793FD52" w:rsidR="00DE6D6B" w:rsidRPr="00001300" w:rsidRDefault="00E50868" w:rsidP="00001300">
      <w:r>
        <w:t xml:space="preserve">To achieve the lowest false negative rate, different data preparation methods and models were used. </w:t>
      </w:r>
      <w:r w:rsidR="6FDB4B32">
        <w:t xml:space="preserve"> </w:t>
      </w:r>
    </w:p>
    <w:p w14:paraId="15B980F1" w14:textId="5664FABB" w:rsidR="07401743" w:rsidRDefault="4272AF0D" w:rsidP="19DAFF50">
      <w:r>
        <w:t xml:space="preserve">In the table below the </w:t>
      </w:r>
      <w:r w:rsidR="0D029B35">
        <w:t>outcome of</w:t>
      </w:r>
      <w:r>
        <w:t xml:space="preserve"> </w:t>
      </w:r>
      <w:r w:rsidR="0D029B35">
        <w:t>the</w:t>
      </w:r>
      <w:r>
        <w:t xml:space="preserve"> </w:t>
      </w:r>
      <w:r w:rsidR="4B855406">
        <w:t xml:space="preserve">different imputation methods </w:t>
      </w:r>
      <w:r w:rsidR="10EC8DFD">
        <w:t xml:space="preserve">is </w:t>
      </w:r>
      <w:r w:rsidR="5892946B">
        <w:t>p</w:t>
      </w:r>
      <w:r w:rsidR="58812768">
        <w:t>resented</w:t>
      </w:r>
      <w:r w:rsidR="10EC8DFD">
        <w:t xml:space="preserve">. It clearly </w:t>
      </w:r>
      <w:r w:rsidR="29DB1316">
        <w:t>demonstrates</w:t>
      </w:r>
      <w:r w:rsidR="10EC8DFD">
        <w:t xml:space="preserve"> that the mean imputation has the best scores</w:t>
      </w:r>
      <w:r w:rsidR="76496FEA">
        <w:t xml:space="preserve"> or best positive influence on the models</w:t>
      </w:r>
      <w:r w:rsidR="10EC8DFD">
        <w:t xml:space="preserve">. Therefore, from now on the focus </w:t>
      </w:r>
      <w:r w:rsidR="647F00FE">
        <w:t>shifted</w:t>
      </w:r>
      <w:r w:rsidR="10EC8DFD">
        <w:t xml:space="preserve"> </w:t>
      </w:r>
      <w:r w:rsidR="4F3238D6">
        <w:t xml:space="preserve">to </w:t>
      </w:r>
      <w:r w:rsidR="10EC8DFD">
        <w:t>the mean imputat</w:t>
      </w:r>
      <w:r w:rsidR="2B7404CE">
        <w:t>ion method</w:t>
      </w:r>
      <w:r w:rsidR="135C0FD6">
        <w:t>, while now focusing</w:t>
      </w:r>
      <w:r w:rsidR="164F360D">
        <w:t xml:space="preserve"> </w:t>
      </w:r>
      <w:r w:rsidR="2B7404CE">
        <w:t xml:space="preserve">only on the results of this imputation </w:t>
      </w:r>
      <w:r w:rsidR="27E99C10">
        <w:t>method</w:t>
      </w:r>
      <w:r w:rsidR="2B7404CE">
        <w:t>.</w:t>
      </w:r>
    </w:p>
    <w:p w14:paraId="6F71ADC2" w14:textId="069FF3B5" w:rsidR="00731316" w:rsidRDefault="00731316" w:rsidP="00065941">
      <w:pPr>
        <w:pStyle w:val="Caption"/>
        <w:keepNext/>
      </w:pPr>
      <w:r>
        <w:t xml:space="preserve">Table </w:t>
      </w:r>
      <w:r>
        <w:fldChar w:fldCharType="begin"/>
      </w:r>
      <w:r>
        <w:instrText>STYLEREF 1 \s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>SEQ Table \* ARABIC \s 1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712447">
        <w:t xml:space="preserve">Imputation methods compared by using the </w:t>
      </w:r>
      <w:proofErr w:type="spellStart"/>
      <w:r w:rsidRPr="00712447">
        <w:t>kNN</w:t>
      </w:r>
      <w:proofErr w:type="spellEnd"/>
      <w:r w:rsidRPr="00712447">
        <w:t xml:space="preserve"> model with binary data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524"/>
        <w:gridCol w:w="2523"/>
        <w:gridCol w:w="2523"/>
        <w:gridCol w:w="1965"/>
      </w:tblGrid>
      <w:tr w:rsidR="007805F5" w:rsidRPr="002D3366" w14:paraId="1A49AD9A" w14:textId="77777777" w:rsidTr="00065941">
        <w:trPr>
          <w:trHeight w:val="304"/>
        </w:trPr>
        <w:tc>
          <w:tcPr>
            <w:tcW w:w="2524" w:type="dxa"/>
            <w:shd w:val="clear" w:color="auto" w:fill="000000" w:themeFill="text1"/>
          </w:tcPr>
          <w:p w14:paraId="2C22DD91" w14:textId="4330E448" w:rsidR="4CE67B96" w:rsidRPr="002D3366" w:rsidRDefault="4CE67B96" w:rsidP="00474CF0">
            <w:pPr>
              <w:pStyle w:val="NoSpacing"/>
              <w:rPr>
                <w:sz w:val="20"/>
                <w:szCs w:val="20"/>
              </w:rPr>
            </w:pPr>
            <w:r w:rsidRPr="002D3366">
              <w:rPr>
                <w:sz w:val="20"/>
                <w:szCs w:val="20"/>
              </w:rPr>
              <w:t>Model</w:t>
            </w:r>
          </w:p>
        </w:tc>
        <w:tc>
          <w:tcPr>
            <w:tcW w:w="2523" w:type="dxa"/>
            <w:shd w:val="clear" w:color="auto" w:fill="000000" w:themeFill="text1"/>
          </w:tcPr>
          <w:p w14:paraId="06A322D7" w14:textId="2C88C4B7" w:rsidR="4CE67B96" w:rsidRPr="002D3366" w:rsidRDefault="4CE67B96" w:rsidP="00474CF0">
            <w:pPr>
              <w:pStyle w:val="NoSpacing"/>
              <w:rPr>
                <w:sz w:val="20"/>
                <w:szCs w:val="20"/>
              </w:rPr>
            </w:pPr>
            <w:r w:rsidRPr="002D3366">
              <w:rPr>
                <w:sz w:val="20"/>
                <w:szCs w:val="20"/>
              </w:rPr>
              <w:t xml:space="preserve"> Accuracy Train set</w:t>
            </w:r>
          </w:p>
        </w:tc>
        <w:tc>
          <w:tcPr>
            <w:tcW w:w="2523" w:type="dxa"/>
            <w:shd w:val="clear" w:color="auto" w:fill="000000" w:themeFill="text1"/>
          </w:tcPr>
          <w:p w14:paraId="774F4E95" w14:textId="7117D5C3" w:rsidR="4CE67B96" w:rsidRPr="002D3366" w:rsidRDefault="4CE67B96" w:rsidP="00474CF0">
            <w:pPr>
              <w:pStyle w:val="NoSpacing"/>
              <w:rPr>
                <w:sz w:val="20"/>
                <w:szCs w:val="20"/>
              </w:rPr>
            </w:pPr>
            <w:r w:rsidRPr="002D3366">
              <w:rPr>
                <w:sz w:val="20"/>
                <w:szCs w:val="20"/>
              </w:rPr>
              <w:t>Accuracy Test set</w:t>
            </w:r>
          </w:p>
        </w:tc>
        <w:tc>
          <w:tcPr>
            <w:tcW w:w="1965" w:type="dxa"/>
            <w:shd w:val="clear" w:color="auto" w:fill="000000" w:themeFill="text1"/>
          </w:tcPr>
          <w:p w14:paraId="55A2CEF3" w14:textId="77777777" w:rsidR="4CE67B96" w:rsidRPr="002D3366" w:rsidRDefault="4CE67B96" w:rsidP="00474CF0">
            <w:pPr>
              <w:pStyle w:val="NoSpacing"/>
              <w:rPr>
                <w:sz w:val="20"/>
                <w:szCs w:val="20"/>
              </w:rPr>
            </w:pPr>
            <w:r w:rsidRPr="002D3366">
              <w:rPr>
                <w:sz w:val="20"/>
                <w:szCs w:val="20"/>
              </w:rPr>
              <w:t>False negative rate</w:t>
            </w:r>
          </w:p>
        </w:tc>
      </w:tr>
      <w:tr w:rsidR="4CE67B96" w:rsidRPr="002D3366" w14:paraId="0557590C" w14:textId="77777777" w:rsidTr="00065941">
        <w:trPr>
          <w:trHeight w:val="273"/>
        </w:trPr>
        <w:tc>
          <w:tcPr>
            <w:tcW w:w="2524" w:type="dxa"/>
          </w:tcPr>
          <w:p w14:paraId="14301996" w14:textId="225C8EBF" w:rsidR="4CE67B96" w:rsidRPr="002D3366" w:rsidRDefault="4CE67B96" w:rsidP="00474CF0">
            <w:pPr>
              <w:pStyle w:val="NoSpacing"/>
              <w:rPr>
                <w:sz w:val="20"/>
                <w:szCs w:val="20"/>
              </w:rPr>
            </w:pPr>
            <w:r w:rsidRPr="002D3366">
              <w:rPr>
                <w:sz w:val="20"/>
                <w:szCs w:val="20"/>
              </w:rPr>
              <w:t>Mean imputation</w:t>
            </w:r>
          </w:p>
        </w:tc>
        <w:tc>
          <w:tcPr>
            <w:tcW w:w="2523" w:type="dxa"/>
          </w:tcPr>
          <w:p w14:paraId="438039A0" w14:textId="1C3D37B0" w:rsidR="4CE67B96" w:rsidRPr="002D3366" w:rsidRDefault="4CE67B96" w:rsidP="00474CF0">
            <w:pPr>
              <w:pStyle w:val="NoSpacing"/>
              <w:rPr>
                <w:sz w:val="20"/>
                <w:szCs w:val="20"/>
              </w:rPr>
            </w:pPr>
            <w:r w:rsidRPr="002D3366">
              <w:rPr>
                <w:sz w:val="20"/>
                <w:szCs w:val="20"/>
              </w:rPr>
              <w:t>92,3%</w:t>
            </w:r>
          </w:p>
        </w:tc>
        <w:tc>
          <w:tcPr>
            <w:tcW w:w="2523" w:type="dxa"/>
          </w:tcPr>
          <w:p w14:paraId="55EC06A9" w14:textId="7999386A" w:rsidR="4CE67B96" w:rsidRPr="002D3366" w:rsidRDefault="4CE67B96" w:rsidP="00474CF0">
            <w:pPr>
              <w:pStyle w:val="NoSpacing"/>
              <w:rPr>
                <w:sz w:val="20"/>
                <w:szCs w:val="20"/>
              </w:rPr>
            </w:pPr>
            <w:r w:rsidRPr="002D3366">
              <w:rPr>
                <w:sz w:val="20"/>
                <w:szCs w:val="20"/>
              </w:rPr>
              <w:t>64,9%</w:t>
            </w:r>
          </w:p>
        </w:tc>
        <w:tc>
          <w:tcPr>
            <w:tcW w:w="1965" w:type="dxa"/>
          </w:tcPr>
          <w:p w14:paraId="1E249104" w14:textId="6BF3169C" w:rsidR="4CE67B96" w:rsidRPr="002D3366" w:rsidRDefault="4CE67B96" w:rsidP="00474CF0">
            <w:pPr>
              <w:pStyle w:val="NoSpacing"/>
              <w:rPr>
                <w:sz w:val="20"/>
                <w:szCs w:val="20"/>
              </w:rPr>
            </w:pPr>
            <w:r w:rsidRPr="002D3366">
              <w:rPr>
                <w:sz w:val="20"/>
                <w:szCs w:val="20"/>
              </w:rPr>
              <w:t>35,1%</w:t>
            </w:r>
          </w:p>
        </w:tc>
      </w:tr>
      <w:tr w:rsidR="4CE67B96" w:rsidRPr="002D3366" w14:paraId="7A9BB67C" w14:textId="77777777" w:rsidTr="00065941">
        <w:trPr>
          <w:trHeight w:val="273"/>
        </w:trPr>
        <w:tc>
          <w:tcPr>
            <w:tcW w:w="2524" w:type="dxa"/>
          </w:tcPr>
          <w:p w14:paraId="780244B4" w14:textId="766C2483" w:rsidR="4CE67B96" w:rsidRPr="002D3366" w:rsidRDefault="4CE67B96" w:rsidP="00474CF0">
            <w:pPr>
              <w:pStyle w:val="NoSpacing"/>
              <w:rPr>
                <w:sz w:val="20"/>
                <w:szCs w:val="20"/>
              </w:rPr>
            </w:pPr>
            <w:r w:rsidRPr="002D3366">
              <w:rPr>
                <w:sz w:val="20"/>
                <w:szCs w:val="20"/>
              </w:rPr>
              <w:t>Median imputation</w:t>
            </w:r>
          </w:p>
        </w:tc>
        <w:tc>
          <w:tcPr>
            <w:tcW w:w="2523" w:type="dxa"/>
          </w:tcPr>
          <w:p w14:paraId="14984818" w14:textId="4F68386A" w:rsidR="4CE67B96" w:rsidRPr="002D3366" w:rsidRDefault="4CE67B96" w:rsidP="00474CF0">
            <w:pPr>
              <w:pStyle w:val="NoSpacing"/>
              <w:rPr>
                <w:sz w:val="20"/>
                <w:szCs w:val="20"/>
              </w:rPr>
            </w:pPr>
            <w:r w:rsidRPr="002D3366">
              <w:rPr>
                <w:sz w:val="20"/>
                <w:szCs w:val="20"/>
              </w:rPr>
              <w:t>100,0%</w:t>
            </w:r>
          </w:p>
        </w:tc>
        <w:tc>
          <w:tcPr>
            <w:tcW w:w="2523" w:type="dxa"/>
          </w:tcPr>
          <w:p w14:paraId="3BA86137" w14:textId="3DFDABD7" w:rsidR="4CE67B96" w:rsidRPr="002D3366" w:rsidRDefault="4CE67B96" w:rsidP="00474CF0">
            <w:pPr>
              <w:pStyle w:val="NoSpacing"/>
              <w:rPr>
                <w:sz w:val="20"/>
                <w:szCs w:val="20"/>
              </w:rPr>
            </w:pPr>
            <w:r w:rsidRPr="002D3366">
              <w:rPr>
                <w:sz w:val="20"/>
                <w:szCs w:val="20"/>
              </w:rPr>
              <w:t>64,9 %</w:t>
            </w:r>
          </w:p>
        </w:tc>
        <w:tc>
          <w:tcPr>
            <w:tcW w:w="1965" w:type="dxa"/>
          </w:tcPr>
          <w:p w14:paraId="3BFBA2BB" w14:textId="16B4BCD7" w:rsidR="4CE67B96" w:rsidRPr="002D3366" w:rsidRDefault="4CE67B96" w:rsidP="00474CF0">
            <w:pPr>
              <w:pStyle w:val="NoSpacing"/>
              <w:rPr>
                <w:sz w:val="20"/>
                <w:szCs w:val="20"/>
              </w:rPr>
            </w:pPr>
            <w:r w:rsidRPr="002D3366">
              <w:rPr>
                <w:sz w:val="20"/>
                <w:szCs w:val="20"/>
              </w:rPr>
              <w:t>35,1%</w:t>
            </w:r>
          </w:p>
        </w:tc>
      </w:tr>
      <w:tr w:rsidR="4CE67B96" w:rsidRPr="002D3366" w14:paraId="2A3E2EFA" w14:textId="77777777" w:rsidTr="00065941">
        <w:trPr>
          <w:trHeight w:val="273"/>
        </w:trPr>
        <w:tc>
          <w:tcPr>
            <w:tcW w:w="2524" w:type="dxa"/>
          </w:tcPr>
          <w:p w14:paraId="52E67511" w14:textId="5C11AEBD" w:rsidR="4CE67B96" w:rsidRPr="002D3366" w:rsidRDefault="4CE67B96" w:rsidP="00474CF0">
            <w:pPr>
              <w:pStyle w:val="NoSpacing"/>
              <w:rPr>
                <w:sz w:val="20"/>
                <w:szCs w:val="20"/>
              </w:rPr>
            </w:pPr>
            <w:r w:rsidRPr="002D3366">
              <w:rPr>
                <w:sz w:val="20"/>
                <w:szCs w:val="20"/>
              </w:rPr>
              <w:t>KNN imputation</w:t>
            </w:r>
          </w:p>
        </w:tc>
        <w:tc>
          <w:tcPr>
            <w:tcW w:w="2523" w:type="dxa"/>
          </w:tcPr>
          <w:p w14:paraId="398B7B12" w14:textId="2E8C2EA8" w:rsidR="4CE67B96" w:rsidRPr="002D3366" w:rsidRDefault="202DBF6A" w:rsidP="00474CF0">
            <w:pPr>
              <w:pStyle w:val="NoSpacing"/>
              <w:rPr>
                <w:sz w:val="20"/>
                <w:szCs w:val="20"/>
              </w:rPr>
            </w:pPr>
            <w:r w:rsidRPr="002D3366">
              <w:rPr>
                <w:sz w:val="20"/>
                <w:szCs w:val="20"/>
              </w:rPr>
              <w:t>100,0</w:t>
            </w:r>
            <w:r w:rsidR="0EB8FCEA" w:rsidRPr="002D3366">
              <w:rPr>
                <w:sz w:val="20"/>
                <w:szCs w:val="20"/>
              </w:rPr>
              <w:t>%</w:t>
            </w:r>
          </w:p>
        </w:tc>
        <w:tc>
          <w:tcPr>
            <w:tcW w:w="2523" w:type="dxa"/>
          </w:tcPr>
          <w:p w14:paraId="5827EDC9" w14:textId="3F5E1A96" w:rsidR="4CE67B96" w:rsidRPr="002D3366" w:rsidRDefault="4CE67B96" w:rsidP="00474CF0">
            <w:pPr>
              <w:pStyle w:val="NoSpacing"/>
              <w:rPr>
                <w:sz w:val="20"/>
                <w:szCs w:val="20"/>
              </w:rPr>
            </w:pPr>
            <w:r w:rsidRPr="002D3366">
              <w:rPr>
                <w:sz w:val="20"/>
                <w:szCs w:val="20"/>
              </w:rPr>
              <w:t>64,9%</w:t>
            </w:r>
          </w:p>
        </w:tc>
        <w:tc>
          <w:tcPr>
            <w:tcW w:w="1965" w:type="dxa"/>
          </w:tcPr>
          <w:p w14:paraId="6A38EFA9" w14:textId="331CAEED" w:rsidR="4CE67B96" w:rsidRPr="002D3366" w:rsidRDefault="4CE67B96" w:rsidP="00474CF0">
            <w:pPr>
              <w:pStyle w:val="NoSpacing"/>
              <w:rPr>
                <w:sz w:val="20"/>
                <w:szCs w:val="20"/>
              </w:rPr>
            </w:pPr>
            <w:r w:rsidRPr="002D3366">
              <w:rPr>
                <w:sz w:val="20"/>
                <w:szCs w:val="20"/>
              </w:rPr>
              <w:t>35,1%</w:t>
            </w:r>
          </w:p>
        </w:tc>
      </w:tr>
    </w:tbl>
    <w:p w14:paraId="59B58C4C" w14:textId="77777777" w:rsidR="00474CF0" w:rsidRDefault="00474CF0" w:rsidP="54F96532"/>
    <w:p w14:paraId="1F1FA434" w14:textId="43B03387" w:rsidR="743F81B5" w:rsidRDefault="05E9B521" w:rsidP="54F96532">
      <w:r>
        <w:t xml:space="preserve">For </w:t>
      </w:r>
      <w:r w:rsidR="257D5C69">
        <w:t xml:space="preserve">researching the best </w:t>
      </w:r>
      <w:r w:rsidR="00065941">
        <w:t>models,</w:t>
      </w:r>
      <w:r>
        <w:t xml:space="preserve"> a distinction has been made between binary and multilabel classification.</w:t>
      </w:r>
    </w:p>
    <w:p w14:paraId="77775B76" w14:textId="40446B19" w:rsidR="00EB20C7" w:rsidRDefault="5BCF8673" w:rsidP="7C6A9E47">
      <w:r>
        <w:lastRenderedPageBreak/>
        <w:t>As you can see in the table belo</w:t>
      </w:r>
      <w:r w:rsidR="1BF0623A">
        <w:t xml:space="preserve">w the </w:t>
      </w:r>
      <w:proofErr w:type="spellStart"/>
      <w:r w:rsidR="1BF0623A">
        <w:t>kNN</w:t>
      </w:r>
      <w:proofErr w:type="spellEnd"/>
      <w:r w:rsidR="1BF0623A">
        <w:t xml:space="preserve"> Model is the best model as it </w:t>
      </w:r>
      <w:r w:rsidR="7865B5BD">
        <w:t>does not overfit like the others. Although the Bagging Classifier model had the best accuracy but as it is only 0,3</w:t>
      </w:r>
      <w:r w:rsidR="286BDFE5">
        <w:t>% it</w:t>
      </w:r>
      <w:r w:rsidR="4CF92A95">
        <w:t xml:space="preserve"> </w:t>
      </w:r>
      <w:r w:rsidR="7865B5BD">
        <w:t xml:space="preserve">can </w:t>
      </w:r>
      <w:r w:rsidR="6A461CE0">
        <w:t>be</w:t>
      </w:r>
      <w:r w:rsidR="7865B5BD">
        <w:t xml:space="preserve"> ignore</w:t>
      </w:r>
      <w:r w:rsidR="6E89D787">
        <w:t>d</w:t>
      </w:r>
      <w:r w:rsidR="7865B5BD">
        <w:t xml:space="preserve"> </w:t>
      </w:r>
      <w:r w:rsidR="7094238A">
        <w:t xml:space="preserve">because </w:t>
      </w:r>
      <w:r w:rsidR="5878FC88">
        <w:t>this improvement</w:t>
      </w:r>
      <w:r w:rsidR="7094238A">
        <w:t xml:space="preserve"> is too low. The interesting thing is that almost all our models scored the same in the false negative rate.</w:t>
      </w:r>
    </w:p>
    <w:p w14:paraId="493AAF52" w14:textId="278D3BDE" w:rsidR="00731316" w:rsidRDefault="00731316" w:rsidP="003D1C0A">
      <w:pPr>
        <w:pStyle w:val="Caption"/>
        <w:keepNext/>
      </w:pPr>
      <w:r>
        <w:t xml:space="preserve">Table </w:t>
      </w:r>
      <w:r w:rsidRPr="1130E5A9">
        <w:rPr>
          <w:i w:val="0"/>
        </w:rPr>
        <w:fldChar w:fldCharType="begin"/>
      </w:r>
      <w:r>
        <w:instrText>STYLEREF 1 \s</w:instrText>
      </w:r>
      <w:r w:rsidRPr="1130E5A9">
        <w:rPr>
          <w:i w:val="0"/>
        </w:rPr>
        <w:fldChar w:fldCharType="separate"/>
      </w:r>
      <w:r>
        <w:rPr>
          <w:noProof/>
        </w:rPr>
        <w:t>4</w:t>
      </w:r>
      <w:r w:rsidRPr="1130E5A9">
        <w:rPr>
          <w:i w:val="0"/>
        </w:rPr>
        <w:fldChar w:fldCharType="end"/>
      </w:r>
      <w:r>
        <w:t>.</w:t>
      </w:r>
      <w:r w:rsidRPr="1130E5A9">
        <w:rPr>
          <w:i w:val="0"/>
        </w:rPr>
        <w:fldChar w:fldCharType="begin"/>
      </w:r>
      <w:r>
        <w:instrText>SEQ Table \* ARABIC \s 1</w:instrText>
      </w:r>
      <w:r w:rsidRPr="1130E5A9">
        <w:rPr>
          <w:i w:val="0"/>
        </w:rPr>
        <w:fldChar w:fldCharType="separate"/>
      </w:r>
      <w:r>
        <w:rPr>
          <w:noProof/>
        </w:rPr>
        <w:t>2</w:t>
      </w:r>
      <w:r w:rsidRPr="1130E5A9">
        <w:rPr>
          <w:i w:val="0"/>
        </w:rPr>
        <w:fldChar w:fldCharType="end"/>
      </w:r>
      <w:r>
        <w:t xml:space="preserve"> </w:t>
      </w:r>
      <w:r w:rsidRPr="00016A5A">
        <w:t>Model performances for t0 data with mean outlier removal, mean imputation and binary classification</w:t>
      </w:r>
    </w:p>
    <w:tbl>
      <w:tblPr>
        <w:tblStyle w:val="TableGrid"/>
        <w:tblpPr w:leftFromText="141" w:rightFromText="141" w:vertAnchor="text" w:horzAnchor="margin" w:tblpY="118"/>
        <w:tblW w:w="9406" w:type="dxa"/>
        <w:tblLook w:val="04A0" w:firstRow="1" w:lastRow="0" w:firstColumn="1" w:lastColumn="0" w:noHBand="0" w:noVBand="1"/>
      </w:tblPr>
      <w:tblGrid>
        <w:gridCol w:w="2526"/>
        <w:gridCol w:w="2526"/>
        <w:gridCol w:w="2526"/>
        <w:gridCol w:w="1828"/>
      </w:tblGrid>
      <w:tr w:rsidR="00731316" w:rsidRPr="00474CF0" w14:paraId="4FC18130" w14:textId="77777777" w:rsidTr="609D9AC1">
        <w:trPr>
          <w:trHeight w:val="92"/>
        </w:trPr>
        <w:tc>
          <w:tcPr>
            <w:tcW w:w="2526" w:type="dxa"/>
            <w:shd w:val="clear" w:color="auto" w:fill="000000" w:themeFill="text1"/>
          </w:tcPr>
          <w:p w14:paraId="2937F3B7" w14:textId="77777777" w:rsidR="00731316" w:rsidRPr="00474CF0" w:rsidRDefault="00731316" w:rsidP="00474CF0">
            <w:pPr>
              <w:pStyle w:val="NoSpacing"/>
              <w:rPr>
                <w:sz w:val="20"/>
                <w:szCs w:val="20"/>
              </w:rPr>
            </w:pPr>
            <w:r w:rsidRPr="00474CF0">
              <w:rPr>
                <w:sz w:val="20"/>
                <w:szCs w:val="20"/>
              </w:rPr>
              <w:t>Model</w:t>
            </w:r>
          </w:p>
        </w:tc>
        <w:tc>
          <w:tcPr>
            <w:tcW w:w="2526" w:type="dxa"/>
            <w:shd w:val="clear" w:color="auto" w:fill="000000" w:themeFill="text1"/>
          </w:tcPr>
          <w:p w14:paraId="628D7CAF" w14:textId="77777777" w:rsidR="00731316" w:rsidRPr="00474CF0" w:rsidRDefault="00731316" w:rsidP="00474CF0">
            <w:pPr>
              <w:pStyle w:val="NoSpacing"/>
              <w:rPr>
                <w:sz w:val="20"/>
                <w:szCs w:val="20"/>
              </w:rPr>
            </w:pPr>
            <w:r w:rsidRPr="00474CF0">
              <w:rPr>
                <w:sz w:val="20"/>
                <w:szCs w:val="20"/>
              </w:rPr>
              <w:t>Accuracy Train set</w:t>
            </w:r>
          </w:p>
        </w:tc>
        <w:tc>
          <w:tcPr>
            <w:tcW w:w="2526" w:type="dxa"/>
            <w:shd w:val="clear" w:color="auto" w:fill="000000" w:themeFill="text1"/>
          </w:tcPr>
          <w:p w14:paraId="68F5312B" w14:textId="77777777" w:rsidR="00731316" w:rsidRPr="00474CF0" w:rsidRDefault="00731316" w:rsidP="00474CF0">
            <w:pPr>
              <w:pStyle w:val="NoSpacing"/>
              <w:rPr>
                <w:sz w:val="20"/>
                <w:szCs w:val="20"/>
              </w:rPr>
            </w:pPr>
            <w:r w:rsidRPr="00474CF0">
              <w:rPr>
                <w:sz w:val="20"/>
                <w:szCs w:val="20"/>
              </w:rPr>
              <w:t>Accuracy Test set</w:t>
            </w:r>
          </w:p>
        </w:tc>
        <w:tc>
          <w:tcPr>
            <w:tcW w:w="1828" w:type="dxa"/>
            <w:shd w:val="clear" w:color="auto" w:fill="000000" w:themeFill="text1"/>
          </w:tcPr>
          <w:p w14:paraId="216C3888" w14:textId="77777777" w:rsidR="00731316" w:rsidRPr="00474CF0" w:rsidRDefault="00731316" w:rsidP="00474CF0">
            <w:pPr>
              <w:pStyle w:val="NoSpacing"/>
              <w:rPr>
                <w:sz w:val="20"/>
                <w:szCs w:val="20"/>
              </w:rPr>
            </w:pPr>
            <w:r w:rsidRPr="00474CF0">
              <w:rPr>
                <w:sz w:val="20"/>
                <w:szCs w:val="20"/>
              </w:rPr>
              <w:t>False negative rate</w:t>
            </w:r>
          </w:p>
        </w:tc>
      </w:tr>
      <w:tr w:rsidR="00731316" w:rsidRPr="00474CF0" w14:paraId="47408DE0" w14:textId="77777777" w:rsidTr="609D9AC1">
        <w:trPr>
          <w:trHeight w:val="273"/>
        </w:trPr>
        <w:tc>
          <w:tcPr>
            <w:tcW w:w="2526" w:type="dxa"/>
          </w:tcPr>
          <w:p w14:paraId="4D85E8BA" w14:textId="77777777" w:rsidR="00731316" w:rsidRPr="00474CF0" w:rsidRDefault="00731316" w:rsidP="00474CF0">
            <w:pPr>
              <w:pStyle w:val="NoSpacing"/>
              <w:rPr>
                <w:sz w:val="20"/>
                <w:szCs w:val="20"/>
              </w:rPr>
            </w:pPr>
            <w:r w:rsidRPr="00474CF0">
              <w:rPr>
                <w:sz w:val="20"/>
                <w:szCs w:val="20"/>
              </w:rPr>
              <w:t>Random forest</w:t>
            </w:r>
          </w:p>
        </w:tc>
        <w:tc>
          <w:tcPr>
            <w:tcW w:w="2526" w:type="dxa"/>
          </w:tcPr>
          <w:p w14:paraId="253DFCB1" w14:textId="77777777" w:rsidR="00731316" w:rsidRPr="00474CF0" w:rsidRDefault="00731316" w:rsidP="00474CF0">
            <w:pPr>
              <w:pStyle w:val="NoSpacing"/>
              <w:rPr>
                <w:sz w:val="20"/>
                <w:szCs w:val="20"/>
              </w:rPr>
            </w:pPr>
            <w:r w:rsidRPr="00474CF0">
              <w:rPr>
                <w:sz w:val="20"/>
                <w:szCs w:val="20"/>
              </w:rPr>
              <w:t>100,0%</w:t>
            </w:r>
          </w:p>
        </w:tc>
        <w:tc>
          <w:tcPr>
            <w:tcW w:w="2526" w:type="dxa"/>
          </w:tcPr>
          <w:p w14:paraId="5613D2F6" w14:textId="77777777" w:rsidR="00731316" w:rsidRPr="00474CF0" w:rsidRDefault="00731316" w:rsidP="00474CF0">
            <w:pPr>
              <w:pStyle w:val="NoSpacing"/>
              <w:rPr>
                <w:sz w:val="20"/>
                <w:szCs w:val="20"/>
              </w:rPr>
            </w:pPr>
            <w:r w:rsidRPr="00474CF0">
              <w:rPr>
                <w:sz w:val="20"/>
                <w:szCs w:val="20"/>
              </w:rPr>
              <w:t>64,9%</w:t>
            </w:r>
          </w:p>
        </w:tc>
        <w:tc>
          <w:tcPr>
            <w:tcW w:w="1828" w:type="dxa"/>
          </w:tcPr>
          <w:p w14:paraId="51911E34" w14:textId="77777777" w:rsidR="00731316" w:rsidRPr="00474CF0" w:rsidRDefault="00731316" w:rsidP="00474CF0">
            <w:pPr>
              <w:pStyle w:val="NoSpacing"/>
              <w:rPr>
                <w:sz w:val="20"/>
                <w:szCs w:val="20"/>
              </w:rPr>
            </w:pPr>
            <w:r w:rsidRPr="00474CF0">
              <w:rPr>
                <w:sz w:val="20"/>
                <w:szCs w:val="20"/>
              </w:rPr>
              <w:t>35,1%</w:t>
            </w:r>
          </w:p>
        </w:tc>
      </w:tr>
      <w:tr w:rsidR="00731316" w:rsidRPr="00474CF0" w14:paraId="60DEB232" w14:textId="77777777" w:rsidTr="609D9AC1">
        <w:trPr>
          <w:trHeight w:val="273"/>
        </w:trPr>
        <w:tc>
          <w:tcPr>
            <w:tcW w:w="2526" w:type="dxa"/>
          </w:tcPr>
          <w:p w14:paraId="128FB42D" w14:textId="77777777" w:rsidR="00731316" w:rsidRPr="00474CF0" w:rsidRDefault="00731316" w:rsidP="00474CF0">
            <w:pPr>
              <w:pStyle w:val="NoSpacing"/>
              <w:rPr>
                <w:sz w:val="20"/>
                <w:szCs w:val="20"/>
              </w:rPr>
            </w:pPr>
            <w:r w:rsidRPr="00474CF0">
              <w:rPr>
                <w:sz w:val="20"/>
                <w:szCs w:val="20"/>
              </w:rPr>
              <w:t>KNN</w:t>
            </w:r>
          </w:p>
        </w:tc>
        <w:tc>
          <w:tcPr>
            <w:tcW w:w="2526" w:type="dxa"/>
          </w:tcPr>
          <w:p w14:paraId="2DFFE81B" w14:textId="77777777" w:rsidR="00731316" w:rsidRPr="00474CF0" w:rsidRDefault="00731316" w:rsidP="00474CF0">
            <w:pPr>
              <w:pStyle w:val="NoSpacing"/>
              <w:rPr>
                <w:sz w:val="20"/>
                <w:szCs w:val="20"/>
              </w:rPr>
            </w:pPr>
            <w:r w:rsidRPr="00474CF0">
              <w:rPr>
                <w:sz w:val="20"/>
                <w:szCs w:val="20"/>
              </w:rPr>
              <w:t>92,3%</w:t>
            </w:r>
          </w:p>
        </w:tc>
        <w:tc>
          <w:tcPr>
            <w:tcW w:w="2526" w:type="dxa"/>
          </w:tcPr>
          <w:p w14:paraId="4D7831C5" w14:textId="77777777" w:rsidR="00731316" w:rsidRPr="00474CF0" w:rsidRDefault="00731316" w:rsidP="00474CF0">
            <w:pPr>
              <w:pStyle w:val="NoSpacing"/>
              <w:rPr>
                <w:sz w:val="20"/>
                <w:szCs w:val="20"/>
              </w:rPr>
            </w:pPr>
            <w:r w:rsidRPr="00474CF0">
              <w:rPr>
                <w:sz w:val="20"/>
                <w:szCs w:val="20"/>
              </w:rPr>
              <w:t>64,9 %</w:t>
            </w:r>
          </w:p>
        </w:tc>
        <w:tc>
          <w:tcPr>
            <w:tcW w:w="1828" w:type="dxa"/>
          </w:tcPr>
          <w:p w14:paraId="171A23DE" w14:textId="77777777" w:rsidR="00731316" w:rsidRPr="00474CF0" w:rsidRDefault="00731316" w:rsidP="00474CF0">
            <w:pPr>
              <w:pStyle w:val="NoSpacing"/>
              <w:rPr>
                <w:sz w:val="20"/>
                <w:szCs w:val="20"/>
              </w:rPr>
            </w:pPr>
            <w:r w:rsidRPr="00474CF0">
              <w:rPr>
                <w:sz w:val="20"/>
                <w:szCs w:val="20"/>
              </w:rPr>
              <w:t>35,1%</w:t>
            </w:r>
          </w:p>
        </w:tc>
      </w:tr>
      <w:tr w:rsidR="00731316" w:rsidRPr="00474CF0" w14:paraId="54404CCB" w14:textId="77777777" w:rsidTr="609D9AC1">
        <w:trPr>
          <w:trHeight w:val="273"/>
        </w:trPr>
        <w:tc>
          <w:tcPr>
            <w:tcW w:w="2526" w:type="dxa"/>
          </w:tcPr>
          <w:p w14:paraId="5A670AFE" w14:textId="77777777" w:rsidR="00731316" w:rsidRPr="00474CF0" w:rsidRDefault="00731316" w:rsidP="00474CF0">
            <w:pPr>
              <w:pStyle w:val="NoSpacing"/>
              <w:rPr>
                <w:sz w:val="20"/>
                <w:szCs w:val="20"/>
              </w:rPr>
            </w:pPr>
            <w:r w:rsidRPr="00474CF0">
              <w:rPr>
                <w:sz w:val="20"/>
                <w:szCs w:val="20"/>
              </w:rPr>
              <w:t>Decision Tree</w:t>
            </w:r>
          </w:p>
        </w:tc>
        <w:tc>
          <w:tcPr>
            <w:tcW w:w="2526" w:type="dxa"/>
          </w:tcPr>
          <w:p w14:paraId="3E1DA284" w14:textId="77777777" w:rsidR="00731316" w:rsidRPr="00474CF0" w:rsidRDefault="00731316" w:rsidP="00474CF0">
            <w:pPr>
              <w:pStyle w:val="NoSpacing"/>
              <w:rPr>
                <w:sz w:val="20"/>
                <w:szCs w:val="20"/>
              </w:rPr>
            </w:pPr>
            <w:r w:rsidRPr="00474CF0">
              <w:rPr>
                <w:sz w:val="20"/>
                <w:szCs w:val="20"/>
              </w:rPr>
              <w:t>100,0%</w:t>
            </w:r>
          </w:p>
        </w:tc>
        <w:tc>
          <w:tcPr>
            <w:tcW w:w="2526" w:type="dxa"/>
          </w:tcPr>
          <w:p w14:paraId="11F07F8B" w14:textId="77777777" w:rsidR="00731316" w:rsidRPr="00474CF0" w:rsidRDefault="00731316" w:rsidP="00474CF0">
            <w:pPr>
              <w:pStyle w:val="NoSpacing"/>
              <w:rPr>
                <w:sz w:val="20"/>
                <w:szCs w:val="20"/>
              </w:rPr>
            </w:pPr>
            <w:r w:rsidRPr="00474CF0">
              <w:rPr>
                <w:sz w:val="20"/>
                <w:szCs w:val="20"/>
              </w:rPr>
              <w:t>64,9%</w:t>
            </w:r>
          </w:p>
        </w:tc>
        <w:tc>
          <w:tcPr>
            <w:tcW w:w="1828" w:type="dxa"/>
          </w:tcPr>
          <w:p w14:paraId="5259A5F3" w14:textId="77777777" w:rsidR="00731316" w:rsidRPr="00474CF0" w:rsidRDefault="00731316" w:rsidP="00474CF0">
            <w:pPr>
              <w:pStyle w:val="NoSpacing"/>
              <w:rPr>
                <w:sz w:val="20"/>
                <w:szCs w:val="20"/>
              </w:rPr>
            </w:pPr>
            <w:r w:rsidRPr="00474CF0">
              <w:rPr>
                <w:sz w:val="20"/>
                <w:szCs w:val="20"/>
              </w:rPr>
              <w:t>35,1%</w:t>
            </w:r>
          </w:p>
        </w:tc>
      </w:tr>
      <w:tr w:rsidR="00731316" w:rsidRPr="00474CF0" w14:paraId="1A6DC037" w14:textId="77777777" w:rsidTr="609D9AC1">
        <w:trPr>
          <w:trHeight w:val="273"/>
        </w:trPr>
        <w:tc>
          <w:tcPr>
            <w:tcW w:w="2526" w:type="dxa"/>
          </w:tcPr>
          <w:p w14:paraId="41CEE8B4" w14:textId="7A75AD5B" w:rsidR="00731316" w:rsidRPr="00474CF0" w:rsidRDefault="00731316" w:rsidP="00474CF0">
            <w:pPr>
              <w:pStyle w:val="NoSpacing"/>
              <w:rPr>
                <w:sz w:val="20"/>
                <w:szCs w:val="20"/>
              </w:rPr>
            </w:pPr>
            <w:r w:rsidRPr="00474CF0">
              <w:rPr>
                <w:sz w:val="20"/>
                <w:szCs w:val="20"/>
              </w:rPr>
              <w:t xml:space="preserve">Gradient </w:t>
            </w:r>
            <w:r w:rsidR="26AB42B2" w:rsidRPr="2C172DD3">
              <w:rPr>
                <w:sz w:val="20"/>
                <w:szCs w:val="20"/>
              </w:rPr>
              <w:t>Boost</w:t>
            </w:r>
            <w:r w:rsidRPr="00474CF0">
              <w:rPr>
                <w:sz w:val="20"/>
                <w:szCs w:val="20"/>
              </w:rPr>
              <w:t xml:space="preserve"> Classifier</w:t>
            </w:r>
          </w:p>
        </w:tc>
        <w:tc>
          <w:tcPr>
            <w:tcW w:w="2526" w:type="dxa"/>
          </w:tcPr>
          <w:p w14:paraId="39C21CE1" w14:textId="16E34523" w:rsidR="00731316" w:rsidRPr="00F90F02" w:rsidRDefault="68DE8DCD" w:rsidP="00474CF0">
            <w:pPr>
              <w:pStyle w:val="NoSpacing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F90F02">
              <w:rPr>
                <w:rFonts w:eastAsiaTheme="minorEastAsia"/>
                <w:color w:val="000000" w:themeColor="text1"/>
                <w:sz w:val="21"/>
                <w:szCs w:val="21"/>
              </w:rPr>
              <w:t>50,0%</w:t>
            </w:r>
          </w:p>
        </w:tc>
        <w:tc>
          <w:tcPr>
            <w:tcW w:w="2526" w:type="dxa"/>
          </w:tcPr>
          <w:p w14:paraId="66DAB542" w14:textId="449F5A2F" w:rsidR="00731316" w:rsidRPr="008806D3" w:rsidRDefault="68DE8DCD" w:rsidP="00474CF0">
            <w:pPr>
              <w:pStyle w:val="NoSpacing"/>
              <w:rPr>
                <w:rFonts w:eastAsiaTheme="minorEastAsia"/>
                <w:color w:val="000000" w:themeColor="text1"/>
                <w:sz w:val="21"/>
                <w:szCs w:val="21"/>
              </w:rPr>
            </w:pPr>
            <w:r w:rsidRPr="00F90F02">
              <w:rPr>
                <w:rFonts w:eastAsiaTheme="minorEastAsia"/>
                <w:color w:val="000000" w:themeColor="text1"/>
                <w:sz w:val="21"/>
                <w:szCs w:val="21"/>
              </w:rPr>
              <w:t>38,8</w:t>
            </w:r>
            <w:r w:rsidRPr="008806D3">
              <w:rPr>
                <w:rFonts w:eastAsiaTheme="minorEastAsia"/>
                <w:color w:val="000000" w:themeColor="text1"/>
                <w:sz w:val="21"/>
                <w:szCs w:val="21"/>
              </w:rPr>
              <w:t>%</w:t>
            </w:r>
          </w:p>
        </w:tc>
        <w:tc>
          <w:tcPr>
            <w:tcW w:w="1828" w:type="dxa"/>
          </w:tcPr>
          <w:p w14:paraId="6F6896CA" w14:textId="77777777" w:rsidR="00731316" w:rsidRPr="00474CF0" w:rsidRDefault="00731316" w:rsidP="00474CF0">
            <w:pPr>
              <w:pStyle w:val="NoSpacing"/>
              <w:rPr>
                <w:sz w:val="20"/>
                <w:szCs w:val="20"/>
              </w:rPr>
            </w:pPr>
            <w:r w:rsidRPr="00474CF0">
              <w:rPr>
                <w:sz w:val="20"/>
                <w:szCs w:val="20"/>
              </w:rPr>
              <w:t>35,1%</w:t>
            </w:r>
          </w:p>
        </w:tc>
      </w:tr>
      <w:tr w:rsidR="00731316" w:rsidRPr="00474CF0" w14:paraId="0922612A" w14:textId="77777777" w:rsidTr="002D3366">
        <w:trPr>
          <w:trHeight w:val="75"/>
        </w:trPr>
        <w:tc>
          <w:tcPr>
            <w:tcW w:w="2526" w:type="dxa"/>
          </w:tcPr>
          <w:p w14:paraId="7F73C921" w14:textId="77777777" w:rsidR="00731316" w:rsidRPr="00474CF0" w:rsidRDefault="00731316" w:rsidP="00474CF0">
            <w:pPr>
              <w:pStyle w:val="NoSpacing"/>
              <w:rPr>
                <w:sz w:val="20"/>
                <w:szCs w:val="20"/>
              </w:rPr>
            </w:pPr>
            <w:r w:rsidRPr="00474CF0">
              <w:rPr>
                <w:sz w:val="20"/>
                <w:szCs w:val="20"/>
              </w:rPr>
              <w:t>Bagging Classifier</w:t>
            </w:r>
          </w:p>
        </w:tc>
        <w:tc>
          <w:tcPr>
            <w:tcW w:w="2526" w:type="dxa"/>
          </w:tcPr>
          <w:p w14:paraId="17F7FE50" w14:textId="77777777" w:rsidR="00731316" w:rsidRPr="00474CF0" w:rsidRDefault="00731316" w:rsidP="00474CF0">
            <w:pPr>
              <w:pStyle w:val="NoSpacing"/>
              <w:rPr>
                <w:sz w:val="20"/>
                <w:szCs w:val="20"/>
              </w:rPr>
            </w:pPr>
            <w:r w:rsidRPr="00474CF0">
              <w:rPr>
                <w:sz w:val="20"/>
                <w:szCs w:val="20"/>
              </w:rPr>
              <w:t>98,0%</w:t>
            </w:r>
          </w:p>
        </w:tc>
        <w:tc>
          <w:tcPr>
            <w:tcW w:w="2526" w:type="dxa"/>
          </w:tcPr>
          <w:p w14:paraId="07BADAB4" w14:textId="0269D3DC" w:rsidR="00731316" w:rsidRPr="00474CF0" w:rsidRDefault="00731316" w:rsidP="00474CF0">
            <w:pPr>
              <w:pStyle w:val="NoSpacing"/>
              <w:rPr>
                <w:sz w:val="20"/>
                <w:szCs w:val="20"/>
              </w:rPr>
            </w:pPr>
            <w:r w:rsidRPr="00474CF0">
              <w:rPr>
                <w:sz w:val="20"/>
                <w:szCs w:val="20"/>
              </w:rPr>
              <w:t>65,2%</w:t>
            </w:r>
          </w:p>
        </w:tc>
        <w:tc>
          <w:tcPr>
            <w:tcW w:w="1828" w:type="dxa"/>
          </w:tcPr>
          <w:p w14:paraId="2664EE9A" w14:textId="77777777" w:rsidR="00731316" w:rsidRPr="00474CF0" w:rsidRDefault="00731316" w:rsidP="00474CF0">
            <w:pPr>
              <w:pStyle w:val="NoSpacing"/>
              <w:rPr>
                <w:sz w:val="20"/>
                <w:szCs w:val="20"/>
              </w:rPr>
            </w:pPr>
            <w:r w:rsidRPr="00474CF0">
              <w:rPr>
                <w:sz w:val="20"/>
                <w:szCs w:val="20"/>
              </w:rPr>
              <w:t>34,9%</w:t>
            </w:r>
          </w:p>
        </w:tc>
      </w:tr>
    </w:tbl>
    <w:p w14:paraId="646F6686" w14:textId="0D9CDD54" w:rsidR="354A8437" w:rsidRDefault="00731316" w:rsidP="00065941">
      <w:pPr>
        <w:pStyle w:val="Caption"/>
      </w:pPr>
      <w:r>
        <w:t xml:space="preserve"> </w:t>
      </w:r>
    </w:p>
    <w:p w14:paraId="799301AD" w14:textId="785B5535" w:rsidR="5BE05907" w:rsidRDefault="5BE05907" w:rsidP="7C6A9E47">
      <w:r>
        <w:t xml:space="preserve">The multilabel classification task performed worse than the binary classification task. </w:t>
      </w:r>
      <w:r w:rsidR="4361196E">
        <w:t>Comparing this table to table (above) table (</w:t>
      </w:r>
      <w:r>
        <w:t>below</w:t>
      </w:r>
      <w:r w:rsidR="4361196E">
        <w:t>)</w:t>
      </w:r>
      <w:r>
        <w:t xml:space="preserve"> proves this. These models </w:t>
      </w:r>
      <w:r w:rsidR="4A454681">
        <w:t>overfit</w:t>
      </w:r>
      <w:r w:rsidR="6545EF6B">
        <w:t>.</w:t>
      </w:r>
      <w:r w:rsidR="63338A72">
        <w:t xml:space="preserve"> </w:t>
      </w:r>
    </w:p>
    <w:p w14:paraId="67589423" w14:textId="243A8F32" w:rsidR="007349AC" w:rsidRDefault="007349AC" w:rsidP="00573DEE">
      <w:pPr>
        <w:pStyle w:val="Caption"/>
        <w:keepNext/>
      </w:pPr>
      <w:r>
        <w:t xml:space="preserve">Table </w:t>
      </w:r>
      <w:r w:rsidRPr="1130E5A9">
        <w:rPr>
          <w:i w:val="0"/>
        </w:rPr>
        <w:fldChar w:fldCharType="begin"/>
      </w:r>
      <w:r>
        <w:instrText>STYLEREF 1 \s</w:instrText>
      </w:r>
      <w:r w:rsidRPr="1130E5A9">
        <w:rPr>
          <w:i w:val="0"/>
        </w:rPr>
        <w:fldChar w:fldCharType="separate"/>
      </w:r>
      <w:r>
        <w:rPr>
          <w:noProof/>
        </w:rPr>
        <w:t>4</w:t>
      </w:r>
      <w:r w:rsidRPr="1130E5A9">
        <w:rPr>
          <w:i w:val="0"/>
        </w:rPr>
        <w:fldChar w:fldCharType="end"/>
      </w:r>
      <w:r>
        <w:t>.</w:t>
      </w:r>
      <w:r w:rsidRPr="1130E5A9">
        <w:rPr>
          <w:i w:val="0"/>
        </w:rPr>
        <w:fldChar w:fldCharType="begin"/>
      </w:r>
      <w:r>
        <w:instrText>SEQ Table \* ARABIC \s 1</w:instrText>
      </w:r>
      <w:r w:rsidRPr="1130E5A9">
        <w:rPr>
          <w:i w:val="0"/>
        </w:rPr>
        <w:fldChar w:fldCharType="separate"/>
      </w:r>
      <w:r>
        <w:rPr>
          <w:noProof/>
        </w:rPr>
        <w:t>3</w:t>
      </w:r>
      <w:r w:rsidRPr="1130E5A9">
        <w:rPr>
          <w:i w:val="0"/>
        </w:rPr>
        <w:fldChar w:fldCharType="end"/>
      </w:r>
      <w:r>
        <w:t xml:space="preserve"> </w:t>
      </w:r>
      <w:r w:rsidRPr="00E87404">
        <w:t>Accuracy scores of models using multilabel classification</w:t>
      </w:r>
    </w:p>
    <w:tbl>
      <w:tblPr>
        <w:tblStyle w:val="TableGrid"/>
        <w:tblW w:w="7570" w:type="dxa"/>
        <w:tblLook w:val="04A0" w:firstRow="1" w:lastRow="0" w:firstColumn="1" w:lastColumn="0" w:noHBand="0" w:noVBand="1"/>
      </w:tblPr>
      <w:tblGrid>
        <w:gridCol w:w="2524"/>
        <w:gridCol w:w="2523"/>
        <w:gridCol w:w="2523"/>
      </w:tblGrid>
      <w:tr w:rsidR="5DC4B2C5" w:rsidRPr="002D3366" w14:paraId="12AC985F" w14:textId="77777777" w:rsidTr="3A951D04">
        <w:trPr>
          <w:trHeight w:val="92"/>
        </w:trPr>
        <w:tc>
          <w:tcPr>
            <w:tcW w:w="2524" w:type="dxa"/>
            <w:shd w:val="clear" w:color="auto" w:fill="000000" w:themeFill="text1"/>
          </w:tcPr>
          <w:p w14:paraId="4F4F8375" w14:textId="77777777" w:rsidR="5DC4B2C5" w:rsidRPr="002D3366" w:rsidRDefault="5DC4B2C5" w:rsidP="002D3366">
            <w:pPr>
              <w:pStyle w:val="NoSpacing"/>
              <w:rPr>
                <w:sz w:val="20"/>
                <w:szCs w:val="20"/>
              </w:rPr>
            </w:pPr>
            <w:r w:rsidRPr="002D3366">
              <w:rPr>
                <w:sz w:val="20"/>
                <w:szCs w:val="20"/>
              </w:rPr>
              <w:t>Model</w:t>
            </w:r>
          </w:p>
        </w:tc>
        <w:tc>
          <w:tcPr>
            <w:tcW w:w="2523" w:type="dxa"/>
            <w:shd w:val="clear" w:color="auto" w:fill="000000" w:themeFill="text1"/>
          </w:tcPr>
          <w:p w14:paraId="53BF8CD9" w14:textId="62A93F76" w:rsidR="5DC4B2C5" w:rsidRPr="002D3366" w:rsidRDefault="5DC4B2C5" w:rsidP="002D3366">
            <w:pPr>
              <w:pStyle w:val="NoSpacing"/>
              <w:rPr>
                <w:sz w:val="20"/>
                <w:szCs w:val="20"/>
              </w:rPr>
            </w:pPr>
            <w:r w:rsidRPr="002D3366">
              <w:rPr>
                <w:sz w:val="20"/>
                <w:szCs w:val="20"/>
              </w:rPr>
              <w:t>Accuracy Train set</w:t>
            </w:r>
          </w:p>
        </w:tc>
        <w:tc>
          <w:tcPr>
            <w:tcW w:w="2523" w:type="dxa"/>
            <w:shd w:val="clear" w:color="auto" w:fill="000000" w:themeFill="text1"/>
          </w:tcPr>
          <w:p w14:paraId="728EDD2E" w14:textId="7117D5C3" w:rsidR="5DC4B2C5" w:rsidRPr="002D3366" w:rsidRDefault="5DC4B2C5" w:rsidP="002D3366">
            <w:pPr>
              <w:pStyle w:val="NoSpacing"/>
              <w:rPr>
                <w:sz w:val="20"/>
                <w:szCs w:val="20"/>
              </w:rPr>
            </w:pPr>
            <w:r w:rsidRPr="002D3366">
              <w:rPr>
                <w:sz w:val="20"/>
                <w:szCs w:val="20"/>
              </w:rPr>
              <w:t>Accuracy Test set</w:t>
            </w:r>
          </w:p>
        </w:tc>
      </w:tr>
      <w:tr w:rsidR="5DC4B2C5" w:rsidRPr="002D3366" w14:paraId="79CAD79B" w14:textId="77777777" w:rsidTr="3A951D04">
        <w:trPr>
          <w:trHeight w:val="273"/>
        </w:trPr>
        <w:tc>
          <w:tcPr>
            <w:tcW w:w="2524" w:type="dxa"/>
          </w:tcPr>
          <w:p w14:paraId="24CAF37A" w14:textId="77777777" w:rsidR="5DC4B2C5" w:rsidRPr="002D3366" w:rsidRDefault="5DC4B2C5" w:rsidP="002D3366">
            <w:pPr>
              <w:pStyle w:val="NoSpacing"/>
              <w:rPr>
                <w:sz w:val="20"/>
                <w:szCs w:val="20"/>
              </w:rPr>
            </w:pPr>
            <w:r w:rsidRPr="002D3366">
              <w:rPr>
                <w:sz w:val="20"/>
                <w:szCs w:val="20"/>
              </w:rPr>
              <w:t>Random forest</w:t>
            </w:r>
          </w:p>
        </w:tc>
        <w:tc>
          <w:tcPr>
            <w:tcW w:w="2523" w:type="dxa"/>
          </w:tcPr>
          <w:p w14:paraId="59E005D6" w14:textId="404B0EBA" w:rsidR="5DC4B2C5" w:rsidRPr="002D3366" w:rsidRDefault="3EEF3FD4" w:rsidP="002D3366">
            <w:pPr>
              <w:pStyle w:val="NoSpacing"/>
              <w:rPr>
                <w:sz w:val="20"/>
                <w:szCs w:val="20"/>
              </w:rPr>
            </w:pPr>
            <w:r w:rsidRPr="002D3366">
              <w:rPr>
                <w:sz w:val="20"/>
                <w:szCs w:val="20"/>
              </w:rPr>
              <w:t>100,0%</w:t>
            </w:r>
          </w:p>
        </w:tc>
        <w:tc>
          <w:tcPr>
            <w:tcW w:w="2523" w:type="dxa"/>
          </w:tcPr>
          <w:p w14:paraId="26ABD304" w14:textId="180A4560" w:rsidR="5DC4B2C5" w:rsidRPr="002D3366" w:rsidRDefault="3EEF3FD4" w:rsidP="002D3366">
            <w:pPr>
              <w:pStyle w:val="NoSpacing"/>
              <w:rPr>
                <w:sz w:val="20"/>
                <w:szCs w:val="20"/>
              </w:rPr>
            </w:pPr>
            <w:r w:rsidRPr="002D3366">
              <w:rPr>
                <w:sz w:val="20"/>
                <w:szCs w:val="20"/>
              </w:rPr>
              <w:t>8,6%</w:t>
            </w:r>
          </w:p>
        </w:tc>
      </w:tr>
      <w:tr w:rsidR="5DC4B2C5" w:rsidRPr="002D3366" w14:paraId="4E3DFD11" w14:textId="77777777" w:rsidTr="3A951D04">
        <w:trPr>
          <w:trHeight w:val="273"/>
        </w:trPr>
        <w:tc>
          <w:tcPr>
            <w:tcW w:w="2524" w:type="dxa"/>
          </w:tcPr>
          <w:p w14:paraId="115D0C43" w14:textId="77777777" w:rsidR="5DC4B2C5" w:rsidRPr="002D3366" w:rsidRDefault="5DC4B2C5" w:rsidP="002D3366">
            <w:pPr>
              <w:pStyle w:val="NoSpacing"/>
              <w:rPr>
                <w:sz w:val="20"/>
                <w:szCs w:val="20"/>
              </w:rPr>
            </w:pPr>
            <w:r w:rsidRPr="002D3366">
              <w:rPr>
                <w:sz w:val="20"/>
                <w:szCs w:val="20"/>
              </w:rPr>
              <w:t>KNN</w:t>
            </w:r>
          </w:p>
        </w:tc>
        <w:tc>
          <w:tcPr>
            <w:tcW w:w="2523" w:type="dxa"/>
          </w:tcPr>
          <w:p w14:paraId="21594D14" w14:textId="38FEFCE8" w:rsidR="5DC4B2C5" w:rsidRPr="002D3366" w:rsidRDefault="3E85DEC5" w:rsidP="002D3366">
            <w:pPr>
              <w:pStyle w:val="NoSpacing"/>
              <w:rPr>
                <w:sz w:val="20"/>
                <w:szCs w:val="20"/>
              </w:rPr>
            </w:pPr>
            <w:r w:rsidRPr="002D3366">
              <w:rPr>
                <w:sz w:val="20"/>
                <w:szCs w:val="20"/>
              </w:rPr>
              <w:t>62,5%</w:t>
            </w:r>
          </w:p>
        </w:tc>
        <w:tc>
          <w:tcPr>
            <w:tcW w:w="2523" w:type="dxa"/>
          </w:tcPr>
          <w:p w14:paraId="3CD165EE" w14:textId="19C964D8" w:rsidR="5DC4B2C5" w:rsidRPr="002D3366" w:rsidRDefault="3E85DEC5" w:rsidP="002D3366">
            <w:pPr>
              <w:pStyle w:val="NoSpacing"/>
              <w:rPr>
                <w:sz w:val="20"/>
                <w:szCs w:val="20"/>
              </w:rPr>
            </w:pPr>
            <w:r w:rsidRPr="002D3366">
              <w:rPr>
                <w:sz w:val="20"/>
                <w:szCs w:val="20"/>
              </w:rPr>
              <w:t>0,3%</w:t>
            </w:r>
          </w:p>
        </w:tc>
      </w:tr>
      <w:tr w:rsidR="5DC4B2C5" w:rsidRPr="002D3366" w14:paraId="047736F9" w14:textId="77777777" w:rsidTr="3A951D04">
        <w:trPr>
          <w:trHeight w:val="273"/>
        </w:trPr>
        <w:tc>
          <w:tcPr>
            <w:tcW w:w="2524" w:type="dxa"/>
          </w:tcPr>
          <w:p w14:paraId="330956D9" w14:textId="77777777" w:rsidR="5DC4B2C5" w:rsidRPr="002D3366" w:rsidRDefault="5DC4B2C5" w:rsidP="002D3366">
            <w:pPr>
              <w:pStyle w:val="NoSpacing"/>
              <w:rPr>
                <w:sz w:val="20"/>
                <w:szCs w:val="20"/>
              </w:rPr>
            </w:pPr>
            <w:r w:rsidRPr="002D3366">
              <w:rPr>
                <w:sz w:val="20"/>
                <w:szCs w:val="20"/>
              </w:rPr>
              <w:t>Decision Tree</w:t>
            </w:r>
          </w:p>
        </w:tc>
        <w:tc>
          <w:tcPr>
            <w:tcW w:w="2523" w:type="dxa"/>
          </w:tcPr>
          <w:p w14:paraId="020DB8B2" w14:textId="098BE77C" w:rsidR="5DC4B2C5" w:rsidRPr="002D3366" w:rsidRDefault="35921CF1" w:rsidP="002D3366">
            <w:pPr>
              <w:pStyle w:val="NoSpacing"/>
              <w:rPr>
                <w:sz w:val="20"/>
                <w:szCs w:val="20"/>
              </w:rPr>
            </w:pPr>
            <w:r w:rsidRPr="002D3366">
              <w:rPr>
                <w:sz w:val="20"/>
                <w:szCs w:val="20"/>
              </w:rPr>
              <w:t>100,0%</w:t>
            </w:r>
          </w:p>
        </w:tc>
        <w:tc>
          <w:tcPr>
            <w:tcW w:w="2523" w:type="dxa"/>
          </w:tcPr>
          <w:p w14:paraId="1FD90DBC" w14:textId="7A725660" w:rsidR="5DC4B2C5" w:rsidRPr="002D3366" w:rsidRDefault="35921CF1" w:rsidP="002D3366">
            <w:pPr>
              <w:pStyle w:val="NoSpacing"/>
              <w:rPr>
                <w:sz w:val="20"/>
                <w:szCs w:val="20"/>
              </w:rPr>
            </w:pPr>
            <w:r w:rsidRPr="002D3366">
              <w:rPr>
                <w:sz w:val="20"/>
                <w:szCs w:val="20"/>
              </w:rPr>
              <w:t>20,2%</w:t>
            </w:r>
          </w:p>
        </w:tc>
      </w:tr>
    </w:tbl>
    <w:p w14:paraId="5AC896BF" w14:textId="76DBD58A" w:rsidR="3811AE50" w:rsidRDefault="3811AE50" w:rsidP="00065941">
      <w:pPr>
        <w:keepNext/>
      </w:pPr>
    </w:p>
    <w:p w14:paraId="02C27AD4" w14:textId="10C43577" w:rsidR="5DC4B2C5" w:rsidRDefault="35D2A463" w:rsidP="01E65745">
      <w:pPr>
        <w:rPr>
          <w:u w:val="single"/>
        </w:rPr>
      </w:pPr>
      <w:r>
        <w:t>For model evaluation</w:t>
      </w:r>
      <w:r w:rsidR="3C582F14">
        <w:t xml:space="preserve"> and </w:t>
      </w:r>
      <w:r w:rsidR="69A155CD">
        <w:t xml:space="preserve">to look for </w:t>
      </w:r>
      <w:r w:rsidR="65ADB199">
        <w:t>improvements</w:t>
      </w:r>
      <w:r>
        <w:t xml:space="preserve"> a cross-validation is used. The scoring method</w:t>
      </w:r>
      <w:r w:rsidR="163248C1">
        <w:t xml:space="preserve"> </w:t>
      </w:r>
      <w:r>
        <w:t>for the cross-validation is the accuracy.</w:t>
      </w:r>
      <w:r w:rsidR="38A20C56">
        <w:t xml:space="preserve"> As the </w:t>
      </w:r>
      <w:proofErr w:type="spellStart"/>
      <w:r w:rsidR="38A20C56">
        <w:t>kNN</w:t>
      </w:r>
      <w:proofErr w:type="spellEnd"/>
      <w:r w:rsidR="38A20C56">
        <w:t xml:space="preserve"> model performed</w:t>
      </w:r>
      <w:r w:rsidR="676A8607">
        <w:t xml:space="preserve"> best the cross-validation is done on the </w:t>
      </w:r>
      <w:proofErr w:type="spellStart"/>
      <w:r w:rsidR="676A8607">
        <w:t>kNN</w:t>
      </w:r>
      <w:proofErr w:type="spellEnd"/>
      <w:r w:rsidR="676A8607">
        <w:t xml:space="preserve"> model.</w:t>
      </w:r>
    </w:p>
    <w:p w14:paraId="6940936D" w14:textId="79652DB9" w:rsidR="007349AC" w:rsidRDefault="007349AC" w:rsidP="002966D4">
      <w:pPr>
        <w:pStyle w:val="Caption"/>
        <w:keepNext/>
      </w:pPr>
      <w:r>
        <w:t xml:space="preserve">Table </w:t>
      </w:r>
      <w:r w:rsidRPr="1130E5A9">
        <w:rPr>
          <w:i w:val="0"/>
        </w:rPr>
        <w:fldChar w:fldCharType="begin"/>
      </w:r>
      <w:r>
        <w:instrText>STYLEREF 1 \s</w:instrText>
      </w:r>
      <w:r w:rsidRPr="1130E5A9">
        <w:rPr>
          <w:i w:val="0"/>
        </w:rPr>
        <w:fldChar w:fldCharType="separate"/>
      </w:r>
      <w:r>
        <w:rPr>
          <w:noProof/>
        </w:rPr>
        <w:t>4</w:t>
      </w:r>
      <w:r w:rsidRPr="1130E5A9">
        <w:rPr>
          <w:i w:val="0"/>
        </w:rPr>
        <w:fldChar w:fldCharType="end"/>
      </w:r>
      <w:r>
        <w:t>.</w:t>
      </w:r>
      <w:r w:rsidRPr="1130E5A9">
        <w:rPr>
          <w:i w:val="0"/>
        </w:rPr>
        <w:fldChar w:fldCharType="begin"/>
      </w:r>
      <w:r>
        <w:instrText>SEQ Table \* ARABIC \s 1</w:instrText>
      </w:r>
      <w:r w:rsidRPr="1130E5A9">
        <w:rPr>
          <w:i w:val="0"/>
        </w:rPr>
        <w:fldChar w:fldCharType="separate"/>
      </w:r>
      <w:r>
        <w:rPr>
          <w:noProof/>
        </w:rPr>
        <w:t>4</w:t>
      </w:r>
      <w:r w:rsidRPr="1130E5A9">
        <w:rPr>
          <w:i w:val="0"/>
        </w:rPr>
        <w:fldChar w:fldCharType="end"/>
      </w:r>
      <w:r>
        <w:t xml:space="preserve"> T</w:t>
      </w:r>
      <w:r w:rsidRPr="00315672">
        <w:t>he 10-Fold cross-validation using the accuracy scoring method</w:t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1470"/>
        <w:gridCol w:w="795"/>
        <w:gridCol w:w="810"/>
        <w:gridCol w:w="810"/>
        <w:gridCol w:w="765"/>
        <w:gridCol w:w="735"/>
        <w:gridCol w:w="876"/>
        <w:gridCol w:w="748"/>
        <w:gridCol w:w="833"/>
        <w:gridCol w:w="777"/>
        <w:gridCol w:w="777"/>
      </w:tblGrid>
      <w:tr w:rsidR="00633198" w14:paraId="4B70DC0B" w14:textId="0E2C3F8C" w:rsidTr="1D456067">
        <w:trPr>
          <w:trHeight w:val="92"/>
        </w:trPr>
        <w:tc>
          <w:tcPr>
            <w:tcW w:w="1470" w:type="dxa"/>
            <w:shd w:val="clear" w:color="auto" w:fill="000000" w:themeFill="text1"/>
          </w:tcPr>
          <w:p w14:paraId="3C871D81" w14:textId="3BF42EBA" w:rsidR="649FA298" w:rsidRDefault="5D43CE0E" w:rsidP="00C92644">
            <w:pPr>
              <w:pStyle w:val="NoSpacing"/>
              <w:rPr>
                <w:sz w:val="20"/>
                <w:szCs w:val="20"/>
              </w:rPr>
            </w:pPr>
            <w:r w:rsidRPr="1C9527AE">
              <w:rPr>
                <w:sz w:val="20"/>
                <w:szCs w:val="20"/>
              </w:rPr>
              <w:t>N-Fold</w:t>
            </w:r>
          </w:p>
        </w:tc>
        <w:tc>
          <w:tcPr>
            <w:tcW w:w="795" w:type="dxa"/>
            <w:shd w:val="clear" w:color="auto" w:fill="000000" w:themeFill="text1"/>
          </w:tcPr>
          <w:p w14:paraId="1965B34C" w14:textId="69A587DA" w:rsidR="649FA298" w:rsidRDefault="5D43CE0E" w:rsidP="649FA298">
            <w:pPr>
              <w:pStyle w:val="NoSpacing"/>
              <w:rPr>
                <w:sz w:val="20"/>
                <w:szCs w:val="20"/>
              </w:rPr>
            </w:pPr>
            <w:r w:rsidRPr="1C9527AE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000000" w:themeFill="text1"/>
          </w:tcPr>
          <w:p w14:paraId="64FD6CB6" w14:textId="56444CAA" w:rsidR="649FA298" w:rsidRDefault="5D43CE0E" w:rsidP="649FA298">
            <w:pPr>
              <w:pStyle w:val="NoSpacing"/>
              <w:rPr>
                <w:sz w:val="20"/>
                <w:szCs w:val="20"/>
              </w:rPr>
            </w:pPr>
            <w:r w:rsidRPr="1C9527AE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000000" w:themeFill="text1"/>
          </w:tcPr>
          <w:p w14:paraId="461BB49F" w14:textId="5C7EF7E9" w:rsidR="5B544EED" w:rsidRDefault="5D43CE0E">
            <w:pPr>
              <w:pStyle w:val="NoSpacing"/>
              <w:rPr>
                <w:sz w:val="20"/>
                <w:szCs w:val="20"/>
              </w:rPr>
            </w:pPr>
            <w:r w:rsidRPr="1C9527AE">
              <w:rPr>
                <w:sz w:val="20"/>
                <w:szCs w:val="20"/>
              </w:rPr>
              <w:t>3</w:t>
            </w:r>
          </w:p>
        </w:tc>
        <w:tc>
          <w:tcPr>
            <w:tcW w:w="765" w:type="dxa"/>
            <w:shd w:val="clear" w:color="auto" w:fill="000000" w:themeFill="text1"/>
          </w:tcPr>
          <w:p w14:paraId="3E29D386" w14:textId="4324C8FC" w:rsidR="098D8901" w:rsidRDefault="5D43CE0E">
            <w:pPr>
              <w:pStyle w:val="NoSpacing"/>
              <w:rPr>
                <w:sz w:val="20"/>
                <w:szCs w:val="20"/>
              </w:rPr>
            </w:pPr>
            <w:r w:rsidRPr="1C9527AE">
              <w:rPr>
                <w:sz w:val="20"/>
                <w:szCs w:val="20"/>
              </w:rPr>
              <w:t>4</w:t>
            </w:r>
          </w:p>
        </w:tc>
        <w:tc>
          <w:tcPr>
            <w:tcW w:w="735" w:type="dxa"/>
            <w:shd w:val="clear" w:color="auto" w:fill="000000" w:themeFill="text1"/>
          </w:tcPr>
          <w:p w14:paraId="33EF9A12" w14:textId="49946EA2" w:rsidR="098D8901" w:rsidRDefault="5D43CE0E">
            <w:pPr>
              <w:pStyle w:val="NoSpacing"/>
              <w:rPr>
                <w:sz w:val="20"/>
                <w:szCs w:val="20"/>
              </w:rPr>
            </w:pPr>
            <w:r w:rsidRPr="1C9527AE">
              <w:rPr>
                <w:sz w:val="20"/>
                <w:szCs w:val="20"/>
              </w:rPr>
              <w:t>5</w:t>
            </w:r>
          </w:p>
        </w:tc>
        <w:tc>
          <w:tcPr>
            <w:tcW w:w="876" w:type="dxa"/>
            <w:shd w:val="clear" w:color="auto" w:fill="000000" w:themeFill="text1"/>
          </w:tcPr>
          <w:p w14:paraId="43DB6ECF" w14:textId="5CA4F4EB" w:rsidR="35F66D4D" w:rsidRDefault="5D43CE0E">
            <w:pPr>
              <w:pStyle w:val="NoSpacing"/>
              <w:rPr>
                <w:sz w:val="20"/>
                <w:szCs w:val="20"/>
              </w:rPr>
            </w:pPr>
            <w:r w:rsidRPr="1C9527AE">
              <w:rPr>
                <w:sz w:val="20"/>
                <w:szCs w:val="20"/>
              </w:rPr>
              <w:t>6</w:t>
            </w:r>
          </w:p>
        </w:tc>
        <w:tc>
          <w:tcPr>
            <w:tcW w:w="748" w:type="dxa"/>
            <w:shd w:val="clear" w:color="auto" w:fill="000000" w:themeFill="text1"/>
          </w:tcPr>
          <w:p w14:paraId="01FE86E5" w14:textId="493DFA75" w:rsidR="35F66D4D" w:rsidRDefault="5D43CE0E">
            <w:pPr>
              <w:pStyle w:val="NoSpacing"/>
              <w:rPr>
                <w:sz w:val="20"/>
                <w:szCs w:val="20"/>
              </w:rPr>
            </w:pPr>
            <w:r w:rsidRPr="1C9527AE">
              <w:rPr>
                <w:sz w:val="20"/>
                <w:szCs w:val="20"/>
              </w:rPr>
              <w:t>7</w:t>
            </w:r>
          </w:p>
        </w:tc>
        <w:tc>
          <w:tcPr>
            <w:tcW w:w="833" w:type="dxa"/>
            <w:shd w:val="clear" w:color="auto" w:fill="000000" w:themeFill="text1"/>
          </w:tcPr>
          <w:p w14:paraId="5B55D907" w14:textId="66B020E3" w:rsidR="1456F224" w:rsidRDefault="5D43CE0E">
            <w:pPr>
              <w:pStyle w:val="NoSpacing"/>
              <w:rPr>
                <w:sz w:val="20"/>
                <w:szCs w:val="20"/>
              </w:rPr>
            </w:pPr>
            <w:r w:rsidRPr="1C9527AE">
              <w:rPr>
                <w:sz w:val="20"/>
                <w:szCs w:val="20"/>
              </w:rPr>
              <w:t>8</w:t>
            </w:r>
          </w:p>
        </w:tc>
        <w:tc>
          <w:tcPr>
            <w:tcW w:w="777" w:type="dxa"/>
            <w:shd w:val="clear" w:color="auto" w:fill="000000" w:themeFill="text1"/>
          </w:tcPr>
          <w:p w14:paraId="5C7C845A" w14:textId="76EC7E61" w:rsidR="1456F224" w:rsidRDefault="5D43CE0E">
            <w:pPr>
              <w:pStyle w:val="NoSpacing"/>
              <w:rPr>
                <w:sz w:val="20"/>
                <w:szCs w:val="20"/>
              </w:rPr>
            </w:pPr>
            <w:r w:rsidRPr="2757A065">
              <w:rPr>
                <w:sz w:val="20"/>
                <w:szCs w:val="20"/>
              </w:rPr>
              <w:t>9</w:t>
            </w:r>
          </w:p>
        </w:tc>
        <w:tc>
          <w:tcPr>
            <w:tcW w:w="777" w:type="dxa"/>
            <w:shd w:val="clear" w:color="auto" w:fill="000000" w:themeFill="text1"/>
          </w:tcPr>
          <w:p w14:paraId="6DD48B90" w14:textId="3C9683CA" w:rsidR="18887BFC" w:rsidRDefault="5D43CE0E">
            <w:pPr>
              <w:pStyle w:val="NoSpacing"/>
              <w:rPr>
                <w:sz w:val="20"/>
                <w:szCs w:val="20"/>
              </w:rPr>
            </w:pPr>
            <w:r w:rsidRPr="2757A065">
              <w:rPr>
                <w:sz w:val="20"/>
                <w:szCs w:val="20"/>
              </w:rPr>
              <w:t>10</w:t>
            </w:r>
          </w:p>
        </w:tc>
      </w:tr>
      <w:tr w:rsidR="00455EED" w14:paraId="21588C5E" w14:textId="6C460E72" w:rsidTr="1D456067">
        <w:trPr>
          <w:trHeight w:val="273"/>
        </w:trPr>
        <w:tc>
          <w:tcPr>
            <w:tcW w:w="1470" w:type="dxa"/>
          </w:tcPr>
          <w:p w14:paraId="24A90050" w14:textId="3AD069B8" w:rsidR="649FA298" w:rsidRDefault="08D673CC" w:rsidP="649FA298">
            <w:pPr>
              <w:pStyle w:val="NoSpacing"/>
              <w:rPr>
                <w:sz w:val="20"/>
                <w:szCs w:val="20"/>
              </w:rPr>
            </w:pPr>
            <w:r w:rsidRPr="34807731">
              <w:rPr>
                <w:sz w:val="20"/>
                <w:szCs w:val="20"/>
              </w:rPr>
              <w:t>Accuracy</w:t>
            </w:r>
          </w:p>
        </w:tc>
        <w:tc>
          <w:tcPr>
            <w:tcW w:w="795" w:type="dxa"/>
          </w:tcPr>
          <w:p w14:paraId="5CA91646" w14:textId="1134AEA5" w:rsidR="649FA298" w:rsidRDefault="17FB29DE" w:rsidP="649FA298">
            <w:pPr>
              <w:pStyle w:val="NoSpacing"/>
              <w:rPr>
                <w:sz w:val="20"/>
                <w:szCs w:val="20"/>
              </w:rPr>
            </w:pPr>
            <w:r w:rsidRPr="0F187CFC">
              <w:rPr>
                <w:sz w:val="20"/>
                <w:szCs w:val="20"/>
              </w:rPr>
              <w:t>90</w:t>
            </w:r>
            <w:r w:rsidR="649FA298" w:rsidRPr="649FA298">
              <w:rPr>
                <w:sz w:val="20"/>
                <w:szCs w:val="20"/>
              </w:rPr>
              <w:t>,0%</w:t>
            </w:r>
          </w:p>
        </w:tc>
        <w:tc>
          <w:tcPr>
            <w:tcW w:w="810" w:type="dxa"/>
          </w:tcPr>
          <w:p w14:paraId="646A3007" w14:textId="57959318" w:rsidR="649FA298" w:rsidRDefault="15623A45" w:rsidP="649FA298">
            <w:pPr>
              <w:pStyle w:val="NoSpacing"/>
              <w:rPr>
                <w:sz w:val="20"/>
                <w:szCs w:val="20"/>
              </w:rPr>
            </w:pPr>
            <w:r w:rsidRPr="369C1CDB">
              <w:rPr>
                <w:sz w:val="20"/>
                <w:szCs w:val="20"/>
              </w:rPr>
              <w:t>85,6</w:t>
            </w:r>
            <w:r w:rsidR="369C1CDB" w:rsidRPr="369C1CDB">
              <w:rPr>
                <w:sz w:val="20"/>
                <w:szCs w:val="20"/>
              </w:rPr>
              <w:t>%</w:t>
            </w:r>
          </w:p>
        </w:tc>
        <w:tc>
          <w:tcPr>
            <w:tcW w:w="810" w:type="dxa"/>
          </w:tcPr>
          <w:p w14:paraId="552162EF" w14:textId="76800417" w:rsidR="5B544EED" w:rsidRDefault="35C57564">
            <w:pPr>
              <w:pStyle w:val="NoSpacing"/>
              <w:rPr>
                <w:sz w:val="20"/>
                <w:szCs w:val="20"/>
              </w:rPr>
            </w:pPr>
            <w:r w:rsidRPr="369C1CDB">
              <w:rPr>
                <w:sz w:val="20"/>
                <w:szCs w:val="20"/>
              </w:rPr>
              <w:t>93,1</w:t>
            </w:r>
            <w:r w:rsidRPr="33D836F2">
              <w:rPr>
                <w:sz w:val="20"/>
                <w:szCs w:val="20"/>
              </w:rPr>
              <w:t>%</w:t>
            </w:r>
          </w:p>
        </w:tc>
        <w:tc>
          <w:tcPr>
            <w:tcW w:w="765" w:type="dxa"/>
          </w:tcPr>
          <w:p w14:paraId="7E9D8F21" w14:textId="05D74922" w:rsidR="098D8901" w:rsidRDefault="35C57564">
            <w:pPr>
              <w:pStyle w:val="NoSpacing"/>
              <w:rPr>
                <w:sz w:val="20"/>
                <w:szCs w:val="20"/>
              </w:rPr>
            </w:pPr>
            <w:r w:rsidRPr="33D836F2">
              <w:rPr>
                <w:sz w:val="20"/>
                <w:szCs w:val="20"/>
              </w:rPr>
              <w:t>89,9%</w:t>
            </w:r>
          </w:p>
        </w:tc>
        <w:tc>
          <w:tcPr>
            <w:tcW w:w="735" w:type="dxa"/>
          </w:tcPr>
          <w:p w14:paraId="7814D997" w14:textId="22109664" w:rsidR="098D8901" w:rsidRDefault="35C57564">
            <w:pPr>
              <w:pStyle w:val="NoSpacing"/>
              <w:rPr>
                <w:sz w:val="20"/>
                <w:szCs w:val="20"/>
              </w:rPr>
            </w:pPr>
            <w:r w:rsidRPr="33D836F2">
              <w:rPr>
                <w:sz w:val="20"/>
                <w:szCs w:val="20"/>
              </w:rPr>
              <w:t>88,1</w:t>
            </w:r>
            <w:r w:rsidRPr="3111C058">
              <w:rPr>
                <w:sz w:val="20"/>
                <w:szCs w:val="20"/>
              </w:rPr>
              <w:t>%</w:t>
            </w:r>
          </w:p>
        </w:tc>
        <w:tc>
          <w:tcPr>
            <w:tcW w:w="876" w:type="dxa"/>
          </w:tcPr>
          <w:p w14:paraId="7EA5B3B9" w14:textId="4CEBB60B" w:rsidR="35F66D4D" w:rsidRDefault="35C57564">
            <w:pPr>
              <w:pStyle w:val="NoSpacing"/>
              <w:rPr>
                <w:sz w:val="20"/>
                <w:szCs w:val="20"/>
              </w:rPr>
            </w:pPr>
            <w:r w:rsidRPr="3111C058">
              <w:rPr>
                <w:sz w:val="20"/>
                <w:szCs w:val="20"/>
              </w:rPr>
              <w:t>91,8%</w:t>
            </w:r>
          </w:p>
        </w:tc>
        <w:tc>
          <w:tcPr>
            <w:tcW w:w="748" w:type="dxa"/>
          </w:tcPr>
          <w:p w14:paraId="5A793BC2" w14:textId="6F273684" w:rsidR="35F66D4D" w:rsidRDefault="35C57564">
            <w:pPr>
              <w:pStyle w:val="NoSpacing"/>
              <w:rPr>
                <w:sz w:val="20"/>
                <w:szCs w:val="20"/>
              </w:rPr>
            </w:pPr>
            <w:r w:rsidRPr="3111C058">
              <w:rPr>
                <w:sz w:val="20"/>
                <w:szCs w:val="20"/>
              </w:rPr>
              <w:t>92</w:t>
            </w:r>
            <w:r w:rsidRPr="59FEA46B">
              <w:rPr>
                <w:sz w:val="20"/>
                <w:szCs w:val="20"/>
              </w:rPr>
              <w:t>,5%</w:t>
            </w:r>
          </w:p>
        </w:tc>
        <w:tc>
          <w:tcPr>
            <w:tcW w:w="833" w:type="dxa"/>
          </w:tcPr>
          <w:p w14:paraId="1B279EE9" w14:textId="7F943140" w:rsidR="1456F224" w:rsidRDefault="35C57564">
            <w:pPr>
              <w:pStyle w:val="NoSpacing"/>
              <w:rPr>
                <w:sz w:val="20"/>
                <w:szCs w:val="20"/>
              </w:rPr>
            </w:pPr>
            <w:r w:rsidRPr="59FEA46B">
              <w:rPr>
                <w:sz w:val="20"/>
                <w:szCs w:val="20"/>
              </w:rPr>
              <w:t>91,2%</w:t>
            </w:r>
          </w:p>
        </w:tc>
        <w:tc>
          <w:tcPr>
            <w:tcW w:w="777" w:type="dxa"/>
          </w:tcPr>
          <w:p w14:paraId="16DFFC70" w14:textId="2B25D936" w:rsidR="1456F224" w:rsidRDefault="35C57564">
            <w:pPr>
              <w:pStyle w:val="NoSpacing"/>
              <w:rPr>
                <w:sz w:val="20"/>
                <w:szCs w:val="20"/>
              </w:rPr>
            </w:pPr>
            <w:r w:rsidRPr="59FEA46B">
              <w:rPr>
                <w:sz w:val="20"/>
                <w:szCs w:val="20"/>
              </w:rPr>
              <w:t>90</w:t>
            </w:r>
            <w:r w:rsidRPr="59B9AD7C">
              <w:rPr>
                <w:sz w:val="20"/>
                <w:szCs w:val="20"/>
              </w:rPr>
              <w:t>,6%</w:t>
            </w:r>
          </w:p>
        </w:tc>
        <w:tc>
          <w:tcPr>
            <w:tcW w:w="777" w:type="dxa"/>
          </w:tcPr>
          <w:p w14:paraId="0547CAA8" w14:textId="7A7AF72C" w:rsidR="18887BFC" w:rsidRDefault="35C57564">
            <w:pPr>
              <w:pStyle w:val="NoSpacing"/>
              <w:rPr>
                <w:sz w:val="20"/>
                <w:szCs w:val="20"/>
              </w:rPr>
            </w:pPr>
            <w:r w:rsidRPr="59B9AD7C">
              <w:rPr>
                <w:sz w:val="20"/>
                <w:szCs w:val="20"/>
              </w:rPr>
              <w:t>88</w:t>
            </w:r>
            <w:r w:rsidRPr="6DB50F1C">
              <w:rPr>
                <w:sz w:val="20"/>
                <w:szCs w:val="20"/>
              </w:rPr>
              <w:t>,1%</w:t>
            </w:r>
          </w:p>
        </w:tc>
      </w:tr>
    </w:tbl>
    <w:p w14:paraId="72FFD64F" w14:textId="6BAA36C9" w:rsidR="31BB6258" w:rsidRDefault="31BB6258" w:rsidP="1130E5A9">
      <w:pPr>
        <w:pStyle w:val="Caption"/>
        <w:keepNext/>
      </w:pPr>
    </w:p>
    <w:p w14:paraId="52F84404" w14:textId="454CEBE4" w:rsidR="007349AC" w:rsidRDefault="1B8CD2D8" w:rsidP="002C396F">
      <w:pPr>
        <w:pStyle w:val="Caption"/>
        <w:keepNext/>
      </w:pPr>
      <w:r>
        <w:t xml:space="preserve">Table </w:t>
      </w:r>
      <w:r w:rsidR="007349AC" w:rsidRPr="1130E5A9">
        <w:rPr>
          <w:i w:val="0"/>
        </w:rPr>
        <w:fldChar w:fldCharType="begin"/>
      </w:r>
      <w:r w:rsidR="007349AC">
        <w:instrText>STYLEREF 1 \s</w:instrText>
      </w:r>
      <w:r w:rsidR="007349AC" w:rsidRPr="1130E5A9">
        <w:rPr>
          <w:i w:val="0"/>
        </w:rPr>
        <w:fldChar w:fldCharType="separate"/>
      </w:r>
      <w:r w:rsidRPr="29A2A0D2">
        <w:rPr>
          <w:noProof/>
        </w:rPr>
        <w:t>4</w:t>
      </w:r>
      <w:r w:rsidR="007349AC" w:rsidRPr="1130E5A9">
        <w:rPr>
          <w:i w:val="0"/>
        </w:rPr>
        <w:fldChar w:fldCharType="end"/>
      </w:r>
      <w:r>
        <w:t>.</w:t>
      </w:r>
      <w:r w:rsidR="007349AC" w:rsidRPr="1130E5A9">
        <w:rPr>
          <w:i w:val="0"/>
        </w:rPr>
        <w:fldChar w:fldCharType="begin"/>
      </w:r>
      <w:r w:rsidR="007349AC">
        <w:instrText>SEQ Table \* ARABIC \s 1</w:instrText>
      </w:r>
      <w:r w:rsidR="007349AC" w:rsidRPr="1130E5A9">
        <w:rPr>
          <w:i w:val="0"/>
        </w:rPr>
        <w:fldChar w:fldCharType="separate"/>
      </w:r>
      <w:r w:rsidRPr="29A2A0D2">
        <w:rPr>
          <w:noProof/>
        </w:rPr>
        <w:t>5</w:t>
      </w:r>
      <w:r w:rsidR="007349AC" w:rsidRPr="1130E5A9">
        <w:rPr>
          <w:i w:val="0"/>
        </w:rPr>
        <w:fldChar w:fldCharType="end"/>
      </w:r>
      <w:r>
        <w:t xml:space="preserve"> The mean and standard deviation for the 10-Fold cross-validation</w:t>
      </w:r>
    </w:p>
    <w:tbl>
      <w:tblPr>
        <w:tblStyle w:val="TableGrid"/>
        <w:tblW w:w="3619" w:type="dxa"/>
        <w:tblLook w:val="04A0" w:firstRow="1" w:lastRow="0" w:firstColumn="1" w:lastColumn="0" w:noHBand="0" w:noVBand="1"/>
      </w:tblPr>
      <w:tblGrid>
        <w:gridCol w:w="2524"/>
        <w:gridCol w:w="1095"/>
      </w:tblGrid>
      <w:tr w:rsidR="0D993894" w14:paraId="32D0C5F1" w14:textId="77777777" w:rsidTr="00065941">
        <w:trPr>
          <w:trHeight w:val="92"/>
        </w:trPr>
        <w:tc>
          <w:tcPr>
            <w:tcW w:w="2524" w:type="dxa"/>
            <w:shd w:val="clear" w:color="auto" w:fill="000000" w:themeFill="text1"/>
          </w:tcPr>
          <w:p w14:paraId="2CD80807" w14:textId="66B263FE" w:rsidR="0D993894" w:rsidRDefault="66E468F2" w:rsidP="00C92644">
            <w:pPr>
              <w:pStyle w:val="NoSpacing"/>
              <w:rPr>
                <w:sz w:val="20"/>
                <w:szCs w:val="20"/>
              </w:rPr>
            </w:pPr>
            <w:r w:rsidRPr="04674017">
              <w:rPr>
                <w:sz w:val="20"/>
                <w:szCs w:val="20"/>
              </w:rPr>
              <w:t>KNN binary model</w:t>
            </w:r>
          </w:p>
        </w:tc>
        <w:tc>
          <w:tcPr>
            <w:tcW w:w="1095" w:type="dxa"/>
            <w:shd w:val="clear" w:color="auto" w:fill="000000" w:themeFill="text1"/>
          </w:tcPr>
          <w:p w14:paraId="746BCC83" w14:textId="26F340C5" w:rsidR="0D993894" w:rsidRDefault="70A7BE9D" w:rsidP="0D993894">
            <w:pPr>
              <w:pStyle w:val="NoSpacing"/>
              <w:rPr>
                <w:sz w:val="20"/>
                <w:szCs w:val="20"/>
              </w:rPr>
            </w:pPr>
            <w:r w:rsidRPr="20B17B9B">
              <w:rPr>
                <w:sz w:val="20"/>
                <w:szCs w:val="20"/>
              </w:rPr>
              <w:t>Accuracy</w:t>
            </w:r>
          </w:p>
        </w:tc>
      </w:tr>
      <w:tr w:rsidR="0D993894" w14:paraId="7CBAFD77" w14:textId="77777777" w:rsidTr="00065941">
        <w:trPr>
          <w:trHeight w:val="273"/>
        </w:trPr>
        <w:tc>
          <w:tcPr>
            <w:tcW w:w="2524" w:type="dxa"/>
          </w:tcPr>
          <w:p w14:paraId="7BA2DBF3" w14:textId="762336E8" w:rsidR="0D993894" w:rsidRDefault="7EC3BA54" w:rsidP="0D993894">
            <w:pPr>
              <w:pStyle w:val="NoSpacing"/>
              <w:rPr>
                <w:sz w:val="20"/>
                <w:szCs w:val="20"/>
              </w:rPr>
            </w:pPr>
            <w:r w:rsidRPr="229F8C4B">
              <w:rPr>
                <w:sz w:val="20"/>
                <w:szCs w:val="20"/>
              </w:rPr>
              <w:t>Mean</w:t>
            </w:r>
          </w:p>
        </w:tc>
        <w:tc>
          <w:tcPr>
            <w:tcW w:w="1095" w:type="dxa"/>
          </w:tcPr>
          <w:p w14:paraId="63261786" w14:textId="526CD5E4" w:rsidR="0D993894" w:rsidRDefault="52E608F9" w:rsidP="0D993894">
            <w:pPr>
              <w:pStyle w:val="NoSpacing"/>
              <w:rPr>
                <w:sz w:val="20"/>
                <w:szCs w:val="20"/>
              </w:rPr>
            </w:pPr>
            <w:r w:rsidRPr="53CAD8B9">
              <w:rPr>
                <w:sz w:val="20"/>
                <w:szCs w:val="20"/>
              </w:rPr>
              <w:t>90,1</w:t>
            </w:r>
            <w:r w:rsidR="53CAD8B9" w:rsidRPr="53CAD8B9">
              <w:rPr>
                <w:sz w:val="20"/>
                <w:szCs w:val="20"/>
              </w:rPr>
              <w:t>%</w:t>
            </w:r>
          </w:p>
        </w:tc>
      </w:tr>
      <w:tr w:rsidR="0D993894" w14:paraId="13AF32F8" w14:textId="77777777" w:rsidTr="00065941">
        <w:trPr>
          <w:trHeight w:val="273"/>
        </w:trPr>
        <w:tc>
          <w:tcPr>
            <w:tcW w:w="2524" w:type="dxa"/>
          </w:tcPr>
          <w:p w14:paraId="59C337CA" w14:textId="437E2B0A" w:rsidR="0D993894" w:rsidRDefault="4C8C462B" w:rsidP="0D993894">
            <w:pPr>
              <w:pStyle w:val="NoSpacing"/>
              <w:rPr>
                <w:sz w:val="20"/>
                <w:szCs w:val="20"/>
              </w:rPr>
            </w:pPr>
            <w:r w:rsidRPr="78DF63AF">
              <w:rPr>
                <w:sz w:val="20"/>
                <w:szCs w:val="20"/>
              </w:rPr>
              <w:t xml:space="preserve">Standard </w:t>
            </w:r>
            <w:r w:rsidRPr="229F8C4B">
              <w:rPr>
                <w:sz w:val="20"/>
                <w:szCs w:val="20"/>
              </w:rPr>
              <w:t>deviation</w:t>
            </w:r>
          </w:p>
        </w:tc>
        <w:tc>
          <w:tcPr>
            <w:tcW w:w="1095" w:type="dxa"/>
          </w:tcPr>
          <w:p w14:paraId="253559D6" w14:textId="3242A161" w:rsidR="0D993894" w:rsidRDefault="53ABF781" w:rsidP="0D993894">
            <w:pPr>
              <w:pStyle w:val="NoSpacing"/>
              <w:rPr>
                <w:sz w:val="20"/>
                <w:szCs w:val="20"/>
              </w:rPr>
            </w:pPr>
            <w:r w:rsidRPr="3DC11ACF">
              <w:rPr>
                <w:sz w:val="20"/>
                <w:szCs w:val="20"/>
              </w:rPr>
              <w:t>2,2</w:t>
            </w:r>
            <w:r w:rsidR="3DC11ACF" w:rsidRPr="3DC11ACF">
              <w:rPr>
                <w:sz w:val="20"/>
                <w:szCs w:val="20"/>
              </w:rPr>
              <w:t>%</w:t>
            </w:r>
          </w:p>
        </w:tc>
      </w:tr>
    </w:tbl>
    <w:p w14:paraId="56404B73" w14:textId="577A935B" w:rsidR="00CC2989" w:rsidRPr="00001300" w:rsidRDefault="00CC2989" w:rsidP="00001300"/>
    <w:p w14:paraId="424B4B26" w14:textId="185B66AA" w:rsidR="00D33BBB" w:rsidRDefault="008F76CC" w:rsidP="00D33BBB">
      <w:pPr>
        <w:pStyle w:val="Heading2"/>
        <w:rPr>
          <w:rStyle w:val="IntenseEmphasis"/>
          <w:i w:val="0"/>
          <w:color w:val="2F5496" w:themeColor="accent1" w:themeShade="BF"/>
        </w:rPr>
      </w:pPr>
      <w:r w:rsidRPr="009A017E">
        <w:rPr>
          <w:rStyle w:val="IntenseEmphasis"/>
          <w:i w:val="0"/>
          <w:color w:val="2F5496" w:themeColor="accent1" w:themeShade="BF"/>
        </w:rPr>
        <w:t xml:space="preserve">Characteristics of a kid with </w:t>
      </w:r>
      <w:r w:rsidR="00D33BBB" w:rsidRPr="009A017E">
        <w:rPr>
          <w:rStyle w:val="IntenseEmphasis"/>
          <w:i w:val="0"/>
          <w:color w:val="2F5496" w:themeColor="accent1" w:themeShade="BF"/>
        </w:rPr>
        <w:t xml:space="preserve">a lack </w:t>
      </w:r>
      <w:r w:rsidR="00A54ABF">
        <w:rPr>
          <w:rStyle w:val="IntenseEmphasis"/>
          <w:i w:val="0"/>
          <w:color w:val="2F5496" w:themeColor="accent1" w:themeShade="BF"/>
        </w:rPr>
        <w:t>in</w:t>
      </w:r>
      <w:r w:rsidR="00D33BBB" w:rsidRPr="009A017E">
        <w:rPr>
          <w:rStyle w:val="IntenseEmphasis"/>
          <w:i w:val="0"/>
          <w:color w:val="2F5496" w:themeColor="accent1" w:themeShade="BF"/>
        </w:rPr>
        <w:t xml:space="preserve"> </w:t>
      </w:r>
      <w:r w:rsidR="00D33BBB" w:rsidRPr="52D9206E">
        <w:rPr>
          <w:rStyle w:val="IntenseEmphasis"/>
          <w:i w:val="0"/>
          <w:iCs w:val="0"/>
          <w:color w:val="2F5496" w:themeColor="accent1" w:themeShade="BF"/>
        </w:rPr>
        <w:t>motor</w:t>
      </w:r>
      <w:r w:rsidR="00D33BBB" w:rsidRPr="009A017E">
        <w:rPr>
          <w:rStyle w:val="IntenseEmphasis"/>
          <w:i w:val="0"/>
          <w:color w:val="2F5496" w:themeColor="accent1" w:themeShade="BF"/>
        </w:rPr>
        <w:t xml:space="preserve"> skills</w:t>
      </w:r>
    </w:p>
    <w:p w14:paraId="6F72D613" w14:textId="73C409E6" w:rsidR="348338FC" w:rsidRDefault="348338FC" w:rsidP="08E8DF8B">
      <w:r>
        <w:t xml:space="preserve">As you can see in the figure 4.1 the given features in the dataset don’t have that much of an impact on the motor skill. </w:t>
      </w:r>
      <w:r w:rsidR="51CA61CD">
        <w:t xml:space="preserve">Therefore, there isn’t a pattern or characteristics of a child with a lack of motor skills. </w:t>
      </w:r>
    </w:p>
    <w:p w14:paraId="272E7DB4" w14:textId="77777777" w:rsidR="00716561" w:rsidRDefault="00716561" w:rsidP="00716561">
      <w:pPr>
        <w:pStyle w:val="Heading1"/>
      </w:pPr>
      <w:bookmarkStart w:id="7" w:name="_Toc90299126"/>
      <w:r w:rsidRPr="00906C95">
        <w:lastRenderedPageBreak/>
        <w:t>Discussion</w:t>
      </w:r>
      <w:bookmarkEnd w:id="7"/>
    </w:p>
    <w:p w14:paraId="3F2B9631" w14:textId="54F9242F" w:rsidR="00806870" w:rsidRDefault="00806870" w:rsidP="00806870">
      <w:r w:rsidRPr="00A05E23">
        <w:t xml:space="preserve">The results of this study can only be used for the </w:t>
      </w:r>
      <w:proofErr w:type="spellStart"/>
      <w:r>
        <w:t>StartVaardig</w:t>
      </w:r>
      <w:proofErr w:type="spellEnd"/>
      <w:r w:rsidRPr="00A05E23">
        <w:t xml:space="preserve"> project or in a study in which the same tests are performed in the manner as stated in the SIA report from 2019. </w:t>
      </w:r>
    </w:p>
    <w:p w14:paraId="78C7CB1A" w14:textId="20E57B47" w:rsidR="00806870" w:rsidRPr="00806870" w:rsidRDefault="00806870" w:rsidP="001E0848">
      <w:r w:rsidRPr="00264712">
        <w:t xml:space="preserve">In the study, the times </w:t>
      </w:r>
      <w:r>
        <w:t xml:space="preserve">can </w:t>
      </w:r>
      <w:r w:rsidRPr="00264712">
        <w:t xml:space="preserve">differ between </w:t>
      </w:r>
      <w:r>
        <w:t>T</w:t>
      </w:r>
      <w:r w:rsidRPr="00264712">
        <w:t xml:space="preserve">1 and </w:t>
      </w:r>
      <w:r>
        <w:t>T</w:t>
      </w:r>
      <w:r w:rsidRPr="00264712">
        <w:t>0, these time variants</w:t>
      </w:r>
      <w:r>
        <w:t xml:space="preserve"> </w:t>
      </w:r>
      <w:r w:rsidRPr="00264712">
        <w:t>will be included as a feature in the study.</w:t>
      </w:r>
      <w:r>
        <w:t xml:space="preserve"> </w:t>
      </w:r>
      <w:r w:rsidRPr="006E10F4">
        <w:t>A time of six months (from September to the end of January) has been set aside for this research.</w:t>
      </w:r>
    </w:p>
    <w:p w14:paraId="60176B5E" w14:textId="0C0CB695" w:rsidR="007303DA" w:rsidRPr="00806870" w:rsidRDefault="000C2387" w:rsidP="001E0848">
      <w:r>
        <w:t>Another discussion is that not all participants are between the age of 4 and 6</w:t>
      </w:r>
      <w:r w:rsidR="0073292D">
        <w:t>, this means that the results maybe not apply to them.</w:t>
      </w:r>
      <w:r w:rsidR="007303DA">
        <w:t xml:space="preserve"> Thereby is a</w:t>
      </w:r>
      <w:r w:rsidR="007303DA" w:rsidRPr="007303DA">
        <w:t xml:space="preserve"> large part of the data </w:t>
      </w:r>
      <w:r w:rsidR="61ECB93A">
        <w:t>being</w:t>
      </w:r>
      <w:r w:rsidR="007303DA" w:rsidRPr="007303DA">
        <w:t xml:space="preserve"> incomplete. As a result, not all data could be used, resulting in too little data. This can negatively affect the operation of the algorithms.</w:t>
      </w:r>
    </w:p>
    <w:p w14:paraId="3D993B08" w14:textId="645D6B8D" w:rsidR="00716561" w:rsidRPr="00906C95" w:rsidRDefault="00716561" w:rsidP="00716561">
      <w:pPr>
        <w:pStyle w:val="Heading1"/>
      </w:pPr>
      <w:r>
        <w:t xml:space="preserve"> </w:t>
      </w:r>
      <w:bookmarkStart w:id="8" w:name="_Toc90299127"/>
      <w:r>
        <w:t>Conclusion &amp; recommendations</w:t>
      </w:r>
      <w:bookmarkEnd w:id="8"/>
    </w:p>
    <w:p w14:paraId="3C328727" w14:textId="14726745" w:rsidR="00A55D0D" w:rsidRDefault="006B0942">
      <w:r>
        <w:t>To</w:t>
      </w:r>
      <w:r w:rsidR="00BB43A3">
        <w:t xml:space="preserve"> answer our main question</w:t>
      </w:r>
      <w:r w:rsidR="168850B8">
        <w:t>,</w:t>
      </w:r>
      <w:r w:rsidR="00BB43A3">
        <w:t xml:space="preserve"> we </w:t>
      </w:r>
      <w:r w:rsidR="004E0230">
        <w:t>must first answer our sub-questions</w:t>
      </w:r>
      <w:r w:rsidR="005D05D2">
        <w:t xml:space="preserve">. </w:t>
      </w:r>
    </w:p>
    <w:p w14:paraId="2699BB9B" w14:textId="3B84D4F5" w:rsidR="6EDD78D7" w:rsidRDefault="00236949" w:rsidP="6EDD78D7">
      <w:r>
        <w:t xml:space="preserve">For </w:t>
      </w:r>
      <w:r w:rsidR="00611060">
        <w:t xml:space="preserve">our first </w:t>
      </w:r>
      <w:r>
        <w:t>sub-</w:t>
      </w:r>
      <w:r w:rsidR="00611060">
        <w:t xml:space="preserve">question </w:t>
      </w:r>
      <w:r>
        <w:t xml:space="preserve">it </w:t>
      </w:r>
      <w:r w:rsidR="0092397A">
        <w:t>could be concluded</w:t>
      </w:r>
      <w:r w:rsidR="00CD0DC4">
        <w:t xml:space="preserve"> that not all </w:t>
      </w:r>
      <w:r w:rsidR="00B26FC8">
        <w:t>the data we received was usable.</w:t>
      </w:r>
      <w:r>
        <w:t xml:space="preserve"> </w:t>
      </w:r>
      <w:r w:rsidR="00CD0DC4">
        <w:t>We discovered</w:t>
      </w:r>
      <w:r w:rsidR="00B26FC8">
        <w:t xml:space="preserve"> for example</w:t>
      </w:r>
      <w:r w:rsidR="00CD0DC4">
        <w:t xml:space="preserve"> that for our model the perceived motor competence wasn’t as helpful as we </w:t>
      </w:r>
      <w:r w:rsidR="00933057">
        <w:t>had</w:t>
      </w:r>
      <w:r w:rsidR="00CD0DC4">
        <w:t xml:space="preserve"> thought</w:t>
      </w:r>
      <w:r w:rsidR="00B0052D">
        <w:t xml:space="preserve"> at first</w:t>
      </w:r>
      <w:r w:rsidR="00CD0DC4">
        <w:t xml:space="preserve">.  </w:t>
      </w:r>
      <w:r w:rsidR="001A5673">
        <w:t xml:space="preserve">The data from the questionnaire </w:t>
      </w:r>
      <w:r w:rsidR="008176B5">
        <w:t xml:space="preserve">from T0 </w:t>
      </w:r>
      <w:r w:rsidR="001A5673">
        <w:t xml:space="preserve">data </w:t>
      </w:r>
      <w:r w:rsidR="008176B5">
        <w:t>wasn’t complete enough to be usable</w:t>
      </w:r>
      <w:r w:rsidR="007664E4">
        <w:t>.</w:t>
      </w:r>
      <w:r w:rsidR="00B819FA">
        <w:t xml:space="preserve"> This didn’t leave a lot </w:t>
      </w:r>
      <w:r w:rsidR="00C65ACD">
        <w:t>of data to train on</w:t>
      </w:r>
      <w:r w:rsidR="001C0C4F">
        <w:t xml:space="preserve">, which might </w:t>
      </w:r>
      <w:r w:rsidR="000235B3">
        <w:t>explain why</w:t>
      </w:r>
      <w:r w:rsidR="00E11E27">
        <w:t xml:space="preserve"> our model</w:t>
      </w:r>
      <w:r w:rsidR="00962D74">
        <w:t>s</w:t>
      </w:r>
      <w:r w:rsidR="00E11E27">
        <w:t xml:space="preserve"> </w:t>
      </w:r>
      <w:r w:rsidR="00962D74">
        <w:t>are</w:t>
      </w:r>
      <w:r w:rsidR="00E11E27">
        <w:t xml:space="preserve"> overfitting.</w:t>
      </w:r>
    </w:p>
    <w:p w14:paraId="55933EC7" w14:textId="6BEA26E2" w:rsidR="00A55D0D" w:rsidRDefault="7AB95B6E">
      <w:r>
        <w:t xml:space="preserve">While researching we stumbled </w:t>
      </w:r>
      <w:r w:rsidR="4A084717">
        <w:t xml:space="preserve">across </w:t>
      </w:r>
      <w:r>
        <w:t xml:space="preserve">data from the </w:t>
      </w:r>
      <w:proofErr w:type="spellStart"/>
      <w:r>
        <w:t>Centraal</w:t>
      </w:r>
      <w:proofErr w:type="spellEnd"/>
      <w:r>
        <w:t xml:space="preserve"> Bureau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Statistiek</w:t>
      </w:r>
      <w:proofErr w:type="spellEnd"/>
      <w:r>
        <w:t xml:space="preserve"> but </w:t>
      </w:r>
      <w:r w:rsidR="13C5A945">
        <w:t xml:space="preserve">we </w:t>
      </w:r>
      <w:r w:rsidR="3328E704">
        <w:t>couldn’t</w:t>
      </w:r>
      <w:r w:rsidR="69E7FC62">
        <w:t xml:space="preserve"> </w:t>
      </w:r>
      <w:r w:rsidR="13C5A945">
        <w:t>merge it to our t0 data as the</w:t>
      </w:r>
      <w:r w:rsidR="3C433EEE">
        <w:t xml:space="preserve"> CBS </w:t>
      </w:r>
      <w:r w:rsidR="13C5A945">
        <w:t>data was too complex.</w:t>
      </w:r>
      <w:r>
        <w:t xml:space="preserve"> </w:t>
      </w:r>
      <w:r w:rsidR="05CD2ED0">
        <w:t xml:space="preserve">For future work it might be helpful to </w:t>
      </w:r>
      <w:r w:rsidR="006B0942">
        <w:t>investigate</w:t>
      </w:r>
      <w:r w:rsidR="05CD2ED0">
        <w:t xml:space="preserve"> data</w:t>
      </w:r>
      <w:r w:rsidR="74D58424">
        <w:t xml:space="preserve"> from the </w:t>
      </w:r>
      <w:proofErr w:type="spellStart"/>
      <w:r w:rsidR="39C0C808">
        <w:t>Centraal</w:t>
      </w:r>
      <w:proofErr w:type="spellEnd"/>
      <w:r w:rsidR="39C0C808">
        <w:t xml:space="preserve"> Bureau </w:t>
      </w:r>
      <w:proofErr w:type="spellStart"/>
      <w:r w:rsidR="39C0C808">
        <w:t>voor</w:t>
      </w:r>
      <w:proofErr w:type="spellEnd"/>
      <w:r w:rsidR="39C0C808">
        <w:t xml:space="preserve"> de </w:t>
      </w:r>
      <w:proofErr w:type="spellStart"/>
      <w:r w:rsidR="39C0C808">
        <w:t>Statistiek</w:t>
      </w:r>
      <w:proofErr w:type="spellEnd"/>
      <w:r w:rsidR="05CD2ED0">
        <w:t>.</w:t>
      </w:r>
    </w:p>
    <w:p w14:paraId="41E78E50" w14:textId="69FD3B4D" w:rsidR="79E7B926" w:rsidRDefault="11D7BDEF" w:rsidP="79E7B926">
      <w:r>
        <w:t>Our results show clearly that using a binary classification works</w:t>
      </w:r>
      <w:r w:rsidR="047A948E">
        <w:t xml:space="preserve"> best for our study </w:t>
      </w:r>
      <w:r w:rsidR="00CB7833">
        <w:t>because we are only trying to predict</w:t>
      </w:r>
      <w:r w:rsidR="00332EF9">
        <w:t xml:space="preserve"> if a child will lack in motor competence, </w:t>
      </w:r>
      <w:r w:rsidR="0015477B">
        <w:t xml:space="preserve">the different </w:t>
      </w:r>
      <w:r w:rsidR="00C31626">
        <w:t>categories do</w:t>
      </w:r>
      <w:r w:rsidR="664AFE7E">
        <w:t xml:space="preserve"> not</w:t>
      </w:r>
      <w:r w:rsidR="00C31626">
        <w:t xml:space="preserve"> matter as much.</w:t>
      </w:r>
      <w:r w:rsidR="004318D8">
        <w:t xml:space="preserve"> </w:t>
      </w:r>
    </w:p>
    <w:p w14:paraId="51FA2526" w14:textId="29B3F34E" w:rsidR="761143F0" w:rsidRDefault="6AAA4FD5" w:rsidP="761143F0">
      <w:r>
        <w:t xml:space="preserve">Although research </w:t>
      </w:r>
      <w:r w:rsidR="07D5B6BB">
        <w:t xml:space="preserve">suggests using a </w:t>
      </w:r>
      <w:r w:rsidR="58EA4801">
        <w:t>Random</w:t>
      </w:r>
      <w:r>
        <w:t xml:space="preserve"> Forest </w:t>
      </w:r>
      <w:r w:rsidR="4106B333">
        <w:t xml:space="preserve">model </w:t>
      </w:r>
      <w:r w:rsidR="243D492F">
        <w:t>(</w:t>
      </w:r>
      <w:proofErr w:type="spellStart"/>
      <w:r w:rsidR="243D492F">
        <w:t>Gokten</w:t>
      </w:r>
      <w:proofErr w:type="spellEnd"/>
      <w:r w:rsidR="243D492F">
        <w:t xml:space="preserve"> and </w:t>
      </w:r>
      <w:proofErr w:type="spellStart"/>
      <w:r w:rsidR="243D492F">
        <w:t>Uyulan</w:t>
      </w:r>
      <w:proofErr w:type="spellEnd"/>
      <w:r w:rsidR="243D492F">
        <w:t>, 2021)</w:t>
      </w:r>
      <w:r w:rsidR="24F7C996">
        <w:t xml:space="preserve"> </w:t>
      </w:r>
      <w:r w:rsidR="34D88FC6">
        <w:t xml:space="preserve">after running and evaluating different models we </w:t>
      </w:r>
      <w:r w:rsidR="7B1FCB78">
        <w:t>concluded</w:t>
      </w:r>
      <w:r w:rsidR="34D88FC6">
        <w:t xml:space="preserve"> that the Random Forest isn’t appropriate for our research and therefore </w:t>
      </w:r>
      <w:r w:rsidR="7E0D7E18">
        <w:t>must</w:t>
      </w:r>
      <w:r w:rsidR="34D88FC6">
        <w:t xml:space="preserve"> be dropped. </w:t>
      </w:r>
      <w:r w:rsidR="4772E221">
        <w:t>In table (</w:t>
      </w:r>
      <w:r w:rsidR="7591CBA5">
        <w:t xml:space="preserve">binary classification) it is pictured that </w:t>
      </w:r>
      <w:r w:rsidR="7767267D">
        <w:t>the</w:t>
      </w:r>
      <w:r w:rsidR="7591CBA5">
        <w:t xml:space="preserve"> k</w:t>
      </w:r>
      <w:r w:rsidR="6C4B7D0B">
        <w:t>-nearest-neighbors model performed best</w:t>
      </w:r>
      <w:r w:rsidR="22F0B474">
        <w:t xml:space="preserve"> for our research</w:t>
      </w:r>
      <w:r w:rsidR="6C4B7D0B">
        <w:t>.</w:t>
      </w:r>
      <w:r w:rsidR="2A8E00C8">
        <w:t xml:space="preserve"> </w:t>
      </w:r>
      <w:r w:rsidR="419B28E5">
        <w:t xml:space="preserve">The Bagging Classifier has the lowest false negative rate however this model overfits worse than </w:t>
      </w:r>
      <w:proofErr w:type="spellStart"/>
      <w:r w:rsidR="419B28E5">
        <w:t>kNN</w:t>
      </w:r>
      <w:proofErr w:type="spellEnd"/>
      <w:r w:rsidR="419B28E5">
        <w:t xml:space="preserve"> (as pictured in table binary classification) </w:t>
      </w:r>
      <w:r w:rsidR="70367D58">
        <w:t xml:space="preserve">so we decided to pursue the </w:t>
      </w:r>
      <w:proofErr w:type="spellStart"/>
      <w:r w:rsidR="70367D58">
        <w:t>kNN</w:t>
      </w:r>
      <w:proofErr w:type="spellEnd"/>
      <w:r w:rsidR="70367D58">
        <w:t xml:space="preserve"> model to prevent this.</w:t>
      </w:r>
      <w:r w:rsidR="003D60DD">
        <w:t xml:space="preserve"> </w:t>
      </w:r>
    </w:p>
    <w:p w14:paraId="55D3EBE2" w14:textId="63EB686C" w:rsidR="001722E4" w:rsidRDefault="561B6C6D">
      <w:r>
        <w:t xml:space="preserve">One possible reason for overfitting might also be that we used t0 data for predicting the MQ category of t1 because the learning curve for motor skill </w:t>
      </w:r>
      <w:r w:rsidR="30CF38B8">
        <w:t xml:space="preserve">will </w:t>
      </w:r>
      <w:r w:rsidR="31596A51">
        <w:t>get</w:t>
      </w:r>
      <w:r w:rsidR="519555DB">
        <w:t xml:space="preserve"> </w:t>
      </w:r>
      <w:r w:rsidR="7A326FB6">
        <w:t>steeper</w:t>
      </w:r>
      <w:r w:rsidR="43C73025">
        <w:t xml:space="preserve"> for children with good motor skills </w:t>
      </w:r>
      <w:r w:rsidR="611561F9">
        <w:t>at some point</w:t>
      </w:r>
      <w:r w:rsidR="519555DB">
        <w:t xml:space="preserve"> </w:t>
      </w:r>
      <w:r w:rsidR="1FD4EB2A">
        <w:t>while it will flatten for children with bad motor skills (</w:t>
      </w:r>
      <w:proofErr w:type="spellStart"/>
      <w:r w:rsidR="1FD4EB2A">
        <w:t>Haga</w:t>
      </w:r>
      <w:proofErr w:type="spellEnd"/>
      <w:r w:rsidR="1FD4EB2A">
        <w:t>, 2009)</w:t>
      </w:r>
      <w:r w:rsidR="519555DB">
        <w:t>.</w:t>
      </w:r>
    </w:p>
    <w:p w14:paraId="67FDBFB0" w14:textId="1CF63E1B" w:rsidR="001722E4" w:rsidRPr="00B11C2B" w:rsidRDefault="001722E4" w:rsidP="001710EF">
      <w:r>
        <w:t>In order to</w:t>
      </w:r>
      <w:r w:rsidR="00F872D1">
        <w:t xml:space="preserve"> be able to correctly predict the future motoric competence </w:t>
      </w:r>
      <w:r w:rsidR="00D326C1">
        <w:t>of children,</w:t>
      </w:r>
      <w:r w:rsidR="003501D6">
        <w:t xml:space="preserve"> </w:t>
      </w:r>
      <w:r w:rsidR="00BC63CE">
        <w:t xml:space="preserve">there might need </w:t>
      </w:r>
      <w:r w:rsidR="00CA4252">
        <w:t xml:space="preserve">to be more </w:t>
      </w:r>
      <w:r w:rsidR="00CE7D5B">
        <w:t xml:space="preserve">variance in </w:t>
      </w:r>
      <w:r w:rsidR="00C033B2">
        <w:t xml:space="preserve">the data of the children </w:t>
      </w:r>
      <w:r w:rsidR="00C80A2D">
        <w:t xml:space="preserve">with </w:t>
      </w:r>
      <w:r w:rsidR="00817A18">
        <w:t>low motoric</w:t>
      </w:r>
      <w:r w:rsidR="004A35A6">
        <w:t xml:space="preserve"> skills</w:t>
      </w:r>
      <w:r w:rsidR="008462F7">
        <w:t>.</w:t>
      </w:r>
      <w:r w:rsidR="002E10AC">
        <w:t xml:space="preserve"> A year might also not be long enough</w:t>
      </w:r>
      <w:r w:rsidR="000F2181">
        <w:t xml:space="preserve"> to get a good trend </w:t>
      </w:r>
      <w:r w:rsidR="00DA4AC7">
        <w:t>of the score per child.</w:t>
      </w:r>
      <w:r w:rsidR="00B15CF1">
        <w:t xml:space="preserve"> </w:t>
      </w:r>
      <w:r w:rsidR="00E6030E">
        <w:t xml:space="preserve"> A similar study </w:t>
      </w:r>
      <w:r w:rsidR="009546A7">
        <w:t>showed that there is a significant difference after</w:t>
      </w:r>
      <w:r w:rsidR="0073233E">
        <w:t xml:space="preserve"> 32 months</w:t>
      </w:r>
      <w:r w:rsidR="009546A7">
        <w:t xml:space="preserve"> </w:t>
      </w:r>
      <w:r w:rsidR="00ED1072">
        <w:t>(</w:t>
      </w:r>
      <w:proofErr w:type="spellStart"/>
      <w:r w:rsidR="00ED1072">
        <w:t>Haga</w:t>
      </w:r>
      <w:proofErr w:type="spellEnd"/>
      <w:r w:rsidR="00597128">
        <w:t>, 2009)</w:t>
      </w:r>
      <w:r w:rsidR="00ED1072">
        <w:t>.</w:t>
      </w:r>
      <w:r w:rsidR="009546A7">
        <w:t xml:space="preserve"> </w:t>
      </w:r>
    </w:p>
    <w:p w14:paraId="640168F9" w14:textId="6C3BABE3" w:rsidR="004E39F2" w:rsidRPr="00083F94" w:rsidRDefault="744E74A3" w:rsidP="00083F94">
      <w:r>
        <w:t xml:space="preserve">We found in our results that there are no common characteristics in our dataset. This </w:t>
      </w:r>
      <w:r w:rsidR="5726B0B0">
        <w:t xml:space="preserve">might be because perceived motor competence does not have an impact on motor skills. </w:t>
      </w:r>
      <w:r w:rsidR="74BA4AA3">
        <w:t>Also,</w:t>
      </w:r>
      <w:r w:rsidR="5726B0B0">
        <w:t xml:space="preserve"> because</w:t>
      </w:r>
      <w:r w:rsidR="1882DAEC">
        <w:t xml:space="preserve"> children below the age of eight do not have a good self-perception of their skills</w:t>
      </w:r>
      <w:r w:rsidR="31D7E690">
        <w:t xml:space="preserve"> (</w:t>
      </w:r>
      <w:proofErr w:type="spellStart"/>
      <w:r w:rsidR="31D7E690">
        <w:t>Morano</w:t>
      </w:r>
      <w:proofErr w:type="spellEnd"/>
      <w:r w:rsidR="31D7E690">
        <w:t>, 2020)</w:t>
      </w:r>
      <w:r w:rsidR="1882DAEC">
        <w:t xml:space="preserve">. </w:t>
      </w:r>
      <w:r w:rsidR="004E39F2">
        <w:br w:type="page"/>
      </w:r>
    </w:p>
    <w:p w14:paraId="553A6254" w14:textId="5F5C7D62" w:rsidR="00ED305E" w:rsidRPr="00FF2196" w:rsidRDefault="00ED305E" w:rsidP="00C60E58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bookmarkStart w:id="9" w:name="_Toc90299129"/>
      <w:r w:rsidRPr="00FF2196">
        <w:rPr>
          <w:lang w:val="nl-NL"/>
        </w:rPr>
        <w:lastRenderedPageBreak/>
        <w:t>References</w:t>
      </w:r>
      <w:bookmarkEnd w:id="9"/>
    </w:p>
    <w:p w14:paraId="1CFA6A1D" w14:textId="5141DF9A" w:rsidR="00D52A77" w:rsidRPr="00D52A77" w:rsidRDefault="006621AB" w:rsidP="00D52A77">
      <w:pPr>
        <w:rPr>
          <w:szCs w:val="20"/>
        </w:rPr>
      </w:pPr>
      <w:r w:rsidRPr="00E73B63">
        <w:rPr>
          <w:szCs w:val="20"/>
          <w:lang w:val="nl-NL"/>
        </w:rPr>
        <w:t>Alles over Sport. (n.d.).</w:t>
      </w:r>
      <w:r w:rsidRPr="00E73B63">
        <w:rPr>
          <w:rStyle w:val="apple-converted-space"/>
          <w:rFonts w:cstheme="minorHAnsi"/>
          <w:color w:val="000000" w:themeColor="text1"/>
          <w:szCs w:val="20"/>
          <w:lang w:val="nl-NL"/>
        </w:rPr>
        <w:t> </w:t>
      </w:r>
      <w:r w:rsidRPr="00E73B63">
        <w:rPr>
          <w:i/>
          <w:iCs/>
          <w:szCs w:val="20"/>
          <w:lang w:val="nl-NL"/>
        </w:rPr>
        <w:t>Start (V)aardig</w:t>
      </w:r>
      <w:r w:rsidRPr="00E73B63">
        <w:rPr>
          <w:szCs w:val="20"/>
          <w:lang w:val="nl-NL"/>
        </w:rPr>
        <w:t xml:space="preserve">. </w:t>
      </w:r>
      <w:r w:rsidRPr="00E73B63">
        <w:rPr>
          <w:szCs w:val="20"/>
        </w:rPr>
        <w:t xml:space="preserve">Allesoversport.nl. Retrieved October 25, 2021, from </w:t>
      </w:r>
      <w:r w:rsidR="00F550AA" w:rsidRPr="00942527">
        <w:rPr>
          <w:szCs w:val="20"/>
        </w:rPr>
        <w:t>https://www.allesoversport.nl/startvaardig/</w:t>
      </w:r>
    </w:p>
    <w:p w14:paraId="149514B6" w14:textId="1CB24200" w:rsidR="00D1101C" w:rsidRPr="009A5211" w:rsidRDefault="00D1101C" w:rsidP="00E73B63">
      <w:pPr>
        <w:rPr>
          <w:rFonts w:ascii="Calibri" w:eastAsia="Times New Roman" w:hAnsi="Calibri" w:cs="Calibri"/>
          <w:color w:val="000000" w:themeColor="text1"/>
          <w:szCs w:val="20"/>
          <w:lang w:val="de-DE" w:eastAsia="nl-NL"/>
        </w:rPr>
      </w:pPr>
      <w:r w:rsidRPr="009E3BDC">
        <w:rPr>
          <w:rFonts w:ascii="Calibri" w:eastAsia="Times New Roman" w:hAnsi="Calibri" w:cs="Calibri"/>
          <w:color w:val="000000"/>
          <w:szCs w:val="20"/>
          <w:lang w:val="nl-NL" w:eastAsia="nl-NL"/>
        </w:rPr>
        <w:t>Annette Brons, Antoine de Schipper</w:t>
      </w:r>
      <w:r w:rsidRPr="009A5211">
        <w:rPr>
          <w:rFonts w:ascii="Calibri" w:eastAsia="Times New Roman" w:hAnsi="Calibri" w:cs="Calibri"/>
          <w:color w:val="000000" w:themeColor="text1"/>
          <w:szCs w:val="20"/>
          <w:lang w:val="nl-NL" w:eastAsia="nl-NL"/>
        </w:rPr>
        <w:t xml:space="preserve">, Svetlana Mironcika, Huub Toussaint, Ben Schouten, Sander Bakkes, Ben Kröse (2021, April). </w:t>
      </w:r>
      <w:r w:rsidRPr="009A5211">
        <w:rPr>
          <w:rFonts w:ascii="Calibri" w:eastAsia="Times New Roman" w:hAnsi="Calibri" w:cs="Calibri"/>
          <w:i/>
          <w:color w:val="000000" w:themeColor="text1"/>
          <w:szCs w:val="20"/>
          <w:lang w:eastAsia="nl-NL"/>
        </w:rPr>
        <w:t>Assessing Children’s Fine Motor Skills With Sensor-</w:t>
      </w:r>
      <w:proofErr w:type="spellStart"/>
      <w:r w:rsidRPr="009A5211">
        <w:rPr>
          <w:rFonts w:ascii="Calibri" w:eastAsia="Times New Roman" w:hAnsi="Calibri" w:cs="Calibri"/>
          <w:i/>
          <w:color w:val="000000" w:themeColor="text1"/>
          <w:szCs w:val="20"/>
          <w:lang w:eastAsia="nl-NL"/>
        </w:rPr>
        <w:t>Augmnted</w:t>
      </w:r>
      <w:proofErr w:type="spellEnd"/>
      <w:r w:rsidRPr="009A5211">
        <w:rPr>
          <w:rFonts w:ascii="Calibri" w:eastAsia="Times New Roman" w:hAnsi="Calibri" w:cs="Calibri"/>
          <w:i/>
          <w:color w:val="000000" w:themeColor="text1"/>
          <w:szCs w:val="20"/>
          <w:lang w:eastAsia="nl-NL"/>
        </w:rPr>
        <w:t xml:space="preserve"> Toys: Machine Learning Approach.</w:t>
      </w:r>
      <w:r w:rsidRPr="009A5211">
        <w:rPr>
          <w:rFonts w:ascii="Calibri" w:eastAsia="Times New Roman" w:hAnsi="Calibri" w:cs="Calibri"/>
          <w:color w:val="000000" w:themeColor="text1"/>
          <w:szCs w:val="20"/>
          <w:lang w:eastAsia="nl-NL"/>
        </w:rPr>
        <w:t xml:space="preserve"> JMIR Publications.</w:t>
      </w:r>
      <w:r w:rsidRPr="009A5211">
        <w:rPr>
          <w:rFonts w:ascii="Calibri" w:eastAsia="Times New Roman" w:hAnsi="Calibri" w:cs="Calibri"/>
          <w:i/>
          <w:color w:val="000000" w:themeColor="text1"/>
          <w:szCs w:val="20"/>
          <w:lang w:eastAsia="nl-NL"/>
        </w:rPr>
        <w:t xml:space="preserve"> </w:t>
      </w:r>
      <w:r w:rsidR="000D084C" w:rsidRPr="00F36DA2">
        <w:rPr>
          <w:rFonts w:ascii="Calibri" w:eastAsia="Times New Roman" w:hAnsi="Calibri" w:cs="Calibri"/>
          <w:color w:val="000000" w:themeColor="text1"/>
          <w:szCs w:val="20"/>
          <w:lang w:eastAsia="nl-NL"/>
        </w:rPr>
        <w:t>Retrieved Decembe</w:t>
      </w:r>
      <w:r w:rsidR="00151D05">
        <w:rPr>
          <w:rFonts w:ascii="Calibri" w:eastAsia="Times New Roman" w:hAnsi="Calibri" w:cs="Calibri"/>
          <w:color w:val="000000" w:themeColor="text1"/>
          <w:szCs w:val="20"/>
          <w:lang w:eastAsia="nl-NL"/>
        </w:rPr>
        <w:t>r 16, 2021</w:t>
      </w:r>
      <w:r w:rsidR="00FE583F">
        <w:rPr>
          <w:rFonts w:ascii="Calibri" w:eastAsia="Times New Roman" w:hAnsi="Calibri" w:cs="Calibri"/>
          <w:color w:val="000000" w:themeColor="text1"/>
          <w:szCs w:val="20"/>
          <w:lang w:eastAsia="nl-NL"/>
        </w:rPr>
        <w:t>, from</w:t>
      </w:r>
      <w:r w:rsidR="000D084C">
        <w:rPr>
          <w:rFonts w:ascii="Calibri" w:eastAsia="Times New Roman" w:hAnsi="Calibri" w:cs="Calibri"/>
          <w:i/>
          <w:color w:val="000000" w:themeColor="text1"/>
          <w:szCs w:val="20"/>
          <w:lang w:eastAsia="nl-NL"/>
        </w:rPr>
        <w:t xml:space="preserve"> </w:t>
      </w:r>
      <w:r w:rsidR="00151D05" w:rsidRPr="00F36DA2">
        <w:t>https://www.jmir.org/2021/4/e24237</w:t>
      </w:r>
    </w:p>
    <w:p w14:paraId="6E7599EE" w14:textId="77777777" w:rsidR="00CC27E8" w:rsidRPr="009A5211" w:rsidRDefault="00CC27E8" w:rsidP="00CC27E8">
      <w:pPr>
        <w:spacing w:before="0" w:after="0" w:line="276" w:lineRule="auto"/>
        <w:ind w:left="720" w:hanging="720"/>
        <w:rPr>
          <w:color w:val="000000" w:themeColor="text1"/>
          <w:lang w:val="de-DE"/>
        </w:rPr>
      </w:pPr>
      <w:r w:rsidRPr="009A5211">
        <w:rPr>
          <w:color w:val="000000" w:themeColor="text1"/>
          <w:lang w:val="de-DE"/>
        </w:rPr>
        <w:t xml:space="preserve">Annina E. Zysset, Tanja H. </w:t>
      </w:r>
      <w:proofErr w:type="spellStart"/>
      <w:r w:rsidRPr="009A5211">
        <w:rPr>
          <w:color w:val="000000" w:themeColor="text1"/>
          <w:lang w:val="de-DE"/>
        </w:rPr>
        <w:t>Kakebeeke</w:t>
      </w:r>
      <w:proofErr w:type="spellEnd"/>
      <w:r w:rsidRPr="009A5211">
        <w:rPr>
          <w:color w:val="000000" w:themeColor="text1"/>
          <w:lang w:val="de-DE"/>
        </w:rPr>
        <w:t xml:space="preserve">, Nadine Messerli-Bürgy, Andrea H. Meyer, Kerstin </w:t>
      </w:r>
      <w:proofErr w:type="spellStart"/>
      <w:r w:rsidRPr="009A5211">
        <w:rPr>
          <w:color w:val="000000" w:themeColor="text1"/>
          <w:lang w:val="de-DE"/>
        </w:rPr>
        <w:t>Stülb</w:t>
      </w:r>
      <w:proofErr w:type="spellEnd"/>
      <w:r w:rsidRPr="009A5211">
        <w:rPr>
          <w:color w:val="000000" w:themeColor="text1"/>
          <w:lang w:val="de-DE"/>
        </w:rPr>
        <w:t xml:space="preserve">, Claudia S. </w:t>
      </w:r>
    </w:p>
    <w:p w14:paraId="309F28A9" w14:textId="77777777" w:rsidR="00CC27E8" w:rsidRPr="009A5211" w:rsidRDefault="00CC27E8" w:rsidP="00CC27E8">
      <w:pPr>
        <w:spacing w:before="0" w:after="0" w:line="276" w:lineRule="auto"/>
        <w:ind w:left="720" w:hanging="720"/>
        <w:rPr>
          <w:color w:val="000000" w:themeColor="text1"/>
          <w:lang w:val="de-DE"/>
        </w:rPr>
      </w:pPr>
      <w:proofErr w:type="spellStart"/>
      <w:r w:rsidRPr="009A5211">
        <w:rPr>
          <w:color w:val="000000" w:themeColor="text1"/>
          <w:lang w:val="de-DE"/>
        </w:rPr>
        <w:t>Leeger</w:t>
      </w:r>
      <w:proofErr w:type="spellEnd"/>
      <w:r w:rsidRPr="009A5211">
        <w:rPr>
          <w:color w:val="000000" w:themeColor="text1"/>
          <w:lang w:val="de-DE"/>
        </w:rPr>
        <w:t xml:space="preserve">-Aschmann, </w:t>
      </w:r>
      <w:proofErr w:type="spellStart"/>
      <w:r w:rsidRPr="009A5211">
        <w:rPr>
          <w:color w:val="000000" w:themeColor="text1"/>
          <w:lang w:val="de-DE"/>
        </w:rPr>
        <w:t>Einat</w:t>
      </w:r>
      <w:proofErr w:type="spellEnd"/>
      <w:r w:rsidRPr="009A5211">
        <w:rPr>
          <w:color w:val="000000" w:themeColor="text1"/>
          <w:lang w:val="de-DE"/>
        </w:rPr>
        <w:t xml:space="preserve"> A. Schmutz, Amar </w:t>
      </w:r>
      <w:proofErr w:type="spellStart"/>
      <w:r w:rsidRPr="009A5211">
        <w:rPr>
          <w:color w:val="000000" w:themeColor="text1"/>
          <w:lang w:val="de-DE"/>
        </w:rPr>
        <w:t>Arhab</w:t>
      </w:r>
      <w:proofErr w:type="spellEnd"/>
      <w:r w:rsidRPr="009A5211">
        <w:rPr>
          <w:color w:val="000000" w:themeColor="text1"/>
          <w:lang w:val="de-DE"/>
        </w:rPr>
        <w:t xml:space="preserve">, Valentina </w:t>
      </w:r>
      <w:proofErr w:type="spellStart"/>
      <w:r w:rsidRPr="009A5211">
        <w:rPr>
          <w:color w:val="000000" w:themeColor="text1"/>
          <w:lang w:val="de-DE"/>
        </w:rPr>
        <w:t>Ferrazzini</w:t>
      </w:r>
      <w:proofErr w:type="spellEnd"/>
      <w:r w:rsidRPr="009A5211">
        <w:rPr>
          <w:color w:val="000000" w:themeColor="text1"/>
          <w:lang w:val="de-DE"/>
        </w:rPr>
        <w:t xml:space="preserve">, Susi </w:t>
      </w:r>
      <w:proofErr w:type="spellStart"/>
      <w:r w:rsidRPr="009A5211">
        <w:rPr>
          <w:color w:val="000000" w:themeColor="text1"/>
          <w:lang w:val="de-DE"/>
        </w:rPr>
        <w:t>Kriemler</w:t>
      </w:r>
      <w:proofErr w:type="spellEnd"/>
      <w:r w:rsidRPr="009A5211">
        <w:rPr>
          <w:color w:val="000000" w:themeColor="text1"/>
          <w:lang w:val="de-DE"/>
        </w:rPr>
        <w:t xml:space="preserve">, Simone Munsch, </w:t>
      </w:r>
    </w:p>
    <w:p w14:paraId="64E7B621" w14:textId="77777777" w:rsidR="00CC27E8" w:rsidRPr="009A5211" w:rsidRDefault="00CC27E8" w:rsidP="00CC27E8">
      <w:pPr>
        <w:spacing w:before="0" w:after="0" w:line="276" w:lineRule="auto"/>
        <w:ind w:left="720" w:hanging="720"/>
        <w:rPr>
          <w:i/>
          <w:color w:val="000000" w:themeColor="text1"/>
        </w:rPr>
      </w:pPr>
      <w:r w:rsidRPr="009A5211">
        <w:rPr>
          <w:color w:val="000000" w:themeColor="text1"/>
          <w:lang w:val="nl-NL"/>
        </w:rPr>
        <w:t xml:space="preserve">Jardena J. Puder, Oskar G. Jenni (2018, February). </w:t>
      </w:r>
      <w:r w:rsidRPr="009A5211">
        <w:rPr>
          <w:i/>
          <w:color w:val="000000" w:themeColor="text1"/>
        </w:rPr>
        <w:t xml:space="preserve">The validity of parental reports on motor skills </w:t>
      </w:r>
    </w:p>
    <w:p w14:paraId="4D7FC3D0" w14:textId="2882F02A" w:rsidR="0064632C" w:rsidRDefault="00CC27E8" w:rsidP="00CC27E8">
      <w:pPr>
        <w:spacing w:before="0" w:after="0" w:line="276" w:lineRule="auto"/>
        <w:ind w:left="720" w:hanging="720"/>
        <w:rPr>
          <w:color w:val="000000" w:themeColor="text1"/>
        </w:rPr>
      </w:pPr>
      <w:r w:rsidRPr="009A5211">
        <w:rPr>
          <w:i/>
          <w:color w:val="000000" w:themeColor="text1"/>
        </w:rPr>
        <w:t xml:space="preserve">performance level in preschool children: a comparison with a standardized motor test. </w:t>
      </w:r>
      <w:r w:rsidRPr="009A5211">
        <w:rPr>
          <w:color w:val="000000" w:themeColor="text1"/>
        </w:rPr>
        <w:t xml:space="preserve">NCBI. </w:t>
      </w:r>
      <w:r w:rsidR="00040EA4">
        <w:rPr>
          <w:color w:val="000000" w:themeColor="text1"/>
        </w:rPr>
        <w:t xml:space="preserve">Retrieved </w:t>
      </w:r>
    </w:p>
    <w:p w14:paraId="64842644" w14:textId="4376F566" w:rsidR="00CC27E8" w:rsidRPr="009A5211" w:rsidRDefault="00040EA4" w:rsidP="00F36DA2">
      <w:pPr>
        <w:spacing w:before="0" w:after="0" w:line="276" w:lineRule="auto"/>
        <w:rPr>
          <w:rFonts w:eastAsia="Times New Roman" w:cstheme="minorHAnsi"/>
          <w:color w:val="000000" w:themeColor="text1"/>
          <w:lang w:val="de-DE" w:eastAsia="de-DE"/>
        </w:rPr>
      </w:pPr>
      <w:r>
        <w:rPr>
          <w:color w:val="000000" w:themeColor="text1"/>
        </w:rPr>
        <w:t>December</w:t>
      </w:r>
      <w:r w:rsidR="0064632C">
        <w:rPr>
          <w:color w:val="000000" w:themeColor="text1"/>
        </w:rPr>
        <w:t xml:space="preserve"> 16, 2021</w:t>
      </w:r>
      <w:r w:rsidR="00FE583F">
        <w:rPr>
          <w:color w:val="000000" w:themeColor="text1"/>
        </w:rPr>
        <w:t>, from</w:t>
      </w:r>
      <w:r w:rsidR="00CC27E8" w:rsidRPr="009A5211">
        <w:rPr>
          <w:color w:val="000000" w:themeColor="text1"/>
          <w:lang w:val="de-DE"/>
        </w:rPr>
        <w:t>https://www.ncbi.nlm.nih.gov/pmc/articles/PMC5899107/</w:t>
      </w:r>
    </w:p>
    <w:p w14:paraId="11B8A7B7" w14:textId="5714393B" w:rsidR="00CC27E8" w:rsidRPr="009A5211" w:rsidRDefault="00CC27E8" w:rsidP="00E73B63">
      <w:pPr>
        <w:rPr>
          <w:rFonts w:ascii="Calibri" w:eastAsia="Times New Roman" w:hAnsi="Calibri" w:cs="Calibri"/>
          <w:color w:val="000000" w:themeColor="text1"/>
          <w:szCs w:val="20"/>
          <w:lang w:eastAsia="nl-NL"/>
        </w:rPr>
      </w:pPr>
      <w:proofErr w:type="spellStart"/>
      <w:r w:rsidRPr="009A5211">
        <w:rPr>
          <w:color w:val="000000" w:themeColor="text1"/>
        </w:rPr>
        <w:t>Borhannudin</w:t>
      </w:r>
      <w:proofErr w:type="spellEnd"/>
      <w:r w:rsidRPr="009A5211">
        <w:rPr>
          <w:color w:val="000000" w:themeColor="text1"/>
        </w:rPr>
        <w:t xml:space="preserve"> Abdullah, Wan </w:t>
      </w:r>
      <w:proofErr w:type="spellStart"/>
      <w:r w:rsidRPr="009A5211">
        <w:rPr>
          <w:color w:val="000000" w:themeColor="text1"/>
        </w:rPr>
        <w:t>Azira</w:t>
      </w:r>
      <w:proofErr w:type="spellEnd"/>
      <w:r w:rsidRPr="009A5211">
        <w:rPr>
          <w:color w:val="000000" w:themeColor="text1"/>
        </w:rPr>
        <w:t xml:space="preserve"> Abd Aziz, </w:t>
      </w:r>
      <w:proofErr w:type="spellStart"/>
      <w:r w:rsidRPr="009A5211">
        <w:rPr>
          <w:color w:val="000000" w:themeColor="text1"/>
        </w:rPr>
        <w:t>Aminuddin</w:t>
      </w:r>
      <w:proofErr w:type="spellEnd"/>
      <w:r w:rsidRPr="009A5211">
        <w:rPr>
          <w:color w:val="000000" w:themeColor="text1"/>
        </w:rPr>
        <w:t xml:space="preserve"> Yusof (2016, October). </w:t>
      </w:r>
      <w:r w:rsidRPr="009A5211">
        <w:rPr>
          <w:i/>
          <w:color w:val="000000" w:themeColor="text1"/>
        </w:rPr>
        <w:t>Level of motor skill development of preschool students.</w:t>
      </w:r>
      <w:r w:rsidRPr="009A5211">
        <w:rPr>
          <w:color w:val="000000" w:themeColor="text1"/>
        </w:rPr>
        <w:t xml:space="preserve"> Journal of Physical Education and Sport (JPES). </w:t>
      </w:r>
      <w:r w:rsidR="000B0207">
        <w:rPr>
          <w:color w:val="000000" w:themeColor="text1"/>
        </w:rPr>
        <w:t>Retrieved December 17, 2021</w:t>
      </w:r>
      <w:r w:rsidR="00FE583F">
        <w:rPr>
          <w:color w:val="000000" w:themeColor="text1"/>
        </w:rPr>
        <w:t>, from</w:t>
      </w:r>
      <w:r w:rsidR="000B0207">
        <w:rPr>
          <w:color w:val="000000" w:themeColor="text1"/>
        </w:rPr>
        <w:t xml:space="preserve"> </w:t>
      </w:r>
      <w:r w:rsidRPr="009A5211">
        <w:rPr>
          <w:color w:val="000000" w:themeColor="text1"/>
        </w:rPr>
        <w:t>https://efsupit.ro/images/stories/3%20September2016/art%20175.pdf</w:t>
      </w:r>
    </w:p>
    <w:p w14:paraId="5758710F" w14:textId="52E541EE" w:rsidR="008D413F" w:rsidRPr="00E73B63" w:rsidRDefault="008D413F" w:rsidP="00E73B63">
      <w:pPr>
        <w:rPr>
          <w:rFonts w:eastAsia="Times New Roman"/>
          <w:szCs w:val="20"/>
          <w:lang w:eastAsia="nl-NL"/>
        </w:rPr>
      </w:pPr>
      <w:r w:rsidRPr="00E73B63">
        <w:rPr>
          <w:rFonts w:eastAsia="Times New Roman"/>
          <w:szCs w:val="20"/>
          <w:lang w:eastAsia="nl-NL"/>
        </w:rPr>
        <w:t>Brownlee, J. (2020). </w:t>
      </w:r>
      <w:r w:rsidRPr="00E73B63">
        <w:rPr>
          <w:rFonts w:eastAsia="Times New Roman"/>
          <w:i/>
          <w:szCs w:val="20"/>
          <w:lang w:eastAsia="nl-NL"/>
        </w:rPr>
        <w:t>Data Preparation of Machine Learning</w:t>
      </w:r>
      <w:r w:rsidRPr="00E73B63">
        <w:rPr>
          <w:rFonts w:eastAsia="Times New Roman"/>
          <w:szCs w:val="20"/>
          <w:lang w:eastAsia="nl-NL"/>
        </w:rPr>
        <w:t>. Jason Brownlee.</w:t>
      </w:r>
    </w:p>
    <w:p w14:paraId="2AB8643E" w14:textId="714ED790" w:rsidR="00E73B63" w:rsidRPr="0021725C" w:rsidRDefault="00E8792A" w:rsidP="00E73B63">
      <w:pPr>
        <w:rPr>
          <w:rFonts w:eastAsia="Times New Roman"/>
          <w:lang w:eastAsia="nl-NL"/>
        </w:rPr>
      </w:pPr>
      <w:r w:rsidRPr="0021725C">
        <w:t xml:space="preserve">Brownlee, J. </w:t>
      </w:r>
      <w:r w:rsidR="0021725C" w:rsidRPr="0021725C">
        <w:t>(2020b</w:t>
      </w:r>
      <w:r w:rsidRPr="0021725C">
        <w:t>, August 20). </w:t>
      </w:r>
      <w:r w:rsidRPr="0021725C">
        <w:rPr>
          <w:i/>
        </w:rPr>
        <w:t xml:space="preserve">How to Choose a Feature Selection </w:t>
      </w:r>
      <w:r w:rsidR="0021725C" w:rsidRPr="0021725C">
        <w:rPr>
          <w:i/>
          <w:iCs/>
        </w:rPr>
        <w:t>Method For</w:t>
      </w:r>
      <w:r w:rsidRPr="0021725C">
        <w:rPr>
          <w:i/>
        </w:rPr>
        <w:t xml:space="preserve"> Machine Learning</w:t>
      </w:r>
      <w:r w:rsidRPr="0021725C">
        <w:t xml:space="preserve">. Machine Learning Mastery. </w:t>
      </w:r>
      <w:r w:rsidR="0021725C" w:rsidRPr="0021725C">
        <w:t xml:space="preserve">Retrieved November 11, 2021, from </w:t>
      </w:r>
      <w:r w:rsidRPr="0021725C">
        <w:t>https://machinelearningmastery.com/feature-selection-with-real-and-categorical-data/</w:t>
      </w:r>
    </w:p>
    <w:p w14:paraId="48C7ACA3" w14:textId="714ED790" w:rsidR="009651BA" w:rsidRPr="009651BA" w:rsidRDefault="009651BA" w:rsidP="004B6BDB">
      <w:pPr>
        <w:rPr>
          <w:lang w:eastAsia="nl-NL"/>
        </w:rPr>
      </w:pPr>
      <w:r w:rsidRPr="009651BA">
        <w:rPr>
          <w:lang w:eastAsia="nl-NL"/>
        </w:rPr>
        <w:t>Brownlee, J. (2020</w:t>
      </w:r>
      <w:r>
        <w:rPr>
          <w:lang w:eastAsia="nl-NL"/>
        </w:rPr>
        <w:t>c</w:t>
      </w:r>
      <w:r w:rsidRPr="009651BA">
        <w:rPr>
          <w:lang w:eastAsia="nl-NL"/>
        </w:rPr>
        <w:t>, August 2). </w:t>
      </w:r>
      <w:r w:rsidRPr="009651BA">
        <w:rPr>
          <w:i/>
          <w:iCs/>
          <w:lang w:eastAsia="nl-NL"/>
        </w:rPr>
        <w:t>A Gentle Introduction to k-fold Cross-Validation</w:t>
      </w:r>
      <w:r w:rsidRPr="009651BA">
        <w:rPr>
          <w:lang w:eastAsia="nl-NL"/>
        </w:rPr>
        <w:t>. Machine Learning Mastery. https://machinelearningmastery.com/k-fold-cross-validation/</w:t>
      </w:r>
    </w:p>
    <w:p w14:paraId="6D1AF75F" w14:textId="027CDD41" w:rsidR="004B6BDB" w:rsidRPr="004B6BDB" w:rsidRDefault="00882D84" w:rsidP="004B6BDB">
      <w:pPr>
        <w:rPr>
          <w:rFonts w:ascii="Calibri" w:hAnsi="Calibri" w:cs="Calibri"/>
          <w:color w:val="000000"/>
          <w:szCs w:val="20"/>
          <w:lang w:val="nl-NL"/>
        </w:rPr>
      </w:pPr>
      <w:r w:rsidRPr="00E73B63">
        <w:rPr>
          <w:rFonts w:ascii="Calibri" w:hAnsi="Calibri" w:cs="Calibri"/>
          <w:color w:val="000000"/>
          <w:szCs w:val="20"/>
          <w:lang w:val="nl-NL"/>
        </w:rPr>
        <w:t>Buijs, A. (2017).</w:t>
      </w:r>
      <w:r w:rsidRPr="00E73B63">
        <w:rPr>
          <w:rStyle w:val="apple-converted-space"/>
          <w:rFonts w:ascii="Calibri" w:hAnsi="Calibri" w:cs="Calibri"/>
          <w:color w:val="000000"/>
          <w:szCs w:val="20"/>
          <w:lang w:val="nl-NL"/>
        </w:rPr>
        <w:t> </w:t>
      </w:r>
      <w:r w:rsidRPr="00E73B63">
        <w:rPr>
          <w:rFonts w:ascii="Calibri" w:hAnsi="Calibri" w:cs="Calibri"/>
          <w:i/>
          <w:iCs/>
          <w:color w:val="000000"/>
          <w:szCs w:val="20"/>
          <w:lang w:val="nl-NL"/>
        </w:rPr>
        <w:t>Statistiek om mee te werken</w:t>
      </w:r>
      <w:r w:rsidRPr="00E73B63">
        <w:rPr>
          <w:rStyle w:val="apple-converted-space"/>
          <w:rFonts w:ascii="Calibri" w:hAnsi="Calibri" w:cs="Calibri"/>
          <w:color w:val="000000"/>
          <w:szCs w:val="20"/>
          <w:lang w:val="nl-NL"/>
        </w:rPr>
        <w:t> </w:t>
      </w:r>
      <w:r w:rsidRPr="00E73B63">
        <w:rPr>
          <w:rFonts w:ascii="Calibri" w:hAnsi="Calibri" w:cs="Calibri"/>
          <w:color w:val="000000"/>
          <w:szCs w:val="20"/>
          <w:lang w:val="nl-NL"/>
        </w:rPr>
        <w:t xml:space="preserve">(10de editie). </w:t>
      </w:r>
      <w:r w:rsidRPr="00263D01">
        <w:rPr>
          <w:rFonts w:ascii="Calibri" w:hAnsi="Calibri" w:cs="Calibri"/>
          <w:color w:val="000000"/>
          <w:szCs w:val="20"/>
          <w:lang w:val="nl-NL"/>
        </w:rPr>
        <w:t>Noordhoff.</w:t>
      </w:r>
    </w:p>
    <w:p w14:paraId="0A26D996" w14:textId="721E9348" w:rsidR="008F6DC4" w:rsidRPr="00001300" w:rsidRDefault="008B3512" w:rsidP="00E73B63">
      <w:pPr>
        <w:rPr>
          <w:rFonts w:ascii="Calibri" w:hAnsi="Calibri" w:cs="Calibri"/>
          <w:color w:val="000000"/>
          <w:szCs w:val="20"/>
        </w:rPr>
      </w:pPr>
      <w:r w:rsidRPr="008B3512">
        <w:rPr>
          <w:rFonts w:ascii="Calibri" w:hAnsi="Calibri" w:cs="Calibri"/>
          <w:color w:val="000000"/>
          <w:szCs w:val="20"/>
          <w:lang w:val="nl-NL"/>
        </w:rPr>
        <w:t xml:space="preserve">Burduk, R., &amp; Wozniak, M. (2012). </w:t>
      </w:r>
      <w:r w:rsidRPr="00F36DA2">
        <w:rPr>
          <w:rFonts w:ascii="Calibri" w:hAnsi="Calibri" w:cs="Calibri"/>
          <w:i/>
          <w:color w:val="000000"/>
          <w:szCs w:val="20"/>
        </w:rPr>
        <w:t>Different decision tree induction strategies for a medical decision problem. Open Medicine</w:t>
      </w:r>
      <w:r w:rsidRPr="00001300">
        <w:rPr>
          <w:rFonts w:ascii="Calibri" w:hAnsi="Calibri" w:cs="Calibri"/>
          <w:color w:val="000000"/>
          <w:szCs w:val="20"/>
        </w:rPr>
        <w:t xml:space="preserve">, 7(2), 183–193. </w:t>
      </w:r>
      <w:r w:rsidR="007E5917">
        <w:rPr>
          <w:rFonts w:ascii="Calibri" w:hAnsi="Calibri" w:cs="Calibri"/>
          <w:color w:val="000000"/>
          <w:szCs w:val="20"/>
        </w:rPr>
        <w:t>Retrieved November 11, 2021</w:t>
      </w:r>
      <w:r w:rsidR="00FE583F">
        <w:rPr>
          <w:rFonts w:ascii="Calibri" w:hAnsi="Calibri" w:cs="Calibri"/>
          <w:color w:val="000000"/>
          <w:szCs w:val="20"/>
        </w:rPr>
        <w:t>, from</w:t>
      </w:r>
      <w:r w:rsidR="007E5917">
        <w:rPr>
          <w:rFonts w:ascii="Calibri" w:hAnsi="Calibri" w:cs="Calibri"/>
          <w:color w:val="000000"/>
          <w:szCs w:val="20"/>
        </w:rPr>
        <w:t xml:space="preserve"> </w:t>
      </w:r>
      <w:r w:rsidRPr="00001300">
        <w:rPr>
          <w:rFonts w:ascii="Calibri" w:hAnsi="Calibri" w:cs="Calibri"/>
          <w:color w:val="000000"/>
          <w:szCs w:val="20"/>
        </w:rPr>
        <w:t>https://doi.org/10.2478/s11536-011-0142-x</w:t>
      </w:r>
    </w:p>
    <w:p w14:paraId="3DAA5246" w14:textId="64A5E6A7" w:rsidR="008F6DC4" w:rsidRPr="009A5211" w:rsidRDefault="008F6DC4" w:rsidP="00E73B63">
      <w:pPr>
        <w:rPr>
          <w:szCs w:val="20"/>
        </w:rPr>
      </w:pPr>
      <w:proofErr w:type="spellStart"/>
      <w:r w:rsidRPr="00F550AA">
        <w:rPr>
          <w:szCs w:val="20"/>
        </w:rPr>
        <w:t>Byeon</w:t>
      </w:r>
      <w:proofErr w:type="spellEnd"/>
      <w:r w:rsidRPr="00F550AA">
        <w:rPr>
          <w:szCs w:val="20"/>
        </w:rPr>
        <w:t xml:space="preserve">, H. (2019). </w:t>
      </w:r>
      <w:r w:rsidRPr="00F36DA2">
        <w:rPr>
          <w:i/>
          <w:szCs w:val="20"/>
        </w:rPr>
        <w:t>Developing a random forest classifier for predicting the depression and managing the health of caregivers supporting patients with Alzheimer’s Disease</w:t>
      </w:r>
      <w:r w:rsidRPr="00F550AA">
        <w:rPr>
          <w:szCs w:val="20"/>
        </w:rPr>
        <w:t xml:space="preserve">. </w:t>
      </w:r>
      <w:r w:rsidRPr="009A5211">
        <w:rPr>
          <w:szCs w:val="20"/>
        </w:rPr>
        <w:t xml:space="preserve">Technology and Health Care, 27(5), 531–544. </w:t>
      </w:r>
      <w:r w:rsidR="007E5917">
        <w:rPr>
          <w:szCs w:val="20"/>
        </w:rPr>
        <w:t>Retrieved November 12, 2021</w:t>
      </w:r>
      <w:r w:rsidR="00FE583F">
        <w:rPr>
          <w:szCs w:val="20"/>
        </w:rPr>
        <w:t>, from</w:t>
      </w:r>
      <w:r w:rsidR="007E5917">
        <w:rPr>
          <w:szCs w:val="20"/>
        </w:rPr>
        <w:t xml:space="preserve"> </w:t>
      </w:r>
      <w:r w:rsidRPr="009A5211">
        <w:rPr>
          <w:szCs w:val="20"/>
        </w:rPr>
        <w:t>https://doi.org/10.3233/thc-191738</w:t>
      </w:r>
    </w:p>
    <w:p w14:paraId="6AB4D447" w14:textId="1702EBF9" w:rsidR="002B6920" w:rsidRPr="00F36DA2" w:rsidRDefault="002B6920" w:rsidP="00E73B63">
      <w:pPr>
        <w:rPr>
          <w:lang w:eastAsia="nl-NL"/>
        </w:rPr>
      </w:pPr>
      <w:proofErr w:type="spellStart"/>
      <w:r w:rsidRPr="002B6920">
        <w:rPr>
          <w:lang w:eastAsia="nl-NL"/>
        </w:rPr>
        <w:t>Chairilsyah</w:t>
      </w:r>
      <w:proofErr w:type="spellEnd"/>
      <w:r w:rsidRPr="002B6920">
        <w:rPr>
          <w:lang w:eastAsia="nl-NL"/>
        </w:rPr>
        <w:t xml:space="preserve">, D. (2019). </w:t>
      </w:r>
      <w:r w:rsidRPr="00F36DA2">
        <w:rPr>
          <w:i/>
          <w:lang w:eastAsia="nl-NL"/>
        </w:rPr>
        <w:t>Web-Based Application to Measure Motoric Development of Early Childhood</w:t>
      </w:r>
      <w:r w:rsidRPr="002B6920">
        <w:rPr>
          <w:lang w:eastAsia="nl-NL"/>
        </w:rPr>
        <w:t>. </w:t>
      </w:r>
      <w:r w:rsidRPr="00F36DA2">
        <w:rPr>
          <w:lang w:eastAsia="nl-NL"/>
        </w:rPr>
        <w:t>JPUD - Jurnal Pendidikan Usia Dini, 13(1), 1–14.</w:t>
      </w:r>
      <w:r w:rsidR="00CB4089" w:rsidRPr="00F36DA2">
        <w:rPr>
          <w:lang w:eastAsia="nl-NL"/>
        </w:rPr>
        <w:t xml:space="preserve"> Retrieved</w:t>
      </w:r>
      <w:r w:rsidR="002E4F84" w:rsidRPr="00F36DA2">
        <w:rPr>
          <w:lang w:eastAsia="nl-NL"/>
        </w:rPr>
        <w:t xml:space="preserve"> Novermeber 12, 2021</w:t>
      </w:r>
      <w:r w:rsidR="00FE583F" w:rsidRPr="00F36DA2">
        <w:rPr>
          <w:lang w:eastAsia="nl-NL"/>
        </w:rPr>
        <w:t xml:space="preserve">, from </w:t>
      </w:r>
      <w:r w:rsidRPr="00F36DA2">
        <w:rPr>
          <w:lang w:eastAsia="nl-NL"/>
        </w:rPr>
        <w:t>https://doi.org/10.21009/10.21009/jpud.131.01</w:t>
      </w:r>
    </w:p>
    <w:p w14:paraId="2843C2A4" w14:textId="042D955B" w:rsidR="00C911E8" w:rsidRPr="00C81CDA" w:rsidRDefault="00C911E8" w:rsidP="00E73B63">
      <w:pPr>
        <w:rPr>
          <w:rFonts w:ascii="Calibri" w:hAnsi="Calibri" w:cs="Calibri"/>
          <w:color w:val="000000" w:themeColor="text1"/>
          <w:szCs w:val="20"/>
        </w:rPr>
      </w:pPr>
      <w:r w:rsidRPr="00E658FA">
        <w:rPr>
          <w:rFonts w:ascii="Calibri" w:hAnsi="Calibri" w:cs="Calibri"/>
          <w:color w:val="000000"/>
          <w:szCs w:val="20"/>
          <w:lang w:val="nl-NL"/>
        </w:rPr>
        <w:t xml:space="preserve">Centraal Bureau voor de Statistiek. (2019, December 10). </w:t>
      </w:r>
      <w:r w:rsidRPr="00F36DA2">
        <w:rPr>
          <w:rFonts w:ascii="Calibri" w:hAnsi="Calibri" w:cs="Calibri"/>
          <w:i/>
          <w:color w:val="000000"/>
          <w:szCs w:val="20"/>
          <w:lang w:val="nl-NL"/>
        </w:rPr>
        <w:t>Inkomensverdeling per postcodegebied (PC4), 2017</w:t>
      </w:r>
      <w:r w:rsidRPr="00E658FA">
        <w:rPr>
          <w:rFonts w:ascii="Calibri" w:hAnsi="Calibri" w:cs="Calibri"/>
          <w:color w:val="000000"/>
          <w:szCs w:val="20"/>
          <w:lang w:val="nl-NL"/>
        </w:rPr>
        <w:t xml:space="preserve">. </w:t>
      </w:r>
      <w:r w:rsidRPr="00C911E8">
        <w:rPr>
          <w:rFonts w:ascii="Calibri" w:hAnsi="Calibri" w:cs="Calibri"/>
          <w:color w:val="000000"/>
          <w:szCs w:val="20"/>
        </w:rPr>
        <w:t xml:space="preserve">Retrieved </w:t>
      </w:r>
      <w:r w:rsidRPr="00C81CDA">
        <w:rPr>
          <w:rFonts w:ascii="Calibri" w:hAnsi="Calibri" w:cs="Calibri"/>
          <w:color w:val="000000" w:themeColor="text1"/>
          <w:szCs w:val="20"/>
        </w:rPr>
        <w:t xml:space="preserve">December 17, 2021, from </w:t>
      </w:r>
      <w:hyperlink r:id="rId14" w:history="1">
        <w:r w:rsidRPr="00C81CDA">
          <w:rPr>
            <w:rStyle w:val="Hyperlink"/>
            <w:rFonts w:ascii="Calibri" w:hAnsi="Calibri" w:cs="Calibri"/>
            <w:color w:val="000000" w:themeColor="text1"/>
            <w:szCs w:val="20"/>
            <w:u w:val="none"/>
          </w:rPr>
          <w:t>https://www.cbs.nl/nl-nl/maatwerk/2019/50/inkomensverdeling-per-postcodegebied--pc4---2017</w:t>
        </w:r>
      </w:hyperlink>
    </w:p>
    <w:p w14:paraId="0BAEE203" w14:textId="3A0A0F0D" w:rsidR="00C911E8" w:rsidRPr="00C81CDA" w:rsidRDefault="00F24810" w:rsidP="00E73B63">
      <w:pPr>
        <w:rPr>
          <w:rStyle w:val="Hyperlink"/>
          <w:rFonts w:ascii="Calibri" w:hAnsi="Calibri" w:cs="Calibri"/>
          <w:color w:val="000000" w:themeColor="text1"/>
          <w:szCs w:val="20"/>
          <w:u w:val="none"/>
        </w:rPr>
      </w:pPr>
      <w:r w:rsidRPr="00C81CDA">
        <w:rPr>
          <w:rFonts w:ascii="Calibri" w:hAnsi="Calibri" w:cs="Calibri"/>
          <w:color w:val="000000" w:themeColor="text1"/>
          <w:szCs w:val="20"/>
          <w:lang w:val="nl-NL"/>
        </w:rPr>
        <w:t>Centraal Bureau voor de Statistiek. (2021a, September 17).</w:t>
      </w:r>
      <w:r w:rsidRPr="00F36DA2">
        <w:rPr>
          <w:rFonts w:ascii="Calibri" w:hAnsi="Calibri" w:cs="Calibri"/>
          <w:i/>
          <w:color w:val="000000" w:themeColor="text1"/>
          <w:szCs w:val="20"/>
          <w:lang w:val="nl-NL"/>
        </w:rPr>
        <w:t xml:space="preserve"> Bevolking; geslacht, migratieachtergrond, viercijferige postcode, 1 januari. </w:t>
      </w:r>
      <w:r w:rsidRPr="00C81CDA">
        <w:rPr>
          <w:rFonts w:ascii="Calibri" w:hAnsi="Calibri" w:cs="Calibri"/>
          <w:color w:val="000000" w:themeColor="text1"/>
          <w:szCs w:val="20"/>
        </w:rPr>
        <w:t xml:space="preserve">Retrieved December 17, 2021, from </w:t>
      </w:r>
      <w:hyperlink r:id="rId15" w:history="1">
        <w:r w:rsidRPr="00C81CDA">
          <w:rPr>
            <w:rStyle w:val="Hyperlink"/>
            <w:rFonts w:ascii="Calibri" w:hAnsi="Calibri" w:cs="Calibri"/>
            <w:color w:val="000000" w:themeColor="text1"/>
            <w:szCs w:val="20"/>
            <w:u w:val="none"/>
          </w:rPr>
          <w:t>https://www.cbs.nl/nl-nl/cijfers/detail/83503NED</w:t>
        </w:r>
      </w:hyperlink>
    </w:p>
    <w:p w14:paraId="7874946E" w14:textId="27CC01F9" w:rsidR="00F24810" w:rsidRPr="00C81CDA" w:rsidRDefault="00F24810" w:rsidP="00E73B63">
      <w:pPr>
        <w:rPr>
          <w:rStyle w:val="Hyperlink"/>
          <w:rFonts w:ascii="Calibri" w:hAnsi="Calibri" w:cs="Calibri"/>
          <w:color w:val="000000" w:themeColor="text1"/>
          <w:szCs w:val="20"/>
          <w:u w:val="none"/>
        </w:rPr>
      </w:pPr>
      <w:r w:rsidRPr="00C81CDA">
        <w:rPr>
          <w:rFonts w:ascii="Calibri" w:hAnsi="Calibri" w:cs="Calibri"/>
          <w:color w:val="000000" w:themeColor="text1"/>
          <w:szCs w:val="20"/>
          <w:lang w:val="nl-NL"/>
        </w:rPr>
        <w:lastRenderedPageBreak/>
        <w:t xml:space="preserve">Centraal Bureau voor de Statistiek. (2021b, December 17). </w:t>
      </w:r>
      <w:r w:rsidRPr="00F36DA2">
        <w:rPr>
          <w:rFonts w:ascii="Calibri" w:hAnsi="Calibri" w:cs="Calibri"/>
          <w:i/>
          <w:color w:val="000000" w:themeColor="text1"/>
          <w:szCs w:val="20"/>
          <w:lang w:val="nl-NL"/>
        </w:rPr>
        <w:t>Kerncijfers per postcode.</w:t>
      </w:r>
      <w:r w:rsidRPr="00C81CDA">
        <w:rPr>
          <w:rFonts w:ascii="Calibri" w:hAnsi="Calibri" w:cs="Calibri"/>
          <w:color w:val="000000" w:themeColor="text1"/>
          <w:szCs w:val="20"/>
          <w:lang w:val="nl-NL"/>
        </w:rPr>
        <w:t xml:space="preserve"> </w:t>
      </w:r>
      <w:r w:rsidRPr="00C81CDA">
        <w:rPr>
          <w:rFonts w:ascii="Calibri" w:hAnsi="Calibri" w:cs="Calibri"/>
          <w:color w:val="000000" w:themeColor="text1"/>
          <w:szCs w:val="20"/>
        </w:rPr>
        <w:t xml:space="preserve">Retrieved December 17, 2021, from </w:t>
      </w:r>
      <w:hyperlink r:id="rId16" w:history="1">
        <w:r w:rsidRPr="00C81CDA">
          <w:rPr>
            <w:rStyle w:val="Hyperlink"/>
            <w:rFonts w:ascii="Calibri" w:hAnsi="Calibri" w:cs="Calibri"/>
            <w:color w:val="000000" w:themeColor="text1"/>
            <w:szCs w:val="20"/>
            <w:u w:val="none"/>
          </w:rPr>
          <w:t>https://www.cbs.nl/nl-nl/dossier/nederland-regionaal/geografische-data/gegevens-per-postcode</w:t>
        </w:r>
      </w:hyperlink>
    </w:p>
    <w:p w14:paraId="66C7A10C" w14:textId="68ACB7A7" w:rsidR="00CC27E8" w:rsidRPr="00BD76E6" w:rsidRDefault="00BD76E6" w:rsidP="00F641A7">
      <w:r w:rsidRPr="00387DFF">
        <w:rPr>
          <w:lang w:val="nl-NL"/>
        </w:rPr>
        <w:t xml:space="preserve">De Meester, A., </w:t>
      </w:r>
      <w:proofErr w:type="spellStart"/>
      <w:r w:rsidRPr="00387DFF">
        <w:rPr>
          <w:lang w:val="nl-NL"/>
        </w:rPr>
        <w:t>Barnett</w:t>
      </w:r>
      <w:proofErr w:type="spellEnd"/>
      <w:r w:rsidRPr="00387DFF">
        <w:rPr>
          <w:lang w:val="nl-NL"/>
        </w:rPr>
        <w:t xml:space="preserve">, L.M., Brian, A. </w:t>
      </w:r>
      <w:r w:rsidRPr="00387DFF">
        <w:rPr>
          <w:i/>
          <w:lang w:val="nl-NL"/>
        </w:rPr>
        <w:t>et al.</w:t>
      </w:r>
      <w:r w:rsidRPr="00387DFF">
        <w:rPr>
          <w:lang w:val="nl-NL"/>
        </w:rPr>
        <w:t xml:space="preserve"> </w:t>
      </w:r>
      <w:r w:rsidRPr="21E97CA3">
        <w:t xml:space="preserve">The Relationship Between Actual and Perceived Motor Competence in Children, Adolescents and Young Adults: A Systematic Review and Meta-analysis. </w:t>
      </w:r>
      <w:r w:rsidRPr="21E97CA3">
        <w:rPr>
          <w:i/>
          <w:iCs/>
        </w:rPr>
        <w:t>Sports Med</w:t>
      </w:r>
      <w:r w:rsidRPr="21E97CA3">
        <w:t xml:space="preserve"> </w:t>
      </w:r>
      <w:r w:rsidRPr="21E97CA3">
        <w:rPr>
          <w:b/>
          <w:bCs/>
        </w:rPr>
        <w:t xml:space="preserve">50, </w:t>
      </w:r>
      <w:r w:rsidRPr="21E97CA3">
        <w:t xml:space="preserve">2001–2049 (2020). </w:t>
      </w:r>
      <w:r w:rsidRPr="1E8B3753">
        <w:rPr>
          <w:rFonts w:eastAsia="Times New Roman"/>
          <w:color w:val="000000" w:themeColor="text1"/>
          <w:lang w:val="de-DE" w:eastAsia="de-DE"/>
        </w:rPr>
        <w:t>.</w:t>
      </w:r>
      <w:r w:rsidRPr="1E8B3753">
        <w:rPr>
          <w:color w:val="000000" w:themeColor="text1"/>
          <w:lang w:eastAsia="nl-NL"/>
        </w:rPr>
        <w:t xml:space="preserve"> Retrieved December 15, 2021, from</w:t>
      </w:r>
      <w:r w:rsidRPr="0DC6DEFD">
        <w:rPr>
          <w:color w:val="000000" w:themeColor="text1"/>
          <w:lang w:eastAsia="nl-NL"/>
        </w:rPr>
        <w:t xml:space="preserve"> </w:t>
      </w:r>
      <w:r w:rsidRPr="21E97CA3">
        <w:t>https://doi.org/10.1007/s40279-020-01336-2</w:t>
      </w:r>
    </w:p>
    <w:p w14:paraId="64730ACE" w14:textId="22944252" w:rsidR="00F641A7" w:rsidRPr="00F641A7" w:rsidRDefault="00684E9D" w:rsidP="00F641A7">
      <w:pPr>
        <w:rPr>
          <w:rStyle w:val="Hyperlink"/>
          <w:color w:val="000000" w:themeColor="text1"/>
          <w:u w:val="none"/>
          <w:lang w:eastAsia="nl-NL"/>
        </w:rPr>
      </w:pPr>
      <w:proofErr w:type="spellStart"/>
      <w:r w:rsidRPr="00C81CDA">
        <w:rPr>
          <w:color w:val="000000" w:themeColor="text1"/>
          <w:lang w:eastAsia="nl-NL"/>
        </w:rPr>
        <w:t>Dmitrievsky</w:t>
      </w:r>
      <w:proofErr w:type="spellEnd"/>
      <w:r w:rsidRPr="00C81CDA">
        <w:rPr>
          <w:color w:val="000000" w:themeColor="text1"/>
          <w:lang w:eastAsia="nl-NL"/>
        </w:rPr>
        <w:t xml:space="preserve">, M. (2018, </w:t>
      </w:r>
      <w:r w:rsidR="00962239" w:rsidRPr="00C81CDA">
        <w:rPr>
          <w:color w:val="000000" w:themeColor="text1"/>
          <w:lang w:eastAsia="nl-NL"/>
        </w:rPr>
        <w:t xml:space="preserve">July </w:t>
      </w:r>
      <w:r w:rsidRPr="00C81CDA">
        <w:rPr>
          <w:color w:val="000000" w:themeColor="text1"/>
          <w:lang w:eastAsia="nl-NL"/>
        </w:rPr>
        <w:t>6</w:t>
      </w:r>
      <w:r w:rsidR="00962239" w:rsidRPr="00C81CDA">
        <w:rPr>
          <w:color w:val="000000" w:themeColor="text1"/>
          <w:lang w:eastAsia="nl-NL"/>
        </w:rPr>
        <w:t>). </w:t>
      </w:r>
      <w:r w:rsidR="00962239" w:rsidRPr="00C81CDA">
        <w:rPr>
          <w:i/>
          <w:color w:val="000000" w:themeColor="text1"/>
          <w:lang w:eastAsia="nl-NL"/>
        </w:rPr>
        <w:t>The abstract description of the Random Forest algorithm</w:t>
      </w:r>
      <w:r w:rsidR="00962239" w:rsidRPr="00C81CDA">
        <w:rPr>
          <w:color w:val="000000" w:themeColor="text1"/>
          <w:lang w:eastAsia="nl-NL"/>
        </w:rPr>
        <w:t>. MQL5. Retrieved October 17,</w:t>
      </w:r>
      <w:r w:rsidRPr="00C81CDA">
        <w:rPr>
          <w:color w:val="000000" w:themeColor="text1"/>
          <w:lang w:eastAsia="nl-NL"/>
        </w:rPr>
        <w:t xml:space="preserve"> 2021, </w:t>
      </w:r>
      <w:r w:rsidR="00962239" w:rsidRPr="00C81CDA">
        <w:rPr>
          <w:color w:val="000000" w:themeColor="text1"/>
          <w:lang w:eastAsia="nl-NL"/>
        </w:rPr>
        <w:t>from</w:t>
      </w:r>
      <w:r w:rsidRPr="00C81CDA">
        <w:rPr>
          <w:color w:val="000000" w:themeColor="text1"/>
          <w:lang w:eastAsia="nl-NL"/>
        </w:rPr>
        <w:t xml:space="preserve"> </w:t>
      </w:r>
      <w:hyperlink r:id="rId17" w:history="1">
        <w:r w:rsidR="00F24810" w:rsidRPr="00C81CDA">
          <w:rPr>
            <w:rStyle w:val="Hyperlink"/>
            <w:color w:val="000000" w:themeColor="text1"/>
            <w:u w:val="none"/>
            <w:lang w:eastAsia="nl-NL"/>
          </w:rPr>
          <w:t>https://www.mql5.com/en/articles/3856</w:t>
        </w:r>
      </w:hyperlink>
    </w:p>
    <w:p w14:paraId="321AA0E9" w14:textId="22C3D25A" w:rsidR="00150A80" w:rsidRDefault="00150A80" w:rsidP="00E73B63">
      <w:pPr>
        <w:rPr>
          <w:rStyle w:val="Hyperlink"/>
          <w:color w:val="000000" w:themeColor="text1"/>
          <w:u w:val="none"/>
          <w:lang w:eastAsia="nl-NL"/>
        </w:rPr>
      </w:pPr>
      <w:proofErr w:type="spellStart"/>
      <w:r w:rsidRPr="00150A80">
        <w:rPr>
          <w:rStyle w:val="Hyperlink"/>
          <w:color w:val="000000" w:themeColor="text1"/>
          <w:u w:val="none"/>
          <w:lang w:eastAsia="nl-NL"/>
        </w:rPr>
        <w:t>Dmitrievsky</w:t>
      </w:r>
      <w:proofErr w:type="spellEnd"/>
      <w:r w:rsidRPr="00150A80">
        <w:rPr>
          <w:rStyle w:val="Hyperlink"/>
          <w:color w:val="000000" w:themeColor="text1"/>
          <w:u w:val="none"/>
          <w:lang w:eastAsia="nl-NL"/>
        </w:rPr>
        <w:t xml:space="preserve">, M. (2018, July 6). </w:t>
      </w:r>
      <w:r w:rsidRPr="00AD2DC3">
        <w:rPr>
          <w:rStyle w:val="Hyperlink"/>
          <w:i/>
          <w:color w:val="000000" w:themeColor="text1"/>
          <w:u w:val="none"/>
          <w:lang w:eastAsia="nl-NL"/>
        </w:rPr>
        <w:t>RANDOM DECISION FOREST IN REINFORCEMENT LEARNING</w:t>
      </w:r>
      <w:r w:rsidRPr="00150A80">
        <w:rPr>
          <w:rStyle w:val="Hyperlink"/>
          <w:color w:val="000000" w:themeColor="text1"/>
          <w:u w:val="none"/>
          <w:lang w:eastAsia="nl-NL"/>
        </w:rPr>
        <w:t>. mql5. Retrieved December 15, 2021, from https://www.mql5.com/en/articles/3856</w:t>
      </w:r>
    </w:p>
    <w:p w14:paraId="379B5256" w14:textId="1C835A33" w:rsidR="00F641A7" w:rsidRPr="00F641A7" w:rsidRDefault="00650B06" w:rsidP="00F641A7">
      <w:pPr>
        <w:rPr>
          <w:rStyle w:val="Hyperlink"/>
          <w:color w:val="000000" w:themeColor="text1"/>
          <w:u w:val="none"/>
          <w:lang w:eastAsia="nl-NL"/>
        </w:rPr>
      </w:pPr>
      <w:proofErr w:type="spellStart"/>
      <w:r w:rsidRPr="00650B06">
        <w:rPr>
          <w:rStyle w:val="Hyperlink"/>
          <w:color w:val="000000" w:themeColor="text1"/>
          <w:u w:val="none"/>
          <w:lang w:eastAsia="nl-NL"/>
        </w:rPr>
        <w:t>Gokten</w:t>
      </w:r>
      <w:proofErr w:type="spellEnd"/>
      <w:r w:rsidRPr="00650B06">
        <w:rPr>
          <w:rStyle w:val="Hyperlink"/>
          <w:color w:val="000000" w:themeColor="text1"/>
          <w:u w:val="none"/>
          <w:lang w:eastAsia="nl-NL"/>
        </w:rPr>
        <w:t xml:space="preserve">, E. S., &amp; </w:t>
      </w:r>
      <w:proofErr w:type="spellStart"/>
      <w:r w:rsidRPr="00650B06">
        <w:rPr>
          <w:rStyle w:val="Hyperlink"/>
          <w:color w:val="000000" w:themeColor="text1"/>
          <w:u w:val="none"/>
          <w:lang w:eastAsia="nl-NL"/>
        </w:rPr>
        <w:t>Uyulan</w:t>
      </w:r>
      <w:proofErr w:type="spellEnd"/>
      <w:r w:rsidRPr="00650B06">
        <w:rPr>
          <w:rStyle w:val="Hyperlink"/>
          <w:color w:val="000000" w:themeColor="text1"/>
          <w:u w:val="none"/>
          <w:lang w:eastAsia="nl-NL"/>
        </w:rPr>
        <w:t xml:space="preserve">, C. (2021). </w:t>
      </w:r>
      <w:r w:rsidRPr="00AD2DC3">
        <w:rPr>
          <w:rStyle w:val="Hyperlink"/>
          <w:i/>
          <w:color w:val="000000" w:themeColor="text1"/>
          <w:u w:val="none"/>
          <w:lang w:eastAsia="nl-NL"/>
        </w:rPr>
        <w:t>Prediction of the development of depression and post-traumatic stress disorder in sexually abused children using a random forest classifier. Journal of Affective Disorders, 279, 256–265</w:t>
      </w:r>
      <w:r w:rsidRPr="00650B06">
        <w:rPr>
          <w:rStyle w:val="Hyperlink"/>
          <w:color w:val="000000" w:themeColor="text1"/>
          <w:u w:val="none"/>
          <w:lang w:eastAsia="nl-NL"/>
        </w:rPr>
        <w:t xml:space="preserve">. </w:t>
      </w:r>
      <w:r w:rsidR="00F264DD">
        <w:rPr>
          <w:rStyle w:val="Hyperlink"/>
          <w:color w:val="000000" w:themeColor="text1"/>
          <w:u w:val="none"/>
          <w:lang w:eastAsia="nl-NL"/>
        </w:rPr>
        <w:t>Retrieved December 17, 2021</w:t>
      </w:r>
      <w:r w:rsidR="00813C31">
        <w:rPr>
          <w:rStyle w:val="Hyperlink"/>
          <w:color w:val="000000" w:themeColor="text1"/>
          <w:u w:val="none"/>
          <w:lang w:eastAsia="nl-NL"/>
        </w:rPr>
        <w:t>, from</w:t>
      </w:r>
      <w:r w:rsidR="00F264DD">
        <w:rPr>
          <w:rStyle w:val="Hyperlink"/>
          <w:color w:val="000000" w:themeColor="text1"/>
          <w:u w:val="none"/>
          <w:lang w:eastAsia="nl-NL"/>
        </w:rPr>
        <w:t xml:space="preserve"> </w:t>
      </w:r>
      <w:r w:rsidR="002150CB" w:rsidRPr="00942527">
        <w:rPr>
          <w:lang w:eastAsia="nl-NL"/>
        </w:rPr>
        <w:t>https://doi.org/10.1016/j.jad.2020.10.006</w:t>
      </w:r>
    </w:p>
    <w:p w14:paraId="4EC675EB" w14:textId="5D92AA44" w:rsidR="00CC27E8" w:rsidRPr="009A5211" w:rsidRDefault="00CC27E8" w:rsidP="00CC27E8">
      <w:pPr>
        <w:rPr>
          <w:rStyle w:val="Hyperlink"/>
          <w:rFonts w:ascii="Calibri" w:eastAsia="Times New Roman" w:hAnsi="Calibri" w:cs="Calibri"/>
          <w:color w:val="000000"/>
          <w:u w:val="none"/>
          <w:lang w:eastAsia="nl-NL"/>
        </w:rPr>
      </w:pPr>
      <w:r w:rsidRPr="003E5155">
        <w:rPr>
          <w:lang w:eastAsia="nl-NL"/>
        </w:rPr>
        <w:t xml:space="preserve">Gilbert, J. (1980). </w:t>
      </w:r>
      <w:r w:rsidRPr="00AD2DC3">
        <w:rPr>
          <w:i/>
          <w:lang w:eastAsia="nl-NL"/>
        </w:rPr>
        <w:t>An Assessment of Motor Music Skill Development in Young Children</w:t>
      </w:r>
      <w:r w:rsidRPr="003E5155">
        <w:rPr>
          <w:lang w:eastAsia="nl-NL"/>
        </w:rPr>
        <w:t>. </w:t>
      </w:r>
      <w:r w:rsidRPr="00AD2DC3">
        <w:rPr>
          <w:lang w:eastAsia="nl-NL"/>
        </w:rPr>
        <w:t>Journal of Research in Music Education</w:t>
      </w:r>
      <w:r w:rsidRPr="009A5211">
        <w:rPr>
          <w:lang w:eastAsia="nl-NL"/>
        </w:rPr>
        <w:t>, </w:t>
      </w:r>
      <w:r w:rsidRPr="00AD2DC3">
        <w:rPr>
          <w:lang w:eastAsia="nl-NL"/>
        </w:rPr>
        <w:t>28</w:t>
      </w:r>
      <w:r w:rsidRPr="009A5211">
        <w:rPr>
          <w:lang w:eastAsia="nl-NL"/>
        </w:rPr>
        <w:t xml:space="preserve">(3), 167–175. </w:t>
      </w:r>
      <w:r w:rsidR="002E4F84">
        <w:rPr>
          <w:lang w:eastAsia="nl-NL"/>
        </w:rPr>
        <w:t>Retrieved December 1</w:t>
      </w:r>
      <w:r w:rsidR="00F264DD">
        <w:rPr>
          <w:lang w:eastAsia="nl-NL"/>
        </w:rPr>
        <w:t>7, 2021</w:t>
      </w:r>
      <w:r w:rsidR="00813C31">
        <w:rPr>
          <w:lang w:eastAsia="nl-NL"/>
        </w:rPr>
        <w:t xml:space="preserve">, from </w:t>
      </w:r>
      <w:r w:rsidRPr="009A5211">
        <w:rPr>
          <w:lang w:eastAsia="nl-NL"/>
        </w:rPr>
        <w:t>https://doi.org/10.2307/3345234</w:t>
      </w:r>
    </w:p>
    <w:p w14:paraId="5A1CBD52" w14:textId="64BE66F2" w:rsidR="002150CB" w:rsidRPr="00C81CDA" w:rsidRDefault="002150CB" w:rsidP="00E73B63">
      <w:pPr>
        <w:rPr>
          <w:rStyle w:val="Hyperlink"/>
          <w:color w:val="000000" w:themeColor="text1"/>
          <w:u w:val="none"/>
          <w:lang w:eastAsia="nl-NL"/>
        </w:rPr>
      </w:pPr>
      <w:proofErr w:type="spellStart"/>
      <w:r w:rsidRPr="009A5211">
        <w:rPr>
          <w:rStyle w:val="Hyperlink"/>
          <w:color w:val="000000" w:themeColor="text1"/>
          <w:u w:val="none"/>
          <w:lang w:eastAsia="nl-NL"/>
        </w:rPr>
        <w:t>Hubáček</w:t>
      </w:r>
      <w:proofErr w:type="spellEnd"/>
      <w:r w:rsidRPr="009A5211">
        <w:rPr>
          <w:rStyle w:val="Hyperlink"/>
          <w:color w:val="000000" w:themeColor="text1"/>
          <w:u w:val="none"/>
          <w:lang w:eastAsia="nl-NL"/>
        </w:rPr>
        <w:t xml:space="preserve">, O., </w:t>
      </w:r>
      <w:proofErr w:type="spellStart"/>
      <w:r w:rsidRPr="009A5211">
        <w:rPr>
          <w:rStyle w:val="Hyperlink"/>
          <w:color w:val="000000" w:themeColor="text1"/>
          <w:u w:val="none"/>
          <w:lang w:eastAsia="nl-NL"/>
        </w:rPr>
        <w:t>ŠOurek</w:t>
      </w:r>
      <w:proofErr w:type="spellEnd"/>
      <w:r w:rsidRPr="009A5211">
        <w:rPr>
          <w:rStyle w:val="Hyperlink"/>
          <w:color w:val="000000" w:themeColor="text1"/>
          <w:u w:val="none"/>
          <w:lang w:eastAsia="nl-NL"/>
        </w:rPr>
        <w:t xml:space="preserve">, G., &amp; </w:t>
      </w:r>
      <w:proofErr w:type="spellStart"/>
      <w:r w:rsidRPr="009A5211">
        <w:rPr>
          <w:rStyle w:val="Hyperlink"/>
          <w:color w:val="000000" w:themeColor="text1"/>
          <w:u w:val="none"/>
          <w:lang w:eastAsia="nl-NL"/>
        </w:rPr>
        <w:t>ŽElezný</w:t>
      </w:r>
      <w:proofErr w:type="spellEnd"/>
      <w:r w:rsidRPr="009A5211">
        <w:rPr>
          <w:rStyle w:val="Hyperlink"/>
          <w:color w:val="000000" w:themeColor="text1"/>
          <w:u w:val="none"/>
          <w:lang w:eastAsia="nl-NL"/>
        </w:rPr>
        <w:t xml:space="preserve">, F. (2018). </w:t>
      </w:r>
      <w:r w:rsidRPr="00AD2DC3">
        <w:rPr>
          <w:rStyle w:val="Hyperlink"/>
          <w:i/>
          <w:color w:val="000000" w:themeColor="text1"/>
          <w:u w:val="none"/>
          <w:lang w:eastAsia="nl-NL"/>
        </w:rPr>
        <w:t xml:space="preserve">Learning to predict soccer results from relational data with gradient boosted trees. </w:t>
      </w:r>
      <w:r w:rsidRPr="002150CB">
        <w:rPr>
          <w:rStyle w:val="Hyperlink"/>
          <w:color w:val="000000" w:themeColor="text1"/>
          <w:u w:val="none"/>
          <w:lang w:eastAsia="nl-NL"/>
        </w:rPr>
        <w:t xml:space="preserve">Machine Learning, 108(1), 29–47. </w:t>
      </w:r>
      <w:r w:rsidR="008C6CAC">
        <w:rPr>
          <w:lang w:eastAsia="nl-NL"/>
        </w:rPr>
        <w:t>Retrieved December 15, 2021</w:t>
      </w:r>
      <w:r w:rsidR="00813C31">
        <w:rPr>
          <w:lang w:eastAsia="nl-NL"/>
        </w:rPr>
        <w:t xml:space="preserve">, from </w:t>
      </w:r>
      <w:r w:rsidR="008C6CAC">
        <w:rPr>
          <w:lang w:eastAsia="nl-NL"/>
        </w:rPr>
        <w:t xml:space="preserve"> </w:t>
      </w:r>
      <w:r w:rsidRPr="002150CB">
        <w:rPr>
          <w:rStyle w:val="Hyperlink"/>
          <w:color w:val="000000" w:themeColor="text1"/>
          <w:u w:val="none"/>
          <w:lang w:eastAsia="nl-NL"/>
        </w:rPr>
        <w:t>https://doi.org/10.1007/s10994-018-5704-6</w:t>
      </w:r>
    </w:p>
    <w:p w14:paraId="6A52297A" w14:textId="11B87079" w:rsidR="00550EFC" w:rsidRPr="00550EFC" w:rsidRDefault="00575521" w:rsidP="00CC27E8">
      <w:pPr>
        <w:rPr>
          <w:rFonts w:ascii="Calibri" w:eastAsia="Times New Roman" w:hAnsi="Calibri" w:cs="Calibri"/>
          <w:color w:val="000000" w:themeColor="text1"/>
          <w:szCs w:val="20"/>
          <w:lang w:eastAsia="nl-NL"/>
        </w:rPr>
      </w:pPr>
      <w:proofErr w:type="spellStart"/>
      <w:r w:rsidRPr="00C81CDA">
        <w:rPr>
          <w:rFonts w:ascii="Calibri" w:eastAsia="Times New Roman" w:hAnsi="Calibri" w:cs="Calibri"/>
          <w:color w:val="000000" w:themeColor="text1"/>
          <w:szCs w:val="20"/>
          <w:lang w:eastAsia="nl-NL"/>
        </w:rPr>
        <w:t>Kazil</w:t>
      </w:r>
      <w:proofErr w:type="spellEnd"/>
      <w:r w:rsidRPr="00C81CDA">
        <w:rPr>
          <w:rFonts w:ascii="Calibri" w:eastAsia="Times New Roman" w:hAnsi="Calibri" w:cs="Calibri"/>
          <w:color w:val="000000" w:themeColor="text1"/>
          <w:szCs w:val="20"/>
          <w:lang w:eastAsia="nl-NL"/>
        </w:rPr>
        <w:t xml:space="preserve">, J., &amp; </w:t>
      </w:r>
      <w:proofErr w:type="spellStart"/>
      <w:r w:rsidRPr="00C81CDA">
        <w:rPr>
          <w:rFonts w:ascii="Calibri" w:eastAsia="Times New Roman" w:hAnsi="Calibri" w:cs="Calibri"/>
          <w:color w:val="000000" w:themeColor="text1"/>
          <w:szCs w:val="20"/>
          <w:lang w:eastAsia="nl-NL"/>
        </w:rPr>
        <w:t>Jarmul</w:t>
      </w:r>
      <w:proofErr w:type="spellEnd"/>
      <w:r w:rsidRPr="00C81CDA">
        <w:rPr>
          <w:rFonts w:ascii="Calibri" w:eastAsia="Times New Roman" w:hAnsi="Calibri" w:cs="Calibri"/>
          <w:color w:val="000000" w:themeColor="text1"/>
          <w:szCs w:val="20"/>
          <w:lang w:eastAsia="nl-NL"/>
        </w:rPr>
        <w:t>, K. (2016). </w:t>
      </w:r>
      <w:r w:rsidRPr="00C81CDA">
        <w:rPr>
          <w:rFonts w:ascii="Calibri" w:eastAsia="Times New Roman" w:hAnsi="Calibri" w:cs="Calibri"/>
          <w:i/>
          <w:color w:val="000000" w:themeColor="text1"/>
          <w:szCs w:val="20"/>
          <w:lang w:eastAsia="nl-NL"/>
        </w:rPr>
        <w:t>Data Wrangling with Python: Tips and Tools to Make Your Life Easier</w:t>
      </w:r>
      <w:r w:rsidRPr="00C81CDA">
        <w:rPr>
          <w:rFonts w:ascii="Calibri" w:eastAsia="Times New Roman" w:hAnsi="Calibri" w:cs="Calibri"/>
          <w:color w:val="000000" w:themeColor="text1"/>
          <w:szCs w:val="20"/>
          <w:lang w:eastAsia="nl-NL"/>
        </w:rPr>
        <w:t> (1st ed.). O’Reilly Media.</w:t>
      </w:r>
    </w:p>
    <w:p w14:paraId="6F7003B1" w14:textId="28256612" w:rsidR="00B153CE" w:rsidRPr="00C81CDA" w:rsidRDefault="00B153CE" w:rsidP="00E73B63">
      <w:pPr>
        <w:rPr>
          <w:rFonts w:ascii="Calibri" w:eastAsia="Times New Roman" w:hAnsi="Calibri" w:cs="Calibri"/>
          <w:color w:val="000000" w:themeColor="text1"/>
          <w:szCs w:val="20"/>
          <w:lang w:eastAsia="nl-NL"/>
        </w:rPr>
      </w:pPr>
      <w:proofErr w:type="spellStart"/>
      <w:r w:rsidRPr="00B153CE">
        <w:rPr>
          <w:rFonts w:ascii="Calibri" w:eastAsia="Times New Roman" w:hAnsi="Calibri" w:cs="Calibri"/>
          <w:color w:val="000000" w:themeColor="text1"/>
          <w:szCs w:val="20"/>
          <w:lang w:eastAsia="nl-NL"/>
        </w:rPr>
        <w:t>Koehrsen</w:t>
      </w:r>
      <w:proofErr w:type="spellEnd"/>
      <w:r w:rsidRPr="00B153CE">
        <w:rPr>
          <w:rFonts w:ascii="Calibri" w:eastAsia="Times New Roman" w:hAnsi="Calibri" w:cs="Calibri"/>
          <w:color w:val="000000" w:themeColor="text1"/>
          <w:szCs w:val="20"/>
          <w:lang w:eastAsia="nl-NL"/>
        </w:rPr>
        <w:t xml:space="preserve">, W. (2019, December 10). </w:t>
      </w:r>
      <w:r w:rsidRPr="00AD2DC3">
        <w:rPr>
          <w:rFonts w:ascii="Calibri" w:eastAsia="Times New Roman" w:hAnsi="Calibri" w:cs="Calibri"/>
          <w:i/>
          <w:color w:val="000000" w:themeColor="text1"/>
          <w:szCs w:val="20"/>
          <w:lang w:eastAsia="nl-NL"/>
        </w:rPr>
        <w:t>Hyperparameter Tuning the Random Forest in Python - Towards Data Science</w:t>
      </w:r>
      <w:r w:rsidRPr="00B153CE">
        <w:rPr>
          <w:rFonts w:ascii="Calibri" w:eastAsia="Times New Roman" w:hAnsi="Calibri" w:cs="Calibri"/>
          <w:color w:val="000000" w:themeColor="text1"/>
          <w:szCs w:val="20"/>
          <w:lang w:eastAsia="nl-NL"/>
        </w:rPr>
        <w:t xml:space="preserve">. Medium. Retrieved December 21, 2021, from </w:t>
      </w:r>
      <w:hyperlink r:id="rId18" w:history="1">
        <w:r w:rsidR="00D8239B" w:rsidRPr="00D23040">
          <w:rPr>
            <w:rStyle w:val="Hyperlink"/>
            <w:rFonts w:ascii="Calibri" w:eastAsia="Times New Roman" w:hAnsi="Calibri" w:cs="Calibri"/>
            <w:szCs w:val="20"/>
            <w:lang w:eastAsia="nl-NL"/>
          </w:rPr>
          <w:t>https://towardsdatascience.com/hyperparameter-tuning-the-random-forest-in-python-using-scikit-learn-28d2aa77dd74q</w:t>
        </w:r>
      </w:hyperlink>
      <w:r w:rsidR="00D8239B">
        <w:rPr>
          <w:rFonts w:ascii="Calibri" w:eastAsia="Times New Roman" w:hAnsi="Calibri" w:cs="Calibri"/>
          <w:color w:val="000000" w:themeColor="text1"/>
          <w:szCs w:val="20"/>
          <w:lang w:eastAsia="nl-NL"/>
        </w:rPr>
        <w:tab/>
      </w:r>
    </w:p>
    <w:p w14:paraId="6F112445" w14:textId="3DEC6EAA" w:rsidR="00575521" w:rsidRPr="00E73B63" w:rsidRDefault="00575521" w:rsidP="00E73B63">
      <w:pPr>
        <w:rPr>
          <w:rFonts w:ascii="Calibri" w:eastAsia="Times New Roman" w:hAnsi="Calibri" w:cs="Calibri"/>
          <w:color w:val="000000"/>
          <w:szCs w:val="20"/>
          <w:lang w:eastAsia="nl-NL"/>
        </w:rPr>
      </w:pPr>
      <w:r w:rsidRPr="00E73B63">
        <w:rPr>
          <w:rFonts w:ascii="Calibri" w:eastAsia="Times New Roman" w:hAnsi="Calibri" w:cs="Calibri"/>
          <w:color w:val="000000"/>
          <w:szCs w:val="20"/>
          <w:lang w:eastAsia="nl-NL"/>
        </w:rPr>
        <w:t>Kuhn, M., &amp; Johnson, K. (2019). </w:t>
      </w:r>
      <w:r w:rsidRPr="00E73B63">
        <w:rPr>
          <w:rFonts w:ascii="Calibri" w:eastAsia="Times New Roman" w:hAnsi="Calibri" w:cs="Calibri"/>
          <w:i/>
          <w:color w:val="000000"/>
          <w:szCs w:val="20"/>
          <w:lang w:eastAsia="nl-NL"/>
        </w:rPr>
        <w:t>Feature Engineering and Selection: A Practical Approach for Predictive Models (Chapman &amp; Hall/CRC Data Science Series)</w:t>
      </w:r>
      <w:r w:rsidRPr="00E73B63">
        <w:rPr>
          <w:rFonts w:ascii="Calibri" w:eastAsia="Times New Roman" w:hAnsi="Calibri" w:cs="Calibri"/>
          <w:color w:val="000000"/>
          <w:szCs w:val="20"/>
          <w:lang w:eastAsia="nl-NL"/>
        </w:rPr>
        <w:t> (1st ed.). Chapman and Hall/CRC.</w:t>
      </w:r>
    </w:p>
    <w:p w14:paraId="6FA4BC6D" w14:textId="07ED8215" w:rsidR="00D1101C" w:rsidRPr="003C6496" w:rsidRDefault="00D1101C" w:rsidP="00E73B63">
      <w:pPr>
        <w:rPr>
          <w:color w:val="000000" w:themeColor="text1"/>
          <w:lang w:eastAsia="nl-NL"/>
        </w:rPr>
      </w:pPr>
      <w:r w:rsidRPr="00D1101C">
        <w:rPr>
          <w:lang w:eastAsia="nl-NL"/>
        </w:rPr>
        <w:t xml:space="preserve">Martin-Ruiz, M. L. (2015). </w:t>
      </w:r>
      <w:r w:rsidRPr="00AD2DC3">
        <w:rPr>
          <w:i/>
          <w:lang w:eastAsia="nl-NL"/>
        </w:rPr>
        <w:t>Foundations of a Smart Toy Development for the Early Detection of Motoric Impairments at Childhood.</w:t>
      </w:r>
      <w:r w:rsidRPr="00D1101C">
        <w:rPr>
          <w:lang w:eastAsia="nl-NL"/>
        </w:rPr>
        <w:t> </w:t>
      </w:r>
      <w:r w:rsidRPr="00AD2DC3">
        <w:rPr>
          <w:lang w:eastAsia="nl-NL"/>
        </w:rPr>
        <w:t>International Journal of Pediatric Research</w:t>
      </w:r>
      <w:r w:rsidRPr="009A5211">
        <w:rPr>
          <w:lang w:eastAsia="nl-NL"/>
        </w:rPr>
        <w:t>, </w:t>
      </w:r>
      <w:r w:rsidRPr="00AD2DC3">
        <w:rPr>
          <w:lang w:eastAsia="nl-NL"/>
        </w:rPr>
        <w:t>1</w:t>
      </w:r>
      <w:r w:rsidRPr="009A5211">
        <w:rPr>
          <w:lang w:eastAsia="nl-NL"/>
        </w:rPr>
        <w:t xml:space="preserve">(2). </w:t>
      </w:r>
      <w:r w:rsidR="0030317A" w:rsidRPr="003C6496">
        <w:rPr>
          <w:color w:val="000000" w:themeColor="text1"/>
          <w:lang w:eastAsia="nl-NL"/>
        </w:rPr>
        <w:t xml:space="preserve">Retrieved </w:t>
      </w:r>
      <w:r w:rsidR="0030317A">
        <w:rPr>
          <w:color w:val="000000" w:themeColor="text1"/>
          <w:lang w:eastAsia="nl-NL"/>
        </w:rPr>
        <w:t>October</w:t>
      </w:r>
      <w:r w:rsidR="0030317A" w:rsidRPr="003C6496">
        <w:rPr>
          <w:color w:val="000000" w:themeColor="text1"/>
          <w:lang w:eastAsia="nl-NL"/>
        </w:rPr>
        <w:t xml:space="preserve"> 1</w:t>
      </w:r>
      <w:r w:rsidR="0030317A">
        <w:rPr>
          <w:color w:val="000000" w:themeColor="text1"/>
          <w:lang w:eastAsia="nl-NL"/>
        </w:rPr>
        <w:t>1</w:t>
      </w:r>
      <w:r w:rsidR="0030317A" w:rsidRPr="003C6496">
        <w:rPr>
          <w:color w:val="000000" w:themeColor="text1"/>
          <w:lang w:eastAsia="nl-NL"/>
        </w:rPr>
        <w:t xml:space="preserve">, 2021, from </w:t>
      </w:r>
      <w:r w:rsidRPr="003C6496">
        <w:rPr>
          <w:color w:val="000000" w:themeColor="text1"/>
          <w:lang w:eastAsia="nl-NL"/>
        </w:rPr>
        <w:t>https://doi.org/10.23937/2469-5769/1510011</w:t>
      </w:r>
    </w:p>
    <w:p w14:paraId="6688D31A" w14:textId="55623390" w:rsidR="00CC27E8" w:rsidRPr="00AD2DC3" w:rsidRDefault="00CC27E8" w:rsidP="00E73B63">
      <w:pPr>
        <w:rPr>
          <w:color w:val="000000" w:themeColor="text1"/>
          <w:lang w:eastAsia="nl-NL"/>
        </w:rPr>
      </w:pPr>
      <w:proofErr w:type="spellStart"/>
      <w:r w:rsidRPr="003C6496">
        <w:rPr>
          <w:color w:val="000000" w:themeColor="text1"/>
          <w:lang w:eastAsia="nl-NL"/>
        </w:rPr>
        <w:t>Meester</w:t>
      </w:r>
      <w:proofErr w:type="spellEnd"/>
      <w:r w:rsidRPr="003C6496">
        <w:rPr>
          <w:color w:val="000000" w:themeColor="text1"/>
          <w:lang w:eastAsia="nl-NL"/>
        </w:rPr>
        <w:t>, D. A. (2020, September 24). </w:t>
      </w:r>
      <w:r w:rsidRPr="00AD2DC3">
        <w:rPr>
          <w:i/>
          <w:color w:val="000000" w:themeColor="text1"/>
          <w:lang w:eastAsia="nl-NL"/>
        </w:rPr>
        <w:t xml:space="preserve">The Relationship Between Actual and Perceived Motor Competence in Children, Adolescents and Young Adults: A Systematic Review and Meta-analysis. </w:t>
      </w:r>
      <w:r w:rsidRPr="00AD2DC3">
        <w:rPr>
          <w:color w:val="000000" w:themeColor="text1"/>
          <w:lang w:eastAsia="nl-NL"/>
        </w:rPr>
        <w:t xml:space="preserve">SpringerLink. </w:t>
      </w:r>
      <w:r w:rsidR="0030317A" w:rsidRPr="003C6496">
        <w:rPr>
          <w:color w:val="000000" w:themeColor="text1"/>
          <w:lang w:eastAsia="nl-NL"/>
        </w:rPr>
        <w:t xml:space="preserve">Retrieved December </w:t>
      </w:r>
      <w:r w:rsidR="0030317A">
        <w:rPr>
          <w:color w:val="000000" w:themeColor="text1"/>
          <w:lang w:eastAsia="nl-NL"/>
        </w:rPr>
        <w:t>8</w:t>
      </w:r>
      <w:r w:rsidR="0030317A" w:rsidRPr="003C6496">
        <w:rPr>
          <w:color w:val="000000" w:themeColor="text1"/>
          <w:lang w:eastAsia="nl-NL"/>
        </w:rPr>
        <w:t xml:space="preserve">, 2021, from </w:t>
      </w:r>
      <w:r w:rsidRPr="00AD2DC3">
        <w:rPr>
          <w:color w:val="000000" w:themeColor="text1"/>
          <w:lang w:eastAsia="nl-NL"/>
        </w:rPr>
        <w:t>https://link.springer.com/article/10.1007/s40279-020-01336-2?error=cookies_not_supported&amp;code=37b734cf-1842-49b4-a1db-a4832a112243</w:t>
      </w:r>
    </w:p>
    <w:p w14:paraId="325E4F38" w14:textId="465FDFB0" w:rsidR="003A600B" w:rsidRPr="003C6496" w:rsidRDefault="003A600B" w:rsidP="003C6496">
      <w:pPr>
        <w:rPr>
          <w:color w:val="000000" w:themeColor="text1"/>
          <w:lang w:eastAsia="nl-NL"/>
        </w:rPr>
      </w:pPr>
      <w:proofErr w:type="spellStart"/>
      <w:r w:rsidRPr="003C6496">
        <w:rPr>
          <w:color w:val="000000" w:themeColor="text1"/>
          <w:lang w:eastAsia="nl-NL"/>
        </w:rPr>
        <w:t>Minaie</w:t>
      </w:r>
      <w:proofErr w:type="spellEnd"/>
      <w:r w:rsidRPr="003C6496">
        <w:rPr>
          <w:color w:val="000000" w:themeColor="text1"/>
          <w:lang w:eastAsia="nl-NL"/>
        </w:rPr>
        <w:t xml:space="preserve">, N., PhD. (2021, </w:t>
      </w:r>
      <w:r w:rsidR="004024E3" w:rsidRPr="003C6496">
        <w:rPr>
          <w:color w:val="000000" w:themeColor="text1"/>
          <w:lang w:eastAsia="nl-NL"/>
        </w:rPr>
        <w:t xml:space="preserve">December </w:t>
      </w:r>
      <w:r w:rsidRPr="003C6496">
        <w:rPr>
          <w:color w:val="000000" w:themeColor="text1"/>
          <w:lang w:eastAsia="nl-NL"/>
        </w:rPr>
        <w:t>10</w:t>
      </w:r>
      <w:r w:rsidR="004024E3" w:rsidRPr="003C6496">
        <w:rPr>
          <w:color w:val="000000" w:themeColor="text1"/>
          <w:lang w:eastAsia="nl-NL"/>
        </w:rPr>
        <w:t>). </w:t>
      </w:r>
      <w:r w:rsidRPr="003C6496">
        <w:rPr>
          <w:i/>
          <w:color w:val="000000" w:themeColor="text1"/>
          <w:lang w:eastAsia="nl-NL"/>
        </w:rPr>
        <w:t>The Data Scientist’s Guide to Selecting Machine Learning Predictive Models in Python</w:t>
      </w:r>
      <w:r w:rsidRPr="003C6496">
        <w:rPr>
          <w:color w:val="000000" w:themeColor="text1"/>
          <w:lang w:eastAsia="nl-NL"/>
        </w:rPr>
        <w:t xml:space="preserve">. Medium. </w:t>
      </w:r>
      <w:r w:rsidR="004024E3" w:rsidRPr="003C6496">
        <w:rPr>
          <w:color w:val="000000" w:themeColor="text1"/>
          <w:lang w:eastAsia="nl-NL"/>
        </w:rPr>
        <w:t>Retrieved December</w:t>
      </w:r>
      <w:r w:rsidRPr="003C6496">
        <w:rPr>
          <w:color w:val="000000" w:themeColor="text1"/>
          <w:lang w:eastAsia="nl-NL"/>
        </w:rPr>
        <w:t xml:space="preserve"> 15</w:t>
      </w:r>
      <w:r w:rsidR="004024E3" w:rsidRPr="003C6496">
        <w:rPr>
          <w:color w:val="000000" w:themeColor="text1"/>
          <w:lang w:eastAsia="nl-NL"/>
        </w:rPr>
        <w:t>,</w:t>
      </w:r>
      <w:r w:rsidRPr="003C6496">
        <w:rPr>
          <w:color w:val="000000" w:themeColor="text1"/>
          <w:lang w:eastAsia="nl-NL"/>
        </w:rPr>
        <w:t xml:space="preserve"> 2021, </w:t>
      </w:r>
      <w:r w:rsidR="004024E3" w:rsidRPr="003C6496">
        <w:rPr>
          <w:color w:val="000000" w:themeColor="text1"/>
          <w:lang w:eastAsia="nl-NL"/>
        </w:rPr>
        <w:t>from</w:t>
      </w:r>
      <w:r w:rsidRPr="003C6496">
        <w:rPr>
          <w:color w:val="000000" w:themeColor="text1"/>
          <w:lang w:eastAsia="nl-NL"/>
        </w:rPr>
        <w:t xml:space="preserve"> </w:t>
      </w:r>
      <w:hyperlink r:id="rId19" w:history="1">
        <w:r w:rsidR="003C6496" w:rsidRPr="003C6496">
          <w:rPr>
            <w:rStyle w:val="Hyperlink"/>
            <w:color w:val="000000" w:themeColor="text1"/>
            <w:u w:val="none"/>
            <w:lang w:eastAsia="nl-NL"/>
          </w:rPr>
          <w:t>https://towardsdatascience.com/the-beginners-guide-to-selecting-machine-learning-predictive-models-in-python-f2eb594e4ddc</w:t>
        </w:r>
      </w:hyperlink>
    </w:p>
    <w:p w14:paraId="0FF2ADCE" w14:textId="709FE5BE" w:rsidR="5015CA87" w:rsidRDefault="7EC7119E" w:rsidP="1788DB63">
      <w:pPr>
        <w:spacing w:before="0" w:after="0" w:line="276" w:lineRule="auto"/>
      </w:pPr>
      <w:r w:rsidRPr="1788DB63">
        <w:rPr>
          <w:rFonts w:ascii="Source Sans Pro" w:eastAsia="Source Sans Pro" w:hAnsi="Source Sans Pro" w:cs="Source Sans Pro"/>
          <w:color w:val="2A2A2A"/>
          <w:lang w:val="de-DE"/>
        </w:rPr>
        <w:lastRenderedPageBreak/>
        <w:t xml:space="preserve">Monika Haga, </w:t>
      </w:r>
      <w:proofErr w:type="spellStart"/>
      <w:r w:rsidRPr="1788DB63">
        <w:rPr>
          <w:rFonts w:ascii="Source Sans Pro" w:eastAsia="Source Sans Pro" w:hAnsi="Source Sans Pro" w:cs="Source Sans Pro"/>
          <w:color w:val="2A2A2A"/>
          <w:lang w:val="de-DE"/>
        </w:rPr>
        <w:t>Physical</w:t>
      </w:r>
      <w:proofErr w:type="spellEnd"/>
      <w:r w:rsidRPr="1788DB63">
        <w:rPr>
          <w:rFonts w:ascii="Source Sans Pro" w:eastAsia="Source Sans Pro" w:hAnsi="Source Sans Pro" w:cs="Source Sans Pro"/>
          <w:color w:val="2A2A2A"/>
          <w:lang w:val="de-DE"/>
        </w:rPr>
        <w:t xml:space="preserve"> Fitness in Children </w:t>
      </w:r>
      <w:proofErr w:type="spellStart"/>
      <w:r w:rsidRPr="1788DB63">
        <w:rPr>
          <w:rFonts w:ascii="Source Sans Pro" w:eastAsia="Source Sans Pro" w:hAnsi="Source Sans Pro" w:cs="Source Sans Pro"/>
          <w:color w:val="2A2A2A"/>
          <w:lang w:val="de-DE"/>
        </w:rPr>
        <w:t>With</w:t>
      </w:r>
      <w:proofErr w:type="spellEnd"/>
      <w:r w:rsidRPr="1788DB63">
        <w:rPr>
          <w:rFonts w:ascii="Source Sans Pro" w:eastAsia="Source Sans Pro" w:hAnsi="Source Sans Pro" w:cs="Source Sans Pro"/>
          <w:color w:val="2A2A2A"/>
          <w:lang w:val="de-DE"/>
        </w:rPr>
        <w:t xml:space="preserve"> High Motor Competence </w:t>
      </w:r>
      <w:proofErr w:type="spellStart"/>
      <w:r w:rsidRPr="1788DB63">
        <w:rPr>
          <w:rFonts w:ascii="Source Sans Pro" w:eastAsia="Source Sans Pro" w:hAnsi="Source Sans Pro" w:cs="Source Sans Pro"/>
          <w:color w:val="2A2A2A"/>
          <w:lang w:val="de-DE"/>
        </w:rPr>
        <w:t>Is</w:t>
      </w:r>
      <w:proofErr w:type="spellEnd"/>
      <w:r w:rsidRPr="1788DB63">
        <w:rPr>
          <w:rFonts w:ascii="Source Sans Pro" w:eastAsia="Source Sans Pro" w:hAnsi="Source Sans Pro" w:cs="Source Sans Pro"/>
          <w:color w:val="2A2A2A"/>
          <w:lang w:val="de-DE"/>
        </w:rPr>
        <w:t xml:space="preserve"> Different </w:t>
      </w:r>
      <w:proofErr w:type="spellStart"/>
      <w:r w:rsidRPr="1788DB63">
        <w:rPr>
          <w:rFonts w:ascii="Source Sans Pro" w:eastAsia="Source Sans Pro" w:hAnsi="Source Sans Pro" w:cs="Source Sans Pro"/>
          <w:color w:val="2A2A2A"/>
          <w:lang w:val="de-DE"/>
        </w:rPr>
        <w:t>From</w:t>
      </w:r>
      <w:proofErr w:type="spellEnd"/>
      <w:r w:rsidRPr="1788DB63">
        <w:rPr>
          <w:rFonts w:ascii="Source Sans Pro" w:eastAsia="Source Sans Pro" w:hAnsi="Source Sans Pro" w:cs="Source Sans Pro"/>
          <w:color w:val="2A2A2A"/>
          <w:lang w:val="de-DE"/>
        </w:rPr>
        <w:t xml:space="preserve"> </w:t>
      </w:r>
      <w:proofErr w:type="spellStart"/>
      <w:r w:rsidRPr="1788DB63">
        <w:rPr>
          <w:rFonts w:ascii="Source Sans Pro" w:eastAsia="Source Sans Pro" w:hAnsi="Source Sans Pro" w:cs="Source Sans Pro"/>
          <w:color w:val="2A2A2A"/>
          <w:lang w:val="de-DE"/>
        </w:rPr>
        <w:t>That</w:t>
      </w:r>
      <w:proofErr w:type="spellEnd"/>
      <w:r w:rsidRPr="1788DB63">
        <w:rPr>
          <w:rFonts w:ascii="Source Sans Pro" w:eastAsia="Source Sans Pro" w:hAnsi="Source Sans Pro" w:cs="Source Sans Pro"/>
          <w:color w:val="2A2A2A"/>
          <w:lang w:val="de-DE"/>
        </w:rPr>
        <w:t xml:space="preserve"> in Children </w:t>
      </w:r>
      <w:proofErr w:type="spellStart"/>
      <w:r w:rsidRPr="1788DB63">
        <w:rPr>
          <w:rFonts w:ascii="Source Sans Pro" w:eastAsia="Source Sans Pro" w:hAnsi="Source Sans Pro" w:cs="Source Sans Pro"/>
          <w:color w:val="2A2A2A"/>
          <w:lang w:val="de-DE"/>
        </w:rPr>
        <w:t>With</w:t>
      </w:r>
      <w:proofErr w:type="spellEnd"/>
      <w:r w:rsidRPr="1788DB63">
        <w:rPr>
          <w:rFonts w:ascii="Source Sans Pro" w:eastAsia="Source Sans Pro" w:hAnsi="Source Sans Pro" w:cs="Source Sans Pro"/>
          <w:color w:val="2A2A2A"/>
          <w:lang w:val="de-DE"/>
        </w:rPr>
        <w:t xml:space="preserve"> Low Motor Competence, </w:t>
      </w:r>
      <w:proofErr w:type="spellStart"/>
      <w:r w:rsidRPr="1788DB63">
        <w:rPr>
          <w:rFonts w:ascii="Source Sans Pro" w:eastAsia="Source Sans Pro" w:hAnsi="Source Sans Pro" w:cs="Source Sans Pro"/>
          <w:i/>
          <w:iCs/>
          <w:color w:val="2A2A2A"/>
          <w:lang w:val="de-DE"/>
        </w:rPr>
        <w:t>Physical</w:t>
      </w:r>
      <w:proofErr w:type="spellEnd"/>
      <w:r w:rsidRPr="1788DB63">
        <w:rPr>
          <w:rFonts w:ascii="Source Sans Pro" w:eastAsia="Source Sans Pro" w:hAnsi="Source Sans Pro" w:cs="Source Sans Pro"/>
          <w:i/>
          <w:iCs/>
          <w:color w:val="2A2A2A"/>
          <w:lang w:val="de-DE"/>
        </w:rPr>
        <w:t xml:space="preserve"> Therapy</w:t>
      </w:r>
      <w:r w:rsidRPr="1788DB63">
        <w:rPr>
          <w:rFonts w:ascii="Source Sans Pro" w:eastAsia="Source Sans Pro" w:hAnsi="Source Sans Pro" w:cs="Source Sans Pro"/>
          <w:color w:val="2A2A2A"/>
          <w:lang w:val="de-DE"/>
        </w:rPr>
        <w:t xml:space="preserve">, Volume 89, </w:t>
      </w:r>
      <w:proofErr w:type="spellStart"/>
      <w:r w:rsidRPr="1788DB63">
        <w:rPr>
          <w:rFonts w:ascii="Source Sans Pro" w:eastAsia="Source Sans Pro" w:hAnsi="Source Sans Pro" w:cs="Source Sans Pro"/>
          <w:color w:val="2A2A2A"/>
          <w:lang w:val="de-DE"/>
        </w:rPr>
        <w:t>Issue</w:t>
      </w:r>
      <w:proofErr w:type="spellEnd"/>
      <w:r w:rsidRPr="1788DB63">
        <w:rPr>
          <w:rFonts w:ascii="Source Sans Pro" w:eastAsia="Source Sans Pro" w:hAnsi="Source Sans Pro" w:cs="Source Sans Pro"/>
          <w:color w:val="2A2A2A"/>
          <w:lang w:val="de-DE"/>
        </w:rPr>
        <w:t xml:space="preserve"> 10, 1 </w:t>
      </w:r>
      <w:proofErr w:type="spellStart"/>
      <w:r w:rsidRPr="1788DB63">
        <w:rPr>
          <w:rFonts w:ascii="Source Sans Pro" w:eastAsia="Source Sans Pro" w:hAnsi="Source Sans Pro" w:cs="Source Sans Pro"/>
          <w:color w:val="2A2A2A"/>
          <w:lang w:val="de-DE"/>
        </w:rPr>
        <w:t>October</w:t>
      </w:r>
      <w:proofErr w:type="spellEnd"/>
      <w:r w:rsidRPr="1788DB63">
        <w:rPr>
          <w:rFonts w:ascii="Source Sans Pro" w:eastAsia="Source Sans Pro" w:hAnsi="Source Sans Pro" w:cs="Source Sans Pro"/>
          <w:color w:val="2A2A2A"/>
          <w:lang w:val="de-DE"/>
        </w:rPr>
        <w:t xml:space="preserve"> 2009, Pages 1089–1097, </w:t>
      </w:r>
      <w:hyperlink r:id="rId20" w:history="1">
        <w:r w:rsidRPr="1788DB63">
          <w:rPr>
            <w:rStyle w:val="Hyperlink"/>
            <w:rFonts w:ascii="Source Sans Pro" w:eastAsia="Source Sans Pro" w:hAnsi="Source Sans Pro" w:cs="Source Sans Pro"/>
            <w:lang w:val="de-DE"/>
          </w:rPr>
          <w:t>https://doi.org/10.2522/ptj.20090052</w:t>
        </w:r>
      </w:hyperlink>
    </w:p>
    <w:p w14:paraId="5C036EBE" w14:textId="15E299C9" w:rsidR="00387DFF" w:rsidRPr="00387DFF" w:rsidRDefault="00387DFF" w:rsidP="00387DFF">
      <w:proofErr w:type="spellStart"/>
      <w:r w:rsidRPr="00387DFF">
        <w:rPr>
          <w:rFonts w:eastAsia="Helvetica" w:cstheme="minorHAnsi"/>
          <w:color w:val="202020"/>
        </w:rPr>
        <w:t>Morano</w:t>
      </w:r>
      <w:proofErr w:type="spellEnd"/>
      <w:r w:rsidRPr="00387DFF">
        <w:rPr>
          <w:rFonts w:ascii="Calibri" w:eastAsia="Helvetica" w:hAnsi="Calibri" w:cs="Calibri"/>
          <w:color w:val="202020"/>
        </w:rPr>
        <w:t xml:space="preserve"> M, </w:t>
      </w:r>
      <w:proofErr w:type="spellStart"/>
      <w:r w:rsidRPr="00387DFF">
        <w:rPr>
          <w:rFonts w:ascii="Calibri" w:eastAsia="Helvetica" w:hAnsi="Calibri" w:cs="Calibri"/>
          <w:color w:val="202020"/>
        </w:rPr>
        <w:t>Bortoli</w:t>
      </w:r>
      <w:proofErr w:type="spellEnd"/>
      <w:r w:rsidRPr="00387DFF">
        <w:rPr>
          <w:rFonts w:ascii="Calibri" w:eastAsia="Helvetica" w:hAnsi="Calibri" w:cs="Calibri"/>
          <w:color w:val="202020"/>
        </w:rPr>
        <w:t xml:space="preserve"> L, Ruiz MC, </w:t>
      </w:r>
      <w:proofErr w:type="spellStart"/>
      <w:r w:rsidRPr="00387DFF">
        <w:rPr>
          <w:rFonts w:ascii="Calibri" w:eastAsia="Helvetica" w:hAnsi="Calibri" w:cs="Calibri"/>
          <w:color w:val="202020"/>
        </w:rPr>
        <w:t>Campanozzi</w:t>
      </w:r>
      <w:proofErr w:type="spellEnd"/>
      <w:r w:rsidRPr="00387DFF">
        <w:rPr>
          <w:rFonts w:ascii="Calibri" w:eastAsia="Helvetica" w:hAnsi="Calibri" w:cs="Calibri"/>
          <w:color w:val="202020"/>
        </w:rPr>
        <w:t xml:space="preserve"> A, </w:t>
      </w:r>
      <w:proofErr w:type="spellStart"/>
      <w:r w:rsidRPr="00387DFF">
        <w:rPr>
          <w:rFonts w:ascii="Calibri" w:eastAsia="Helvetica" w:hAnsi="Calibri" w:cs="Calibri"/>
          <w:color w:val="202020"/>
        </w:rPr>
        <w:t>Robazza</w:t>
      </w:r>
      <w:proofErr w:type="spellEnd"/>
      <w:r w:rsidRPr="00387DFF">
        <w:rPr>
          <w:rFonts w:ascii="Calibri" w:eastAsia="Helvetica" w:hAnsi="Calibri" w:cs="Calibri"/>
          <w:color w:val="202020"/>
        </w:rPr>
        <w:t xml:space="preserve"> C (2020) Actual and perceived motor competence: Are children accurate in their perceptions? </w:t>
      </w:r>
      <w:proofErr w:type="spellStart"/>
      <w:r w:rsidRPr="00387DFF">
        <w:rPr>
          <w:rFonts w:ascii="Calibri" w:eastAsia="Helvetica" w:hAnsi="Calibri" w:cs="Calibri"/>
          <w:color w:val="202020"/>
        </w:rPr>
        <w:t>PLoS</w:t>
      </w:r>
      <w:proofErr w:type="spellEnd"/>
      <w:r w:rsidRPr="00387DFF">
        <w:rPr>
          <w:rFonts w:ascii="Calibri" w:eastAsia="Helvetica" w:hAnsi="Calibri" w:cs="Calibri"/>
          <w:color w:val="202020"/>
        </w:rPr>
        <w:t xml:space="preserve"> ONE 15(5): e0233190. https://doi.org/10.1371/journal.pone.0233190</w:t>
      </w:r>
    </w:p>
    <w:p w14:paraId="1814A897" w14:textId="19B436E0" w:rsidR="00550EFC" w:rsidRPr="003C6496" w:rsidRDefault="00C14F2B" w:rsidP="003C6496">
      <w:pPr>
        <w:rPr>
          <w:rFonts w:eastAsia="Times New Roman"/>
          <w:color w:val="000000" w:themeColor="text1"/>
          <w:szCs w:val="20"/>
          <w:lang w:eastAsia="nl-NL"/>
        </w:rPr>
      </w:pPr>
      <w:r w:rsidRPr="003C6496">
        <w:rPr>
          <w:rFonts w:eastAsia="Times New Roman"/>
          <w:color w:val="000000" w:themeColor="text1"/>
          <w:szCs w:val="20"/>
          <w:lang w:eastAsia="nl-NL"/>
        </w:rPr>
        <w:t xml:space="preserve">Novakovic, J. D. J., </w:t>
      </w:r>
      <w:proofErr w:type="spellStart"/>
      <w:r w:rsidRPr="003C6496">
        <w:rPr>
          <w:rFonts w:eastAsia="Times New Roman"/>
          <w:color w:val="000000" w:themeColor="text1"/>
          <w:szCs w:val="20"/>
          <w:lang w:eastAsia="nl-NL"/>
        </w:rPr>
        <w:t>Veljovic</w:t>
      </w:r>
      <w:proofErr w:type="spellEnd"/>
      <w:r w:rsidRPr="003C6496">
        <w:rPr>
          <w:rFonts w:eastAsia="Times New Roman"/>
          <w:color w:val="000000" w:themeColor="text1"/>
          <w:szCs w:val="20"/>
          <w:lang w:eastAsia="nl-NL"/>
        </w:rPr>
        <w:t xml:space="preserve">, A., Ilic, S. S., </w:t>
      </w:r>
      <w:proofErr w:type="spellStart"/>
      <w:r w:rsidRPr="003C6496">
        <w:rPr>
          <w:rFonts w:eastAsia="Times New Roman"/>
          <w:color w:val="000000" w:themeColor="text1"/>
          <w:szCs w:val="20"/>
          <w:lang w:eastAsia="nl-NL"/>
        </w:rPr>
        <w:t>Papic</w:t>
      </w:r>
      <w:proofErr w:type="spellEnd"/>
      <w:r w:rsidRPr="003C6496">
        <w:rPr>
          <w:rFonts w:eastAsia="Times New Roman"/>
          <w:color w:val="000000" w:themeColor="text1"/>
          <w:szCs w:val="20"/>
          <w:lang w:eastAsia="nl-NL"/>
        </w:rPr>
        <w:t xml:space="preserve">, Z., &amp; </w:t>
      </w:r>
      <w:proofErr w:type="spellStart"/>
      <w:r w:rsidRPr="003C6496">
        <w:rPr>
          <w:rFonts w:eastAsia="Times New Roman"/>
          <w:color w:val="000000" w:themeColor="text1"/>
          <w:szCs w:val="20"/>
          <w:lang w:eastAsia="nl-NL"/>
        </w:rPr>
        <w:t>Tomovic</w:t>
      </w:r>
      <w:proofErr w:type="spellEnd"/>
      <w:r w:rsidRPr="003C6496">
        <w:rPr>
          <w:rFonts w:eastAsia="Times New Roman"/>
          <w:color w:val="000000" w:themeColor="text1"/>
          <w:szCs w:val="20"/>
          <w:lang w:eastAsia="nl-NL"/>
        </w:rPr>
        <w:t>, M. (2017). </w:t>
      </w:r>
      <w:r w:rsidRPr="003C6496">
        <w:rPr>
          <w:rFonts w:eastAsia="Times New Roman"/>
          <w:i/>
          <w:iCs/>
          <w:color w:val="000000" w:themeColor="text1"/>
          <w:szCs w:val="20"/>
          <w:lang w:eastAsia="nl-NL"/>
        </w:rPr>
        <w:t>Evaluation of Classification Models in Machine Learning</w:t>
      </w:r>
      <w:r w:rsidRPr="003C6496">
        <w:rPr>
          <w:rFonts w:eastAsia="Times New Roman"/>
          <w:color w:val="000000" w:themeColor="text1"/>
          <w:szCs w:val="20"/>
          <w:lang w:eastAsia="nl-NL"/>
        </w:rPr>
        <w:t xml:space="preserve">. UAV. </w:t>
      </w:r>
      <w:r w:rsidR="0030317A" w:rsidRPr="003C6496">
        <w:rPr>
          <w:color w:val="000000" w:themeColor="text1"/>
          <w:lang w:eastAsia="nl-NL"/>
        </w:rPr>
        <w:t xml:space="preserve">Retrieved December </w:t>
      </w:r>
      <w:r w:rsidR="0030317A">
        <w:rPr>
          <w:color w:val="000000" w:themeColor="text1"/>
          <w:lang w:eastAsia="nl-NL"/>
        </w:rPr>
        <w:t>1</w:t>
      </w:r>
      <w:r w:rsidR="0030317A" w:rsidRPr="003C6496">
        <w:rPr>
          <w:color w:val="000000" w:themeColor="text1"/>
          <w:lang w:eastAsia="nl-NL"/>
        </w:rPr>
        <w:t>, 2021, from</w:t>
      </w:r>
      <w:r w:rsidRPr="003C6496">
        <w:rPr>
          <w:rFonts w:eastAsia="Times New Roman"/>
          <w:color w:val="000000" w:themeColor="text1"/>
          <w:szCs w:val="20"/>
          <w:lang w:eastAsia="nl-NL"/>
        </w:rPr>
        <w:t xml:space="preserve"> </w:t>
      </w:r>
      <w:r w:rsidR="002A308F" w:rsidRPr="003C6496">
        <w:rPr>
          <w:rFonts w:eastAsia="Times New Roman"/>
          <w:color w:val="000000" w:themeColor="text1"/>
          <w:szCs w:val="20"/>
          <w:lang w:eastAsia="nl-NL"/>
        </w:rPr>
        <w:t>https://uav.ro/applications/se/journal/index.php/TAMCS/article/view/158/126</w:t>
      </w:r>
    </w:p>
    <w:p w14:paraId="7C04E823" w14:textId="4794C7B1" w:rsidR="00AE72F8" w:rsidRPr="00AE72F8" w:rsidRDefault="00F84BCE" w:rsidP="00AE72F8">
      <w:pPr>
        <w:rPr>
          <w:rFonts w:eastAsia="Times New Roman"/>
          <w:color w:val="000000"/>
          <w:szCs w:val="20"/>
          <w:lang w:eastAsia="nl-NL"/>
        </w:rPr>
      </w:pPr>
      <w:proofErr w:type="spellStart"/>
      <w:r w:rsidRPr="00F84BCE">
        <w:rPr>
          <w:rFonts w:eastAsia="Times New Roman"/>
          <w:color w:val="000000"/>
          <w:szCs w:val="20"/>
          <w:lang w:eastAsia="nl-NL"/>
        </w:rPr>
        <w:t>Plaia</w:t>
      </w:r>
      <w:proofErr w:type="spellEnd"/>
      <w:r w:rsidRPr="00F84BCE">
        <w:rPr>
          <w:rFonts w:eastAsia="Times New Roman"/>
          <w:color w:val="000000"/>
          <w:szCs w:val="20"/>
          <w:lang w:eastAsia="nl-NL"/>
        </w:rPr>
        <w:t xml:space="preserve">, A., Buscemi, S., </w:t>
      </w:r>
      <w:proofErr w:type="spellStart"/>
      <w:r w:rsidRPr="00F84BCE">
        <w:rPr>
          <w:rFonts w:eastAsia="Times New Roman"/>
          <w:color w:val="000000"/>
          <w:szCs w:val="20"/>
          <w:lang w:eastAsia="nl-NL"/>
        </w:rPr>
        <w:t>Fürnkranz</w:t>
      </w:r>
      <w:proofErr w:type="spellEnd"/>
      <w:r w:rsidRPr="00F84BCE">
        <w:rPr>
          <w:rFonts w:eastAsia="Times New Roman"/>
          <w:color w:val="000000"/>
          <w:szCs w:val="20"/>
          <w:lang w:eastAsia="nl-NL"/>
        </w:rPr>
        <w:t xml:space="preserve">, J., &amp; </w:t>
      </w:r>
      <w:proofErr w:type="spellStart"/>
      <w:r w:rsidRPr="00F84BCE">
        <w:rPr>
          <w:rFonts w:eastAsia="Times New Roman"/>
          <w:color w:val="000000"/>
          <w:szCs w:val="20"/>
          <w:lang w:eastAsia="nl-NL"/>
        </w:rPr>
        <w:t>Mencía</w:t>
      </w:r>
      <w:proofErr w:type="spellEnd"/>
      <w:r w:rsidRPr="00F84BCE">
        <w:rPr>
          <w:rFonts w:eastAsia="Times New Roman"/>
          <w:color w:val="000000"/>
          <w:szCs w:val="20"/>
          <w:lang w:eastAsia="nl-NL"/>
        </w:rPr>
        <w:t xml:space="preserve">, E. L. (2021). </w:t>
      </w:r>
      <w:r w:rsidRPr="00AD2DC3">
        <w:rPr>
          <w:rFonts w:eastAsia="Times New Roman"/>
          <w:i/>
          <w:color w:val="000000"/>
          <w:szCs w:val="20"/>
          <w:lang w:eastAsia="nl-NL"/>
        </w:rPr>
        <w:t>Comparing Boosting and Bagging for Decision Trees of Rankings.</w:t>
      </w:r>
      <w:r w:rsidRPr="00F84BCE">
        <w:rPr>
          <w:rFonts w:eastAsia="Times New Roman"/>
          <w:color w:val="000000"/>
          <w:szCs w:val="20"/>
          <w:lang w:eastAsia="nl-NL"/>
        </w:rPr>
        <w:t xml:space="preserve"> Journal of Classification. </w:t>
      </w:r>
      <w:r w:rsidR="0058620B">
        <w:rPr>
          <w:rFonts w:eastAsia="Times New Roman"/>
          <w:color w:val="000000"/>
          <w:szCs w:val="20"/>
          <w:lang w:eastAsia="nl-NL"/>
        </w:rPr>
        <w:t>Retrieved December 2, 2021</w:t>
      </w:r>
      <w:r w:rsidR="00E936B4">
        <w:rPr>
          <w:rFonts w:eastAsia="Times New Roman"/>
          <w:color w:val="000000"/>
          <w:szCs w:val="20"/>
          <w:lang w:eastAsia="nl-NL"/>
        </w:rPr>
        <w:t xml:space="preserve">, from </w:t>
      </w:r>
      <w:r w:rsidR="00687C87" w:rsidRPr="00687C87">
        <w:rPr>
          <w:rFonts w:eastAsia="Times New Roman"/>
          <w:color w:val="000000"/>
          <w:szCs w:val="20"/>
          <w:lang w:eastAsia="nl-NL"/>
        </w:rPr>
        <w:t>https://doi.org/10.1007/s00357-021-09397-2</w:t>
      </w:r>
    </w:p>
    <w:p w14:paraId="5DD89658" w14:textId="79AFE965" w:rsidR="00695427" w:rsidRPr="00E73B63" w:rsidRDefault="00695427" w:rsidP="00E73B63">
      <w:pPr>
        <w:rPr>
          <w:rFonts w:eastAsia="Times New Roman"/>
          <w:color w:val="000000"/>
          <w:lang w:eastAsia="nl-NL"/>
        </w:rPr>
      </w:pPr>
      <w:r w:rsidRPr="29D8C562">
        <w:rPr>
          <w:rFonts w:eastAsia="Times New Roman"/>
          <w:color w:val="000000" w:themeColor="text1"/>
          <w:lang w:eastAsia="nl-NL"/>
        </w:rPr>
        <w:t xml:space="preserve">RAMADHAN, M. M., SITANGGANG, I. S., NASUTION, F. R., &amp; GHIFARI, A. (2017). </w:t>
      </w:r>
      <w:r w:rsidRPr="29D8C562">
        <w:rPr>
          <w:rFonts w:eastAsia="Times New Roman"/>
          <w:i/>
          <w:color w:val="000000" w:themeColor="text1"/>
          <w:lang w:eastAsia="nl-NL"/>
        </w:rPr>
        <w:t xml:space="preserve">Parameter Tuning in Random Forest Based on Grid Search Method for Gender Classification Based on Voice Frequency. </w:t>
      </w:r>
      <w:proofErr w:type="spellStart"/>
      <w:r w:rsidRPr="29D8C562">
        <w:rPr>
          <w:rFonts w:eastAsia="Times New Roman"/>
          <w:color w:val="000000" w:themeColor="text1"/>
          <w:lang w:eastAsia="nl-NL"/>
        </w:rPr>
        <w:t>DEStech</w:t>
      </w:r>
      <w:proofErr w:type="spellEnd"/>
      <w:r w:rsidRPr="29D8C562">
        <w:rPr>
          <w:rFonts w:eastAsia="Times New Roman"/>
          <w:color w:val="000000" w:themeColor="text1"/>
          <w:lang w:eastAsia="nl-NL"/>
        </w:rPr>
        <w:t xml:space="preserve"> Transactions on Computer Science and Engineering, </w:t>
      </w:r>
      <w:proofErr w:type="spellStart"/>
      <w:r w:rsidRPr="29D8C562">
        <w:rPr>
          <w:rFonts w:eastAsia="Times New Roman"/>
          <w:color w:val="000000" w:themeColor="text1"/>
          <w:lang w:eastAsia="nl-NL"/>
        </w:rPr>
        <w:t>cece</w:t>
      </w:r>
      <w:proofErr w:type="spellEnd"/>
      <w:r w:rsidRPr="29D8C562">
        <w:rPr>
          <w:rFonts w:eastAsia="Times New Roman"/>
          <w:color w:val="000000" w:themeColor="text1"/>
          <w:lang w:eastAsia="nl-NL"/>
        </w:rPr>
        <w:t xml:space="preserve">. </w:t>
      </w:r>
      <w:r w:rsidR="00E936B4" w:rsidRPr="29D8C562">
        <w:rPr>
          <w:rFonts w:eastAsia="Times New Roman"/>
          <w:color w:val="000000" w:themeColor="text1"/>
          <w:lang w:eastAsia="nl-NL"/>
        </w:rPr>
        <w:t xml:space="preserve">Retrieved December 17, 2021, from </w:t>
      </w:r>
      <w:r w:rsidRPr="29D8C562">
        <w:rPr>
          <w:rFonts w:eastAsia="Times New Roman"/>
          <w:color w:val="000000" w:themeColor="text1"/>
          <w:lang w:eastAsia="nl-NL"/>
        </w:rPr>
        <w:t>https://doi.org/10.12783/dtcse/cece2017/14611</w:t>
      </w:r>
    </w:p>
    <w:p w14:paraId="42040BEC" w14:textId="79AFE965" w:rsidR="009256A2" w:rsidRPr="009256A2" w:rsidRDefault="009256A2" w:rsidP="00E73B63">
      <w:pPr>
        <w:rPr>
          <w:lang w:val="de-DE" w:eastAsia="de-DE"/>
        </w:rPr>
      </w:pPr>
      <w:r>
        <w:rPr>
          <w:lang w:val="de-DE" w:eastAsia="de-DE"/>
        </w:rPr>
        <w:t xml:space="preserve">Sander J., Schipper A., </w:t>
      </w:r>
      <w:proofErr w:type="spellStart"/>
      <w:r>
        <w:rPr>
          <w:lang w:val="de-DE" w:eastAsia="de-DE"/>
        </w:rPr>
        <w:t>Brons</w:t>
      </w:r>
      <w:proofErr w:type="spellEnd"/>
      <w:r>
        <w:rPr>
          <w:lang w:val="de-DE" w:eastAsia="de-DE"/>
        </w:rPr>
        <w:t xml:space="preserve"> A., </w:t>
      </w:r>
      <w:proofErr w:type="spellStart"/>
      <w:r>
        <w:rPr>
          <w:lang w:val="de-DE" w:eastAsia="de-DE"/>
        </w:rPr>
        <w:t>Mironcika</w:t>
      </w:r>
      <w:proofErr w:type="spellEnd"/>
      <w:r>
        <w:rPr>
          <w:lang w:val="de-DE" w:eastAsia="de-DE"/>
        </w:rPr>
        <w:t xml:space="preserve"> S., Toussaint H., Schouten B., Kröse B. (</w:t>
      </w:r>
      <w:proofErr w:type="spellStart"/>
      <w:r>
        <w:rPr>
          <w:lang w:val="de-DE" w:eastAsia="de-DE"/>
        </w:rPr>
        <w:t>unknown</w:t>
      </w:r>
      <w:proofErr w:type="spellEnd"/>
      <w:r>
        <w:rPr>
          <w:lang w:val="de-DE" w:eastAsia="de-DE"/>
        </w:rPr>
        <w:t xml:space="preserve">). </w:t>
      </w:r>
      <w:proofErr w:type="spellStart"/>
      <w:r>
        <w:rPr>
          <w:i/>
          <w:lang w:val="de-DE" w:eastAsia="de-DE"/>
        </w:rPr>
        <w:t>Detecting</w:t>
      </w:r>
      <w:proofErr w:type="spellEnd"/>
      <w:r>
        <w:rPr>
          <w:i/>
          <w:lang w:val="de-DE" w:eastAsia="de-DE"/>
        </w:rPr>
        <w:t xml:space="preserve"> </w:t>
      </w:r>
      <w:proofErr w:type="spellStart"/>
      <w:r>
        <w:rPr>
          <w:i/>
          <w:lang w:val="de-DE" w:eastAsia="de-DE"/>
        </w:rPr>
        <w:t>delays</w:t>
      </w:r>
      <w:proofErr w:type="spellEnd"/>
      <w:r>
        <w:rPr>
          <w:i/>
          <w:lang w:val="de-DE" w:eastAsia="de-DE"/>
        </w:rPr>
        <w:t xml:space="preserve"> in </w:t>
      </w:r>
      <w:proofErr w:type="spellStart"/>
      <w:r>
        <w:rPr>
          <w:i/>
          <w:lang w:val="de-DE" w:eastAsia="de-DE"/>
        </w:rPr>
        <w:t>motor</w:t>
      </w:r>
      <w:proofErr w:type="spellEnd"/>
      <w:r>
        <w:rPr>
          <w:i/>
          <w:lang w:val="de-DE" w:eastAsia="de-DE"/>
        </w:rPr>
        <w:t xml:space="preserve"> </w:t>
      </w:r>
      <w:proofErr w:type="spellStart"/>
      <w:r>
        <w:rPr>
          <w:i/>
          <w:lang w:val="de-DE" w:eastAsia="de-DE"/>
        </w:rPr>
        <w:t>skill</w:t>
      </w:r>
      <w:proofErr w:type="spellEnd"/>
      <w:r>
        <w:rPr>
          <w:i/>
          <w:lang w:val="de-DE" w:eastAsia="de-DE"/>
        </w:rPr>
        <w:t xml:space="preserve"> </w:t>
      </w:r>
      <w:proofErr w:type="spellStart"/>
      <w:r>
        <w:rPr>
          <w:i/>
          <w:lang w:val="de-DE" w:eastAsia="de-DE"/>
        </w:rPr>
        <w:t>development</w:t>
      </w:r>
      <w:proofErr w:type="spellEnd"/>
      <w:r>
        <w:rPr>
          <w:i/>
          <w:lang w:val="de-DE" w:eastAsia="de-DE"/>
        </w:rPr>
        <w:t xml:space="preserve"> </w:t>
      </w:r>
      <w:proofErr w:type="spellStart"/>
      <w:r>
        <w:rPr>
          <w:i/>
          <w:lang w:val="de-DE" w:eastAsia="de-DE"/>
        </w:rPr>
        <w:t>of</w:t>
      </w:r>
      <w:proofErr w:type="spellEnd"/>
      <w:r>
        <w:rPr>
          <w:i/>
          <w:lang w:val="de-DE" w:eastAsia="de-DE"/>
        </w:rPr>
        <w:t xml:space="preserve"> </w:t>
      </w:r>
      <w:proofErr w:type="spellStart"/>
      <w:r>
        <w:rPr>
          <w:i/>
          <w:lang w:val="de-DE" w:eastAsia="de-DE"/>
        </w:rPr>
        <w:t>children</w:t>
      </w:r>
      <w:proofErr w:type="spellEnd"/>
      <w:r>
        <w:rPr>
          <w:i/>
          <w:lang w:val="de-DE" w:eastAsia="de-DE"/>
        </w:rPr>
        <w:t xml:space="preserve"> </w:t>
      </w:r>
      <w:proofErr w:type="spellStart"/>
      <w:r>
        <w:rPr>
          <w:i/>
          <w:lang w:val="de-DE" w:eastAsia="de-DE"/>
        </w:rPr>
        <w:t>through</w:t>
      </w:r>
      <w:proofErr w:type="spellEnd"/>
      <w:r>
        <w:rPr>
          <w:i/>
          <w:lang w:val="de-DE" w:eastAsia="de-DE"/>
        </w:rPr>
        <w:t xml:space="preserve"> </w:t>
      </w:r>
      <w:proofErr w:type="spellStart"/>
      <w:r>
        <w:rPr>
          <w:i/>
          <w:lang w:val="de-DE" w:eastAsia="de-DE"/>
        </w:rPr>
        <w:t>data</w:t>
      </w:r>
      <w:proofErr w:type="spellEnd"/>
      <w:r>
        <w:rPr>
          <w:i/>
          <w:lang w:val="de-DE" w:eastAsia="de-DE"/>
        </w:rPr>
        <w:t xml:space="preserve"> </w:t>
      </w:r>
      <w:proofErr w:type="spellStart"/>
      <w:r>
        <w:rPr>
          <w:i/>
          <w:lang w:val="de-DE" w:eastAsia="de-DE"/>
        </w:rPr>
        <w:t>analysis</w:t>
      </w:r>
      <w:proofErr w:type="spellEnd"/>
      <w:r>
        <w:rPr>
          <w:i/>
          <w:lang w:val="de-DE" w:eastAsia="de-DE"/>
        </w:rPr>
        <w:t xml:space="preserve"> </w:t>
      </w:r>
      <w:proofErr w:type="spellStart"/>
      <w:r>
        <w:rPr>
          <w:i/>
          <w:lang w:val="de-DE" w:eastAsia="de-DE"/>
        </w:rPr>
        <w:t>of</w:t>
      </w:r>
      <w:proofErr w:type="spellEnd"/>
      <w:r>
        <w:rPr>
          <w:i/>
          <w:lang w:val="de-DE" w:eastAsia="de-DE"/>
        </w:rPr>
        <w:t xml:space="preserve"> a smart </w:t>
      </w:r>
      <w:proofErr w:type="spellStart"/>
      <w:r>
        <w:rPr>
          <w:i/>
          <w:lang w:val="de-DE" w:eastAsia="de-DE"/>
        </w:rPr>
        <w:t>play</w:t>
      </w:r>
      <w:proofErr w:type="spellEnd"/>
      <w:r>
        <w:rPr>
          <w:i/>
          <w:lang w:val="de-DE" w:eastAsia="de-DE"/>
        </w:rPr>
        <w:t xml:space="preserve"> </w:t>
      </w:r>
      <w:proofErr w:type="spellStart"/>
      <w:r>
        <w:rPr>
          <w:i/>
          <w:lang w:val="de-DE" w:eastAsia="de-DE"/>
        </w:rPr>
        <w:t>device</w:t>
      </w:r>
      <w:proofErr w:type="spellEnd"/>
      <w:r>
        <w:rPr>
          <w:i/>
          <w:lang w:val="de-DE" w:eastAsia="de-DE"/>
        </w:rPr>
        <w:t xml:space="preserve">. </w:t>
      </w:r>
      <w:proofErr w:type="spellStart"/>
      <w:r>
        <w:rPr>
          <w:lang w:val="de-DE" w:eastAsia="de-DE"/>
        </w:rPr>
        <w:t>Unknown</w:t>
      </w:r>
      <w:proofErr w:type="spellEnd"/>
      <w:r>
        <w:rPr>
          <w:lang w:val="de-DE" w:eastAsia="de-DE"/>
        </w:rPr>
        <w:t xml:space="preserve">. </w:t>
      </w:r>
      <w:r w:rsidRPr="003C6496">
        <w:rPr>
          <w:color w:val="000000" w:themeColor="text1"/>
          <w:lang w:eastAsia="nl-NL"/>
        </w:rPr>
        <w:t xml:space="preserve">Retrieved </w:t>
      </w:r>
      <w:r>
        <w:rPr>
          <w:color w:val="000000" w:themeColor="text1"/>
          <w:lang w:eastAsia="nl-NL"/>
        </w:rPr>
        <w:t>October</w:t>
      </w:r>
      <w:r w:rsidRPr="003C6496">
        <w:rPr>
          <w:color w:val="000000" w:themeColor="text1"/>
          <w:lang w:eastAsia="nl-NL"/>
        </w:rPr>
        <w:t xml:space="preserve"> 1</w:t>
      </w:r>
      <w:r>
        <w:rPr>
          <w:color w:val="000000" w:themeColor="text1"/>
          <w:lang w:eastAsia="nl-NL"/>
        </w:rPr>
        <w:t>1</w:t>
      </w:r>
      <w:r w:rsidRPr="003C6496">
        <w:rPr>
          <w:color w:val="000000" w:themeColor="text1"/>
          <w:lang w:eastAsia="nl-NL"/>
        </w:rPr>
        <w:t>, 2021,</w:t>
      </w:r>
      <w:r>
        <w:rPr>
          <w:color w:val="000000" w:themeColor="text1"/>
          <w:lang w:eastAsia="nl-NL"/>
        </w:rPr>
        <w:t xml:space="preserve"> from</w:t>
      </w:r>
      <w:bookmarkStart w:id="10" w:name="_GoBack"/>
      <w:bookmarkEnd w:id="10"/>
      <w:r w:rsidRPr="003C6496">
        <w:rPr>
          <w:color w:val="000000" w:themeColor="text1"/>
          <w:lang w:eastAsia="nl-NL"/>
        </w:rPr>
        <w:t xml:space="preserve"> </w:t>
      </w:r>
      <w:r>
        <w:rPr>
          <w:lang w:val="de-DE" w:eastAsia="de-DE"/>
        </w:rPr>
        <w:t xml:space="preserve"> </w:t>
      </w:r>
      <w:r w:rsidRPr="00084450">
        <w:rPr>
          <w:lang w:val="de-DE" w:eastAsia="de-DE"/>
        </w:rPr>
        <w:t>https://digitallifecentre.nl/redactie/resources/finalpaperfinal.pdf</w:t>
      </w:r>
    </w:p>
    <w:p w14:paraId="156604E0" w14:textId="77777777" w:rsidR="00B62918" w:rsidRPr="00E73B63" w:rsidRDefault="00B62918" w:rsidP="00E73B63">
      <w:pPr>
        <w:rPr>
          <w:rFonts w:eastAsia="Times New Roman"/>
          <w:color w:val="000000"/>
          <w:szCs w:val="20"/>
          <w:lang w:val="nl-NL" w:eastAsia="nl-NL"/>
        </w:rPr>
      </w:pPr>
      <w:proofErr w:type="spellStart"/>
      <w:r w:rsidRPr="00820AA1">
        <w:rPr>
          <w:rFonts w:eastAsia="Times New Roman"/>
          <w:szCs w:val="20"/>
          <w:lang w:val="nl-NL" w:eastAsia="nl-NL"/>
        </w:rPr>
        <w:t>Sia</w:t>
      </w:r>
      <w:proofErr w:type="spellEnd"/>
      <w:r w:rsidRPr="00820AA1">
        <w:rPr>
          <w:rFonts w:eastAsia="Times New Roman"/>
          <w:szCs w:val="20"/>
          <w:lang w:val="nl-NL" w:eastAsia="nl-NL"/>
        </w:rPr>
        <w:t>. (2019). </w:t>
      </w:r>
      <w:r w:rsidRPr="00E73B63">
        <w:rPr>
          <w:rFonts w:eastAsia="Times New Roman"/>
          <w:i/>
          <w:szCs w:val="20"/>
          <w:lang w:val="nl-NL" w:eastAsia="nl-NL"/>
        </w:rPr>
        <w:t>Aanvraagformulier RAAK-PRO Start (V)aardig -2018</w:t>
      </w:r>
      <w:r w:rsidRPr="00E73B63">
        <w:rPr>
          <w:rFonts w:eastAsia="Times New Roman"/>
          <w:szCs w:val="20"/>
          <w:lang w:val="nl-NL" w:eastAsia="nl-NL"/>
        </w:rPr>
        <w:t>. Nationaal Regieorgaan Praktijkgericht Onderzoek SIA</w:t>
      </w:r>
      <w:r w:rsidRPr="00E73B63">
        <w:rPr>
          <w:rFonts w:eastAsia="Times New Roman"/>
          <w:color w:val="000000"/>
          <w:szCs w:val="20"/>
          <w:lang w:val="nl-NL" w:eastAsia="nl-NL"/>
        </w:rPr>
        <w:t>.</w:t>
      </w:r>
    </w:p>
    <w:p w14:paraId="6CE9D031" w14:textId="250BE925" w:rsidR="00550EFC" w:rsidRPr="003C6496" w:rsidRDefault="00E73B63" w:rsidP="00550EFC">
      <w:pPr>
        <w:rPr>
          <w:rFonts w:ascii="Calibri" w:eastAsia="Times New Roman" w:hAnsi="Calibri" w:cs="Calibri"/>
          <w:color w:val="000000"/>
          <w:szCs w:val="20"/>
          <w:lang w:eastAsia="nl-NL"/>
        </w:rPr>
      </w:pPr>
      <w:proofErr w:type="spellStart"/>
      <w:r w:rsidRPr="00E73B63">
        <w:rPr>
          <w:rFonts w:ascii="Calibri" w:eastAsia="Times New Roman" w:hAnsi="Calibri" w:cs="Calibri"/>
          <w:color w:val="000000"/>
          <w:szCs w:val="20"/>
          <w:lang w:eastAsia="nl-NL"/>
        </w:rPr>
        <w:t>Schonig</w:t>
      </w:r>
      <w:proofErr w:type="spellEnd"/>
      <w:r w:rsidRPr="00E73B63">
        <w:rPr>
          <w:rFonts w:ascii="Calibri" w:eastAsia="Times New Roman" w:hAnsi="Calibri" w:cs="Calibri"/>
          <w:color w:val="000000"/>
          <w:szCs w:val="20"/>
          <w:lang w:eastAsia="nl-NL"/>
        </w:rPr>
        <w:t xml:space="preserve">, S., </w:t>
      </w:r>
      <w:proofErr w:type="spellStart"/>
      <w:r w:rsidRPr="00E73B63">
        <w:rPr>
          <w:rFonts w:ascii="Calibri" w:eastAsia="Times New Roman" w:hAnsi="Calibri" w:cs="Calibri"/>
          <w:color w:val="000000"/>
          <w:szCs w:val="20"/>
          <w:lang w:eastAsia="nl-NL"/>
        </w:rPr>
        <w:t>Jasinski</w:t>
      </w:r>
      <w:proofErr w:type="spellEnd"/>
      <w:r w:rsidRPr="00E73B63">
        <w:rPr>
          <w:rFonts w:ascii="Calibri" w:eastAsia="Times New Roman" w:hAnsi="Calibri" w:cs="Calibri"/>
          <w:color w:val="000000"/>
          <w:szCs w:val="20"/>
          <w:lang w:eastAsia="nl-NL"/>
        </w:rPr>
        <w:t>, R., Ackermann, L., &amp; Jablonski, S. (2018, January). </w:t>
      </w:r>
      <w:r w:rsidRPr="00E73B63">
        <w:rPr>
          <w:rFonts w:ascii="Calibri" w:eastAsia="Times New Roman" w:hAnsi="Calibri" w:cs="Calibri"/>
          <w:i/>
          <w:iCs/>
          <w:color w:val="000000"/>
          <w:szCs w:val="20"/>
          <w:lang w:eastAsia="nl-NL"/>
        </w:rPr>
        <w:t xml:space="preserve">Deep Learning Process Prediction with Discrete and Continuous </w:t>
      </w:r>
      <w:proofErr w:type="spellStart"/>
      <w:r w:rsidRPr="00E73B63">
        <w:rPr>
          <w:rFonts w:ascii="Calibri" w:eastAsia="Times New Roman" w:hAnsi="Calibri" w:cs="Calibri"/>
          <w:i/>
          <w:iCs/>
          <w:color w:val="000000"/>
          <w:szCs w:val="20"/>
          <w:lang w:eastAsia="nl-NL"/>
        </w:rPr>
        <w:t>DataFeatures</w:t>
      </w:r>
      <w:proofErr w:type="spellEnd"/>
      <w:r w:rsidRPr="00E73B63">
        <w:rPr>
          <w:rFonts w:ascii="Calibri" w:eastAsia="Times New Roman" w:hAnsi="Calibri" w:cs="Calibri"/>
          <w:color w:val="000000"/>
          <w:szCs w:val="20"/>
          <w:lang w:eastAsia="nl-NL"/>
        </w:rPr>
        <w:t xml:space="preserve">. ResearchGate. </w:t>
      </w:r>
      <w:r w:rsidR="00E936B4">
        <w:rPr>
          <w:rFonts w:ascii="Calibri" w:eastAsia="Times New Roman" w:hAnsi="Calibri" w:cs="Calibri"/>
          <w:color w:val="000000"/>
          <w:szCs w:val="20"/>
          <w:lang w:eastAsia="nl-NL"/>
        </w:rPr>
        <w:t xml:space="preserve">Retrieved December 17, 2021, from </w:t>
      </w:r>
      <w:r w:rsidR="005E190E" w:rsidRPr="005E190E">
        <w:rPr>
          <w:rFonts w:ascii="Calibri" w:eastAsia="Times New Roman" w:hAnsi="Calibri" w:cs="Calibri"/>
          <w:color w:val="000000"/>
          <w:szCs w:val="20"/>
          <w:lang w:eastAsia="nl-NL"/>
        </w:rPr>
        <w:t>https://doi.org/10.5220/0006772003140319</w:t>
      </w:r>
    </w:p>
    <w:p w14:paraId="1142874C" w14:textId="141D0FA9" w:rsidR="000A54B3" w:rsidRPr="000A54B3" w:rsidRDefault="000A54B3" w:rsidP="00E73B63">
      <w:r w:rsidRPr="000A54B3">
        <w:t xml:space="preserve">Wang, H., Chen, Y., Liu, J., Sun, H., &amp; Gao, W. (2020). </w:t>
      </w:r>
      <w:r w:rsidRPr="00AD2DC3">
        <w:rPr>
          <w:i/>
        </w:rPr>
        <w:t>A Follow-Up Study of Motor Skill Development and Its Determinants in Preschool Children from Middle-Income Family</w:t>
      </w:r>
      <w:r w:rsidRPr="000A54B3">
        <w:t>.</w:t>
      </w:r>
      <w:r w:rsidRPr="4A187D74">
        <w:rPr>
          <w:rStyle w:val="apple-converted-space"/>
          <w:rFonts w:ascii="Calibri" w:hAnsi="Calibri" w:cs="Calibri"/>
          <w:color w:val="000000" w:themeColor="text1"/>
        </w:rPr>
        <w:t> </w:t>
      </w:r>
      <w:r w:rsidRPr="00AD2DC3">
        <w:t>BioMed Research International</w:t>
      </w:r>
      <w:r>
        <w:t>,</w:t>
      </w:r>
      <w:r w:rsidRPr="4A187D74">
        <w:rPr>
          <w:rStyle w:val="apple-converted-space"/>
          <w:rFonts w:ascii="Calibri" w:hAnsi="Calibri" w:cs="Calibri"/>
          <w:color w:val="000000" w:themeColor="text1"/>
        </w:rPr>
        <w:t> </w:t>
      </w:r>
      <w:r w:rsidRPr="00AD2DC3">
        <w:t>2020</w:t>
      </w:r>
      <w:r>
        <w:t xml:space="preserve">, 1–13. </w:t>
      </w:r>
      <w:r w:rsidR="00E936B4">
        <w:t xml:space="preserve">Retrieved </w:t>
      </w:r>
      <w:r w:rsidR="00483ADA">
        <w:t xml:space="preserve">December 1, 2021, from </w:t>
      </w:r>
      <w:r>
        <w:t>https://doi.org/10.1155/2020/6639341</w:t>
      </w:r>
    </w:p>
    <w:p w14:paraId="420C2F52" w14:textId="4D4F950E" w:rsidR="48E944AF" w:rsidRDefault="00D86F64" w:rsidP="001472AD">
      <w:pPr>
        <w:spacing w:before="0" w:after="0" w:line="276" w:lineRule="auto"/>
        <w:rPr>
          <w:rFonts w:eastAsia="Times New Roman"/>
          <w:lang w:val="de-DE" w:eastAsia="de-DE"/>
        </w:rPr>
      </w:pPr>
      <w:r w:rsidRPr="7771474C">
        <w:rPr>
          <w:rFonts w:ascii="Calibri" w:eastAsia="Times New Roman" w:hAnsi="Calibri" w:cs="Calibri"/>
          <w:color w:val="000000" w:themeColor="text1"/>
          <w:lang w:eastAsia="nl-NL"/>
        </w:rPr>
        <w:t xml:space="preserve">Zhang, S., Li, X., </w:t>
      </w:r>
      <w:proofErr w:type="spellStart"/>
      <w:r w:rsidRPr="7771474C">
        <w:rPr>
          <w:rFonts w:ascii="Calibri" w:eastAsia="Times New Roman" w:hAnsi="Calibri" w:cs="Calibri"/>
          <w:color w:val="000000" w:themeColor="text1"/>
          <w:lang w:eastAsia="nl-NL"/>
        </w:rPr>
        <w:t>Zong</w:t>
      </w:r>
      <w:proofErr w:type="spellEnd"/>
      <w:r w:rsidRPr="7771474C">
        <w:rPr>
          <w:rFonts w:ascii="Calibri" w:eastAsia="Times New Roman" w:hAnsi="Calibri" w:cs="Calibri"/>
          <w:color w:val="000000" w:themeColor="text1"/>
          <w:lang w:eastAsia="nl-NL"/>
        </w:rPr>
        <w:t xml:space="preserve">, M., Zhu, X., &amp; Wang, R. (2018). </w:t>
      </w:r>
      <w:r w:rsidRPr="00AD2DC3">
        <w:rPr>
          <w:rFonts w:ascii="Calibri" w:eastAsia="Times New Roman" w:hAnsi="Calibri" w:cs="Calibri"/>
          <w:i/>
          <w:color w:val="000000" w:themeColor="text1"/>
          <w:lang w:eastAsia="nl-NL"/>
        </w:rPr>
        <w:t xml:space="preserve">Efficient </w:t>
      </w:r>
      <w:proofErr w:type="spellStart"/>
      <w:r w:rsidRPr="00AD2DC3">
        <w:rPr>
          <w:rFonts w:ascii="Calibri" w:eastAsia="Times New Roman" w:hAnsi="Calibri" w:cs="Calibri"/>
          <w:i/>
          <w:color w:val="000000" w:themeColor="text1"/>
          <w:lang w:eastAsia="nl-NL"/>
        </w:rPr>
        <w:t>kNN</w:t>
      </w:r>
      <w:proofErr w:type="spellEnd"/>
      <w:r w:rsidRPr="00AD2DC3">
        <w:rPr>
          <w:rFonts w:ascii="Calibri" w:eastAsia="Times New Roman" w:hAnsi="Calibri" w:cs="Calibri"/>
          <w:i/>
          <w:color w:val="000000" w:themeColor="text1"/>
          <w:lang w:eastAsia="nl-NL"/>
        </w:rPr>
        <w:t xml:space="preserve"> Classification </w:t>
      </w:r>
      <w:r w:rsidR="005E190E" w:rsidRPr="00AD2DC3">
        <w:rPr>
          <w:rFonts w:ascii="Calibri" w:eastAsia="Times New Roman" w:hAnsi="Calibri" w:cs="Calibri"/>
          <w:i/>
          <w:color w:val="000000" w:themeColor="text1"/>
          <w:lang w:eastAsia="nl-NL"/>
        </w:rPr>
        <w:t>with</w:t>
      </w:r>
      <w:r w:rsidRPr="00AD2DC3">
        <w:rPr>
          <w:rFonts w:ascii="Calibri" w:eastAsia="Times New Roman" w:hAnsi="Calibri" w:cs="Calibri"/>
          <w:i/>
          <w:color w:val="000000" w:themeColor="text1"/>
          <w:lang w:eastAsia="nl-NL"/>
        </w:rPr>
        <w:t xml:space="preserve"> Different Numbers of Nearest Neighbors.</w:t>
      </w:r>
      <w:r w:rsidRPr="7771474C">
        <w:rPr>
          <w:rFonts w:ascii="Calibri" w:eastAsia="Times New Roman" w:hAnsi="Calibri" w:cs="Calibri"/>
          <w:color w:val="000000" w:themeColor="text1"/>
          <w:lang w:eastAsia="nl-NL"/>
        </w:rPr>
        <w:t xml:space="preserve"> IEEE Transactions on Neural Networks and Learning Systems, 29(5), 1774–1785. </w:t>
      </w:r>
      <w:r w:rsidR="00483ADA" w:rsidRPr="7771474C">
        <w:rPr>
          <w:rFonts w:ascii="Calibri" w:eastAsia="Times New Roman" w:hAnsi="Calibri" w:cs="Calibri"/>
          <w:color w:val="000000" w:themeColor="text1"/>
          <w:lang w:eastAsia="nl-NL"/>
        </w:rPr>
        <w:t xml:space="preserve">Retrieved December 2, 2021, from </w:t>
      </w:r>
      <w:hyperlink r:id="rId21" w:history="1">
        <w:r w:rsidR="006D7488" w:rsidRPr="7771474C">
          <w:rPr>
            <w:rStyle w:val="Hyperlink"/>
            <w:rFonts w:ascii="Calibri" w:eastAsia="Times New Roman" w:hAnsi="Calibri" w:cs="Calibri"/>
            <w:lang w:eastAsia="nl-NL"/>
          </w:rPr>
          <w:t>https://doi.org/10.1109/tnnls.2017.2673241</w:t>
        </w:r>
      </w:hyperlink>
    </w:p>
    <w:p w14:paraId="179D8AB7" w14:textId="23FED051" w:rsidR="00ED305E" w:rsidRPr="009A5211" w:rsidRDefault="00ED305E" w:rsidP="5E5E91FF">
      <w:pPr>
        <w:spacing w:before="0" w:after="0" w:line="276" w:lineRule="auto"/>
      </w:pPr>
    </w:p>
    <w:sectPr w:rsidR="00ED305E" w:rsidRPr="009A5211" w:rsidSect="00124802">
      <w:footerReference w:type="even" r:id="rId22"/>
      <w:footerReference w:type="default" r:id="rId23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9693E" w14:textId="77777777" w:rsidR="00DB7972" w:rsidRDefault="00DB7972" w:rsidP="00124802">
      <w:pPr>
        <w:spacing w:before="0" w:after="0" w:line="240" w:lineRule="auto"/>
      </w:pPr>
      <w:r>
        <w:separator/>
      </w:r>
    </w:p>
  </w:endnote>
  <w:endnote w:type="continuationSeparator" w:id="0">
    <w:p w14:paraId="50981D04" w14:textId="77777777" w:rsidR="00DB7972" w:rsidRDefault="00DB7972" w:rsidP="00124802">
      <w:pPr>
        <w:spacing w:before="0" w:after="0" w:line="240" w:lineRule="auto"/>
      </w:pPr>
      <w:r>
        <w:continuationSeparator/>
      </w:r>
    </w:p>
  </w:endnote>
  <w:endnote w:type="continuationNotice" w:id="1">
    <w:p w14:paraId="26BC3138" w14:textId="77777777" w:rsidR="00DB7972" w:rsidRDefault="00DB797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287942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A3C0167" w14:textId="7B46AC92" w:rsidR="00124802" w:rsidRDefault="00124802" w:rsidP="004C6A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65D227" w14:textId="77777777" w:rsidR="00124802" w:rsidRDefault="00124802" w:rsidP="001248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38193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F6419A" w14:textId="34E6A33B" w:rsidR="00124802" w:rsidRDefault="00124802" w:rsidP="004C6A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CE309A8" w14:textId="77777777" w:rsidR="00124802" w:rsidRDefault="00124802" w:rsidP="001248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719C1" w14:textId="77777777" w:rsidR="00DB7972" w:rsidRDefault="00DB7972" w:rsidP="00124802">
      <w:pPr>
        <w:spacing w:before="0" w:after="0" w:line="240" w:lineRule="auto"/>
      </w:pPr>
      <w:r>
        <w:separator/>
      </w:r>
    </w:p>
  </w:footnote>
  <w:footnote w:type="continuationSeparator" w:id="0">
    <w:p w14:paraId="1FA59AA3" w14:textId="77777777" w:rsidR="00DB7972" w:rsidRDefault="00DB7972" w:rsidP="00124802">
      <w:pPr>
        <w:spacing w:before="0" w:after="0" w:line="240" w:lineRule="auto"/>
      </w:pPr>
      <w:r>
        <w:continuationSeparator/>
      </w:r>
    </w:p>
  </w:footnote>
  <w:footnote w:type="continuationNotice" w:id="1">
    <w:p w14:paraId="7C8EDCCC" w14:textId="77777777" w:rsidR="00DB7972" w:rsidRDefault="00DB7972">
      <w:pPr>
        <w:spacing w:before="0"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ParagraphRange paragraphId="1935008787" textId="1983063665" start="404" length="6" invalidationStart="404" invalidationLength="6" id="Ff0WyKeM"/>
    <int:WordHash hashCode="Yv+wI4rFTn5bCT" id="5glxUp+z"/>
    <int:WordHash hashCode="aAFhQu26wsD4FD" id="d1rWjnek"/>
  </int:Manifest>
  <int:Observations>
    <int:Content id="Ff0WyKeM">
      <int:Rejection type="LegacyProofing"/>
    </int:Content>
    <int:Content id="5glxUp+z">
      <int:Rejection type="LegacyProofing"/>
    </int:Content>
    <int:Content id="d1rWjne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2BCB7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004D22"/>
    <w:multiLevelType w:val="hybridMultilevel"/>
    <w:tmpl w:val="FFFFFFFF"/>
    <w:lvl w:ilvl="0" w:tplc="876CD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B269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026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923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F0F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E43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01F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AE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1E6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8797F"/>
    <w:multiLevelType w:val="hybridMultilevel"/>
    <w:tmpl w:val="FFFFFFFF"/>
    <w:lvl w:ilvl="0" w:tplc="83EC8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80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889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FA8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9EB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D69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302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C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C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400C4"/>
    <w:multiLevelType w:val="hybridMultilevel"/>
    <w:tmpl w:val="0218AE7A"/>
    <w:lvl w:ilvl="0" w:tplc="32B21E04">
      <w:numFmt w:val="none"/>
      <w:lvlText w:val=""/>
      <w:lvlJc w:val="left"/>
      <w:pPr>
        <w:tabs>
          <w:tab w:val="num" w:pos="360"/>
        </w:tabs>
      </w:pPr>
    </w:lvl>
    <w:lvl w:ilvl="1" w:tplc="D2E0778C">
      <w:start w:val="1"/>
      <w:numFmt w:val="lowerLetter"/>
      <w:lvlText w:val="%2."/>
      <w:lvlJc w:val="left"/>
      <w:pPr>
        <w:ind w:left="1440" w:hanging="360"/>
      </w:pPr>
    </w:lvl>
    <w:lvl w:ilvl="2" w:tplc="C4A812EE">
      <w:start w:val="1"/>
      <w:numFmt w:val="lowerRoman"/>
      <w:lvlText w:val="%3."/>
      <w:lvlJc w:val="right"/>
      <w:pPr>
        <w:ind w:left="2160" w:hanging="180"/>
      </w:pPr>
    </w:lvl>
    <w:lvl w:ilvl="3" w:tplc="AC024366">
      <w:start w:val="1"/>
      <w:numFmt w:val="decimal"/>
      <w:lvlText w:val="%4."/>
      <w:lvlJc w:val="left"/>
      <w:pPr>
        <w:ind w:left="2880" w:hanging="360"/>
      </w:pPr>
    </w:lvl>
    <w:lvl w:ilvl="4" w:tplc="F56A8AAA">
      <w:start w:val="1"/>
      <w:numFmt w:val="lowerLetter"/>
      <w:lvlText w:val="%5."/>
      <w:lvlJc w:val="left"/>
      <w:pPr>
        <w:ind w:left="3600" w:hanging="360"/>
      </w:pPr>
    </w:lvl>
    <w:lvl w:ilvl="5" w:tplc="2732EDD4">
      <w:start w:val="1"/>
      <w:numFmt w:val="lowerRoman"/>
      <w:lvlText w:val="%6."/>
      <w:lvlJc w:val="right"/>
      <w:pPr>
        <w:ind w:left="4320" w:hanging="180"/>
      </w:pPr>
    </w:lvl>
    <w:lvl w:ilvl="6" w:tplc="99783872">
      <w:start w:val="1"/>
      <w:numFmt w:val="decimal"/>
      <w:lvlText w:val="%7."/>
      <w:lvlJc w:val="left"/>
      <w:pPr>
        <w:ind w:left="5040" w:hanging="360"/>
      </w:pPr>
    </w:lvl>
    <w:lvl w:ilvl="7" w:tplc="B9C68026">
      <w:start w:val="1"/>
      <w:numFmt w:val="lowerLetter"/>
      <w:lvlText w:val="%8."/>
      <w:lvlJc w:val="left"/>
      <w:pPr>
        <w:ind w:left="5760" w:hanging="360"/>
      </w:pPr>
    </w:lvl>
    <w:lvl w:ilvl="8" w:tplc="C8C023C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73C54"/>
    <w:multiLevelType w:val="hybridMultilevel"/>
    <w:tmpl w:val="3D683908"/>
    <w:lvl w:ilvl="0" w:tplc="5E2E7F1C">
      <w:start w:val="1"/>
      <w:numFmt w:val="decimal"/>
      <w:lvlText w:val="%1."/>
      <w:lvlJc w:val="left"/>
      <w:pPr>
        <w:ind w:left="720" w:hanging="360"/>
      </w:pPr>
    </w:lvl>
    <w:lvl w:ilvl="1" w:tplc="D8D2758A">
      <w:start w:val="1"/>
      <w:numFmt w:val="lowerLetter"/>
      <w:lvlText w:val="%2."/>
      <w:lvlJc w:val="left"/>
      <w:pPr>
        <w:ind w:left="1440" w:hanging="360"/>
      </w:pPr>
    </w:lvl>
    <w:lvl w:ilvl="2" w:tplc="89E45DEE">
      <w:start w:val="1"/>
      <w:numFmt w:val="lowerRoman"/>
      <w:lvlText w:val="%3."/>
      <w:lvlJc w:val="right"/>
      <w:pPr>
        <w:ind w:left="2160" w:hanging="180"/>
      </w:pPr>
    </w:lvl>
    <w:lvl w:ilvl="3" w:tplc="CE9E03E6">
      <w:start w:val="1"/>
      <w:numFmt w:val="decimal"/>
      <w:lvlText w:val="%4."/>
      <w:lvlJc w:val="left"/>
      <w:pPr>
        <w:ind w:left="2880" w:hanging="360"/>
      </w:pPr>
    </w:lvl>
    <w:lvl w:ilvl="4" w:tplc="0186CB76">
      <w:start w:val="1"/>
      <w:numFmt w:val="lowerLetter"/>
      <w:lvlText w:val="%5."/>
      <w:lvlJc w:val="left"/>
      <w:pPr>
        <w:ind w:left="3600" w:hanging="360"/>
      </w:pPr>
    </w:lvl>
    <w:lvl w:ilvl="5" w:tplc="1D3ABB4C">
      <w:start w:val="1"/>
      <w:numFmt w:val="lowerRoman"/>
      <w:lvlText w:val="%6."/>
      <w:lvlJc w:val="right"/>
      <w:pPr>
        <w:ind w:left="4320" w:hanging="180"/>
      </w:pPr>
    </w:lvl>
    <w:lvl w:ilvl="6" w:tplc="CDC0D5CC">
      <w:start w:val="1"/>
      <w:numFmt w:val="decimal"/>
      <w:lvlText w:val="%7."/>
      <w:lvlJc w:val="left"/>
      <w:pPr>
        <w:ind w:left="5040" w:hanging="360"/>
      </w:pPr>
    </w:lvl>
    <w:lvl w:ilvl="7" w:tplc="8DD0C89A">
      <w:start w:val="1"/>
      <w:numFmt w:val="lowerLetter"/>
      <w:lvlText w:val="%8."/>
      <w:lvlJc w:val="left"/>
      <w:pPr>
        <w:ind w:left="5760" w:hanging="360"/>
      </w:pPr>
    </w:lvl>
    <w:lvl w:ilvl="8" w:tplc="4D3083D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90822"/>
    <w:multiLevelType w:val="hybridMultilevel"/>
    <w:tmpl w:val="FFFFFFFF"/>
    <w:lvl w:ilvl="0" w:tplc="684ED6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146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B8A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A7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B08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AD7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40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8E8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74C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C13C2"/>
    <w:multiLevelType w:val="hybridMultilevel"/>
    <w:tmpl w:val="5238A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65216"/>
    <w:multiLevelType w:val="hybridMultilevel"/>
    <w:tmpl w:val="A03EE60A"/>
    <w:lvl w:ilvl="0" w:tplc="895CF0E0">
      <w:start w:val="1"/>
      <w:numFmt w:val="decimal"/>
      <w:lvlText w:val="%1."/>
      <w:lvlJc w:val="left"/>
      <w:pPr>
        <w:ind w:left="720" w:hanging="360"/>
      </w:pPr>
    </w:lvl>
    <w:lvl w:ilvl="1" w:tplc="5144032E">
      <w:start w:val="1"/>
      <w:numFmt w:val="lowerLetter"/>
      <w:lvlText w:val="%2."/>
      <w:lvlJc w:val="left"/>
      <w:pPr>
        <w:ind w:left="1440" w:hanging="360"/>
      </w:pPr>
    </w:lvl>
    <w:lvl w:ilvl="2" w:tplc="6FD6D6D4">
      <w:start w:val="1"/>
      <w:numFmt w:val="lowerRoman"/>
      <w:lvlText w:val="%3."/>
      <w:lvlJc w:val="right"/>
      <w:pPr>
        <w:ind w:left="2160" w:hanging="180"/>
      </w:pPr>
    </w:lvl>
    <w:lvl w:ilvl="3" w:tplc="1612F030">
      <w:start w:val="1"/>
      <w:numFmt w:val="decimal"/>
      <w:lvlText w:val="%4."/>
      <w:lvlJc w:val="left"/>
      <w:pPr>
        <w:ind w:left="2880" w:hanging="360"/>
      </w:pPr>
    </w:lvl>
    <w:lvl w:ilvl="4" w:tplc="1E420CD0">
      <w:start w:val="1"/>
      <w:numFmt w:val="lowerLetter"/>
      <w:lvlText w:val="%5."/>
      <w:lvlJc w:val="left"/>
      <w:pPr>
        <w:ind w:left="3600" w:hanging="360"/>
      </w:pPr>
    </w:lvl>
    <w:lvl w:ilvl="5" w:tplc="EE9C8A8A">
      <w:start w:val="1"/>
      <w:numFmt w:val="lowerRoman"/>
      <w:lvlText w:val="%6."/>
      <w:lvlJc w:val="right"/>
      <w:pPr>
        <w:ind w:left="4320" w:hanging="180"/>
      </w:pPr>
    </w:lvl>
    <w:lvl w:ilvl="6" w:tplc="30466456">
      <w:start w:val="1"/>
      <w:numFmt w:val="decimal"/>
      <w:lvlText w:val="%7."/>
      <w:lvlJc w:val="left"/>
      <w:pPr>
        <w:ind w:left="5040" w:hanging="360"/>
      </w:pPr>
    </w:lvl>
    <w:lvl w:ilvl="7" w:tplc="D2EC5666">
      <w:start w:val="1"/>
      <w:numFmt w:val="lowerLetter"/>
      <w:lvlText w:val="%8."/>
      <w:lvlJc w:val="left"/>
      <w:pPr>
        <w:ind w:left="5760" w:hanging="360"/>
      </w:pPr>
    </w:lvl>
    <w:lvl w:ilvl="8" w:tplc="0A9C5A3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66952"/>
    <w:multiLevelType w:val="hybridMultilevel"/>
    <w:tmpl w:val="FFFFFFFF"/>
    <w:lvl w:ilvl="0" w:tplc="750E0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A0A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27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4C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E40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C88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8B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B4A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148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B17B9"/>
    <w:multiLevelType w:val="hybridMultilevel"/>
    <w:tmpl w:val="72F20B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37FBA"/>
    <w:multiLevelType w:val="hybridMultilevel"/>
    <w:tmpl w:val="9CB2EE16"/>
    <w:lvl w:ilvl="0" w:tplc="8234A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A5765"/>
    <w:multiLevelType w:val="hybridMultilevel"/>
    <w:tmpl w:val="E8A8FA1A"/>
    <w:lvl w:ilvl="0" w:tplc="59544A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502C72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0C247F5"/>
    <w:multiLevelType w:val="hybridMultilevel"/>
    <w:tmpl w:val="FFFFFFFF"/>
    <w:lvl w:ilvl="0" w:tplc="95903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78AE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BA3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B05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70E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4C9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6F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CC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C0D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5774B"/>
    <w:multiLevelType w:val="hybridMultilevel"/>
    <w:tmpl w:val="FFFFFFFF"/>
    <w:lvl w:ilvl="0" w:tplc="7166E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1A14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BC1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EB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7CEC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C0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8C4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CEE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0F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71402"/>
    <w:multiLevelType w:val="hybridMultilevel"/>
    <w:tmpl w:val="FFFFFFFF"/>
    <w:lvl w:ilvl="0" w:tplc="6EAE8D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BF60C5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168851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7DAC26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EA614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B9869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7A4538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D8EE5E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F4044B"/>
    <w:multiLevelType w:val="hybridMultilevel"/>
    <w:tmpl w:val="FFFFFFFF"/>
    <w:lvl w:ilvl="0" w:tplc="B66E2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40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0C04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86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B82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CCD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E689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C467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70BA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A194A"/>
    <w:multiLevelType w:val="hybridMultilevel"/>
    <w:tmpl w:val="E0083ADA"/>
    <w:lvl w:ilvl="0" w:tplc="522E0A9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EA6586"/>
    <w:multiLevelType w:val="hybridMultilevel"/>
    <w:tmpl w:val="FFFFFFFF"/>
    <w:lvl w:ilvl="0" w:tplc="17488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4E34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187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4E1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9F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8CA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A0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8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58F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F24084"/>
    <w:multiLevelType w:val="hybridMultilevel"/>
    <w:tmpl w:val="FFFFFFFF"/>
    <w:lvl w:ilvl="0" w:tplc="81BC8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4C7B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EA1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E4C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0E5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B4E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84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6A2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EE0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080049"/>
    <w:multiLevelType w:val="hybridMultilevel"/>
    <w:tmpl w:val="61B0127E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67096"/>
    <w:multiLevelType w:val="multilevel"/>
    <w:tmpl w:val="D98C6D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E7B5393"/>
    <w:multiLevelType w:val="hybridMultilevel"/>
    <w:tmpl w:val="2D428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702C9"/>
    <w:multiLevelType w:val="hybridMultilevel"/>
    <w:tmpl w:val="EB94393E"/>
    <w:lvl w:ilvl="0" w:tplc="F40E47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450D2"/>
    <w:multiLevelType w:val="hybridMultilevel"/>
    <w:tmpl w:val="FFFFFFFF"/>
    <w:lvl w:ilvl="0" w:tplc="810C0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A4F4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5C8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CA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D46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CCE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847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E4D3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A1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D77EF5"/>
    <w:multiLevelType w:val="hybridMultilevel"/>
    <w:tmpl w:val="FFFFFFFF"/>
    <w:lvl w:ilvl="0" w:tplc="836AE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62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7CB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242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F43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6A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67F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4B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5EDF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AA0F01"/>
    <w:multiLevelType w:val="hybridMultilevel"/>
    <w:tmpl w:val="FFFFFFFF"/>
    <w:lvl w:ilvl="0" w:tplc="79CE3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301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8E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3AE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88F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18B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36A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66C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060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F5755"/>
    <w:multiLevelType w:val="hybridMultilevel"/>
    <w:tmpl w:val="FCEE0298"/>
    <w:lvl w:ilvl="0" w:tplc="F6B89418">
      <w:numFmt w:val="none"/>
      <w:lvlText w:val=""/>
      <w:lvlJc w:val="left"/>
      <w:pPr>
        <w:tabs>
          <w:tab w:val="num" w:pos="360"/>
        </w:tabs>
      </w:pPr>
    </w:lvl>
    <w:lvl w:ilvl="1" w:tplc="027A6990">
      <w:start w:val="1"/>
      <w:numFmt w:val="lowerLetter"/>
      <w:lvlText w:val="%2."/>
      <w:lvlJc w:val="left"/>
      <w:pPr>
        <w:ind w:left="1440" w:hanging="360"/>
      </w:pPr>
    </w:lvl>
    <w:lvl w:ilvl="2" w:tplc="2F44A34C">
      <w:start w:val="1"/>
      <w:numFmt w:val="lowerRoman"/>
      <w:lvlText w:val="%3."/>
      <w:lvlJc w:val="right"/>
      <w:pPr>
        <w:ind w:left="2160" w:hanging="180"/>
      </w:pPr>
    </w:lvl>
    <w:lvl w:ilvl="3" w:tplc="2A0ECCF8">
      <w:start w:val="1"/>
      <w:numFmt w:val="decimal"/>
      <w:lvlText w:val="%4."/>
      <w:lvlJc w:val="left"/>
      <w:pPr>
        <w:ind w:left="2880" w:hanging="360"/>
      </w:pPr>
    </w:lvl>
    <w:lvl w:ilvl="4" w:tplc="F6CC7F7A">
      <w:start w:val="1"/>
      <w:numFmt w:val="lowerLetter"/>
      <w:lvlText w:val="%5."/>
      <w:lvlJc w:val="left"/>
      <w:pPr>
        <w:ind w:left="3600" w:hanging="360"/>
      </w:pPr>
    </w:lvl>
    <w:lvl w:ilvl="5" w:tplc="05F024F8">
      <w:start w:val="1"/>
      <w:numFmt w:val="lowerRoman"/>
      <w:lvlText w:val="%6."/>
      <w:lvlJc w:val="right"/>
      <w:pPr>
        <w:ind w:left="4320" w:hanging="180"/>
      </w:pPr>
    </w:lvl>
    <w:lvl w:ilvl="6" w:tplc="A1387CE0">
      <w:start w:val="1"/>
      <w:numFmt w:val="decimal"/>
      <w:lvlText w:val="%7."/>
      <w:lvlJc w:val="left"/>
      <w:pPr>
        <w:ind w:left="5040" w:hanging="360"/>
      </w:pPr>
    </w:lvl>
    <w:lvl w:ilvl="7" w:tplc="0DC8F768">
      <w:start w:val="1"/>
      <w:numFmt w:val="lowerLetter"/>
      <w:lvlText w:val="%8."/>
      <w:lvlJc w:val="left"/>
      <w:pPr>
        <w:ind w:left="5760" w:hanging="360"/>
      </w:pPr>
    </w:lvl>
    <w:lvl w:ilvl="8" w:tplc="E94816D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005FB"/>
    <w:multiLevelType w:val="hybridMultilevel"/>
    <w:tmpl w:val="18FAA630"/>
    <w:lvl w:ilvl="0" w:tplc="F9DAB520">
      <w:start w:val="1"/>
      <w:numFmt w:val="decimal"/>
      <w:lvlText w:val="%1."/>
      <w:lvlJc w:val="left"/>
      <w:pPr>
        <w:ind w:left="720" w:hanging="360"/>
      </w:pPr>
    </w:lvl>
    <w:lvl w:ilvl="1" w:tplc="3F82BE7E">
      <w:start w:val="1"/>
      <w:numFmt w:val="lowerLetter"/>
      <w:lvlText w:val="%2."/>
      <w:lvlJc w:val="left"/>
      <w:pPr>
        <w:ind w:left="1440" w:hanging="360"/>
      </w:pPr>
    </w:lvl>
    <w:lvl w:ilvl="2" w:tplc="6FBC116E">
      <w:start w:val="1"/>
      <w:numFmt w:val="lowerRoman"/>
      <w:lvlText w:val="%3."/>
      <w:lvlJc w:val="right"/>
      <w:pPr>
        <w:ind w:left="2160" w:hanging="180"/>
      </w:pPr>
    </w:lvl>
    <w:lvl w:ilvl="3" w:tplc="F71ECDBA">
      <w:start w:val="1"/>
      <w:numFmt w:val="decimal"/>
      <w:lvlText w:val="%4."/>
      <w:lvlJc w:val="left"/>
      <w:pPr>
        <w:ind w:left="2880" w:hanging="360"/>
      </w:pPr>
    </w:lvl>
    <w:lvl w:ilvl="4" w:tplc="0E645010">
      <w:start w:val="1"/>
      <w:numFmt w:val="lowerLetter"/>
      <w:lvlText w:val="%5."/>
      <w:lvlJc w:val="left"/>
      <w:pPr>
        <w:ind w:left="3600" w:hanging="360"/>
      </w:pPr>
    </w:lvl>
    <w:lvl w:ilvl="5" w:tplc="EEA014AC">
      <w:start w:val="1"/>
      <w:numFmt w:val="lowerRoman"/>
      <w:lvlText w:val="%6."/>
      <w:lvlJc w:val="right"/>
      <w:pPr>
        <w:ind w:left="4320" w:hanging="180"/>
      </w:pPr>
    </w:lvl>
    <w:lvl w:ilvl="6" w:tplc="6EF29A24">
      <w:start w:val="1"/>
      <w:numFmt w:val="decimal"/>
      <w:lvlText w:val="%7."/>
      <w:lvlJc w:val="left"/>
      <w:pPr>
        <w:ind w:left="5040" w:hanging="360"/>
      </w:pPr>
    </w:lvl>
    <w:lvl w:ilvl="7" w:tplc="E24047D0">
      <w:start w:val="1"/>
      <w:numFmt w:val="lowerLetter"/>
      <w:lvlText w:val="%8."/>
      <w:lvlJc w:val="left"/>
      <w:pPr>
        <w:ind w:left="5760" w:hanging="360"/>
      </w:pPr>
    </w:lvl>
    <w:lvl w:ilvl="8" w:tplc="45F8C21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5334B"/>
    <w:multiLevelType w:val="hybridMultilevel"/>
    <w:tmpl w:val="FFFFFFFF"/>
    <w:lvl w:ilvl="0" w:tplc="DD629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2CA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14D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8E2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F41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14F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807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8C7F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6C2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8"/>
  </w:num>
  <w:num w:numId="3">
    <w:abstractNumId w:val="22"/>
  </w:num>
  <w:num w:numId="4">
    <w:abstractNumId w:val="6"/>
  </w:num>
  <w:num w:numId="5">
    <w:abstractNumId w:val="21"/>
  </w:num>
  <w:num w:numId="6">
    <w:abstractNumId w:val="20"/>
  </w:num>
  <w:num w:numId="7">
    <w:abstractNumId w:val="23"/>
  </w:num>
  <w:num w:numId="8">
    <w:abstractNumId w:val="27"/>
  </w:num>
  <w:num w:numId="9">
    <w:abstractNumId w:val="4"/>
  </w:num>
  <w:num w:numId="10">
    <w:abstractNumId w:val="3"/>
  </w:num>
  <w:num w:numId="11">
    <w:abstractNumId w:val="11"/>
  </w:num>
  <w:num w:numId="12">
    <w:abstractNumId w:val="10"/>
  </w:num>
  <w:num w:numId="13">
    <w:abstractNumId w:val="9"/>
  </w:num>
  <w:num w:numId="14">
    <w:abstractNumId w:val="17"/>
  </w:num>
  <w:num w:numId="15">
    <w:abstractNumId w:val="0"/>
  </w:num>
  <w:num w:numId="16">
    <w:abstractNumId w:val="5"/>
  </w:num>
  <w:num w:numId="17">
    <w:abstractNumId w:val="19"/>
  </w:num>
  <w:num w:numId="18">
    <w:abstractNumId w:val="29"/>
  </w:num>
  <w:num w:numId="19">
    <w:abstractNumId w:val="16"/>
  </w:num>
  <w:num w:numId="20">
    <w:abstractNumId w:val="18"/>
  </w:num>
  <w:num w:numId="21">
    <w:abstractNumId w:val="2"/>
  </w:num>
  <w:num w:numId="22">
    <w:abstractNumId w:val="8"/>
  </w:num>
  <w:num w:numId="23">
    <w:abstractNumId w:val="25"/>
  </w:num>
  <w:num w:numId="24">
    <w:abstractNumId w:val="26"/>
  </w:num>
  <w:num w:numId="25">
    <w:abstractNumId w:val="24"/>
  </w:num>
  <w:num w:numId="26">
    <w:abstractNumId w:val="14"/>
  </w:num>
  <w:num w:numId="27">
    <w:abstractNumId w:val="13"/>
  </w:num>
  <w:num w:numId="28">
    <w:abstractNumId w:val="1"/>
  </w:num>
  <w:num w:numId="29">
    <w:abstractNumId w:val="15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1B"/>
    <w:rsid w:val="000002A9"/>
    <w:rsid w:val="000003B0"/>
    <w:rsid w:val="0000044E"/>
    <w:rsid w:val="00000985"/>
    <w:rsid w:val="00000A09"/>
    <w:rsid w:val="0000104E"/>
    <w:rsid w:val="00001067"/>
    <w:rsid w:val="000010C1"/>
    <w:rsid w:val="00001300"/>
    <w:rsid w:val="000013B4"/>
    <w:rsid w:val="0000170E"/>
    <w:rsid w:val="00001D95"/>
    <w:rsid w:val="00002D06"/>
    <w:rsid w:val="00003727"/>
    <w:rsid w:val="00003FE4"/>
    <w:rsid w:val="000047B9"/>
    <w:rsid w:val="0000529F"/>
    <w:rsid w:val="00005AAE"/>
    <w:rsid w:val="00005B60"/>
    <w:rsid w:val="00005D29"/>
    <w:rsid w:val="00005E05"/>
    <w:rsid w:val="00006200"/>
    <w:rsid w:val="000069EB"/>
    <w:rsid w:val="0001048E"/>
    <w:rsid w:val="000108CD"/>
    <w:rsid w:val="000109A7"/>
    <w:rsid w:val="00010B20"/>
    <w:rsid w:val="00010E20"/>
    <w:rsid w:val="000117E9"/>
    <w:rsid w:val="00012267"/>
    <w:rsid w:val="00012718"/>
    <w:rsid w:val="00012953"/>
    <w:rsid w:val="00012E54"/>
    <w:rsid w:val="00012EC9"/>
    <w:rsid w:val="00013EC5"/>
    <w:rsid w:val="00013F48"/>
    <w:rsid w:val="0001417E"/>
    <w:rsid w:val="00015AED"/>
    <w:rsid w:val="00015C27"/>
    <w:rsid w:val="000161F9"/>
    <w:rsid w:val="00017BF6"/>
    <w:rsid w:val="00017D7B"/>
    <w:rsid w:val="00017E62"/>
    <w:rsid w:val="0002034A"/>
    <w:rsid w:val="0002036A"/>
    <w:rsid w:val="0002104F"/>
    <w:rsid w:val="00021830"/>
    <w:rsid w:val="00022667"/>
    <w:rsid w:val="000226DF"/>
    <w:rsid w:val="000227A8"/>
    <w:rsid w:val="00022F43"/>
    <w:rsid w:val="000235B3"/>
    <w:rsid w:val="00023D98"/>
    <w:rsid w:val="000246AD"/>
    <w:rsid w:val="00024E27"/>
    <w:rsid w:val="000254C8"/>
    <w:rsid w:val="00025813"/>
    <w:rsid w:val="000259A9"/>
    <w:rsid w:val="00026071"/>
    <w:rsid w:val="00026174"/>
    <w:rsid w:val="00026A5F"/>
    <w:rsid w:val="00027E0C"/>
    <w:rsid w:val="00030413"/>
    <w:rsid w:val="00030524"/>
    <w:rsid w:val="000307D6"/>
    <w:rsid w:val="00030BDA"/>
    <w:rsid w:val="00031A82"/>
    <w:rsid w:val="00031D3F"/>
    <w:rsid w:val="0003233D"/>
    <w:rsid w:val="00032A45"/>
    <w:rsid w:val="00032B79"/>
    <w:rsid w:val="00032DE3"/>
    <w:rsid w:val="000333A3"/>
    <w:rsid w:val="000338B9"/>
    <w:rsid w:val="00033C2D"/>
    <w:rsid w:val="00033F2F"/>
    <w:rsid w:val="000340C1"/>
    <w:rsid w:val="0003427E"/>
    <w:rsid w:val="00034C04"/>
    <w:rsid w:val="00035D83"/>
    <w:rsid w:val="000360E7"/>
    <w:rsid w:val="00036391"/>
    <w:rsid w:val="000366FB"/>
    <w:rsid w:val="00036B04"/>
    <w:rsid w:val="00036DBF"/>
    <w:rsid w:val="00036DEF"/>
    <w:rsid w:val="000371B5"/>
    <w:rsid w:val="00037790"/>
    <w:rsid w:val="00037CC9"/>
    <w:rsid w:val="00037D8D"/>
    <w:rsid w:val="000400CB"/>
    <w:rsid w:val="0004010C"/>
    <w:rsid w:val="0004014F"/>
    <w:rsid w:val="000403E1"/>
    <w:rsid w:val="00040833"/>
    <w:rsid w:val="00040AB4"/>
    <w:rsid w:val="00040B3E"/>
    <w:rsid w:val="00040DED"/>
    <w:rsid w:val="00040EA4"/>
    <w:rsid w:val="00041417"/>
    <w:rsid w:val="0004199C"/>
    <w:rsid w:val="00041C5D"/>
    <w:rsid w:val="00041C74"/>
    <w:rsid w:val="00041CCE"/>
    <w:rsid w:val="00041FEE"/>
    <w:rsid w:val="00042294"/>
    <w:rsid w:val="00042CE3"/>
    <w:rsid w:val="00042F9E"/>
    <w:rsid w:val="0004477E"/>
    <w:rsid w:val="00044989"/>
    <w:rsid w:val="00044CA3"/>
    <w:rsid w:val="000450FF"/>
    <w:rsid w:val="00046935"/>
    <w:rsid w:val="00047321"/>
    <w:rsid w:val="000475FF"/>
    <w:rsid w:val="0004778D"/>
    <w:rsid w:val="0004795F"/>
    <w:rsid w:val="00050F48"/>
    <w:rsid w:val="0005130E"/>
    <w:rsid w:val="00051E93"/>
    <w:rsid w:val="00052666"/>
    <w:rsid w:val="00052B60"/>
    <w:rsid w:val="00052D99"/>
    <w:rsid w:val="00052E5B"/>
    <w:rsid w:val="00053DF1"/>
    <w:rsid w:val="0005412B"/>
    <w:rsid w:val="000542F2"/>
    <w:rsid w:val="00054D31"/>
    <w:rsid w:val="00055066"/>
    <w:rsid w:val="0005529F"/>
    <w:rsid w:val="000552C4"/>
    <w:rsid w:val="000552F5"/>
    <w:rsid w:val="00055531"/>
    <w:rsid w:val="00055773"/>
    <w:rsid w:val="000560A6"/>
    <w:rsid w:val="00056180"/>
    <w:rsid w:val="000565DB"/>
    <w:rsid w:val="0005684F"/>
    <w:rsid w:val="00060AD6"/>
    <w:rsid w:val="000616C3"/>
    <w:rsid w:val="00061798"/>
    <w:rsid w:val="00062483"/>
    <w:rsid w:val="00063E85"/>
    <w:rsid w:val="0006419A"/>
    <w:rsid w:val="00065229"/>
    <w:rsid w:val="00065941"/>
    <w:rsid w:val="00065993"/>
    <w:rsid w:val="0006612D"/>
    <w:rsid w:val="000661DC"/>
    <w:rsid w:val="00066B95"/>
    <w:rsid w:val="00067036"/>
    <w:rsid w:val="000672D7"/>
    <w:rsid w:val="000674C5"/>
    <w:rsid w:val="00067E9C"/>
    <w:rsid w:val="00070156"/>
    <w:rsid w:val="00070222"/>
    <w:rsid w:val="0007085A"/>
    <w:rsid w:val="00070AF5"/>
    <w:rsid w:val="00070EB3"/>
    <w:rsid w:val="00070FED"/>
    <w:rsid w:val="000713F7"/>
    <w:rsid w:val="00071536"/>
    <w:rsid w:val="000719CA"/>
    <w:rsid w:val="00072167"/>
    <w:rsid w:val="000727B0"/>
    <w:rsid w:val="00072A0C"/>
    <w:rsid w:val="00072D44"/>
    <w:rsid w:val="00072F1D"/>
    <w:rsid w:val="00073324"/>
    <w:rsid w:val="0007387A"/>
    <w:rsid w:val="0007388A"/>
    <w:rsid w:val="00074902"/>
    <w:rsid w:val="000754A5"/>
    <w:rsid w:val="0007569F"/>
    <w:rsid w:val="000759B9"/>
    <w:rsid w:val="0007651E"/>
    <w:rsid w:val="00076746"/>
    <w:rsid w:val="000770E2"/>
    <w:rsid w:val="00077833"/>
    <w:rsid w:val="00080529"/>
    <w:rsid w:val="00080A80"/>
    <w:rsid w:val="0008204B"/>
    <w:rsid w:val="000835A5"/>
    <w:rsid w:val="000837EB"/>
    <w:rsid w:val="00083CE1"/>
    <w:rsid w:val="00083E75"/>
    <w:rsid w:val="00083F94"/>
    <w:rsid w:val="00084389"/>
    <w:rsid w:val="00084450"/>
    <w:rsid w:val="00084A11"/>
    <w:rsid w:val="00084E01"/>
    <w:rsid w:val="000850EF"/>
    <w:rsid w:val="00086356"/>
    <w:rsid w:val="00086655"/>
    <w:rsid w:val="0008735D"/>
    <w:rsid w:val="000878B1"/>
    <w:rsid w:val="00087B86"/>
    <w:rsid w:val="00087CAC"/>
    <w:rsid w:val="00087F5E"/>
    <w:rsid w:val="00090A80"/>
    <w:rsid w:val="0009164B"/>
    <w:rsid w:val="00092214"/>
    <w:rsid w:val="000925AB"/>
    <w:rsid w:val="00093350"/>
    <w:rsid w:val="000936C3"/>
    <w:rsid w:val="000939A8"/>
    <w:rsid w:val="00094405"/>
    <w:rsid w:val="00094ABA"/>
    <w:rsid w:val="00094E57"/>
    <w:rsid w:val="00095340"/>
    <w:rsid w:val="000955B1"/>
    <w:rsid w:val="0009587F"/>
    <w:rsid w:val="00095942"/>
    <w:rsid w:val="00096831"/>
    <w:rsid w:val="0009688C"/>
    <w:rsid w:val="00096A02"/>
    <w:rsid w:val="00096C24"/>
    <w:rsid w:val="000978C8"/>
    <w:rsid w:val="000A013A"/>
    <w:rsid w:val="000A0C98"/>
    <w:rsid w:val="000A1081"/>
    <w:rsid w:val="000A12C7"/>
    <w:rsid w:val="000A1C50"/>
    <w:rsid w:val="000A1DFA"/>
    <w:rsid w:val="000A25A6"/>
    <w:rsid w:val="000A2B3C"/>
    <w:rsid w:val="000A3582"/>
    <w:rsid w:val="000A35E0"/>
    <w:rsid w:val="000A3E28"/>
    <w:rsid w:val="000A3E4B"/>
    <w:rsid w:val="000A54B3"/>
    <w:rsid w:val="000A562A"/>
    <w:rsid w:val="000A5AAB"/>
    <w:rsid w:val="000A5F2E"/>
    <w:rsid w:val="000A64B2"/>
    <w:rsid w:val="000A6A0E"/>
    <w:rsid w:val="000A7052"/>
    <w:rsid w:val="000A7438"/>
    <w:rsid w:val="000A79C6"/>
    <w:rsid w:val="000B0207"/>
    <w:rsid w:val="000B0AA5"/>
    <w:rsid w:val="000B0B6D"/>
    <w:rsid w:val="000B0CD4"/>
    <w:rsid w:val="000B1268"/>
    <w:rsid w:val="000B19E4"/>
    <w:rsid w:val="000B21B7"/>
    <w:rsid w:val="000B21E1"/>
    <w:rsid w:val="000B26FF"/>
    <w:rsid w:val="000B294E"/>
    <w:rsid w:val="000B2D65"/>
    <w:rsid w:val="000B3169"/>
    <w:rsid w:val="000B3D47"/>
    <w:rsid w:val="000B4024"/>
    <w:rsid w:val="000B4629"/>
    <w:rsid w:val="000B48A2"/>
    <w:rsid w:val="000B4F6B"/>
    <w:rsid w:val="000B5672"/>
    <w:rsid w:val="000B5E03"/>
    <w:rsid w:val="000B6011"/>
    <w:rsid w:val="000B648B"/>
    <w:rsid w:val="000B7374"/>
    <w:rsid w:val="000B7B51"/>
    <w:rsid w:val="000C09C0"/>
    <w:rsid w:val="000C14F4"/>
    <w:rsid w:val="000C1768"/>
    <w:rsid w:val="000C1807"/>
    <w:rsid w:val="000C1CE5"/>
    <w:rsid w:val="000C1EB5"/>
    <w:rsid w:val="000C2387"/>
    <w:rsid w:val="000C2F44"/>
    <w:rsid w:val="000C31F5"/>
    <w:rsid w:val="000C49F3"/>
    <w:rsid w:val="000C4AEE"/>
    <w:rsid w:val="000C58E0"/>
    <w:rsid w:val="000C5CBC"/>
    <w:rsid w:val="000C5D8B"/>
    <w:rsid w:val="000C64ED"/>
    <w:rsid w:val="000C676F"/>
    <w:rsid w:val="000C6D91"/>
    <w:rsid w:val="000C743A"/>
    <w:rsid w:val="000C7982"/>
    <w:rsid w:val="000C79FB"/>
    <w:rsid w:val="000C7A35"/>
    <w:rsid w:val="000D084C"/>
    <w:rsid w:val="000D11BA"/>
    <w:rsid w:val="000D19E5"/>
    <w:rsid w:val="000D1E6F"/>
    <w:rsid w:val="000D207C"/>
    <w:rsid w:val="000D22DD"/>
    <w:rsid w:val="000D2599"/>
    <w:rsid w:val="000D2601"/>
    <w:rsid w:val="000D2793"/>
    <w:rsid w:val="000D30BF"/>
    <w:rsid w:val="000D316D"/>
    <w:rsid w:val="000D3CFD"/>
    <w:rsid w:val="000D3D9C"/>
    <w:rsid w:val="000D4383"/>
    <w:rsid w:val="000D4397"/>
    <w:rsid w:val="000D494B"/>
    <w:rsid w:val="000D4ABE"/>
    <w:rsid w:val="000D542E"/>
    <w:rsid w:val="000D626E"/>
    <w:rsid w:val="000E01EB"/>
    <w:rsid w:val="000E0FBF"/>
    <w:rsid w:val="000E1176"/>
    <w:rsid w:val="000E178A"/>
    <w:rsid w:val="000E216A"/>
    <w:rsid w:val="000E217E"/>
    <w:rsid w:val="000E2E6C"/>
    <w:rsid w:val="000E2EAA"/>
    <w:rsid w:val="000E34D1"/>
    <w:rsid w:val="000E4381"/>
    <w:rsid w:val="000E46A1"/>
    <w:rsid w:val="000E52D6"/>
    <w:rsid w:val="000E58B2"/>
    <w:rsid w:val="000E7079"/>
    <w:rsid w:val="000E7436"/>
    <w:rsid w:val="000E7CCD"/>
    <w:rsid w:val="000F1068"/>
    <w:rsid w:val="000F1888"/>
    <w:rsid w:val="000F2181"/>
    <w:rsid w:val="000F2978"/>
    <w:rsid w:val="000F2A30"/>
    <w:rsid w:val="000F2EE7"/>
    <w:rsid w:val="000F3043"/>
    <w:rsid w:val="000F3694"/>
    <w:rsid w:val="000F3832"/>
    <w:rsid w:val="000F3C46"/>
    <w:rsid w:val="000F42F8"/>
    <w:rsid w:val="000F43AA"/>
    <w:rsid w:val="000F4D97"/>
    <w:rsid w:val="000F5612"/>
    <w:rsid w:val="000F5D39"/>
    <w:rsid w:val="000F6325"/>
    <w:rsid w:val="000F6715"/>
    <w:rsid w:val="000F6C3E"/>
    <w:rsid w:val="000F6EDF"/>
    <w:rsid w:val="000F7265"/>
    <w:rsid w:val="000F7F3E"/>
    <w:rsid w:val="000F7FCF"/>
    <w:rsid w:val="000FABF7"/>
    <w:rsid w:val="00100D6A"/>
    <w:rsid w:val="00101282"/>
    <w:rsid w:val="00101AEA"/>
    <w:rsid w:val="00101EF7"/>
    <w:rsid w:val="0010216D"/>
    <w:rsid w:val="001022BE"/>
    <w:rsid w:val="0010245B"/>
    <w:rsid w:val="00102DBE"/>
    <w:rsid w:val="00102EBA"/>
    <w:rsid w:val="00103086"/>
    <w:rsid w:val="00103168"/>
    <w:rsid w:val="0010343A"/>
    <w:rsid w:val="00104334"/>
    <w:rsid w:val="0010443E"/>
    <w:rsid w:val="001044AD"/>
    <w:rsid w:val="00105AE1"/>
    <w:rsid w:val="001063A8"/>
    <w:rsid w:val="00106BE3"/>
    <w:rsid w:val="00107367"/>
    <w:rsid w:val="00107E42"/>
    <w:rsid w:val="00110651"/>
    <w:rsid w:val="00111100"/>
    <w:rsid w:val="0011147C"/>
    <w:rsid w:val="0011165A"/>
    <w:rsid w:val="00111CDB"/>
    <w:rsid w:val="00112A02"/>
    <w:rsid w:val="00112CB7"/>
    <w:rsid w:val="0011352C"/>
    <w:rsid w:val="0011359B"/>
    <w:rsid w:val="00114649"/>
    <w:rsid w:val="001148DB"/>
    <w:rsid w:val="00114DE6"/>
    <w:rsid w:val="00115224"/>
    <w:rsid w:val="00115F18"/>
    <w:rsid w:val="001162A3"/>
    <w:rsid w:val="001162A5"/>
    <w:rsid w:val="00117D7A"/>
    <w:rsid w:val="00120525"/>
    <w:rsid w:val="00120C47"/>
    <w:rsid w:val="0012108F"/>
    <w:rsid w:val="00121315"/>
    <w:rsid w:val="001215E6"/>
    <w:rsid w:val="00121A4E"/>
    <w:rsid w:val="00121AA9"/>
    <w:rsid w:val="001223B6"/>
    <w:rsid w:val="001227D7"/>
    <w:rsid w:val="00122E46"/>
    <w:rsid w:val="00122F66"/>
    <w:rsid w:val="001236C3"/>
    <w:rsid w:val="00123E1B"/>
    <w:rsid w:val="00124802"/>
    <w:rsid w:val="00124D8F"/>
    <w:rsid w:val="00124DDE"/>
    <w:rsid w:val="0012516F"/>
    <w:rsid w:val="00125811"/>
    <w:rsid w:val="001259B4"/>
    <w:rsid w:val="00125C76"/>
    <w:rsid w:val="00126BEC"/>
    <w:rsid w:val="001276BB"/>
    <w:rsid w:val="00127D20"/>
    <w:rsid w:val="00127DB4"/>
    <w:rsid w:val="001306E6"/>
    <w:rsid w:val="00130DA7"/>
    <w:rsid w:val="0013107E"/>
    <w:rsid w:val="001311CD"/>
    <w:rsid w:val="00131236"/>
    <w:rsid w:val="00131793"/>
    <w:rsid w:val="00131FC1"/>
    <w:rsid w:val="0013225E"/>
    <w:rsid w:val="00132A1C"/>
    <w:rsid w:val="00132D13"/>
    <w:rsid w:val="001330E2"/>
    <w:rsid w:val="00133ECB"/>
    <w:rsid w:val="00134384"/>
    <w:rsid w:val="00134414"/>
    <w:rsid w:val="00134533"/>
    <w:rsid w:val="00134752"/>
    <w:rsid w:val="00134761"/>
    <w:rsid w:val="0013603E"/>
    <w:rsid w:val="001360EB"/>
    <w:rsid w:val="00136188"/>
    <w:rsid w:val="001367AE"/>
    <w:rsid w:val="00136F90"/>
    <w:rsid w:val="00137C32"/>
    <w:rsid w:val="00137C9F"/>
    <w:rsid w:val="00140492"/>
    <w:rsid w:val="00140AE2"/>
    <w:rsid w:val="00141A47"/>
    <w:rsid w:val="00141BDC"/>
    <w:rsid w:val="00141EDE"/>
    <w:rsid w:val="00142377"/>
    <w:rsid w:val="00142E0A"/>
    <w:rsid w:val="00142F42"/>
    <w:rsid w:val="0014388D"/>
    <w:rsid w:val="00143CEF"/>
    <w:rsid w:val="001442D8"/>
    <w:rsid w:val="001448B7"/>
    <w:rsid w:val="00144A1B"/>
    <w:rsid w:val="00144A96"/>
    <w:rsid w:val="00144D02"/>
    <w:rsid w:val="001451E8"/>
    <w:rsid w:val="00145EA4"/>
    <w:rsid w:val="00147260"/>
    <w:rsid w:val="001472AD"/>
    <w:rsid w:val="001477C2"/>
    <w:rsid w:val="00147FC4"/>
    <w:rsid w:val="00150112"/>
    <w:rsid w:val="00150941"/>
    <w:rsid w:val="00150A80"/>
    <w:rsid w:val="00150BE9"/>
    <w:rsid w:val="00150D3D"/>
    <w:rsid w:val="001516A2"/>
    <w:rsid w:val="00151D05"/>
    <w:rsid w:val="001520EB"/>
    <w:rsid w:val="001521EC"/>
    <w:rsid w:val="001527D9"/>
    <w:rsid w:val="00152C80"/>
    <w:rsid w:val="00152F19"/>
    <w:rsid w:val="0015372D"/>
    <w:rsid w:val="001541B5"/>
    <w:rsid w:val="0015477B"/>
    <w:rsid w:val="001547FD"/>
    <w:rsid w:val="00154CAA"/>
    <w:rsid w:val="00154E21"/>
    <w:rsid w:val="00155655"/>
    <w:rsid w:val="0015596F"/>
    <w:rsid w:val="00155E1C"/>
    <w:rsid w:val="001565D5"/>
    <w:rsid w:val="00156CA6"/>
    <w:rsid w:val="001577AE"/>
    <w:rsid w:val="00157854"/>
    <w:rsid w:val="00160E04"/>
    <w:rsid w:val="00161A70"/>
    <w:rsid w:val="00161BB4"/>
    <w:rsid w:val="001622DB"/>
    <w:rsid w:val="0016281E"/>
    <w:rsid w:val="00163397"/>
    <w:rsid w:val="001638FA"/>
    <w:rsid w:val="00163D2B"/>
    <w:rsid w:val="00163D56"/>
    <w:rsid w:val="00165132"/>
    <w:rsid w:val="0016597A"/>
    <w:rsid w:val="00165AB7"/>
    <w:rsid w:val="00165CD2"/>
    <w:rsid w:val="00165E8C"/>
    <w:rsid w:val="00165F13"/>
    <w:rsid w:val="001661AD"/>
    <w:rsid w:val="00166697"/>
    <w:rsid w:val="00166914"/>
    <w:rsid w:val="00166D61"/>
    <w:rsid w:val="00166FFB"/>
    <w:rsid w:val="001670D6"/>
    <w:rsid w:val="00167833"/>
    <w:rsid w:val="00167ECA"/>
    <w:rsid w:val="001703E3"/>
    <w:rsid w:val="001705C4"/>
    <w:rsid w:val="00170D5D"/>
    <w:rsid w:val="00171000"/>
    <w:rsid w:val="001710EF"/>
    <w:rsid w:val="001716D2"/>
    <w:rsid w:val="00171CA4"/>
    <w:rsid w:val="001722E4"/>
    <w:rsid w:val="001724EA"/>
    <w:rsid w:val="001726A0"/>
    <w:rsid w:val="00172E16"/>
    <w:rsid w:val="00173657"/>
    <w:rsid w:val="00174274"/>
    <w:rsid w:val="001742D7"/>
    <w:rsid w:val="0017457F"/>
    <w:rsid w:val="00174C40"/>
    <w:rsid w:val="00174F6D"/>
    <w:rsid w:val="001753C3"/>
    <w:rsid w:val="0017599E"/>
    <w:rsid w:val="001759ED"/>
    <w:rsid w:val="0017644E"/>
    <w:rsid w:val="00176A3B"/>
    <w:rsid w:val="00176B92"/>
    <w:rsid w:val="00176C8C"/>
    <w:rsid w:val="001774E7"/>
    <w:rsid w:val="00177588"/>
    <w:rsid w:val="001775CA"/>
    <w:rsid w:val="00177A1F"/>
    <w:rsid w:val="0018049B"/>
    <w:rsid w:val="001804C8"/>
    <w:rsid w:val="001805DF"/>
    <w:rsid w:val="001815A2"/>
    <w:rsid w:val="001819B3"/>
    <w:rsid w:val="001828DC"/>
    <w:rsid w:val="0018348C"/>
    <w:rsid w:val="00183773"/>
    <w:rsid w:val="00183777"/>
    <w:rsid w:val="00183B5A"/>
    <w:rsid w:val="00183B9A"/>
    <w:rsid w:val="00183C71"/>
    <w:rsid w:val="00183E2E"/>
    <w:rsid w:val="00183FE7"/>
    <w:rsid w:val="0018411E"/>
    <w:rsid w:val="0018478D"/>
    <w:rsid w:val="001851AF"/>
    <w:rsid w:val="001854DB"/>
    <w:rsid w:val="001859B1"/>
    <w:rsid w:val="00186279"/>
    <w:rsid w:val="0018647B"/>
    <w:rsid w:val="001866A4"/>
    <w:rsid w:val="00186875"/>
    <w:rsid w:val="001869B3"/>
    <w:rsid w:val="00186AB7"/>
    <w:rsid w:val="00186EE3"/>
    <w:rsid w:val="00187548"/>
    <w:rsid w:val="001900E5"/>
    <w:rsid w:val="0019128E"/>
    <w:rsid w:val="001916CE"/>
    <w:rsid w:val="001917B1"/>
    <w:rsid w:val="00191B08"/>
    <w:rsid w:val="00191CA7"/>
    <w:rsid w:val="00192790"/>
    <w:rsid w:val="00192DAD"/>
    <w:rsid w:val="00193CC0"/>
    <w:rsid w:val="001946AE"/>
    <w:rsid w:val="00194FB7"/>
    <w:rsid w:val="00195023"/>
    <w:rsid w:val="001958CB"/>
    <w:rsid w:val="00195BF2"/>
    <w:rsid w:val="00195C4A"/>
    <w:rsid w:val="00195F13"/>
    <w:rsid w:val="00196962"/>
    <w:rsid w:val="00196B23"/>
    <w:rsid w:val="00196E0D"/>
    <w:rsid w:val="00197075"/>
    <w:rsid w:val="00197CA6"/>
    <w:rsid w:val="00197DC0"/>
    <w:rsid w:val="00197F33"/>
    <w:rsid w:val="00197F88"/>
    <w:rsid w:val="001A02BB"/>
    <w:rsid w:val="001A0B96"/>
    <w:rsid w:val="001A0D40"/>
    <w:rsid w:val="001A0F1A"/>
    <w:rsid w:val="001A1A9B"/>
    <w:rsid w:val="001A2099"/>
    <w:rsid w:val="001A2A50"/>
    <w:rsid w:val="001A2B46"/>
    <w:rsid w:val="001A3371"/>
    <w:rsid w:val="001A341F"/>
    <w:rsid w:val="001A3DF9"/>
    <w:rsid w:val="001A4A11"/>
    <w:rsid w:val="001A4C76"/>
    <w:rsid w:val="001A5224"/>
    <w:rsid w:val="001A52D7"/>
    <w:rsid w:val="001A54C4"/>
    <w:rsid w:val="001A5673"/>
    <w:rsid w:val="001A56F1"/>
    <w:rsid w:val="001A5EA5"/>
    <w:rsid w:val="001A655D"/>
    <w:rsid w:val="001A70CC"/>
    <w:rsid w:val="001A7312"/>
    <w:rsid w:val="001A7675"/>
    <w:rsid w:val="001A776F"/>
    <w:rsid w:val="001AF116"/>
    <w:rsid w:val="001B0923"/>
    <w:rsid w:val="001B09DA"/>
    <w:rsid w:val="001B0B3D"/>
    <w:rsid w:val="001B0C42"/>
    <w:rsid w:val="001B0D67"/>
    <w:rsid w:val="001B2267"/>
    <w:rsid w:val="001B25BC"/>
    <w:rsid w:val="001B2976"/>
    <w:rsid w:val="001B3E35"/>
    <w:rsid w:val="001B4C5C"/>
    <w:rsid w:val="001B5112"/>
    <w:rsid w:val="001B592C"/>
    <w:rsid w:val="001B66DD"/>
    <w:rsid w:val="001B711C"/>
    <w:rsid w:val="001B7878"/>
    <w:rsid w:val="001BE4FB"/>
    <w:rsid w:val="001C0C4F"/>
    <w:rsid w:val="001C0DF8"/>
    <w:rsid w:val="001C10F4"/>
    <w:rsid w:val="001C1871"/>
    <w:rsid w:val="001C198C"/>
    <w:rsid w:val="001C1A55"/>
    <w:rsid w:val="001C1CE2"/>
    <w:rsid w:val="001C210E"/>
    <w:rsid w:val="001C21C6"/>
    <w:rsid w:val="001C2382"/>
    <w:rsid w:val="001C2B49"/>
    <w:rsid w:val="001C2D40"/>
    <w:rsid w:val="001C301E"/>
    <w:rsid w:val="001C3F46"/>
    <w:rsid w:val="001C4368"/>
    <w:rsid w:val="001C4DE2"/>
    <w:rsid w:val="001C58CA"/>
    <w:rsid w:val="001C64CB"/>
    <w:rsid w:val="001C67EB"/>
    <w:rsid w:val="001C6B99"/>
    <w:rsid w:val="001C6CA4"/>
    <w:rsid w:val="001C71FE"/>
    <w:rsid w:val="001C7892"/>
    <w:rsid w:val="001D0112"/>
    <w:rsid w:val="001D09FB"/>
    <w:rsid w:val="001D0A1A"/>
    <w:rsid w:val="001D0B31"/>
    <w:rsid w:val="001D0CC5"/>
    <w:rsid w:val="001D1681"/>
    <w:rsid w:val="001D27FF"/>
    <w:rsid w:val="001D2DC8"/>
    <w:rsid w:val="001D3651"/>
    <w:rsid w:val="001D3DF9"/>
    <w:rsid w:val="001D3E7A"/>
    <w:rsid w:val="001D3ED8"/>
    <w:rsid w:val="001D442F"/>
    <w:rsid w:val="001D46BD"/>
    <w:rsid w:val="001D515F"/>
    <w:rsid w:val="001D55D8"/>
    <w:rsid w:val="001D58E5"/>
    <w:rsid w:val="001D6259"/>
    <w:rsid w:val="001D6596"/>
    <w:rsid w:val="001D6661"/>
    <w:rsid w:val="001D66A9"/>
    <w:rsid w:val="001D7029"/>
    <w:rsid w:val="001D726E"/>
    <w:rsid w:val="001D7528"/>
    <w:rsid w:val="001D77BE"/>
    <w:rsid w:val="001E0848"/>
    <w:rsid w:val="001E0A6F"/>
    <w:rsid w:val="001E0CCD"/>
    <w:rsid w:val="001E0E73"/>
    <w:rsid w:val="001E0E7E"/>
    <w:rsid w:val="001E12C1"/>
    <w:rsid w:val="001E12FE"/>
    <w:rsid w:val="001E18FB"/>
    <w:rsid w:val="001E1A88"/>
    <w:rsid w:val="001E1C32"/>
    <w:rsid w:val="001E28DB"/>
    <w:rsid w:val="001E2998"/>
    <w:rsid w:val="001E2D5E"/>
    <w:rsid w:val="001E2F09"/>
    <w:rsid w:val="001E3310"/>
    <w:rsid w:val="001E45D6"/>
    <w:rsid w:val="001E4703"/>
    <w:rsid w:val="001E52AC"/>
    <w:rsid w:val="001E56DB"/>
    <w:rsid w:val="001E67A1"/>
    <w:rsid w:val="001E6EA3"/>
    <w:rsid w:val="001E7267"/>
    <w:rsid w:val="001E7934"/>
    <w:rsid w:val="001E7C9B"/>
    <w:rsid w:val="001F0536"/>
    <w:rsid w:val="001F176A"/>
    <w:rsid w:val="001F1851"/>
    <w:rsid w:val="001F1B44"/>
    <w:rsid w:val="001F1CE4"/>
    <w:rsid w:val="001F1DFE"/>
    <w:rsid w:val="001F20E5"/>
    <w:rsid w:val="001F24B4"/>
    <w:rsid w:val="001F29F5"/>
    <w:rsid w:val="001F2B1D"/>
    <w:rsid w:val="001F2DBA"/>
    <w:rsid w:val="001F3285"/>
    <w:rsid w:val="001F39E2"/>
    <w:rsid w:val="001F3D61"/>
    <w:rsid w:val="001F3F84"/>
    <w:rsid w:val="001F5D99"/>
    <w:rsid w:val="001F5DBA"/>
    <w:rsid w:val="001F5FF3"/>
    <w:rsid w:val="001F6763"/>
    <w:rsid w:val="001F6796"/>
    <w:rsid w:val="001F77F4"/>
    <w:rsid w:val="002002D5"/>
    <w:rsid w:val="0020059E"/>
    <w:rsid w:val="002005AF"/>
    <w:rsid w:val="00200B7A"/>
    <w:rsid w:val="00200C98"/>
    <w:rsid w:val="00200D3D"/>
    <w:rsid w:val="00201C5B"/>
    <w:rsid w:val="00201E37"/>
    <w:rsid w:val="002021D2"/>
    <w:rsid w:val="002024E0"/>
    <w:rsid w:val="00202BD8"/>
    <w:rsid w:val="002035F7"/>
    <w:rsid w:val="00204AAC"/>
    <w:rsid w:val="00204FCB"/>
    <w:rsid w:val="00206BAF"/>
    <w:rsid w:val="00207233"/>
    <w:rsid w:val="002076AC"/>
    <w:rsid w:val="00207808"/>
    <w:rsid w:val="00207B06"/>
    <w:rsid w:val="00207DC0"/>
    <w:rsid w:val="002104FD"/>
    <w:rsid w:val="00210726"/>
    <w:rsid w:val="00211038"/>
    <w:rsid w:val="002111C0"/>
    <w:rsid w:val="00211A39"/>
    <w:rsid w:val="00211DDD"/>
    <w:rsid w:val="00211DE2"/>
    <w:rsid w:val="00212551"/>
    <w:rsid w:val="002129CD"/>
    <w:rsid w:val="00212EDD"/>
    <w:rsid w:val="00213244"/>
    <w:rsid w:val="00213459"/>
    <w:rsid w:val="002141EF"/>
    <w:rsid w:val="002146CA"/>
    <w:rsid w:val="0021485D"/>
    <w:rsid w:val="002150CB"/>
    <w:rsid w:val="00215893"/>
    <w:rsid w:val="00215C3A"/>
    <w:rsid w:val="0021623C"/>
    <w:rsid w:val="0021725C"/>
    <w:rsid w:val="002176E3"/>
    <w:rsid w:val="0022002E"/>
    <w:rsid w:val="0022006A"/>
    <w:rsid w:val="00220147"/>
    <w:rsid w:val="00220BC2"/>
    <w:rsid w:val="002210D7"/>
    <w:rsid w:val="00222609"/>
    <w:rsid w:val="00222CA5"/>
    <w:rsid w:val="00223227"/>
    <w:rsid w:val="00223E60"/>
    <w:rsid w:val="00224B0F"/>
    <w:rsid w:val="002257A4"/>
    <w:rsid w:val="00226773"/>
    <w:rsid w:val="00226C95"/>
    <w:rsid w:val="00231101"/>
    <w:rsid w:val="0023178E"/>
    <w:rsid w:val="00231AA6"/>
    <w:rsid w:val="00231BCD"/>
    <w:rsid w:val="002320A7"/>
    <w:rsid w:val="0023225F"/>
    <w:rsid w:val="002325B7"/>
    <w:rsid w:val="0023274C"/>
    <w:rsid w:val="00232D1A"/>
    <w:rsid w:val="002330F2"/>
    <w:rsid w:val="00233154"/>
    <w:rsid w:val="00233CCB"/>
    <w:rsid w:val="00234704"/>
    <w:rsid w:val="00235A65"/>
    <w:rsid w:val="0023629F"/>
    <w:rsid w:val="00236949"/>
    <w:rsid w:val="00236B45"/>
    <w:rsid w:val="00236DC5"/>
    <w:rsid w:val="002373D7"/>
    <w:rsid w:val="00237FF6"/>
    <w:rsid w:val="00240083"/>
    <w:rsid w:val="002403FB"/>
    <w:rsid w:val="00241299"/>
    <w:rsid w:val="002412B0"/>
    <w:rsid w:val="0024174F"/>
    <w:rsid w:val="00241954"/>
    <w:rsid w:val="00241A7C"/>
    <w:rsid w:val="00241ED2"/>
    <w:rsid w:val="00242042"/>
    <w:rsid w:val="002427C2"/>
    <w:rsid w:val="00242BE2"/>
    <w:rsid w:val="00242E49"/>
    <w:rsid w:val="00243251"/>
    <w:rsid w:val="00243B4D"/>
    <w:rsid w:val="00245005"/>
    <w:rsid w:val="0024518A"/>
    <w:rsid w:val="0024590B"/>
    <w:rsid w:val="00245C6E"/>
    <w:rsid w:val="0024629B"/>
    <w:rsid w:val="0024689D"/>
    <w:rsid w:val="00246B89"/>
    <w:rsid w:val="002470F3"/>
    <w:rsid w:val="0024773F"/>
    <w:rsid w:val="00247ADD"/>
    <w:rsid w:val="00247AF5"/>
    <w:rsid w:val="00250622"/>
    <w:rsid w:val="00252632"/>
    <w:rsid w:val="00253676"/>
    <w:rsid w:val="0025385E"/>
    <w:rsid w:val="002539B9"/>
    <w:rsid w:val="002539C1"/>
    <w:rsid w:val="00254210"/>
    <w:rsid w:val="002545E3"/>
    <w:rsid w:val="00254B1E"/>
    <w:rsid w:val="00254C35"/>
    <w:rsid w:val="00254CA5"/>
    <w:rsid w:val="00254EA6"/>
    <w:rsid w:val="002550EB"/>
    <w:rsid w:val="0025539F"/>
    <w:rsid w:val="002553B2"/>
    <w:rsid w:val="00255E6C"/>
    <w:rsid w:val="00255ED0"/>
    <w:rsid w:val="00256081"/>
    <w:rsid w:val="002563AF"/>
    <w:rsid w:val="00256833"/>
    <w:rsid w:val="002570DF"/>
    <w:rsid w:val="00257254"/>
    <w:rsid w:val="00257C29"/>
    <w:rsid w:val="002601CD"/>
    <w:rsid w:val="002602D6"/>
    <w:rsid w:val="0026119D"/>
    <w:rsid w:val="00261564"/>
    <w:rsid w:val="0026184A"/>
    <w:rsid w:val="002618AA"/>
    <w:rsid w:val="00262060"/>
    <w:rsid w:val="002622B1"/>
    <w:rsid w:val="002623DE"/>
    <w:rsid w:val="00262809"/>
    <w:rsid w:val="00262A8D"/>
    <w:rsid w:val="00262A99"/>
    <w:rsid w:val="00262C5D"/>
    <w:rsid w:val="00262F69"/>
    <w:rsid w:val="0026329E"/>
    <w:rsid w:val="002635AD"/>
    <w:rsid w:val="00263D01"/>
    <w:rsid w:val="00264354"/>
    <w:rsid w:val="0026454F"/>
    <w:rsid w:val="00264712"/>
    <w:rsid w:val="00264E58"/>
    <w:rsid w:val="0026519A"/>
    <w:rsid w:val="00265605"/>
    <w:rsid w:val="002657E2"/>
    <w:rsid w:val="00265C77"/>
    <w:rsid w:val="00265F92"/>
    <w:rsid w:val="002667FE"/>
    <w:rsid w:val="00266A6E"/>
    <w:rsid w:val="00267439"/>
    <w:rsid w:val="00267E08"/>
    <w:rsid w:val="002700C6"/>
    <w:rsid w:val="00270124"/>
    <w:rsid w:val="00270304"/>
    <w:rsid w:val="00270A29"/>
    <w:rsid w:val="00270A70"/>
    <w:rsid w:val="00270FA7"/>
    <w:rsid w:val="00271E4F"/>
    <w:rsid w:val="00272519"/>
    <w:rsid w:val="00272878"/>
    <w:rsid w:val="00273CDF"/>
    <w:rsid w:val="00273DD7"/>
    <w:rsid w:val="00274887"/>
    <w:rsid w:val="00274C4A"/>
    <w:rsid w:val="00275A6B"/>
    <w:rsid w:val="00275FE3"/>
    <w:rsid w:val="00276149"/>
    <w:rsid w:val="002763A4"/>
    <w:rsid w:val="0027646D"/>
    <w:rsid w:val="002764E2"/>
    <w:rsid w:val="00276E50"/>
    <w:rsid w:val="00277344"/>
    <w:rsid w:val="00277355"/>
    <w:rsid w:val="00277570"/>
    <w:rsid w:val="002778C5"/>
    <w:rsid w:val="00280D4E"/>
    <w:rsid w:val="00281A66"/>
    <w:rsid w:val="00281B5D"/>
    <w:rsid w:val="00281D40"/>
    <w:rsid w:val="00282A94"/>
    <w:rsid w:val="00282B78"/>
    <w:rsid w:val="00282E43"/>
    <w:rsid w:val="0028320F"/>
    <w:rsid w:val="00283505"/>
    <w:rsid w:val="002835A5"/>
    <w:rsid w:val="002839FC"/>
    <w:rsid w:val="00283AD8"/>
    <w:rsid w:val="002847B5"/>
    <w:rsid w:val="00284D2D"/>
    <w:rsid w:val="00284E84"/>
    <w:rsid w:val="00285147"/>
    <w:rsid w:val="002865FD"/>
    <w:rsid w:val="00286790"/>
    <w:rsid w:val="002877B2"/>
    <w:rsid w:val="00287A75"/>
    <w:rsid w:val="00287D52"/>
    <w:rsid w:val="00290307"/>
    <w:rsid w:val="002903C2"/>
    <w:rsid w:val="00290727"/>
    <w:rsid w:val="00290A77"/>
    <w:rsid w:val="00290D91"/>
    <w:rsid w:val="00291717"/>
    <w:rsid w:val="00291C3F"/>
    <w:rsid w:val="00291EA2"/>
    <w:rsid w:val="00292961"/>
    <w:rsid w:val="00293171"/>
    <w:rsid w:val="00293CD0"/>
    <w:rsid w:val="00293F4C"/>
    <w:rsid w:val="00295141"/>
    <w:rsid w:val="002953CB"/>
    <w:rsid w:val="002956F0"/>
    <w:rsid w:val="0029584C"/>
    <w:rsid w:val="00295B77"/>
    <w:rsid w:val="00296504"/>
    <w:rsid w:val="002966D4"/>
    <w:rsid w:val="0029682D"/>
    <w:rsid w:val="00296A5E"/>
    <w:rsid w:val="00296BA9"/>
    <w:rsid w:val="00296E1B"/>
    <w:rsid w:val="00297203"/>
    <w:rsid w:val="00297226"/>
    <w:rsid w:val="00297241"/>
    <w:rsid w:val="00297437"/>
    <w:rsid w:val="002A0119"/>
    <w:rsid w:val="002A0ED8"/>
    <w:rsid w:val="002A0FFD"/>
    <w:rsid w:val="002A18C9"/>
    <w:rsid w:val="002A19D3"/>
    <w:rsid w:val="002A1C01"/>
    <w:rsid w:val="002A2286"/>
    <w:rsid w:val="002A22DF"/>
    <w:rsid w:val="002A294F"/>
    <w:rsid w:val="002A308F"/>
    <w:rsid w:val="002A310B"/>
    <w:rsid w:val="002A331E"/>
    <w:rsid w:val="002A390D"/>
    <w:rsid w:val="002A3B40"/>
    <w:rsid w:val="002A3CC7"/>
    <w:rsid w:val="002A3E18"/>
    <w:rsid w:val="002A4B2A"/>
    <w:rsid w:val="002A4E8D"/>
    <w:rsid w:val="002A50E0"/>
    <w:rsid w:val="002A511B"/>
    <w:rsid w:val="002A5203"/>
    <w:rsid w:val="002A559B"/>
    <w:rsid w:val="002A5C60"/>
    <w:rsid w:val="002A6430"/>
    <w:rsid w:val="002A65A7"/>
    <w:rsid w:val="002A7540"/>
    <w:rsid w:val="002A77C4"/>
    <w:rsid w:val="002A7CE7"/>
    <w:rsid w:val="002B0206"/>
    <w:rsid w:val="002B0BD6"/>
    <w:rsid w:val="002B12F6"/>
    <w:rsid w:val="002B1BD4"/>
    <w:rsid w:val="002B2044"/>
    <w:rsid w:val="002B2866"/>
    <w:rsid w:val="002B2E14"/>
    <w:rsid w:val="002B30FC"/>
    <w:rsid w:val="002B3237"/>
    <w:rsid w:val="002B3793"/>
    <w:rsid w:val="002B3E6C"/>
    <w:rsid w:val="002B4184"/>
    <w:rsid w:val="002B4365"/>
    <w:rsid w:val="002B48CD"/>
    <w:rsid w:val="002B5247"/>
    <w:rsid w:val="002B55EE"/>
    <w:rsid w:val="002B56DA"/>
    <w:rsid w:val="002B60AB"/>
    <w:rsid w:val="002B61AC"/>
    <w:rsid w:val="002B6920"/>
    <w:rsid w:val="002B69D5"/>
    <w:rsid w:val="002B6D16"/>
    <w:rsid w:val="002B770E"/>
    <w:rsid w:val="002B7DF2"/>
    <w:rsid w:val="002B7E0F"/>
    <w:rsid w:val="002C007F"/>
    <w:rsid w:val="002C04C7"/>
    <w:rsid w:val="002C0555"/>
    <w:rsid w:val="002C09CD"/>
    <w:rsid w:val="002C167E"/>
    <w:rsid w:val="002C21B3"/>
    <w:rsid w:val="002C277F"/>
    <w:rsid w:val="002C3193"/>
    <w:rsid w:val="002C36B5"/>
    <w:rsid w:val="002C37E3"/>
    <w:rsid w:val="002C38DE"/>
    <w:rsid w:val="002C38F0"/>
    <w:rsid w:val="002C396F"/>
    <w:rsid w:val="002C3BCA"/>
    <w:rsid w:val="002C3F09"/>
    <w:rsid w:val="002C49C7"/>
    <w:rsid w:val="002C50C5"/>
    <w:rsid w:val="002C567E"/>
    <w:rsid w:val="002C578A"/>
    <w:rsid w:val="002C700E"/>
    <w:rsid w:val="002C71DD"/>
    <w:rsid w:val="002C7861"/>
    <w:rsid w:val="002C7930"/>
    <w:rsid w:val="002C7D2B"/>
    <w:rsid w:val="002C7E91"/>
    <w:rsid w:val="002C7FCF"/>
    <w:rsid w:val="002D00B9"/>
    <w:rsid w:val="002D05BB"/>
    <w:rsid w:val="002D0752"/>
    <w:rsid w:val="002D0D59"/>
    <w:rsid w:val="002D0D7F"/>
    <w:rsid w:val="002D0D97"/>
    <w:rsid w:val="002D0E65"/>
    <w:rsid w:val="002D1112"/>
    <w:rsid w:val="002D14B9"/>
    <w:rsid w:val="002D1745"/>
    <w:rsid w:val="002D1EE1"/>
    <w:rsid w:val="002D275A"/>
    <w:rsid w:val="002D2950"/>
    <w:rsid w:val="002D2CFB"/>
    <w:rsid w:val="002D2FF7"/>
    <w:rsid w:val="002D30A9"/>
    <w:rsid w:val="002D319F"/>
    <w:rsid w:val="002D3366"/>
    <w:rsid w:val="002D34CA"/>
    <w:rsid w:val="002D3514"/>
    <w:rsid w:val="002D445A"/>
    <w:rsid w:val="002D4634"/>
    <w:rsid w:val="002D46F8"/>
    <w:rsid w:val="002D4A01"/>
    <w:rsid w:val="002D4F36"/>
    <w:rsid w:val="002D4FFC"/>
    <w:rsid w:val="002D5666"/>
    <w:rsid w:val="002D590A"/>
    <w:rsid w:val="002D60EB"/>
    <w:rsid w:val="002D6BE9"/>
    <w:rsid w:val="002D6C33"/>
    <w:rsid w:val="002D761D"/>
    <w:rsid w:val="002D7B37"/>
    <w:rsid w:val="002D7B48"/>
    <w:rsid w:val="002E0287"/>
    <w:rsid w:val="002E0D74"/>
    <w:rsid w:val="002E0EAC"/>
    <w:rsid w:val="002E10AC"/>
    <w:rsid w:val="002E1A41"/>
    <w:rsid w:val="002E2672"/>
    <w:rsid w:val="002E2694"/>
    <w:rsid w:val="002E2768"/>
    <w:rsid w:val="002E27CB"/>
    <w:rsid w:val="002E2B2D"/>
    <w:rsid w:val="002E2CAD"/>
    <w:rsid w:val="002E35C2"/>
    <w:rsid w:val="002E378C"/>
    <w:rsid w:val="002E3AE3"/>
    <w:rsid w:val="002E4774"/>
    <w:rsid w:val="002E4849"/>
    <w:rsid w:val="002E4F84"/>
    <w:rsid w:val="002E64CC"/>
    <w:rsid w:val="002E6D65"/>
    <w:rsid w:val="002E79B7"/>
    <w:rsid w:val="002E7A10"/>
    <w:rsid w:val="002E7ED7"/>
    <w:rsid w:val="002F0195"/>
    <w:rsid w:val="002F0213"/>
    <w:rsid w:val="002F03B8"/>
    <w:rsid w:val="002F07CA"/>
    <w:rsid w:val="002F0B57"/>
    <w:rsid w:val="002F0BF1"/>
    <w:rsid w:val="002F0D07"/>
    <w:rsid w:val="002F1161"/>
    <w:rsid w:val="002F15B1"/>
    <w:rsid w:val="002F187A"/>
    <w:rsid w:val="002F18C7"/>
    <w:rsid w:val="002F235B"/>
    <w:rsid w:val="002F2490"/>
    <w:rsid w:val="002F2777"/>
    <w:rsid w:val="002F2893"/>
    <w:rsid w:val="002F3288"/>
    <w:rsid w:val="002F36D4"/>
    <w:rsid w:val="002F5F2B"/>
    <w:rsid w:val="002F61EA"/>
    <w:rsid w:val="002F6632"/>
    <w:rsid w:val="002F6A8B"/>
    <w:rsid w:val="002F6C0D"/>
    <w:rsid w:val="002F7016"/>
    <w:rsid w:val="002F760E"/>
    <w:rsid w:val="002F779E"/>
    <w:rsid w:val="0030155F"/>
    <w:rsid w:val="00301708"/>
    <w:rsid w:val="00301F44"/>
    <w:rsid w:val="003020D7"/>
    <w:rsid w:val="00302C0E"/>
    <w:rsid w:val="00302EE4"/>
    <w:rsid w:val="0030317A"/>
    <w:rsid w:val="003032BB"/>
    <w:rsid w:val="00303359"/>
    <w:rsid w:val="003041D8"/>
    <w:rsid w:val="003048DD"/>
    <w:rsid w:val="00304EA8"/>
    <w:rsid w:val="003050FD"/>
    <w:rsid w:val="00305853"/>
    <w:rsid w:val="00306960"/>
    <w:rsid w:val="00306EB7"/>
    <w:rsid w:val="0030736C"/>
    <w:rsid w:val="0031002A"/>
    <w:rsid w:val="00310319"/>
    <w:rsid w:val="003106B5"/>
    <w:rsid w:val="00310B80"/>
    <w:rsid w:val="00310BF9"/>
    <w:rsid w:val="00310E9F"/>
    <w:rsid w:val="00310F3D"/>
    <w:rsid w:val="0031125C"/>
    <w:rsid w:val="00312209"/>
    <w:rsid w:val="003125BB"/>
    <w:rsid w:val="003129C7"/>
    <w:rsid w:val="00312E81"/>
    <w:rsid w:val="00313183"/>
    <w:rsid w:val="003134CA"/>
    <w:rsid w:val="00313524"/>
    <w:rsid w:val="0031368E"/>
    <w:rsid w:val="00313A39"/>
    <w:rsid w:val="003146BC"/>
    <w:rsid w:val="003146ED"/>
    <w:rsid w:val="003149CB"/>
    <w:rsid w:val="0031551E"/>
    <w:rsid w:val="00315731"/>
    <w:rsid w:val="0031605D"/>
    <w:rsid w:val="0031610A"/>
    <w:rsid w:val="00316712"/>
    <w:rsid w:val="0031703C"/>
    <w:rsid w:val="00317677"/>
    <w:rsid w:val="003177FF"/>
    <w:rsid w:val="003206FD"/>
    <w:rsid w:val="003212CB"/>
    <w:rsid w:val="0032214A"/>
    <w:rsid w:val="0032254F"/>
    <w:rsid w:val="0032258F"/>
    <w:rsid w:val="00322EFE"/>
    <w:rsid w:val="00322FF6"/>
    <w:rsid w:val="00323121"/>
    <w:rsid w:val="0032379D"/>
    <w:rsid w:val="0032385E"/>
    <w:rsid w:val="003239A6"/>
    <w:rsid w:val="003239E8"/>
    <w:rsid w:val="003239F9"/>
    <w:rsid w:val="00324DF0"/>
    <w:rsid w:val="003250A5"/>
    <w:rsid w:val="0032566B"/>
    <w:rsid w:val="003257B3"/>
    <w:rsid w:val="00326142"/>
    <w:rsid w:val="00326474"/>
    <w:rsid w:val="00326808"/>
    <w:rsid w:val="0032692D"/>
    <w:rsid w:val="00326D77"/>
    <w:rsid w:val="003278B8"/>
    <w:rsid w:val="00327BB0"/>
    <w:rsid w:val="00327C61"/>
    <w:rsid w:val="00327CB3"/>
    <w:rsid w:val="0032AD1A"/>
    <w:rsid w:val="00330CFE"/>
    <w:rsid w:val="00330FC1"/>
    <w:rsid w:val="003315D2"/>
    <w:rsid w:val="003316EC"/>
    <w:rsid w:val="003321CC"/>
    <w:rsid w:val="003323D1"/>
    <w:rsid w:val="003327D9"/>
    <w:rsid w:val="00332BEF"/>
    <w:rsid w:val="00332EF9"/>
    <w:rsid w:val="00333C6E"/>
    <w:rsid w:val="00333F25"/>
    <w:rsid w:val="0033455B"/>
    <w:rsid w:val="003346D1"/>
    <w:rsid w:val="00334E10"/>
    <w:rsid w:val="003351DE"/>
    <w:rsid w:val="0033541C"/>
    <w:rsid w:val="00335B81"/>
    <w:rsid w:val="00335EC6"/>
    <w:rsid w:val="003364B6"/>
    <w:rsid w:val="00336C68"/>
    <w:rsid w:val="0033703E"/>
    <w:rsid w:val="003376DA"/>
    <w:rsid w:val="0033777B"/>
    <w:rsid w:val="00337C70"/>
    <w:rsid w:val="00337CFD"/>
    <w:rsid w:val="00337F4D"/>
    <w:rsid w:val="00337FAA"/>
    <w:rsid w:val="003409E9"/>
    <w:rsid w:val="00340A6F"/>
    <w:rsid w:val="00340ABD"/>
    <w:rsid w:val="00340E37"/>
    <w:rsid w:val="00341748"/>
    <w:rsid w:val="00342807"/>
    <w:rsid w:val="00343264"/>
    <w:rsid w:val="00343C36"/>
    <w:rsid w:val="00344726"/>
    <w:rsid w:val="003448C3"/>
    <w:rsid w:val="0034497F"/>
    <w:rsid w:val="00344A90"/>
    <w:rsid w:val="00344EEA"/>
    <w:rsid w:val="00344F45"/>
    <w:rsid w:val="00345063"/>
    <w:rsid w:val="0034578B"/>
    <w:rsid w:val="00345C82"/>
    <w:rsid w:val="00346513"/>
    <w:rsid w:val="003467BF"/>
    <w:rsid w:val="00346D88"/>
    <w:rsid w:val="00346D8C"/>
    <w:rsid w:val="00347406"/>
    <w:rsid w:val="003479DF"/>
    <w:rsid w:val="00347FE4"/>
    <w:rsid w:val="00350099"/>
    <w:rsid w:val="003501D6"/>
    <w:rsid w:val="00350A61"/>
    <w:rsid w:val="00351457"/>
    <w:rsid w:val="003514F9"/>
    <w:rsid w:val="0035182E"/>
    <w:rsid w:val="003521CB"/>
    <w:rsid w:val="003524D9"/>
    <w:rsid w:val="00352C69"/>
    <w:rsid w:val="003532D5"/>
    <w:rsid w:val="0035338F"/>
    <w:rsid w:val="0035378E"/>
    <w:rsid w:val="00353894"/>
    <w:rsid w:val="003541EC"/>
    <w:rsid w:val="00354701"/>
    <w:rsid w:val="00354AA7"/>
    <w:rsid w:val="003556C2"/>
    <w:rsid w:val="00355F6C"/>
    <w:rsid w:val="003560A4"/>
    <w:rsid w:val="0035645A"/>
    <w:rsid w:val="0035799E"/>
    <w:rsid w:val="00357B45"/>
    <w:rsid w:val="003602F1"/>
    <w:rsid w:val="003610FD"/>
    <w:rsid w:val="003612F2"/>
    <w:rsid w:val="0036154E"/>
    <w:rsid w:val="00361F17"/>
    <w:rsid w:val="00362110"/>
    <w:rsid w:val="003625FF"/>
    <w:rsid w:val="00362674"/>
    <w:rsid w:val="00362A89"/>
    <w:rsid w:val="00363358"/>
    <w:rsid w:val="00363A71"/>
    <w:rsid w:val="00363A75"/>
    <w:rsid w:val="00363ABD"/>
    <w:rsid w:val="003644CE"/>
    <w:rsid w:val="003649D3"/>
    <w:rsid w:val="00365AD9"/>
    <w:rsid w:val="00366826"/>
    <w:rsid w:val="00366892"/>
    <w:rsid w:val="00366C28"/>
    <w:rsid w:val="00366C32"/>
    <w:rsid w:val="00367787"/>
    <w:rsid w:val="00367AB3"/>
    <w:rsid w:val="00367C34"/>
    <w:rsid w:val="00370118"/>
    <w:rsid w:val="0037031B"/>
    <w:rsid w:val="0037041A"/>
    <w:rsid w:val="00370AA8"/>
    <w:rsid w:val="00370CF2"/>
    <w:rsid w:val="003711B1"/>
    <w:rsid w:val="0037156F"/>
    <w:rsid w:val="00371600"/>
    <w:rsid w:val="003732F9"/>
    <w:rsid w:val="00373A8B"/>
    <w:rsid w:val="0037501B"/>
    <w:rsid w:val="0037597E"/>
    <w:rsid w:val="003762A7"/>
    <w:rsid w:val="003766A8"/>
    <w:rsid w:val="003766E3"/>
    <w:rsid w:val="0037693D"/>
    <w:rsid w:val="00377A1B"/>
    <w:rsid w:val="00377C78"/>
    <w:rsid w:val="00380130"/>
    <w:rsid w:val="0038016A"/>
    <w:rsid w:val="00380681"/>
    <w:rsid w:val="00380C72"/>
    <w:rsid w:val="00380FE3"/>
    <w:rsid w:val="00382D22"/>
    <w:rsid w:val="003830D1"/>
    <w:rsid w:val="00383CD1"/>
    <w:rsid w:val="003840F2"/>
    <w:rsid w:val="003854DD"/>
    <w:rsid w:val="00385C3D"/>
    <w:rsid w:val="003861AC"/>
    <w:rsid w:val="00386502"/>
    <w:rsid w:val="003867AC"/>
    <w:rsid w:val="0038699D"/>
    <w:rsid w:val="00386AC1"/>
    <w:rsid w:val="0038701A"/>
    <w:rsid w:val="00387553"/>
    <w:rsid w:val="00387DFF"/>
    <w:rsid w:val="00387E33"/>
    <w:rsid w:val="00387F05"/>
    <w:rsid w:val="00387FE7"/>
    <w:rsid w:val="00387FEB"/>
    <w:rsid w:val="0039105E"/>
    <w:rsid w:val="00391172"/>
    <w:rsid w:val="0039154B"/>
    <w:rsid w:val="003925A4"/>
    <w:rsid w:val="00392BEE"/>
    <w:rsid w:val="0039347D"/>
    <w:rsid w:val="003934B2"/>
    <w:rsid w:val="0039353E"/>
    <w:rsid w:val="003935E0"/>
    <w:rsid w:val="003939F8"/>
    <w:rsid w:val="00393C43"/>
    <w:rsid w:val="00394042"/>
    <w:rsid w:val="00394A9C"/>
    <w:rsid w:val="003953A4"/>
    <w:rsid w:val="00395E90"/>
    <w:rsid w:val="003966A2"/>
    <w:rsid w:val="003972D9"/>
    <w:rsid w:val="0039737A"/>
    <w:rsid w:val="0039766A"/>
    <w:rsid w:val="00397740"/>
    <w:rsid w:val="003A05C6"/>
    <w:rsid w:val="003A1A93"/>
    <w:rsid w:val="003A1F6E"/>
    <w:rsid w:val="003A2316"/>
    <w:rsid w:val="003A27F8"/>
    <w:rsid w:val="003A28F6"/>
    <w:rsid w:val="003A2E85"/>
    <w:rsid w:val="003A3872"/>
    <w:rsid w:val="003A3BAB"/>
    <w:rsid w:val="003A40E0"/>
    <w:rsid w:val="003A4274"/>
    <w:rsid w:val="003A46D8"/>
    <w:rsid w:val="003A47F1"/>
    <w:rsid w:val="003A4EF2"/>
    <w:rsid w:val="003A5064"/>
    <w:rsid w:val="003A509E"/>
    <w:rsid w:val="003A534B"/>
    <w:rsid w:val="003A563D"/>
    <w:rsid w:val="003A600B"/>
    <w:rsid w:val="003A609A"/>
    <w:rsid w:val="003A6173"/>
    <w:rsid w:val="003A6188"/>
    <w:rsid w:val="003A6B80"/>
    <w:rsid w:val="003A7C33"/>
    <w:rsid w:val="003A7E76"/>
    <w:rsid w:val="003B0139"/>
    <w:rsid w:val="003B021F"/>
    <w:rsid w:val="003B11DA"/>
    <w:rsid w:val="003B1269"/>
    <w:rsid w:val="003B21C7"/>
    <w:rsid w:val="003B2E7B"/>
    <w:rsid w:val="003B34CC"/>
    <w:rsid w:val="003B455F"/>
    <w:rsid w:val="003B5426"/>
    <w:rsid w:val="003B60F5"/>
    <w:rsid w:val="003B7E53"/>
    <w:rsid w:val="003C0277"/>
    <w:rsid w:val="003C154B"/>
    <w:rsid w:val="003C18C8"/>
    <w:rsid w:val="003C18E5"/>
    <w:rsid w:val="003C2289"/>
    <w:rsid w:val="003C271C"/>
    <w:rsid w:val="003C28F7"/>
    <w:rsid w:val="003C31F0"/>
    <w:rsid w:val="003C3547"/>
    <w:rsid w:val="003C468C"/>
    <w:rsid w:val="003C551B"/>
    <w:rsid w:val="003C6496"/>
    <w:rsid w:val="003C69C2"/>
    <w:rsid w:val="003C6AE6"/>
    <w:rsid w:val="003C7A51"/>
    <w:rsid w:val="003C7C76"/>
    <w:rsid w:val="003C7D34"/>
    <w:rsid w:val="003C7EA5"/>
    <w:rsid w:val="003D0051"/>
    <w:rsid w:val="003D029F"/>
    <w:rsid w:val="003D072B"/>
    <w:rsid w:val="003D1778"/>
    <w:rsid w:val="003D1973"/>
    <w:rsid w:val="003D1C0A"/>
    <w:rsid w:val="003D1CFE"/>
    <w:rsid w:val="003D1F8F"/>
    <w:rsid w:val="003D21B8"/>
    <w:rsid w:val="003D2893"/>
    <w:rsid w:val="003D2A1F"/>
    <w:rsid w:val="003D3062"/>
    <w:rsid w:val="003D393A"/>
    <w:rsid w:val="003D397B"/>
    <w:rsid w:val="003D4067"/>
    <w:rsid w:val="003D44EF"/>
    <w:rsid w:val="003D48F8"/>
    <w:rsid w:val="003D59CB"/>
    <w:rsid w:val="003D5AB3"/>
    <w:rsid w:val="003D60DD"/>
    <w:rsid w:val="003D6277"/>
    <w:rsid w:val="003D63DD"/>
    <w:rsid w:val="003D707E"/>
    <w:rsid w:val="003D7D6F"/>
    <w:rsid w:val="003D7D8B"/>
    <w:rsid w:val="003D7E10"/>
    <w:rsid w:val="003D7E8E"/>
    <w:rsid w:val="003E1BEE"/>
    <w:rsid w:val="003E1C8B"/>
    <w:rsid w:val="003E1E6A"/>
    <w:rsid w:val="003E2000"/>
    <w:rsid w:val="003E258C"/>
    <w:rsid w:val="003E2799"/>
    <w:rsid w:val="003E36A5"/>
    <w:rsid w:val="003E404B"/>
    <w:rsid w:val="003E430B"/>
    <w:rsid w:val="003E490A"/>
    <w:rsid w:val="003E5063"/>
    <w:rsid w:val="003E5155"/>
    <w:rsid w:val="003E51C4"/>
    <w:rsid w:val="003E693D"/>
    <w:rsid w:val="003F0137"/>
    <w:rsid w:val="003F0913"/>
    <w:rsid w:val="003F0DF4"/>
    <w:rsid w:val="003F1C9A"/>
    <w:rsid w:val="003F2B24"/>
    <w:rsid w:val="003F3F08"/>
    <w:rsid w:val="003F3F1D"/>
    <w:rsid w:val="003F5922"/>
    <w:rsid w:val="003F5DA2"/>
    <w:rsid w:val="003F5E1D"/>
    <w:rsid w:val="003F645B"/>
    <w:rsid w:val="003F6528"/>
    <w:rsid w:val="003F65D7"/>
    <w:rsid w:val="003F7922"/>
    <w:rsid w:val="003F7C33"/>
    <w:rsid w:val="004008A8"/>
    <w:rsid w:val="004008C2"/>
    <w:rsid w:val="00400CB2"/>
    <w:rsid w:val="00400FA2"/>
    <w:rsid w:val="00401695"/>
    <w:rsid w:val="00401A96"/>
    <w:rsid w:val="00401D32"/>
    <w:rsid w:val="004024E3"/>
    <w:rsid w:val="00402A2E"/>
    <w:rsid w:val="00402C1B"/>
    <w:rsid w:val="00402ED8"/>
    <w:rsid w:val="004032CF"/>
    <w:rsid w:val="00403427"/>
    <w:rsid w:val="00403DB3"/>
    <w:rsid w:val="0040429A"/>
    <w:rsid w:val="00404FBC"/>
    <w:rsid w:val="004050D5"/>
    <w:rsid w:val="00405CE5"/>
    <w:rsid w:val="004060AF"/>
    <w:rsid w:val="00406EAE"/>
    <w:rsid w:val="004105F9"/>
    <w:rsid w:val="004108A9"/>
    <w:rsid w:val="00410921"/>
    <w:rsid w:val="004115BA"/>
    <w:rsid w:val="0041160B"/>
    <w:rsid w:val="004119CB"/>
    <w:rsid w:val="0041207F"/>
    <w:rsid w:val="0041215A"/>
    <w:rsid w:val="00412837"/>
    <w:rsid w:val="00412A42"/>
    <w:rsid w:val="00412F0A"/>
    <w:rsid w:val="00413203"/>
    <w:rsid w:val="00413B5D"/>
    <w:rsid w:val="0041460E"/>
    <w:rsid w:val="0041462F"/>
    <w:rsid w:val="00414635"/>
    <w:rsid w:val="004147DE"/>
    <w:rsid w:val="004147E3"/>
    <w:rsid w:val="00414F84"/>
    <w:rsid w:val="004153E7"/>
    <w:rsid w:val="00416AEF"/>
    <w:rsid w:val="0041701F"/>
    <w:rsid w:val="004172B4"/>
    <w:rsid w:val="0041747F"/>
    <w:rsid w:val="00417EB0"/>
    <w:rsid w:val="0042057D"/>
    <w:rsid w:val="004205F5"/>
    <w:rsid w:val="00420AF1"/>
    <w:rsid w:val="00420C57"/>
    <w:rsid w:val="00420D3E"/>
    <w:rsid w:val="00421F3F"/>
    <w:rsid w:val="00422001"/>
    <w:rsid w:val="00423004"/>
    <w:rsid w:val="004234E5"/>
    <w:rsid w:val="00424136"/>
    <w:rsid w:val="00424ACB"/>
    <w:rsid w:val="00424B98"/>
    <w:rsid w:val="00425409"/>
    <w:rsid w:val="00426CF0"/>
    <w:rsid w:val="00427CB9"/>
    <w:rsid w:val="00427F2C"/>
    <w:rsid w:val="00430231"/>
    <w:rsid w:val="004304FF"/>
    <w:rsid w:val="004309EB"/>
    <w:rsid w:val="00430D88"/>
    <w:rsid w:val="004310FB"/>
    <w:rsid w:val="004318D8"/>
    <w:rsid w:val="00433340"/>
    <w:rsid w:val="00433580"/>
    <w:rsid w:val="00433797"/>
    <w:rsid w:val="00433C22"/>
    <w:rsid w:val="00434D6E"/>
    <w:rsid w:val="004355E7"/>
    <w:rsid w:val="004361DC"/>
    <w:rsid w:val="00436222"/>
    <w:rsid w:val="00436746"/>
    <w:rsid w:val="00437137"/>
    <w:rsid w:val="00441677"/>
    <w:rsid w:val="0044219A"/>
    <w:rsid w:val="00442CFB"/>
    <w:rsid w:val="00442FDF"/>
    <w:rsid w:val="00443354"/>
    <w:rsid w:val="00443A10"/>
    <w:rsid w:val="00443E3C"/>
    <w:rsid w:val="00443EAA"/>
    <w:rsid w:val="00444E55"/>
    <w:rsid w:val="004453B7"/>
    <w:rsid w:val="00446461"/>
    <w:rsid w:val="0044665C"/>
    <w:rsid w:val="00446BAA"/>
    <w:rsid w:val="00447417"/>
    <w:rsid w:val="0044750C"/>
    <w:rsid w:val="0045028C"/>
    <w:rsid w:val="004509A4"/>
    <w:rsid w:val="004509D8"/>
    <w:rsid w:val="00450A6E"/>
    <w:rsid w:val="00450F6A"/>
    <w:rsid w:val="00451870"/>
    <w:rsid w:val="004519DA"/>
    <w:rsid w:val="00451F49"/>
    <w:rsid w:val="0045278D"/>
    <w:rsid w:val="00452C8B"/>
    <w:rsid w:val="00454552"/>
    <w:rsid w:val="0045523B"/>
    <w:rsid w:val="00455EED"/>
    <w:rsid w:val="00456FFF"/>
    <w:rsid w:val="0045760D"/>
    <w:rsid w:val="00460134"/>
    <w:rsid w:val="004606F1"/>
    <w:rsid w:val="00460AD0"/>
    <w:rsid w:val="004618FA"/>
    <w:rsid w:val="00462960"/>
    <w:rsid w:val="00462B60"/>
    <w:rsid w:val="00462F23"/>
    <w:rsid w:val="0046373E"/>
    <w:rsid w:val="00463A20"/>
    <w:rsid w:val="00463D88"/>
    <w:rsid w:val="00463D8E"/>
    <w:rsid w:val="00463EA0"/>
    <w:rsid w:val="00464AA8"/>
    <w:rsid w:val="00464DDC"/>
    <w:rsid w:val="004651E0"/>
    <w:rsid w:val="00465351"/>
    <w:rsid w:val="00465531"/>
    <w:rsid w:val="0046581E"/>
    <w:rsid w:val="00465C05"/>
    <w:rsid w:val="004662BA"/>
    <w:rsid w:val="00466A6D"/>
    <w:rsid w:val="00466C79"/>
    <w:rsid w:val="00470119"/>
    <w:rsid w:val="00470959"/>
    <w:rsid w:val="00470ACA"/>
    <w:rsid w:val="004714B3"/>
    <w:rsid w:val="00471555"/>
    <w:rsid w:val="00471834"/>
    <w:rsid w:val="00471A24"/>
    <w:rsid w:val="00471F07"/>
    <w:rsid w:val="00472192"/>
    <w:rsid w:val="00472839"/>
    <w:rsid w:val="0047393E"/>
    <w:rsid w:val="00474CF0"/>
    <w:rsid w:val="00474F5A"/>
    <w:rsid w:val="0047599C"/>
    <w:rsid w:val="00475BE2"/>
    <w:rsid w:val="00475CB1"/>
    <w:rsid w:val="00475DA8"/>
    <w:rsid w:val="00475FA5"/>
    <w:rsid w:val="0047685A"/>
    <w:rsid w:val="00476B2C"/>
    <w:rsid w:val="0047716D"/>
    <w:rsid w:val="00477826"/>
    <w:rsid w:val="00477D07"/>
    <w:rsid w:val="00477D5E"/>
    <w:rsid w:val="0048022F"/>
    <w:rsid w:val="00481075"/>
    <w:rsid w:val="00481884"/>
    <w:rsid w:val="00481B3B"/>
    <w:rsid w:val="00481D09"/>
    <w:rsid w:val="00481E27"/>
    <w:rsid w:val="004827F0"/>
    <w:rsid w:val="00482B2E"/>
    <w:rsid w:val="00482B47"/>
    <w:rsid w:val="00482D77"/>
    <w:rsid w:val="0048313F"/>
    <w:rsid w:val="00483637"/>
    <w:rsid w:val="00483ADA"/>
    <w:rsid w:val="00483D09"/>
    <w:rsid w:val="00483FED"/>
    <w:rsid w:val="0048538A"/>
    <w:rsid w:val="0048571D"/>
    <w:rsid w:val="004859F0"/>
    <w:rsid w:val="00485EAF"/>
    <w:rsid w:val="0048624B"/>
    <w:rsid w:val="004872A1"/>
    <w:rsid w:val="0049152F"/>
    <w:rsid w:val="00491BEA"/>
    <w:rsid w:val="00491E3D"/>
    <w:rsid w:val="00491E83"/>
    <w:rsid w:val="00491F2B"/>
    <w:rsid w:val="004929C0"/>
    <w:rsid w:val="00493780"/>
    <w:rsid w:val="004942BA"/>
    <w:rsid w:val="00494934"/>
    <w:rsid w:val="0049505A"/>
    <w:rsid w:val="0049592E"/>
    <w:rsid w:val="00495ACC"/>
    <w:rsid w:val="00495BD3"/>
    <w:rsid w:val="00495D50"/>
    <w:rsid w:val="00496364"/>
    <w:rsid w:val="00496E9C"/>
    <w:rsid w:val="004971AA"/>
    <w:rsid w:val="00497C9D"/>
    <w:rsid w:val="00497D0F"/>
    <w:rsid w:val="004A0088"/>
    <w:rsid w:val="004A0097"/>
    <w:rsid w:val="004A0B25"/>
    <w:rsid w:val="004A0E21"/>
    <w:rsid w:val="004A1A37"/>
    <w:rsid w:val="004A26EF"/>
    <w:rsid w:val="004A272B"/>
    <w:rsid w:val="004A2857"/>
    <w:rsid w:val="004A2CA5"/>
    <w:rsid w:val="004A35A6"/>
    <w:rsid w:val="004A42EB"/>
    <w:rsid w:val="004A52DC"/>
    <w:rsid w:val="004A669F"/>
    <w:rsid w:val="004A6E7F"/>
    <w:rsid w:val="004A7447"/>
    <w:rsid w:val="004A7814"/>
    <w:rsid w:val="004A78D8"/>
    <w:rsid w:val="004A7BC9"/>
    <w:rsid w:val="004A7C58"/>
    <w:rsid w:val="004B06D9"/>
    <w:rsid w:val="004B09A7"/>
    <w:rsid w:val="004B15EC"/>
    <w:rsid w:val="004B178F"/>
    <w:rsid w:val="004B1C7A"/>
    <w:rsid w:val="004B2D6E"/>
    <w:rsid w:val="004B308F"/>
    <w:rsid w:val="004B3132"/>
    <w:rsid w:val="004B412C"/>
    <w:rsid w:val="004B5335"/>
    <w:rsid w:val="004B57FD"/>
    <w:rsid w:val="004B5ABB"/>
    <w:rsid w:val="004B5DC1"/>
    <w:rsid w:val="004B61FB"/>
    <w:rsid w:val="004B695F"/>
    <w:rsid w:val="004B6BDB"/>
    <w:rsid w:val="004B6D5C"/>
    <w:rsid w:val="004B6EDF"/>
    <w:rsid w:val="004B7399"/>
    <w:rsid w:val="004B7B89"/>
    <w:rsid w:val="004B7B9B"/>
    <w:rsid w:val="004B7F1C"/>
    <w:rsid w:val="004C0398"/>
    <w:rsid w:val="004C07EA"/>
    <w:rsid w:val="004C0A4C"/>
    <w:rsid w:val="004C0AFE"/>
    <w:rsid w:val="004C0BFE"/>
    <w:rsid w:val="004C153E"/>
    <w:rsid w:val="004C19AA"/>
    <w:rsid w:val="004C20A5"/>
    <w:rsid w:val="004C215E"/>
    <w:rsid w:val="004C346C"/>
    <w:rsid w:val="004C3A2C"/>
    <w:rsid w:val="004C3D09"/>
    <w:rsid w:val="004C46A0"/>
    <w:rsid w:val="004C4F90"/>
    <w:rsid w:val="004C5F5F"/>
    <w:rsid w:val="004C619F"/>
    <w:rsid w:val="004C6323"/>
    <w:rsid w:val="004C65B9"/>
    <w:rsid w:val="004C6A7A"/>
    <w:rsid w:val="004C6D65"/>
    <w:rsid w:val="004C7030"/>
    <w:rsid w:val="004C726A"/>
    <w:rsid w:val="004C775F"/>
    <w:rsid w:val="004C7F2F"/>
    <w:rsid w:val="004D0CEB"/>
    <w:rsid w:val="004D1B37"/>
    <w:rsid w:val="004D1CA3"/>
    <w:rsid w:val="004D1F6B"/>
    <w:rsid w:val="004D2AF0"/>
    <w:rsid w:val="004D3179"/>
    <w:rsid w:val="004D4134"/>
    <w:rsid w:val="004D456C"/>
    <w:rsid w:val="004D4988"/>
    <w:rsid w:val="004D6117"/>
    <w:rsid w:val="004D68BE"/>
    <w:rsid w:val="004D71FB"/>
    <w:rsid w:val="004D7549"/>
    <w:rsid w:val="004E0230"/>
    <w:rsid w:val="004E061D"/>
    <w:rsid w:val="004E0D91"/>
    <w:rsid w:val="004E1527"/>
    <w:rsid w:val="004E2005"/>
    <w:rsid w:val="004E368B"/>
    <w:rsid w:val="004E39F2"/>
    <w:rsid w:val="004E4A80"/>
    <w:rsid w:val="004E4E31"/>
    <w:rsid w:val="004E5273"/>
    <w:rsid w:val="004E534E"/>
    <w:rsid w:val="004E53E4"/>
    <w:rsid w:val="004E57DF"/>
    <w:rsid w:val="004E5A26"/>
    <w:rsid w:val="004E6DFB"/>
    <w:rsid w:val="004E7154"/>
    <w:rsid w:val="004E7A95"/>
    <w:rsid w:val="004E7D18"/>
    <w:rsid w:val="004F012F"/>
    <w:rsid w:val="004F0494"/>
    <w:rsid w:val="004F1722"/>
    <w:rsid w:val="004F182A"/>
    <w:rsid w:val="004F26D3"/>
    <w:rsid w:val="004F2DCB"/>
    <w:rsid w:val="004F3A70"/>
    <w:rsid w:val="004F3E33"/>
    <w:rsid w:val="004F46F3"/>
    <w:rsid w:val="004F48D8"/>
    <w:rsid w:val="004F518A"/>
    <w:rsid w:val="004F555E"/>
    <w:rsid w:val="004F6AA4"/>
    <w:rsid w:val="004F6C6D"/>
    <w:rsid w:val="004F6FBA"/>
    <w:rsid w:val="004F7270"/>
    <w:rsid w:val="004F7380"/>
    <w:rsid w:val="00500970"/>
    <w:rsid w:val="00500ED2"/>
    <w:rsid w:val="00501719"/>
    <w:rsid w:val="00501933"/>
    <w:rsid w:val="00502D25"/>
    <w:rsid w:val="00502EEB"/>
    <w:rsid w:val="00503814"/>
    <w:rsid w:val="00503B91"/>
    <w:rsid w:val="005047C0"/>
    <w:rsid w:val="0050491E"/>
    <w:rsid w:val="00505658"/>
    <w:rsid w:val="005057A7"/>
    <w:rsid w:val="00505A81"/>
    <w:rsid w:val="00505E74"/>
    <w:rsid w:val="00506591"/>
    <w:rsid w:val="0050683C"/>
    <w:rsid w:val="00506CB5"/>
    <w:rsid w:val="0050720C"/>
    <w:rsid w:val="00510750"/>
    <w:rsid w:val="00510A85"/>
    <w:rsid w:val="00511A07"/>
    <w:rsid w:val="005123BE"/>
    <w:rsid w:val="0051265B"/>
    <w:rsid w:val="005135E3"/>
    <w:rsid w:val="005145C8"/>
    <w:rsid w:val="00514ED1"/>
    <w:rsid w:val="0051540C"/>
    <w:rsid w:val="00515960"/>
    <w:rsid w:val="00515E8B"/>
    <w:rsid w:val="005166D6"/>
    <w:rsid w:val="00516AB4"/>
    <w:rsid w:val="00516CF1"/>
    <w:rsid w:val="00517096"/>
    <w:rsid w:val="005172C9"/>
    <w:rsid w:val="00517678"/>
    <w:rsid w:val="00517E50"/>
    <w:rsid w:val="005200C1"/>
    <w:rsid w:val="005202A6"/>
    <w:rsid w:val="00520743"/>
    <w:rsid w:val="0052124F"/>
    <w:rsid w:val="005222DA"/>
    <w:rsid w:val="00522B0D"/>
    <w:rsid w:val="0052353F"/>
    <w:rsid w:val="0052411A"/>
    <w:rsid w:val="00524A14"/>
    <w:rsid w:val="005251DD"/>
    <w:rsid w:val="00525564"/>
    <w:rsid w:val="005255AA"/>
    <w:rsid w:val="00525624"/>
    <w:rsid w:val="00525E49"/>
    <w:rsid w:val="0052600D"/>
    <w:rsid w:val="005261EA"/>
    <w:rsid w:val="00526422"/>
    <w:rsid w:val="00526917"/>
    <w:rsid w:val="00526F4B"/>
    <w:rsid w:val="005273FD"/>
    <w:rsid w:val="00527A24"/>
    <w:rsid w:val="00527F1D"/>
    <w:rsid w:val="00530289"/>
    <w:rsid w:val="005307C0"/>
    <w:rsid w:val="00530E70"/>
    <w:rsid w:val="00530E8A"/>
    <w:rsid w:val="00530F03"/>
    <w:rsid w:val="00531C4A"/>
    <w:rsid w:val="00532C06"/>
    <w:rsid w:val="00533355"/>
    <w:rsid w:val="00534810"/>
    <w:rsid w:val="00534BD1"/>
    <w:rsid w:val="005359A4"/>
    <w:rsid w:val="005369ED"/>
    <w:rsid w:val="00536F2F"/>
    <w:rsid w:val="0053725C"/>
    <w:rsid w:val="00537E30"/>
    <w:rsid w:val="005400F6"/>
    <w:rsid w:val="0054015B"/>
    <w:rsid w:val="00541901"/>
    <w:rsid w:val="00541A5D"/>
    <w:rsid w:val="00541DBE"/>
    <w:rsid w:val="00542743"/>
    <w:rsid w:val="0054274F"/>
    <w:rsid w:val="00542D63"/>
    <w:rsid w:val="00542F22"/>
    <w:rsid w:val="00543090"/>
    <w:rsid w:val="00543258"/>
    <w:rsid w:val="00543362"/>
    <w:rsid w:val="00543622"/>
    <w:rsid w:val="005437A2"/>
    <w:rsid w:val="005438A8"/>
    <w:rsid w:val="00543BF9"/>
    <w:rsid w:val="005445EA"/>
    <w:rsid w:val="00544A3D"/>
    <w:rsid w:val="00545386"/>
    <w:rsid w:val="005453FE"/>
    <w:rsid w:val="00545CFD"/>
    <w:rsid w:val="00546B61"/>
    <w:rsid w:val="00546EFA"/>
    <w:rsid w:val="005473B9"/>
    <w:rsid w:val="005476B2"/>
    <w:rsid w:val="00547977"/>
    <w:rsid w:val="00547B72"/>
    <w:rsid w:val="00547B73"/>
    <w:rsid w:val="00547DB7"/>
    <w:rsid w:val="00550185"/>
    <w:rsid w:val="00550911"/>
    <w:rsid w:val="00550EFC"/>
    <w:rsid w:val="005518C9"/>
    <w:rsid w:val="00551B0B"/>
    <w:rsid w:val="00551DF9"/>
    <w:rsid w:val="00552053"/>
    <w:rsid w:val="0055292C"/>
    <w:rsid w:val="00552939"/>
    <w:rsid w:val="00552C3C"/>
    <w:rsid w:val="0055310A"/>
    <w:rsid w:val="00553D49"/>
    <w:rsid w:val="00554808"/>
    <w:rsid w:val="005549AC"/>
    <w:rsid w:val="00555BE5"/>
    <w:rsid w:val="00555D9B"/>
    <w:rsid w:val="005567E5"/>
    <w:rsid w:val="00556B32"/>
    <w:rsid w:val="0055707C"/>
    <w:rsid w:val="00557782"/>
    <w:rsid w:val="005602A9"/>
    <w:rsid w:val="005607B4"/>
    <w:rsid w:val="00560B69"/>
    <w:rsid w:val="00561029"/>
    <w:rsid w:val="0056197E"/>
    <w:rsid w:val="005623B1"/>
    <w:rsid w:val="00562AFF"/>
    <w:rsid w:val="00562E32"/>
    <w:rsid w:val="005632DF"/>
    <w:rsid w:val="00563320"/>
    <w:rsid w:val="00563463"/>
    <w:rsid w:val="0056370B"/>
    <w:rsid w:val="005638D7"/>
    <w:rsid w:val="00563B71"/>
    <w:rsid w:val="00563EF4"/>
    <w:rsid w:val="0056417C"/>
    <w:rsid w:val="005643D8"/>
    <w:rsid w:val="00564751"/>
    <w:rsid w:val="00564B75"/>
    <w:rsid w:val="005655E7"/>
    <w:rsid w:val="00565CAF"/>
    <w:rsid w:val="00565DE7"/>
    <w:rsid w:val="00565E18"/>
    <w:rsid w:val="00566CAB"/>
    <w:rsid w:val="005674A6"/>
    <w:rsid w:val="00567EC0"/>
    <w:rsid w:val="00570AE2"/>
    <w:rsid w:val="005713A7"/>
    <w:rsid w:val="00571709"/>
    <w:rsid w:val="00571F2B"/>
    <w:rsid w:val="00572021"/>
    <w:rsid w:val="0057294E"/>
    <w:rsid w:val="00572BF6"/>
    <w:rsid w:val="005730A0"/>
    <w:rsid w:val="00573345"/>
    <w:rsid w:val="00573DBD"/>
    <w:rsid w:val="00573DEE"/>
    <w:rsid w:val="00573E7B"/>
    <w:rsid w:val="00574385"/>
    <w:rsid w:val="00574A5E"/>
    <w:rsid w:val="00574DDC"/>
    <w:rsid w:val="00575521"/>
    <w:rsid w:val="005756FF"/>
    <w:rsid w:val="00575C90"/>
    <w:rsid w:val="005765AE"/>
    <w:rsid w:val="00576881"/>
    <w:rsid w:val="0057697C"/>
    <w:rsid w:val="00576A5F"/>
    <w:rsid w:val="00576A99"/>
    <w:rsid w:val="00576BD7"/>
    <w:rsid w:val="00576EB6"/>
    <w:rsid w:val="005772CC"/>
    <w:rsid w:val="0057779C"/>
    <w:rsid w:val="00577CD6"/>
    <w:rsid w:val="00577E0B"/>
    <w:rsid w:val="005809E8"/>
    <w:rsid w:val="00580BF2"/>
    <w:rsid w:val="00580C2F"/>
    <w:rsid w:val="00580EB6"/>
    <w:rsid w:val="0058178E"/>
    <w:rsid w:val="0058192A"/>
    <w:rsid w:val="00581FD9"/>
    <w:rsid w:val="00582568"/>
    <w:rsid w:val="00582894"/>
    <w:rsid w:val="0058291A"/>
    <w:rsid w:val="00582D65"/>
    <w:rsid w:val="00582EFC"/>
    <w:rsid w:val="00583549"/>
    <w:rsid w:val="00583685"/>
    <w:rsid w:val="00584563"/>
    <w:rsid w:val="00584797"/>
    <w:rsid w:val="00584D07"/>
    <w:rsid w:val="00585E17"/>
    <w:rsid w:val="0058620B"/>
    <w:rsid w:val="00586345"/>
    <w:rsid w:val="00586A20"/>
    <w:rsid w:val="00586BA9"/>
    <w:rsid w:val="00586FB3"/>
    <w:rsid w:val="00587616"/>
    <w:rsid w:val="0059076E"/>
    <w:rsid w:val="005909B7"/>
    <w:rsid w:val="00590A27"/>
    <w:rsid w:val="00590A36"/>
    <w:rsid w:val="00590E04"/>
    <w:rsid w:val="00591733"/>
    <w:rsid w:val="00591FD2"/>
    <w:rsid w:val="005920B8"/>
    <w:rsid w:val="005922A1"/>
    <w:rsid w:val="00592EDC"/>
    <w:rsid w:val="00592F50"/>
    <w:rsid w:val="005930A6"/>
    <w:rsid w:val="00593526"/>
    <w:rsid w:val="0059353E"/>
    <w:rsid w:val="005954F2"/>
    <w:rsid w:val="005956CA"/>
    <w:rsid w:val="00595938"/>
    <w:rsid w:val="00596580"/>
    <w:rsid w:val="00596AAE"/>
    <w:rsid w:val="00597128"/>
    <w:rsid w:val="005972C2"/>
    <w:rsid w:val="00597529"/>
    <w:rsid w:val="00597D6A"/>
    <w:rsid w:val="00597F78"/>
    <w:rsid w:val="005A02C5"/>
    <w:rsid w:val="005A0FB9"/>
    <w:rsid w:val="005A1765"/>
    <w:rsid w:val="005A1887"/>
    <w:rsid w:val="005A195C"/>
    <w:rsid w:val="005A203D"/>
    <w:rsid w:val="005A2684"/>
    <w:rsid w:val="005A364F"/>
    <w:rsid w:val="005A36A7"/>
    <w:rsid w:val="005A3CFB"/>
    <w:rsid w:val="005A49AB"/>
    <w:rsid w:val="005A5279"/>
    <w:rsid w:val="005A5439"/>
    <w:rsid w:val="005A5A55"/>
    <w:rsid w:val="005A5FAE"/>
    <w:rsid w:val="005A6CFB"/>
    <w:rsid w:val="005A6DB1"/>
    <w:rsid w:val="005A7390"/>
    <w:rsid w:val="005A790A"/>
    <w:rsid w:val="005A7C22"/>
    <w:rsid w:val="005B065E"/>
    <w:rsid w:val="005B0766"/>
    <w:rsid w:val="005B09F5"/>
    <w:rsid w:val="005B1159"/>
    <w:rsid w:val="005B19E0"/>
    <w:rsid w:val="005B23B7"/>
    <w:rsid w:val="005B2C4E"/>
    <w:rsid w:val="005B2EB1"/>
    <w:rsid w:val="005B3198"/>
    <w:rsid w:val="005B380C"/>
    <w:rsid w:val="005B4E95"/>
    <w:rsid w:val="005B5CDE"/>
    <w:rsid w:val="005B5FD0"/>
    <w:rsid w:val="005B6711"/>
    <w:rsid w:val="005B69B0"/>
    <w:rsid w:val="005B6D8B"/>
    <w:rsid w:val="005B703A"/>
    <w:rsid w:val="005C0C3B"/>
    <w:rsid w:val="005C1834"/>
    <w:rsid w:val="005C185D"/>
    <w:rsid w:val="005C19F5"/>
    <w:rsid w:val="005C1DA0"/>
    <w:rsid w:val="005C2CEC"/>
    <w:rsid w:val="005C2E6A"/>
    <w:rsid w:val="005C2F7D"/>
    <w:rsid w:val="005C338C"/>
    <w:rsid w:val="005C4606"/>
    <w:rsid w:val="005C4ED6"/>
    <w:rsid w:val="005C4F9F"/>
    <w:rsid w:val="005C5540"/>
    <w:rsid w:val="005C5692"/>
    <w:rsid w:val="005C580D"/>
    <w:rsid w:val="005C5FEC"/>
    <w:rsid w:val="005C6317"/>
    <w:rsid w:val="005C68C6"/>
    <w:rsid w:val="005C72CF"/>
    <w:rsid w:val="005C77DC"/>
    <w:rsid w:val="005C78FB"/>
    <w:rsid w:val="005C7ACE"/>
    <w:rsid w:val="005D00E6"/>
    <w:rsid w:val="005D0274"/>
    <w:rsid w:val="005D05D2"/>
    <w:rsid w:val="005D0EB1"/>
    <w:rsid w:val="005D1552"/>
    <w:rsid w:val="005D15B2"/>
    <w:rsid w:val="005D204E"/>
    <w:rsid w:val="005D2937"/>
    <w:rsid w:val="005D31F7"/>
    <w:rsid w:val="005D3266"/>
    <w:rsid w:val="005D32EC"/>
    <w:rsid w:val="005D33F9"/>
    <w:rsid w:val="005D3E62"/>
    <w:rsid w:val="005D4A8F"/>
    <w:rsid w:val="005D4B06"/>
    <w:rsid w:val="005D4D2D"/>
    <w:rsid w:val="005D4E1C"/>
    <w:rsid w:val="005D516F"/>
    <w:rsid w:val="005D56C2"/>
    <w:rsid w:val="005D5735"/>
    <w:rsid w:val="005D582B"/>
    <w:rsid w:val="005D5E5C"/>
    <w:rsid w:val="005D5EFF"/>
    <w:rsid w:val="005D662E"/>
    <w:rsid w:val="005D6B9C"/>
    <w:rsid w:val="005D7135"/>
    <w:rsid w:val="005D763B"/>
    <w:rsid w:val="005D76A6"/>
    <w:rsid w:val="005E00A5"/>
    <w:rsid w:val="005E057E"/>
    <w:rsid w:val="005E07B6"/>
    <w:rsid w:val="005E09DD"/>
    <w:rsid w:val="005E1157"/>
    <w:rsid w:val="005E1599"/>
    <w:rsid w:val="005E190E"/>
    <w:rsid w:val="005E1AF5"/>
    <w:rsid w:val="005E1E40"/>
    <w:rsid w:val="005E2136"/>
    <w:rsid w:val="005E21FE"/>
    <w:rsid w:val="005E3765"/>
    <w:rsid w:val="005E3F03"/>
    <w:rsid w:val="005E402B"/>
    <w:rsid w:val="005E4041"/>
    <w:rsid w:val="005E4801"/>
    <w:rsid w:val="005E5681"/>
    <w:rsid w:val="005E5775"/>
    <w:rsid w:val="005E57F8"/>
    <w:rsid w:val="005E5B61"/>
    <w:rsid w:val="005E5E9F"/>
    <w:rsid w:val="005E7BDB"/>
    <w:rsid w:val="005E7DFA"/>
    <w:rsid w:val="005F0D50"/>
    <w:rsid w:val="005F0F33"/>
    <w:rsid w:val="005F14C2"/>
    <w:rsid w:val="005F1515"/>
    <w:rsid w:val="005F159E"/>
    <w:rsid w:val="005F18FB"/>
    <w:rsid w:val="005F23A4"/>
    <w:rsid w:val="005F2492"/>
    <w:rsid w:val="005F259F"/>
    <w:rsid w:val="005F2CD1"/>
    <w:rsid w:val="005F2D97"/>
    <w:rsid w:val="005F32CD"/>
    <w:rsid w:val="005F3484"/>
    <w:rsid w:val="005F36D0"/>
    <w:rsid w:val="005F3FBF"/>
    <w:rsid w:val="005F5C9B"/>
    <w:rsid w:val="005F6317"/>
    <w:rsid w:val="005F70A7"/>
    <w:rsid w:val="005F7581"/>
    <w:rsid w:val="005F773B"/>
    <w:rsid w:val="005F7FB2"/>
    <w:rsid w:val="00600090"/>
    <w:rsid w:val="006001D7"/>
    <w:rsid w:val="006002F9"/>
    <w:rsid w:val="006006CB"/>
    <w:rsid w:val="00601220"/>
    <w:rsid w:val="00601BB0"/>
    <w:rsid w:val="00603D03"/>
    <w:rsid w:val="00604A01"/>
    <w:rsid w:val="006052A0"/>
    <w:rsid w:val="006057C2"/>
    <w:rsid w:val="0060655C"/>
    <w:rsid w:val="00606629"/>
    <w:rsid w:val="00606CD8"/>
    <w:rsid w:val="006071CD"/>
    <w:rsid w:val="0060733D"/>
    <w:rsid w:val="00607DB7"/>
    <w:rsid w:val="00611060"/>
    <w:rsid w:val="00612AC1"/>
    <w:rsid w:val="0061324A"/>
    <w:rsid w:val="006135C4"/>
    <w:rsid w:val="00613986"/>
    <w:rsid w:val="00614A35"/>
    <w:rsid w:val="00614F60"/>
    <w:rsid w:val="0061501A"/>
    <w:rsid w:val="0061555C"/>
    <w:rsid w:val="00615B1B"/>
    <w:rsid w:val="00615BC4"/>
    <w:rsid w:val="00616D49"/>
    <w:rsid w:val="00616DDB"/>
    <w:rsid w:val="00617449"/>
    <w:rsid w:val="00617AAE"/>
    <w:rsid w:val="00617CCB"/>
    <w:rsid w:val="00617D63"/>
    <w:rsid w:val="00617E81"/>
    <w:rsid w:val="00621777"/>
    <w:rsid w:val="006218C5"/>
    <w:rsid w:val="00621CAF"/>
    <w:rsid w:val="00621FE5"/>
    <w:rsid w:val="006224C4"/>
    <w:rsid w:val="00622884"/>
    <w:rsid w:val="0062342E"/>
    <w:rsid w:val="00623707"/>
    <w:rsid w:val="00623B93"/>
    <w:rsid w:val="00623BEE"/>
    <w:rsid w:val="006244A0"/>
    <w:rsid w:val="00625954"/>
    <w:rsid w:val="00625A60"/>
    <w:rsid w:val="00625F24"/>
    <w:rsid w:val="00626051"/>
    <w:rsid w:val="006263BB"/>
    <w:rsid w:val="006268D7"/>
    <w:rsid w:val="006269C6"/>
    <w:rsid w:val="00627036"/>
    <w:rsid w:val="0062785E"/>
    <w:rsid w:val="006306F2"/>
    <w:rsid w:val="00630B2D"/>
    <w:rsid w:val="00630F1C"/>
    <w:rsid w:val="00631420"/>
    <w:rsid w:val="0063164E"/>
    <w:rsid w:val="006319A8"/>
    <w:rsid w:val="00632626"/>
    <w:rsid w:val="006329E8"/>
    <w:rsid w:val="00632A4C"/>
    <w:rsid w:val="00632E46"/>
    <w:rsid w:val="00632F43"/>
    <w:rsid w:val="00633168"/>
    <w:rsid w:val="00633198"/>
    <w:rsid w:val="006335CE"/>
    <w:rsid w:val="006336C3"/>
    <w:rsid w:val="006340DE"/>
    <w:rsid w:val="00634474"/>
    <w:rsid w:val="00634534"/>
    <w:rsid w:val="006346BD"/>
    <w:rsid w:val="00634F69"/>
    <w:rsid w:val="0063528F"/>
    <w:rsid w:val="0063545F"/>
    <w:rsid w:val="0063552C"/>
    <w:rsid w:val="006356E2"/>
    <w:rsid w:val="00636D60"/>
    <w:rsid w:val="00637212"/>
    <w:rsid w:val="00637D1D"/>
    <w:rsid w:val="00637F14"/>
    <w:rsid w:val="00640402"/>
    <w:rsid w:val="006408BB"/>
    <w:rsid w:val="00640A72"/>
    <w:rsid w:val="00640BBC"/>
    <w:rsid w:val="00640CEA"/>
    <w:rsid w:val="0064174B"/>
    <w:rsid w:val="00641AEF"/>
    <w:rsid w:val="00641F8E"/>
    <w:rsid w:val="006425D4"/>
    <w:rsid w:val="00642BA5"/>
    <w:rsid w:val="00642E56"/>
    <w:rsid w:val="0064318A"/>
    <w:rsid w:val="00643940"/>
    <w:rsid w:val="00643F39"/>
    <w:rsid w:val="00644365"/>
    <w:rsid w:val="00644680"/>
    <w:rsid w:val="00644844"/>
    <w:rsid w:val="00644FBA"/>
    <w:rsid w:val="00645609"/>
    <w:rsid w:val="00645706"/>
    <w:rsid w:val="00645DF1"/>
    <w:rsid w:val="0064632C"/>
    <w:rsid w:val="00646D9C"/>
    <w:rsid w:val="006473A3"/>
    <w:rsid w:val="00647B9C"/>
    <w:rsid w:val="00647DDD"/>
    <w:rsid w:val="00650B06"/>
    <w:rsid w:val="00650EB0"/>
    <w:rsid w:val="00650FAE"/>
    <w:rsid w:val="0065159E"/>
    <w:rsid w:val="00651DC7"/>
    <w:rsid w:val="00652C16"/>
    <w:rsid w:val="00653404"/>
    <w:rsid w:val="006537AA"/>
    <w:rsid w:val="00653D9C"/>
    <w:rsid w:val="0065411D"/>
    <w:rsid w:val="0065413D"/>
    <w:rsid w:val="006548F5"/>
    <w:rsid w:val="00654ACA"/>
    <w:rsid w:val="00654DD8"/>
    <w:rsid w:val="00654F28"/>
    <w:rsid w:val="006556B6"/>
    <w:rsid w:val="00655783"/>
    <w:rsid w:val="00655BDE"/>
    <w:rsid w:val="00655CDB"/>
    <w:rsid w:val="00655E46"/>
    <w:rsid w:val="00660F5D"/>
    <w:rsid w:val="00661058"/>
    <w:rsid w:val="00661618"/>
    <w:rsid w:val="006621AB"/>
    <w:rsid w:val="00662506"/>
    <w:rsid w:val="00662D7C"/>
    <w:rsid w:val="00662E77"/>
    <w:rsid w:val="006630FC"/>
    <w:rsid w:val="00663B9D"/>
    <w:rsid w:val="0066498F"/>
    <w:rsid w:val="00665510"/>
    <w:rsid w:val="00665999"/>
    <w:rsid w:val="00666060"/>
    <w:rsid w:val="006666C7"/>
    <w:rsid w:val="0066698E"/>
    <w:rsid w:val="00667550"/>
    <w:rsid w:val="0066777E"/>
    <w:rsid w:val="006677F2"/>
    <w:rsid w:val="0066784F"/>
    <w:rsid w:val="00667A08"/>
    <w:rsid w:val="00667AE4"/>
    <w:rsid w:val="00667B24"/>
    <w:rsid w:val="00667E23"/>
    <w:rsid w:val="00667E9C"/>
    <w:rsid w:val="00667EAA"/>
    <w:rsid w:val="00670575"/>
    <w:rsid w:val="006706C8"/>
    <w:rsid w:val="00671A3E"/>
    <w:rsid w:val="00671A69"/>
    <w:rsid w:val="00671B74"/>
    <w:rsid w:val="0067304C"/>
    <w:rsid w:val="006731B1"/>
    <w:rsid w:val="0067355F"/>
    <w:rsid w:val="00673AAD"/>
    <w:rsid w:val="00673CE3"/>
    <w:rsid w:val="00673D9D"/>
    <w:rsid w:val="00673E53"/>
    <w:rsid w:val="0067454F"/>
    <w:rsid w:val="00674ED7"/>
    <w:rsid w:val="00675C91"/>
    <w:rsid w:val="006761F0"/>
    <w:rsid w:val="00676533"/>
    <w:rsid w:val="006765F3"/>
    <w:rsid w:val="006768EA"/>
    <w:rsid w:val="00676C51"/>
    <w:rsid w:val="00677353"/>
    <w:rsid w:val="0067735F"/>
    <w:rsid w:val="006775A6"/>
    <w:rsid w:val="00677BA3"/>
    <w:rsid w:val="00677E92"/>
    <w:rsid w:val="00680A70"/>
    <w:rsid w:val="0068173D"/>
    <w:rsid w:val="00681B74"/>
    <w:rsid w:val="00682824"/>
    <w:rsid w:val="00682EF3"/>
    <w:rsid w:val="006831C4"/>
    <w:rsid w:val="00683575"/>
    <w:rsid w:val="00683935"/>
    <w:rsid w:val="00683D8D"/>
    <w:rsid w:val="00684876"/>
    <w:rsid w:val="00684E9D"/>
    <w:rsid w:val="00685112"/>
    <w:rsid w:val="0068522B"/>
    <w:rsid w:val="0068527A"/>
    <w:rsid w:val="006859BC"/>
    <w:rsid w:val="00685DA7"/>
    <w:rsid w:val="00686A52"/>
    <w:rsid w:val="00686E9E"/>
    <w:rsid w:val="006875BB"/>
    <w:rsid w:val="00687C87"/>
    <w:rsid w:val="00687E24"/>
    <w:rsid w:val="0069008D"/>
    <w:rsid w:val="0069167F"/>
    <w:rsid w:val="00692AFC"/>
    <w:rsid w:val="00692F14"/>
    <w:rsid w:val="00692FE6"/>
    <w:rsid w:val="00693007"/>
    <w:rsid w:val="00693E94"/>
    <w:rsid w:val="0069459B"/>
    <w:rsid w:val="00695427"/>
    <w:rsid w:val="00695A2B"/>
    <w:rsid w:val="00695D84"/>
    <w:rsid w:val="006961CC"/>
    <w:rsid w:val="00697138"/>
    <w:rsid w:val="00697A16"/>
    <w:rsid w:val="00697A90"/>
    <w:rsid w:val="006A080F"/>
    <w:rsid w:val="006A0861"/>
    <w:rsid w:val="006A1A95"/>
    <w:rsid w:val="006A1FDD"/>
    <w:rsid w:val="006A21BF"/>
    <w:rsid w:val="006A2547"/>
    <w:rsid w:val="006A2709"/>
    <w:rsid w:val="006A31B8"/>
    <w:rsid w:val="006A3744"/>
    <w:rsid w:val="006A39AA"/>
    <w:rsid w:val="006A4C9E"/>
    <w:rsid w:val="006A58E9"/>
    <w:rsid w:val="006A590B"/>
    <w:rsid w:val="006A6392"/>
    <w:rsid w:val="006A6542"/>
    <w:rsid w:val="006A6CF0"/>
    <w:rsid w:val="006A7A25"/>
    <w:rsid w:val="006A7AED"/>
    <w:rsid w:val="006B0437"/>
    <w:rsid w:val="006B0942"/>
    <w:rsid w:val="006B0D91"/>
    <w:rsid w:val="006B0F2E"/>
    <w:rsid w:val="006B0F54"/>
    <w:rsid w:val="006B154C"/>
    <w:rsid w:val="006B1583"/>
    <w:rsid w:val="006B1842"/>
    <w:rsid w:val="006B1BF4"/>
    <w:rsid w:val="006B2919"/>
    <w:rsid w:val="006B2DF7"/>
    <w:rsid w:val="006B328B"/>
    <w:rsid w:val="006B3852"/>
    <w:rsid w:val="006B3DD3"/>
    <w:rsid w:val="006B3F4D"/>
    <w:rsid w:val="006B3FEB"/>
    <w:rsid w:val="006B4125"/>
    <w:rsid w:val="006B4187"/>
    <w:rsid w:val="006B442D"/>
    <w:rsid w:val="006B553D"/>
    <w:rsid w:val="006B59BE"/>
    <w:rsid w:val="006B632F"/>
    <w:rsid w:val="006B6476"/>
    <w:rsid w:val="006B6950"/>
    <w:rsid w:val="006C0053"/>
    <w:rsid w:val="006C0AF1"/>
    <w:rsid w:val="006C1181"/>
    <w:rsid w:val="006C1954"/>
    <w:rsid w:val="006C1ADE"/>
    <w:rsid w:val="006C2278"/>
    <w:rsid w:val="006C230D"/>
    <w:rsid w:val="006C27C4"/>
    <w:rsid w:val="006C3D6D"/>
    <w:rsid w:val="006C41C8"/>
    <w:rsid w:val="006C423B"/>
    <w:rsid w:val="006C4281"/>
    <w:rsid w:val="006C4605"/>
    <w:rsid w:val="006C4799"/>
    <w:rsid w:val="006C51A3"/>
    <w:rsid w:val="006C5931"/>
    <w:rsid w:val="006C62E8"/>
    <w:rsid w:val="006C6528"/>
    <w:rsid w:val="006C6B16"/>
    <w:rsid w:val="006C6D7E"/>
    <w:rsid w:val="006C73BF"/>
    <w:rsid w:val="006C744A"/>
    <w:rsid w:val="006C7F33"/>
    <w:rsid w:val="006D0CF7"/>
    <w:rsid w:val="006D15CF"/>
    <w:rsid w:val="006D1FBB"/>
    <w:rsid w:val="006D250B"/>
    <w:rsid w:val="006D3549"/>
    <w:rsid w:val="006D37CD"/>
    <w:rsid w:val="006D3BE8"/>
    <w:rsid w:val="006D3D21"/>
    <w:rsid w:val="006D3EC0"/>
    <w:rsid w:val="006D45AA"/>
    <w:rsid w:val="006D50E7"/>
    <w:rsid w:val="006D55E3"/>
    <w:rsid w:val="006D5A08"/>
    <w:rsid w:val="006D6CFF"/>
    <w:rsid w:val="006D70B5"/>
    <w:rsid w:val="006D73D2"/>
    <w:rsid w:val="006D7488"/>
    <w:rsid w:val="006D7655"/>
    <w:rsid w:val="006E00FF"/>
    <w:rsid w:val="006E08CF"/>
    <w:rsid w:val="006E1004"/>
    <w:rsid w:val="006E10F4"/>
    <w:rsid w:val="006E15AB"/>
    <w:rsid w:val="006E1ABF"/>
    <w:rsid w:val="006E20B0"/>
    <w:rsid w:val="006E2107"/>
    <w:rsid w:val="006E3C95"/>
    <w:rsid w:val="006E3D29"/>
    <w:rsid w:val="006E4267"/>
    <w:rsid w:val="006E48DA"/>
    <w:rsid w:val="006E5459"/>
    <w:rsid w:val="006E548B"/>
    <w:rsid w:val="006E661B"/>
    <w:rsid w:val="006E6649"/>
    <w:rsid w:val="006E6EE3"/>
    <w:rsid w:val="006E7BB5"/>
    <w:rsid w:val="006F032E"/>
    <w:rsid w:val="006F09A1"/>
    <w:rsid w:val="006F2DE0"/>
    <w:rsid w:val="006F2F30"/>
    <w:rsid w:val="006F394F"/>
    <w:rsid w:val="006F3A79"/>
    <w:rsid w:val="006F411D"/>
    <w:rsid w:val="006F4130"/>
    <w:rsid w:val="006F4D5F"/>
    <w:rsid w:val="006F5B79"/>
    <w:rsid w:val="006F6217"/>
    <w:rsid w:val="006F65A2"/>
    <w:rsid w:val="006F68D8"/>
    <w:rsid w:val="006F6E31"/>
    <w:rsid w:val="006F74DC"/>
    <w:rsid w:val="006F7589"/>
    <w:rsid w:val="006F78DC"/>
    <w:rsid w:val="006F7A0F"/>
    <w:rsid w:val="007001D9"/>
    <w:rsid w:val="00700481"/>
    <w:rsid w:val="00700BF8"/>
    <w:rsid w:val="007020B9"/>
    <w:rsid w:val="0070267E"/>
    <w:rsid w:val="00702F2D"/>
    <w:rsid w:val="00703114"/>
    <w:rsid w:val="0070473C"/>
    <w:rsid w:val="0070492E"/>
    <w:rsid w:val="00705DE9"/>
    <w:rsid w:val="00706052"/>
    <w:rsid w:val="00706594"/>
    <w:rsid w:val="00706601"/>
    <w:rsid w:val="00706CF9"/>
    <w:rsid w:val="007075D2"/>
    <w:rsid w:val="0070765F"/>
    <w:rsid w:val="00710822"/>
    <w:rsid w:val="00711298"/>
    <w:rsid w:val="00711321"/>
    <w:rsid w:val="007117AC"/>
    <w:rsid w:val="00711F48"/>
    <w:rsid w:val="007125D5"/>
    <w:rsid w:val="00712B34"/>
    <w:rsid w:val="00712E32"/>
    <w:rsid w:val="00713A42"/>
    <w:rsid w:val="0071471E"/>
    <w:rsid w:val="0071474E"/>
    <w:rsid w:val="007159A1"/>
    <w:rsid w:val="00715B8D"/>
    <w:rsid w:val="00715E33"/>
    <w:rsid w:val="00715EDC"/>
    <w:rsid w:val="00715F8A"/>
    <w:rsid w:val="00716561"/>
    <w:rsid w:val="007165CE"/>
    <w:rsid w:val="0071697C"/>
    <w:rsid w:val="00717360"/>
    <w:rsid w:val="00720187"/>
    <w:rsid w:val="0072018C"/>
    <w:rsid w:val="0072217A"/>
    <w:rsid w:val="0072232C"/>
    <w:rsid w:val="007226D9"/>
    <w:rsid w:val="00722738"/>
    <w:rsid w:val="00722993"/>
    <w:rsid w:val="007232A8"/>
    <w:rsid w:val="007235C8"/>
    <w:rsid w:val="0072394A"/>
    <w:rsid w:val="00723C03"/>
    <w:rsid w:val="00723E12"/>
    <w:rsid w:val="0072436E"/>
    <w:rsid w:val="00724ADD"/>
    <w:rsid w:val="00724C3E"/>
    <w:rsid w:val="00724C8E"/>
    <w:rsid w:val="00725A27"/>
    <w:rsid w:val="00725B5B"/>
    <w:rsid w:val="00725C3A"/>
    <w:rsid w:val="0072620D"/>
    <w:rsid w:val="007264D2"/>
    <w:rsid w:val="00726553"/>
    <w:rsid w:val="0072750C"/>
    <w:rsid w:val="0072D8A1"/>
    <w:rsid w:val="00730188"/>
    <w:rsid w:val="007303DA"/>
    <w:rsid w:val="00730BC2"/>
    <w:rsid w:val="00730D28"/>
    <w:rsid w:val="00730F22"/>
    <w:rsid w:val="007310E6"/>
    <w:rsid w:val="007311A2"/>
    <w:rsid w:val="007311FE"/>
    <w:rsid w:val="00731316"/>
    <w:rsid w:val="0073141C"/>
    <w:rsid w:val="007322FB"/>
    <w:rsid w:val="0073233E"/>
    <w:rsid w:val="0073292D"/>
    <w:rsid w:val="00732D7E"/>
    <w:rsid w:val="00732DEB"/>
    <w:rsid w:val="007337C4"/>
    <w:rsid w:val="00733E3C"/>
    <w:rsid w:val="007344A0"/>
    <w:rsid w:val="007344E0"/>
    <w:rsid w:val="007349AC"/>
    <w:rsid w:val="00734AF0"/>
    <w:rsid w:val="007361AC"/>
    <w:rsid w:val="007365B2"/>
    <w:rsid w:val="00736A52"/>
    <w:rsid w:val="00736BD9"/>
    <w:rsid w:val="00737475"/>
    <w:rsid w:val="00737B35"/>
    <w:rsid w:val="0074010B"/>
    <w:rsid w:val="00740596"/>
    <w:rsid w:val="0074161B"/>
    <w:rsid w:val="00742883"/>
    <w:rsid w:val="007429CD"/>
    <w:rsid w:val="00742BE2"/>
    <w:rsid w:val="00742F0D"/>
    <w:rsid w:val="00743250"/>
    <w:rsid w:val="0074368B"/>
    <w:rsid w:val="00744543"/>
    <w:rsid w:val="00744682"/>
    <w:rsid w:val="00745256"/>
    <w:rsid w:val="00745FFB"/>
    <w:rsid w:val="00746415"/>
    <w:rsid w:val="00746B11"/>
    <w:rsid w:val="00747CF3"/>
    <w:rsid w:val="00750511"/>
    <w:rsid w:val="00750DDC"/>
    <w:rsid w:val="0075119A"/>
    <w:rsid w:val="007514C3"/>
    <w:rsid w:val="00751B03"/>
    <w:rsid w:val="00751CBF"/>
    <w:rsid w:val="00752169"/>
    <w:rsid w:val="00752CD5"/>
    <w:rsid w:val="00753313"/>
    <w:rsid w:val="00754159"/>
    <w:rsid w:val="007544F5"/>
    <w:rsid w:val="007546D7"/>
    <w:rsid w:val="0075479E"/>
    <w:rsid w:val="0075483F"/>
    <w:rsid w:val="00754929"/>
    <w:rsid w:val="007552F2"/>
    <w:rsid w:val="0075639B"/>
    <w:rsid w:val="0075640E"/>
    <w:rsid w:val="007573D8"/>
    <w:rsid w:val="00757A5F"/>
    <w:rsid w:val="00757D0A"/>
    <w:rsid w:val="00757E15"/>
    <w:rsid w:val="00757FF5"/>
    <w:rsid w:val="0076131E"/>
    <w:rsid w:val="007613F3"/>
    <w:rsid w:val="00761E6C"/>
    <w:rsid w:val="007620D9"/>
    <w:rsid w:val="00762587"/>
    <w:rsid w:val="00762842"/>
    <w:rsid w:val="00762A19"/>
    <w:rsid w:val="00762B93"/>
    <w:rsid w:val="00762FE1"/>
    <w:rsid w:val="00764070"/>
    <w:rsid w:val="007640B0"/>
    <w:rsid w:val="0076429B"/>
    <w:rsid w:val="0076444F"/>
    <w:rsid w:val="00764DF3"/>
    <w:rsid w:val="007664E4"/>
    <w:rsid w:val="0076704B"/>
    <w:rsid w:val="007671AC"/>
    <w:rsid w:val="007673B2"/>
    <w:rsid w:val="00767415"/>
    <w:rsid w:val="00770155"/>
    <w:rsid w:val="007707BF"/>
    <w:rsid w:val="00770B9B"/>
    <w:rsid w:val="00770C01"/>
    <w:rsid w:val="00770E54"/>
    <w:rsid w:val="00771300"/>
    <w:rsid w:val="00771355"/>
    <w:rsid w:val="0077157A"/>
    <w:rsid w:val="007718F5"/>
    <w:rsid w:val="00771BFC"/>
    <w:rsid w:val="00771FEE"/>
    <w:rsid w:val="00772F62"/>
    <w:rsid w:val="00773060"/>
    <w:rsid w:val="0077341B"/>
    <w:rsid w:val="00773484"/>
    <w:rsid w:val="00773922"/>
    <w:rsid w:val="0077399B"/>
    <w:rsid w:val="007739D1"/>
    <w:rsid w:val="00773A9E"/>
    <w:rsid w:val="007744F8"/>
    <w:rsid w:val="00774CD3"/>
    <w:rsid w:val="007755C8"/>
    <w:rsid w:val="00776568"/>
    <w:rsid w:val="00776735"/>
    <w:rsid w:val="00776DED"/>
    <w:rsid w:val="00776E57"/>
    <w:rsid w:val="00776E96"/>
    <w:rsid w:val="00777194"/>
    <w:rsid w:val="007773EE"/>
    <w:rsid w:val="00777C4C"/>
    <w:rsid w:val="00777D31"/>
    <w:rsid w:val="0077BAA4"/>
    <w:rsid w:val="007800DD"/>
    <w:rsid w:val="0078042E"/>
    <w:rsid w:val="007805F5"/>
    <w:rsid w:val="00780A74"/>
    <w:rsid w:val="007811E5"/>
    <w:rsid w:val="00781A36"/>
    <w:rsid w:val="007825AC"/>
    <w:rsid w:val="00783236"/>
    <w:rsid w:val="0078353C"/>
    <w:rsid w:val="00783A2E"/>
    <w:rsid w:val="0078400B"/>
    <w:rsid w:val="007843FB"/>
    <w:rsid w:val="0078477D"/>
    <w:rsid w:val="00785A9A"/>
    <w:rsid w:val="00785EBD"/>
    <w:rsid w:val="00786CCE"/>
    <w:rsid w:val="007877CD"/>
    <w:rsid w:val="00787953"/>
    <w:rsid w:val="00787BBD"/>
    <w:rsid w:val="00787BD1"/>
    <w:rsid w:val="00787CAB"/>
    <w:rsid w:val="00787CB0"/>
    <w:rsid w:val="00787F7B"/>
    <w:rsid w:val="00790929"/>
    <w:rsid w:val="00790DA6"/>
    <w:rsid w:val="007911D5"/>
    <w:rsid w:val="00791241"/>
    <w:rsid w:val="0079124B"/>
    <w:rsid w:val="0079142A"/>
    <w:rsid w:val="00791EE1"/>
    <w:rsid w:val="00792D38"/>
    <w:rsid w:val="00792D45"/>
    <w:rsid w:val="00792DA5"/>
    <w:rsid w:val="0079317E"/>
    <w:rsid w:val="007933FF"/>
    <w:rsid w:val="00793E90"/>
    <w:rsid w:val="00794B2E"/>
    <w:rsid w:val="0079509A"/>
    <w:rsid w:val="0079556A"/>
    <w:rsid w:val="007963EF"/>
    <w:rsid w:val="00796415"/>
    <w:rsid w:val="0079687B"/>
    <w:rsid w:val="00796BB8"/>
    <w:rsid w:val="007971C3"/>
    <w:rsid w:val="007A04F2"/>
    <w:rsid w:val="007A05C0"/>
    <w:rsid w:val="007A0602"/>
    <w:rsid w:val="007A1259"/>
    <w:rsid w:val="007A19ED"/>
    <w:rsid w:val="007A1D47"/>
    <w:rsid w:val="007A2248"/>
    <w:rsid w:val="007A3A35"/>
    <w:rsid w:val="007A449F"/>
    <w:rsid w:val="007A44A6"/>
    <w:rsid w:val="007A4C7B"/>
    <w:rsid w:val="007A5AB5"/>
    <w:rsid w:val="007A615F"/>
    <w:rsid w:val="007A6A72"/>
    <w:rsid w:val="007A6F22"/>
    <w:rsid w:val="007A7615"/>
    <w:rsid w:val="007A7D3A"/>
    <w:rsid w:val="007B0138"/>
    <w:rsid w:val="007B02B1"/>
    <w:rsid w:val="007B03FA"/>
    <w:rsid w:val="007B0DD8"/>
    <w:rsid w:val="007B1935"/>
    <w:rsid w:val="007B1D8A"/>
    <w:rsid w:val="007B1F1C"/>
    <w:rsid w:val="007B2408"/>
    <w:rsid w:val="007B289C"/>
    <w:rsid w:val="007B35C8"/>
    <w:rsid w:val="007B3B56"/>
    <w:rsid w:val="007B3CA0"/>
    <w:rsid w:val="007B3F19"/>
    <w:rsid w:val="007B43F7"/>
    <w:rsid w:val="007B4EE4"/>
    <w:rsid w:val="007B5820"/>
    <w:rsid w:val="007B62D1"/>
    <w:rsid w:val="007B6F6E"/>
    <w:rsid w:val="007B6FD5"/>
    <w:rsid w:val="007B711A"/>
    <w:rsid w:val="007B7235"/>
    <w:rsid w:val="007B7A45"/>
    <w:rsid w:val="007C0823"/>
    <w:rsid w:val="007C0C51"/>
    <w:rsid w:val="007C0E60"/>
    <w:rsid w:val="007C120B"/>
    <w:rsid w:val="007C1768"/>
    <w:rsid w:val="007C22CB"/>
    <w:rsid w:val="007C318A"/>
    <w:rsid w:val="007C33E4"/>
    <w:rsid w:val="007C3632"/>
    <w:rsid w:val="007C3826"/>
    <w:rsid w:val="007C3A91"/>
    <w:rsid w:val="007C3A9A"/>
    <w:rsid w:val="007C3CA7"/>
    <w:rsid w:val="007C3DF2"/>
    <w:rsid w:val="007C3E30"/>
    <w:rsid w:val="007C4596"/>
    <w:rsid w:val="007C4940"/>
    <w:rsid w:val="007C5B37"/>
    <w:rsid w:val="007C606D"/>
    <w:rsid w:val="007C62C4"/>
    <w:rsid w:val="007C6845"/>
    <w:rsid w:val="007C6AB6"/>
    <w:rsid w:val="007C73D8"/>
    <w:rsid w:val="007C7A7A"/>
    <w:rsid w:val="007C7EF1"/>
    <w:rsid w:val="007D0589"/>
    <w:rsid w:val="007D20C7"/>
    <w:rsid w:val="007D2743"/>
    <w:rsid w:val="007D30CA"/>
    <w:rsid w:val="007D36A3"/>
    <w:rsid w:val="007D47F4"/>
    <w:rsid w:val="007D5088"/>
    <w:rsid w:val="007D509F"/>
    <w:rsid w:val="007D58E5"/>
    <w:rsid w:val="007D5DB2"/>
    <w:rsid w:val="007D6C5F"/>
    <w:rsid w:val="007D72BA"/>
    <w:rsid w:val="007E0106"/>
    <w:rsid w:val="007E01E5"/>
    <w:rsid w:val="007E0E0C"/>
    <w:rsid w:val="007E166E"/>
    <w:rsid w:val="007E21B5"/>
    <w:rsid w:val="007E2BDF"/>
    <w:rsid w:val="007E2DD4"/>
    <w:rsid w:val="007E33B9"/>
    <w:rsid w:val="007E4342"/>
    <w:rsid w:val="007E46D5"/>
    <w:rsid w:val="007E5568"/>
    <w:rsid w:val="007E5917"/>
    <w:rsid w:val="007E6546"/>
    <w:rsid w:val="007E6EB6"/>
    <w:rsid w:val="007E6F86"/>
    <w:rsid w:val="007E70F0"/>
    <w:rsid w:val="007E738F"/>
    <w:rsid w:val="007E757A"/>
    <w:rsid w:val="007F04B2"/>
    <w:rsid w:val="007F05B7"/>
    <w:rsid w:val="007F1695"/>
    <w:rsid w:val="007F1728"/>
    <w:rsid w:val="007F1AB6"/>
    <w:rsid w:val="007F1BB5"/>
    <w:rsid w:val="007F2290"/>
    <w:rsid w:val="007F2503"/>
    <w:rsid w:val="007F26EF"/>
    <w:rsid w:val="007F2866"/>
    <w:rsid w:val="007F2FAB"/>
    <w:rsid w:val="007F3CF3"/>
    <w:rsid w:val="007F4970"/>
    <w:rsid w:val="007F4BC0"/>
    <w:rsid w:val="007F5DF5"/>
    <w:rsid w:val="007F6AEA"/>
    <w:rsid w:val="007F6CDB"/>
    <w:rsid w:val="007F7784"/>
    <w:rsid w:val="007F79E9"/>
    <w:rsid w:val="007F7B1C"/>
    <w:rsid w:val="0080020A"/>
    <w:rsid w:val="00800D51"/>
    <w:rsid w:val="00800FA9"/>
    <w:rsid w:val="008015D3"/>
    <w:rsid w:val="008016A5"/>
    <w:rsid w:val="00801F9C"/>
    <w:rsid w:val="00801FFE"/>
    <w:rsid w:val="00802457"/>
    <w:rsid w:val="00802491"/>
    <w:rsid w:val="008038C2"/>
    <w:rsid w:val="00804A60"/>
    <w:rsid w:val="00804F60"/>
    <w:rsid w:val="008051D5"/>
    <w:rsid w:val="00805D2B"/>
    <w:rsid w:val="00806870"/>
    <w:rsid w:val="0081151C"/>
    <w:rsid w:val="00811F3A"/>
    <w:rsid w:val="008129F7"/>
    <w:rsid w:val="00812C62"/>
    <w:rsid w:val="00812CBC"/>
    <w:rsid w:val="00812DA4"/>
    <w:rsid w:val="008139B0"/>
    <w:rsid w:val="00813C31"/>
    <w:rsid w:val="008142BF"/>
    <w:rsid w:val="008144A7"/>
    <w:rsid w:val="00814E49"/>
    <w:rsid w:val="0081516F"/>
    <w:rsid w:val="00815DA1"/>
    <w:rsid w:val="008162B9"/>
    <w:rsid w:val="0081635A"/>
    <w:rsid w:val="008165E3"/>
    <w:rsid w:val="00816746"/>
    <w:rsid w:val="008168EC"/>
    <w:rsid w:val="00816B70"/>
    <w:rsid w:val="008176B5"/>
    <w:rsid w:val="008176DB"/>
    <w:rsid w:val="00817A18"/>
    <w:rsid w:val="0082049B"/>
    <w:rsid w:val="0082066E"/>
    <w:rsid w:val="00820AA1"/>
    <w:rsid w:val="00820B7D"/>
    <w:rsid w:val="00820E1B"/>
    <w:rsid w:val="00820F87"/>
    <w:rsid w:val="00821DA9"/>
    <w:rsid w:val="00821E86"/>
    <w:rsid w:val="0082231D"/>
    <w:rsid w:val="0082234E"/>
    <w:rsid w:val="00822992"/>
    <w:rsid w:val="00822A78"/>
    <w:rsid w:val="00822C5C"/>
    <w:rsid w:val="00822E81"/>
    <w:rsid w:val="00823124"/>
    <w:rsid w:val="00823338"/>
    <w:rsid w:val="00823640"/>
    <w:rsid w:val="00823E09"/>
    <w:rsid w:val="00824BB0"/>
    <w:rsid w:val="00825483"/>
    <w:rsid w:val="00825990"/>
    <w:rsid w:val="008259ED"/>
    <w:rsid w:val="00825C10"/>
    <w:rsid w:val="00826641"/>
    <w:rsid w:val="00826A72"/>
    <w:rsid w:val="0082734B"/>
    <w:rsid w:val="008275D7"/>
    <w:rsid w:val="0082778D"/>
    <w:rsid w:val="008277BB"/>
    <w:rsid w:val="008309EF"/>
    <w:rsid w:val="00830A5B"/>
    <w:rsid w:val="00830E86"/>
    <w:rsid w:val="008313DD"/>
    <w:rsid w:val="00831B7F"/>
    <w:rsid w:val="00831C42"/>
    <w:rsid w:val="00832506"/>
    <w:rsid w:val="00832613"/>
    <w:rsid w:val="00832A15"/>
    <w:rsid w:val="00832C24"/>
    <w:rsid w:val="00832E5D"/>
    <w:rsid w:val="00833303"/>
    <w:rsid w:val="00833B22"/>
    <w:rsid w:val="00833BF5"/>
    <w:rsid w:val="00834469"/>
    <w:rsid w:val="008352A1"/>
    <w:rsid w:val="008353D8"/>
    <w:rsid w:val="00836D2A"/>
    <w:rsid w:val="00837AB0"/>
    <w:rsid w:val="00837B10"/>
    <w:rsid w:val="00837E4D"/>
    <w:rsid w:val="00840AF7"/>
    <w:rsid w:val="0084161C"/>
    <w:rsid w:val="0084185C"/>
    <w:rsid w:val="00841B39"/>
    <w:rsid w:val="008423FD"/>
    <w:rsid w:val="008427B6"/>
    <w:rsid w:val="008428FE"/>
    <w:rsid w:val="00842EBB"/>
    <w:rsid w:val="00842F1C"/>
    <w:rsid w:val="00842FB5"/>
    <w:rsid w:val="0084413A"/>
    <w:rsid w:val="00844CFD"/>
    <w:rsid w:val="00845EE2"/>
    <w:rsid w:val="008462F2"/>
    <w:rsid w:val="008462F7"/>
    <w:rsid w:val="0084693E"/>
    <w:rsid w:val="00846C7B"/>
    <w:rsid w:val="00847721"/>
    <w:rsid w:val="00847A42"/>
    <w:rsid w:val="00850813"/>
    <w:rsid w:val="00851DC1"/>
    <w:rsid w:val="008526D3"/>
    <w:rsid w:val="008526E7"/>
    <w:rsid w:val="00852FF3"/>
    <w:rsid w:val="00853188"/>
    <w:rsid w:val="008532F6"/>
    <w:rsid w:val="0085460C"/>
    <w:rsid w:val="00855132"/>
    <w:rsid w:val="00855609"/>
    <w:rsid w:val="0085597A"/>
    <w:rsid w:val="00855F1D"/>
    <w:rsid w:val="0085677E"/>
    <w:rsid w:val="00856BEE"/>
    <w:rsid w:val="008579D1"/>
    <w:rsid w:val="00857CFD"/>
    <w:rsid w:val="00857D1A"/>
    <w:rsid w:val="00857FE8"/>
    <w:rsid w:val="00860B45"/>
    <w:rsid w:val="008610A7"/>
    <w:rsid w:val="00861A63"/>
    <w:rsid w:val="00861F03"/>
    <w:rsid w:val="00862179"/>
    <w:rsid w:val="00862B3D"/>
    <w:rsid w:val="00862E38"/>
    <w:rsid w:val="00863625"/>
    <w:rsid w:val="008636EE"/>
    <w:rsid w:val="00863744"/>
    <w:rsid w:val="0086397F"/>
    <w:rsid w:val="008655A6"/>
    <w:rsid w:val="00865D26"/>
    <w:rsid w:val="0086649A"/>
    <w:rsid w:val="008666E2"/>
    <w:rsid w:val="00866E05"/>
    <w:rsid w:val="008679BC"/>
    <w:rsid w:val="00867CA1"/>
    <w:rsid w:val="008703DB"/>
    <w:rsid w:val="00871299"/>
    <w:rsid w:val="008715C8"/>
    <w:rsid w:val="00871651"/>
    <w:rsid w:val="00872255"/>
    <w:rsid w:val="00872D50"/>
    <w:rsid w:val="0087342C"/>
    <w:rsid w:val="00873BD8"/>
    <w:rsid w:val="00873F18"/>
    <w:rsid w:val="00874AFF"/>
    <w:rsid w:val="00874BDC"/>
    <w:rsid w:val="00875DBA"/>
    <w:rsid w:val="008768CA"/>
    <w:rsid w:val="00876BBA"/>
    <w:rsid w:val="00876BCD"/>
    <w:rsid w:val="008770F8"/>
    <w:rsid w:val="0088015D"/>
    <w:rsid w:val="0088050E"/>
    <w:rsid w:val="008806D3"/>
    <w:rsid w:val="00880B12"/>
    <w:rsid w:val="00881176"/>
    <w:rsid w:val="008814C9"/>
    <w:rsid w:val="008814DE"/>
    <w:rsid w:val="008827B6"/>
    <w:rsid w:val="0088297B"/>
    <w:rsid w:val="008829BD"/>
    <w:rsid w:val="00882D84"/>
    <w:rsid w:val="00882EA6"/>
    <w:rsid w:val="008837B8"/>
    <w:rsid w:val="0088432E"/>
    <w:rsid w:val="00884446"/>
    <w:rsid w:val="00884605"/>
    <w:rsid w:val="008846FB"/>
    <w:rsid w:val="008848BB"/>
    <w:rsid w:val="0088521A"/>
    <w:rsid w:val="00885264"/>
    <w:rsid w:val="008859F9"/>
    <w:rsid w:val="00885BB4"/>
    <w:rsid w:val="00886026"/>
    <w:rsid w:val="008861B8"/>
    <w:rsid w:val="0088624C"/>
    <w:rsid w:val="0088689D"/>
    <w:rsid w:val="00887D25"/>
    <w:rsid w:val="00887E93"/>
    <w:rsid w:val="00890C04"/>
    <w:rsid w:val="00892077"/>
    <w:rsid w:val="008920FE"/>
    <w:rsid w:val="0089286A"/>
    <w:rsid w:val="00893B42"/>
    <w:rsid w:val="0089437A"/>
    <w:rsid w:val="00895814"/>
    <w:rsid w:val="00895892"/>
    <w:rsid w:val="00895FD8"/>
    <w:rsid w:val="008970BC"/>
    <w:rsid w:val="008971A1"/>
    <w:rsid w:val="008A0312"/>
    <w:rsid w:val="008A0431"/>
    <w:rsid w:val="008A07B2"/>
    <w:rsid w:val="008A0881"/>
    <w:rsid w:val="008A0EFE"/>
    <w:rsid w:val="008A18DC"/>
    <w:rsid w:val="008A21F8"/>
    <w:rsid w:val="008A2483"/>
    <w:rsid w:val="008A2E2D"/>
    <w:rsid w:val="008A37E6"/>
    <w:rsid w:val="008A5726"/>
    <w:rsid w:val="008A609A"/>
    <w:rsid w:val="008A6254"/>
    <w:rsid w:val="008A66FA"/>
    <w:rsid w:val="008A677D"/>
    <w:rsid w:val="008A6806"/>
    <w:rsid w:val="008A6B9A"/>
    <w:rsid w:val="008A7702"/>
    <w:rsid w:val="008B0B9B"/>
    <w:rsid w:val="008B1B8A"/>
    <w:rsid w:val="008B1E7E"/>
    <w:rsid w:val="008B2603"/>
    <w:rsid w:val="008B260F"/>
    <w:rsid w:val="008B279D"/>
    <w:rsid w:val="008B2960"/>
    <w:rsid w:val="008B2F0E"/>
    <w:rsid w:val="008B3321"/>
    <w:rsid w:val="008B3512"/>
    <w:rsid w:val="008B492D"/>
    <w:rsid w:val="008B544A"/>
    <w:rsid w:val="008B54BB"/>
    <w:rsid w:val="008B54BF"/>
    <w:rsid w:val="008B552E"/>
    <w:rsid w:val="008B680D"/>
    <w:rsid w:val="008B7571"/>
    <w:rsid w:val="008B7A78"/>
    <w:rsid w:val="008B7D22"/>
    <w:rsid w:val="008B7F54"/>
    <w:rsid w:val="008B7F82"/>
    <w:rsid w:val="008B7FF9"/>
    <w:rsid w:val="008C04B0"/>
    <w:rsid w:val="008C1127"/>
    <w:rsid w:val="008C12CE"/>
    <w:rsid w:val="008C14CC"/>
    <w:rsid w:val="008C185D"/>
    <w:rsid w:val="008C20C2"/>
    <w:rsid w:val="008C2545"/>
    <w:rsid w:val="008C282D"/>
    <w:rsid w:val="008C2E7A"/>
    <w:rsid w:val="008C3D05"/>
    <w:rsid w:val="008C417D"/>
    <w:rsid w:val="008C42D5"/>
    <w:rsid w:val="008C4B86"/>
    <w:rsid w:val="008C509B"/>
    <w:rsid w:val="008C5477"/>
    <w:rsid w:val="008C592B"/>
    <w:rsid w:val="008C5DB8"/>
    <w:rsid w:val="008C610D"/>
    <w:rsid w:val="008C6362"/>
    <w:rsid w:val="008C639B"/>
    <w:rsid w:val="008C655B"/>
    <w:rsid w:val="008C65A2"/>
    <w:rsid w:val="008C6BDC"/>
    <w:rsid w:val="008C6CAC"/>
    <w:rsid w:val="008C6E9E"/>
    <w:rsid w:val="008C70EC"/>
    <w:rsid w:val="008C7499"/>
    <w:rsid w:val="008C79C0"/>
    <w:rsid w:val="008C7BF6"/>
    <w:rsid w:val="008D079B"/>
    <w:rsid w:val="008D0D0D"/>
    <w:rsid w:val="008D114C"/>
    <w:rsid w:val="008D1526"/>
    <w:rsid w:val="008D1D7F"/>
    <w:rsid w:val="008D1FA4"/>
    <w:rsid w:val="008D1FD1"/>
    <w:rsid w:val="008D2492"/>
    <w:rsid w:val="008D295C"/>
    <w:rsid w:val="008D3405"/>
    <w:rsid w:val="008D353B"/>
    <w:rsid w:val="008D3751"/>
    <w:rsid w:val="008D3B00"/>
    <w:rsid w:val="008D3E49"/>
    <w:rsid w:val="008D3EDB"/>
    <w:rsid w:val="008D413F"/>
    <w:rsid w:val="008D466E"/>
    <w:rsid w:val="008D4B7F"/>
    <w:rsid w:val="008D4E56"/>
    <w:rsid w:val="008D4FC3"/>
    <w:rsid w:val="008D536C"/>
    <w:rsid w:val="008D639B"/>
    <w:rsid w:val="008D6E79"/>
    <w:rsid w:val="008D6F86"/>
    <w:rsid w:val="008D72E7"/>
    <w:rsid w:val="008D7595"/>
    <w:rsid w:val="008D7E88"/>
    <w:rsid w:val="008E04FD"/>
    <w:rsid w:val="008E058A"/>
    <w:rsid w:val="008E10CE"/>
    <w:rsid w:val="008E15FA"/>
    <w:rsid w:val="008E190D"/>
    <w:rsid w:val="008E191F"/>
    <w:rsid w:val="008E1CFA"/>
    <w:rsid w:val="008E30D9"/>
    <w:rsid w:val="008E38E5"/>
    <w:rsid w:val="008E3FA1"/>
    <w:rsid w:val="008E403D"/>
    <w:rsid w:val="008E4511"/>
    <w:rsid w:val="008E465C"/>
    <w:rsid w:val="008E46C0"/>
    <w:rsid w:val="008E4BE5"/>
    <w:rsid w:val="008E4C2C"/>
    <w:rsid w:val="008E5775"/>
    <w:rsid w:val="008E57B0"/>
    <w:rsid w:val="008E58D5"/>
    <w:rsid w:val="008E709E"/>
    <w:rsid w:val="008E7297"/>
    <w:rsid w:val="008E7523"/>
    <w:rsid w:val="008E76F8"/>
    <w:rsid w:val="008F0269"/>
    <w:rsid w:val="008F0A7F"/>
    <w:rsid w:val="008F0C06"/>
    <w:rsid w:val="008F0DF4"/>
    <w:rsid w:val="008F1688"/>
    <w:rsid w:val="008F1F8B"/>
    <w:rsid w:val="008F21AD"/>
    <w:rsid w:val="008F2556"/>
    <w:rsid w:val="008F26C3"/>
    <w:rsid w:val="008F2A2F"/>
    <w:rsid w:val="008F2B8F"/>
    <w:rsid w:val="008F2BC4"/>
    <w:rsid w:val="008F2CCE"/>
    <w:rsid w:val="008F43DA"/>
    <w:rsid w:val="008F486D"/>
    <w:rsid w:val="008F5274"/>
    <w:rsid w:val="008F5A9E"/>
    <w:rsid w:val="008F6062"/>
    <w:rsid w:val="008F64F4"/>
    <w:rsid w:val="008F6DC4"/>
    <w:rsid w:val="008F7594"/>
    <w:rsid w:val="008F76CC"/>
    <w:rsid w:val="008F793E"/>
    <w:rsid w:val="008F7DA0"/>
    <w:rsid w:val="00900384"/>
    <w:rsid w:val="00901A27"/>
    <w:rsid w:val="00901E5D"/>
    <w:rsid w:val="00901EE7"/>
    <w:rsid w:val="0090219A"/>
    <w:rsid w:val="009024AC"/>
    <w:rsid w:val="0090288A"/>
    <w:rsid w:val="00902EEB"/>
    <w:rsid w:val="00903787"/>
    <w:rsid w:val="00903989"/>
    <w:rsid w:val="00903A9C"/>
    <w:rsid w:val="009048BD"/>
    <w:rsid w:val="00904AC6"/>
    <w:rsid w:val="00904F4D"/>
    <w:rsid w:val="0090565F"/>
    <w:rsid w:val="00905801"/>
    <w:rsid w:val="00905957"/>
    <w:rsid w:val="00905A6B"/>
    <w:rsid w:val="0090673A"/>
    <w:rsid w:val="00906E18"/>
    <w:rsid w:val="0090702F"/>
    <w:rsid w:val="0090789B"/>
    <w:rsid w:val="0090793E"/>
    <w:rsid w:val="00907A05"/>
    <w:rsid w:val="00907BB2"/>
    <w:rsid w:val="009119F4"/>
    <w:rsid w:val="00912155"/>
    <w:rsid w:val="009133AD"/>
    <w:rsid w:val="00913826"/>
    <w:rsid w:val="00914AB4"/>
    <w:rsid w:val="0091572D"/>
    <w:rsid w:val="00916114"/>
    <w:rsid w:val="009166DA"/>
    <w:rsid w:val="0091740C"/>
    <w:rsid w:val="00917774"/>
    <w:rsid w:val="00917881"/>
    <w:rsid w:val="00917BFE"/>
    <w:rsid w:val="00920431"/>
    <w:rsid w:val="0092067F"/>
    <w:rsid w:val="00920D04"/>
    <w:rsid w:val="009214A4"/>
    <w:rsid w:val="00921AA4"/>
    <w:rsid w:val="00921B6C"/>
    <w:rsid w:val="00922D35"/>
    <w:rsid w:val="00922D45"/>
    <w:rsid w:val="0092397A"/>
    <w:rsid w:val="00923C04"/>
    <w:rsid w:val="00924ECA"/>
    <w:rsid w:val="009251D2"/>
    <w:rsid w:val="00925218"/>
    <w:rsid w:val="00925287"/>
    <w:rsid w:val="009255EA"/>
    <w:rsid w:val="009256A2"/>
    <w:rsid w:val="00925D75"/>
    <w:rsid w:val="00926B02"/>
    <w:rsid w:val="00927624"/>
    <w:rsid w:val="00927C70"/>
    <w:rsid w:val="00927CF7"/>
    <w:rsid w:val="00927E72"/>
    <w:rsid w:val="009310DA"/>
    <w:rsid w:val="009310DC"/>
    <w:rsid w:val="00932BBE"/>
    <w:rsid w:val="00933057"/>
    <w:rsid w:val="009333CC"/>
    <w:rsid w:val="00933E58"/>
    <w:rsid w:val="00936722"/>
    <w:rsid w:val="00936867"/>
    <w:rsid w:val="00936E94"/>
    <w:rsid w:val="009379C7"/>
    <w:rsid w:val="00937AB1"/>
    <w:rsid w:val="00940501"/>
    <w:rsid w:val="00940DD4"/>
    <w:rsid w:val="0094118C"/>
    <w:rsid w:val="00941B34"/>
    <w:rsid w:val="00941D79"/>
    <w:rsid w:val="00942055"/>
    <w:rsid w:val="00942484"/>
    <w:rsid w:val="00942527"/>
    <w:rsid w:val="00942A8E"/>
    <w:rsid w:val="00944011"/>
    <w:rsid w:val="009444FE"/>
    <w:rsid w:val="00944B47"/>
    <w:rsid w:val="009452C4"/>
    <w:rsid w:val="00946227"/>
    <w:rsid w:val="00946706"/>
    <w:rsid w:val="009469E5"/>
    <w:rsid w:val="00946A94"/>
    <w:rsid w:val="00947FDB"/>
    <w:rsid w:val="00950233"/>
    <w:rsid w:val="00950952"/>
    <w:rsid w:val="00950962"/>
    <w:rsid w:val="009511AE"/>
    <w:rsid w:val="00951CC1"/>
    <w:rsid w:val="00953611"/>
    <w:rsid w:val="009540A8"/>
    <w:rsid w:val="009542BA"/>
    <w:rsid w:val="009545D5"/>
    <w:rsid w:val="009546A7"/>
    <w:rsid w:val="00954C89"/>
    <w:rsid w:val="00955253"/>
    <w:rsid w:val="009560D8"/>
    <w:rsid w:val="00956159"/>
    <w:rsid w:val="00956915"/>
    <w:rsid w:val="00956C7D"/>
    <w:rsid w:val="00957101"/>
    <w:rsid w:val="009600B2"/>
    <w:rsid w:val="00960813"/>
    <w:rsid w:val="00960C03"/>
    <w:rsid w:val="00961308"/>
    <w:rsid w:val="00962239"/>
    <w:rsid w:val="00962411"/>
    <w:rsid w:val="0096264E"/>
    <w:rsid w:val="00962D56"/>
    <w:rsid w:val="00962D74"/>
    <w:rsid w:val="009637E1"/>
    <w:rsid w:val="009641BF"/>
    <w:rsid w:val="009642B5"/>
    <w:rsid w:val="0096439A"/>
    <w:rsid w:val="009644E8"/>
    <w:rsid w:val="009646AE"/>
    <w:rsid w:val="0096472D"/>
    <w:rsid w:val="00964CD2"/>
    <w:rsid w:val="00964D23"/>
    <w:rsid w:val="00964FE9"/>
    <w:rsid w:val="009651BA"/>
    <w:rsid w:val="0096566D"/>
    <w:rsid w:val="009656BA"/>
    <w:rsid w:val="00966393"/>
    <w:rsid w:val="00966859"/>
    <w:rsid w:val="00966B78"/>
    <w:rsid w:val="00966C12"/>
    <w:rsid w:val="009700A2"/>
    <w:rsid w:val="0097027E"/>
    <w:rsid w:val="009704EF"/>
    <w:rsid w:val="00970626"/>
    <w:rsid w:val="00970A7D"/>
    <w:rsid w:val="00970CAC"/>
    <w:rsid w:val="00971196"/>
    <w:rsid w:val="009716C2"/>
    <w:rsid w:val="0097199F"/>
    <w:rsid w:val="00971C35"/>
    <w:rsid w:val="00971CCD"/>
    <w:rsid w:val="00971F3F"/>
    <w:rsid w:val="00972125"/>
    <w:rsid w:val="009724B7"/>
    <w:rsid w:val="00972F70"/>
    <w:rsid w:val="00973B68"/>
    <w:rsid w:val="00974366"/>
    <w:rsid w:val="00974EB0"/>
    <w:rsid w:val="00974F6D"/>
    <w:rsid w:val="00974FB2"/>
    <w:rsid w:val="00975381"/>
    <w:rsid w:val="00975847"/>
    <w:rsid w:val="00975B5F"/>
    <w:rsid w:val="00976101"/>
    <w:rsid w:val="00976154"/>
    <w:rsid w:val="009770FF"/>
    <w:rsid w:val="0097775E"/>
    <w:rsid w:val="0097798F"/>
    <w:rsid w:val="00977A39"/>
    <w:rsid w:val="00977C13"/>
    <w:rsid w:val="00980D99"/>
    <w:rsid w:val="009810BD"/>
    <w:rsid w:val="009812DF"/>
    <w:rsid w:val="009812FA"/>
    <w:rsid w:val="009812FE"/>
    <w:rsid w:val="00981BCA"/>
    <w:rsid w:val="00981D35"/>
    <w:rsid w:val="00981EAF"/>
    <w:rsid w:val="00982881"/>
    <w:rsid w:val="00982A4C"/>
    <w:rsid w:val="0098338C"/>
    <w:rsid w:val="00983699"/>
    <w:rsid w:val="009839E2"/>
    <w:rsid w:val="00984201"/>
    <w:rsid w:val="00984229"/>
    <w:rsid w:val="009849CB"/>
    <w:rsid w:val="00984B0C"/>
    <w:rsid w:val="0098525A"/>
    <w:rsid w:val="00985475"/>
    <w:rsid w:val="00985E22"/>
    <w:rsid w:val="00985FD9"/>
    <w:rsid w:val="009873FD"/>
    <w:rsid w:val="00991026"/>
    <w:rsid w:val="0099177E"/>
    <w:rsid w:val="00991D2A"/>
    <w:rsid w:val="00992986"/>
    <w:rsid w:val="009929BC"/>
    <w:rsid w:val="00992B64"/>
    <w:rsid w:val="00993CFE"/>
    <w:rsid w:val="00993D13"/>
    <w:rsid w:val="00993F50"/>
    <w:rsid w:val="00993FBC"/>
    <w:rsid w:val="0099406D"/>
    <w:rsid w:val="009941F3"/>
    <w:rsid w:val="00994769"/>
    <w:rsid w:val="009949A1"/>
    <w:rsid w:val="009953DD"/>
    <w:rsid w:val="00995687"/>
    <w:rsid w:val="00995CA1"/>
    <w:rsid w:val="0099652C"/>
    <w:rsid w:val="00996BF8"/>
    <w:rsid w:val="00996C03"/>
    <w:rsid w:val="00996E34"/>
    <w:rsid w:val="00997895"/>
    <w:rsid w:val="00997B24"/>
    <w:rsid w:val="009A017E"/>
    <w:rsid w:val="009A0CD4"/>
    <w:rsid w:val="009A291D"/>
    <w:rsid w:val="009A381C"/>
    <w:rsid w:val="009A4BB2"/>
    <w:rsid w:val="009A4C0C"/>
    <w:rsid w:val="009A4D62"/>
    <w:rsid w:val="009A4F91"/>
    <w:rsid w:val="009A5211"/>
    <w:rsid w:val="009A5E83"/>
    <w:rsid w:val="009A5EBE"/>
    <w:rsid w:val="009A6219"/>
    <w:rsid w:val="009A6459"/>
    <w:rsid w:val="009A690E"/>
    <w:rsid w:val="009A6A62"/>
    <w:rsid w:val="009A6D59"/>
    <w:rsid w:val="009A78C8"/>
    <w:rsid w:val="009A7C07"/>
    <w:rsid w:val="009B06D0"/>
    <w:rsid w:val="009B07A8"/>
    <w:rsid w:val="009B0ADB"/>
    <w:rsid w:val="009B11F8"/>
    <w:rsid w:val="009B1F56"/>
    <w:rsid w:val="009B21C7"/>
    <w:rsid w:val="009B256B"/>
    <w:rsid w:val="009B2689"/>
    <w:rsid w:val="009B32DF"/>
    <w:rsid w:val="009B3CE2"/>
    <w:rsid w:val="009B4ECE"/>
    <w:rsid w:val="009B5263"/>
    <w:rsid w:val="009B55BF"/>
    <w:rsid w:val="009B697C"/>
    <w:rsid w:val="009B6ABB"/>
    <w:rsid w:val="009C06B4"/>
    <w:rsid w:val="009C0BE4"/>
    <w:rsid w:val="009C1113"/>
    <w:rsid w:val="009C1587"/>
    <w:rsid w:val="009C1654"/>
    <w:rsid w:val="009C16F6"/>
    <w:rsid w:val="009C243F"/>
    <w:rsid w:val="009C2E45"/>
    <w:rsid w:val="009C3297"/>
    <w:rsid w:val="009C3323"/>
    <w:rsid w:val="009C33C6"/>
    <w:rsid w:val="009C3456"/>
    <w:rsid w:val="009C3E70"/>
    <w:rsid w:val="009C4183"/>
    <w:rsid w:val="009C4267"/>
    <w:rsid w:val="009C4B87"/>
    <w:rsid w:val="009C5739"/>
    <w:rsid w:val="009C6A07"/>
    <w:rsid w:val="009C6DA1"/>
    <w:rsid w:val="009C718C"/>
    <w:rsid w:val="009C7EBE"/>
    <w:rsid w:val="009D0050"/>
    <w:rsid w:val="009D0154"/>
    <w:rsid w:val="009D02DE"/>
    <w:rsid w:val="009D0669"/>
    <w:rsid w:val="009D2A96"/>
    <w:rsid w:val="009D2B1C"/>
    <w:rsid w:val="009D2C9B"/>
    <w:rsid w:val="009D3BE9"/>
    <w:rsid w:val="009D3E65"/>
    <w:rsid w:val="009D43C1"/>
    <w:rsid w:val="009D4770"/>
    <w:rsid w:val="009D4A84"/>
    <w:rsid w:val="009D4B75"/>
    <w:rsid w:val="009D4DEE"/>
    <w:rsid w:val="009D4E5E"/>
    <w:rsid w:val="009D5153"/>
    <w:rsid w:val="009D5187"/>
    <w:rsid w:val="009D53D1"/>
    <w:rsid w:val="009D5B27"/>
    <w:rsid w:val="009D5D08"/>
    <w:rsid w:val="009D6B5C"/>
    <w:rsid w:val="009D7212"/>
    <w:rsid w:val="009D7503"/>
    <w:rsid w:val="009D780B"/>
    <w:rsid w:val="009D783F"/>
    <w:rsid w:val="009D78F6"/>
    <w:rsid w:val="009D7B34"/>
    <w:rsid w:val="009E07A6"/>
    <w:rsid w:val="009E07F4"/>
    <w:rsid w:val="009E0833"/>
    <w:rsid w:val="009E0B79"/>
    <w:rsid w:val="009E1B66"/>
    <w:rsid w:val="009E2913"/>
    <w:rsid w:val="009E2AF6"/>
    <w:rsid w:val="009E30F2"/>
    <w:rsid w:val="009E3614"/>
    <w:rsid w:val="009E3B0D"/>
    <w:rsid w:val="009E3BDC"/>
    <w:rsid w:val="009E422A"/>
    <w:rsid w:val="009E4276"/>
    <w:rsid w:val="009E4B27"/>
    <w:rsid w:val="009E53AA"/>
    <w:rsid w:val="009E53D1"/>
    <w:rsid w:val="009E55E1"/>
    <w:rsid w:val="009E593C"/>
    <w:rsid w:val="009E5DA2"/>
    <w:rsid w:val="009E65CA"/>
    <w:rsid w:val="009E6C88"/>
    <w:rsid w:val="009E7165"/>
    <w:rsid w:val="009E7D19"/>
    <w:rsid w:val="009F0228"/>
    <w:rsid w:val="009F07FA"/>
    <w:rsid w:val="009F09EF"/>
    <w:rsid w:val="009F0BFD"/>
    <w:rsid w:val="009F0D7E"/>
    <w:rsid w:val="009F13B4"/>
    <w:rsid w:val="009F1699"/>
    <w:rsid w:val="009F1C90"/>
    <w:rsid w:val="009F21A7"/>
    <w:rsid w:val="009F23AD"/>
    <w:rsid w:val="009F263F"/>
    <w:rsid w:val="009F2915"/>
    <w:rsid w:val="009F2E29"/>
    <w:rsid w:val="009F3135"/>
    <w:rsid w:val="009F3F5A"/>
    <w:rsid w:val="009F489C"/>
    <w:rsid w:val="009F4FD7"/>
    <w:rsid w:val="009F511D"/>
    <w:rsid w:val="009F57BA"/>
    <w:rsid w:val="009F59FE"/>
    <w:rsid w:val="009F6533"/>
    <w:rsid w:val="009F6A75"/>
    <w:rsid w:val="009F6F32"/>
    <w:rsid w:val="009F72A8"/>
    <w:rsid w:val="009F7452"/>
    <w:rsid w:val="009F795E"/>
    <w:rsid w:val="009F7A86"/>
    <w:rsid w:val="00A0013E"/>
    <w:rsid w:val="00A0025A"/>
    <w:rsid w:val="00A004B6"/>
    <w:rsid w:val="00A009ED"/>
    <w:rsid w:val="00A02089"/>
    <w:rsid w:val="00A021AE"/>
    <w:rsid w:val="00A03C92"/>
    <w:rsid w:val="00A03F62"/>
    <w:rsid w:val="00A04283"/>
    <w:rsid w:val="00A05E23"/>
    <w:rsid w:val="00A05E2A"/>
    <w:rsid w:val="00A05E78"/>
    <w:rsid w:val="00A06AFC"/>
    <w:rsid w:val="00A06D72"/>
    <w:rsid w:val="00A073AA"/>
    <w:rsid w:val="00A076A8"/>
    <w:rsid w:val="00A100AE"/>
    <w:rsid w:val="00A10DA8"/>
    <w:rsid w:val="00A112E4"/>
    <w:rsid w:val="00A11C4E"/>
    <w:rsid w:val="00A11C71"/>
    <w:rsid w:val="00A11ED0"/>
    <w:rsid w:val="00A12F7F"/>
    <w:rsid w:val="00A14038"/>
    <w:rsid w:val="00A14D4A"/>
    <w:rsid w:val="00A15DDB"/>
    <w:rsid w:val="00A1645E"/>
    <w:rsid w:val="00A16E55"/>
    <w:rsid w:val="00A205F9"/>
    <w:rsid w:val="00A2113E"/>
    <w:rsid w:val="00A21235"/>
    <w:rsid w:val="00A21549"/>
    <w:rsid w:val="00A219E0"/>
    <w:rsid w:val="00A21EEF"/>
    <w:rsid w:val="00A22838"/>
    <w:rsid w:val="00A228E8"/>
    <w:rsid w:val="00A22AB1"/>
    <w:rsid w:val="00A22D1B"/>
    <w:rsid w:val="00A22E23"/>
    <w:rsid w:val="00A23DE7"/>
    <w:rsid w:val="00A24A38"/>
    <w:rsid w:val="00A25658"/>
    <w:rsid w:val="00A25692"/>
    <w:rsid w:val="00A2572F"/>
    <w:rsid w:val="00A25E35"/>
    <w:rsid w:val="00A2676A"/>
    <w:rsid w:val="00A267EA"/>
    <w:rsid w:val="00A268F4"/>
    <w:rsid w:val="00A26C67"/>
    <w:rsid w:val="00A26F7D"/>
    <w:rsid w:val="00A2752C"/>
    <w:rsid w:val="00A27F8F"/>
    <w:rsid w:val="00A30ED0"/>
    <w:rsid w:val="00A3101E"/>
    <w:rsid w:val="00A315CF"/>
    <w:rsid w:val="00A31946"/>
    <w:rsid w:val="00A32324"/>
    <w:rsid w:val="00A3290A"/>
    <w:rsid w:val="00A32AA0"/>
    <w:rsid w:val="00A32FA3"/>
    <w:rsid w:val="00A33025"/>
    <w:rsid w:val="00A3387F"/>
    <w:rsid w:val="00A34148"/>
    <w:rsid w:val="00A342A0"/>
    <w:rsid w:val="00A3455A"/>
    <w:rsid w:val="00A35817"/>
    <w:rsid w:val="00A35C4B"/>
    <w:rsid w:val="00A3667F"/>
    <w:rsid w:val="00A36A82"/>
    <w:rsid w:val="00A37EB0"/>
    <w:rsid w:val="00A4005B"/>
    <w:rsid w:val="00A40D1F"/>
    <w:rsid w:val="00A40FA1"/>
    <w:rsid w:val="00A41250"/>
    <w:rsid w:val="00A4135E"/>
    <w:rsid w:val="00A41685"/>
    <w:rsid w:val="00A41C7F"/>
    <w:rsid w:val="00A4221F"/>
    <w:rsid w:val="00A42738"/>
    <w:rsid w:val="00A429E9"/>
    <w:rsid w:val="00A429ED"/>
    <w:rsid w:val="00A42DDC"/>
    <w:rsid w:val="00A432A0"/>
    <w:rsid w:val="00A4375A"/>
    <w:rsid w:val="00A43769"/>
    <w:rsid w:val="00A4376C"/>
    <w:rsid w:val="00A4381C"/>
    <w:rsid w:val="00A43CD8"/>
    <w:rsid w:val="00A43F25"/>
    <w:rsid w:val="00A44041"/>
    <w:rsid w:val="00A441D9"/>
    <w:rsid w:val="00A44AD6"/>
    <w:rsid w:val="00A44F72"/>
    <w:rsid w:val="00A4521A"/>
    <w:rsid w:val="00A452ED"/>
    <w:rsid w:val="00A45722"/>
    <w:rsid w:val="00A45E85"/>
    <w:rsid w:val="00A461EB"/>
    <w:rsid w:val="00A4629C"/>
    <w:rsid w:val="00A475A6"/>
    <w:rsid w:val="00A4769B"/>
    <w:rsid w:val="00A47C76"/>
    <w:rsid w:val="00A4C499"/>
    <w:rsid w:val="00A51F88"/>
    <w:rsid w:val="00A5369E"/>
    <w:rsid w:val="00A53D6D"/>
    <w:rsid w:val="00A54ABF"/>
    <w:rsid w:val="00A54ACE"/>
    <w:rsid w:val="00A5526C"/>
    <w:rsid w:val="00A55D0D"/>
    <w:rsid w:val="00A56161"/>
    <w:rsid w:val="00A564C8"/>
    <w:rsid w:val="00A5696D"/>
    <w:rsid w:val="00A56C96"/>
    <w:rsid w:val="00A56D79"/>
    <w:rsid w:val="00A57265"/>
    <w:rsid w:val="00A57442"/>
    <w:rsid w:val="00A57561"/>
    <w:rsid w:val="00A57A0E"/>
    <w:rsid w:val="00A60068"/>
    <w:rsid w:val="00A60257"/>
    <w:rsid w:val="00A60B8D"/>
    <w:rsid w:val="00A616E1"/>
    <w:rsid w:val="00A6231E"/>
    <w:rsid w:val="00A627DB"/>
    <w:rsid w:val="00A62AB6"/>
    <w:rsid w:val="00A62AF5"/>
    <w:rsid w:val="00A62FDD"/>
    <w:rsid w:val="00A63A4F"/>
    <w:rsid w:val="00A643AE"/>
    <w:rsid w:val="00A64AFA"/>
    <w:rsid w:val="00A64B0E"/>
    <w:rsid w:val="00A64CB6"/>
    <w:rsid w:val="00A64E2E"/>
    <w:rsid w:val="00A650C1"/>
    <w:rsid w:val="00A6563C"/>
    <w:rsid w:val="00A65A8B"/>
    <w:rsid w:val="00A66570"/>
    <w:rsid w:val="00A67C3A"/>
    <w:rsid w:val="00A70A2D"/>
    <w:rsid w:val="00A71142"/>
    <w:rsid w:val="00A713E8"/>
    <w:rsid w:val="00A71CBE"/>
    <w:rsid w:val="00A721E4"/>
    <w:rsid w:val="00A7331F"/>
    <w:rsid w:val="00A73E6D"/>
    <w:rsid w:val="00A74B9C"/>
    <w:rsid w:val="00A75170"/>
    <w:rsid w:val="00A751BE"/>
    <w:rsid w:val="00A75626"/>
    <w:rsid w:val="00A75A3D"/>
    <w:rsid w:val="00A75C4B"/>
    <w:rsid w:val="00A76C62"/>
    <w:rsid w:val="00A77A25"/>
    <w:rsid w:val="00A80028"/>
    <w:rsid w:val="00A80280"/>
    <w:rsid w:val="00A80528"/>
    <w:rsid w:val="00A807EE"/>
    <w:rsid w:val="00A809DD"/>
    <w:rsid w:val="00A80D15"/>
    <w:rsid w:val="00A8145B"/>
    <w:rsid w:val="00A81DDD"/>
    <w:rsid w:val="00A82613"/>
    <w:rsid w:val="00A82970"/>
    <w:rsid w:val="00A8318B"/>
    <w:rsid w:val="00A8330D"/>
    <w:rsid w:val="00A83342"/>
    <w:rsid w:val="00A84048"/>
    <w:rsid w:val="00A84B6F"/>
    <w:rsid w:val="00A85624"/>
    <w:rsid w:val="00A85DE9"/>
    <w:rsid w:val="00A85FB5"/>
    <w:rsid w:val="00A86E07"/>
    <w:rsid w:val="00A875D9"/>
    <w:rsid w:val="00A87CB5"/>
    <w:rsid w:val="00A90BF6"/>
    <w:rsid w:val="00A91090"/>
    <w:rsid w:val="00A914CB"/>
    <w:rsid w:val="00A9151E"/>
    <w:rsid w:val="00A9197A"/>
    <w:rsid w:val="00A91FF3"/>
    <w:rsid w:val="00A93251"/>
    <w:rsid w:val="00A94066"/>
    <w:rsid w:val="00A94F84"/>
    <w:rsid w:val="00A95B4E"/>
    <w:rsid w:val="00A95D8F"/>
    <w:rsid w:val="00AA1002"/>
    <w:rsid w:val="00AA15BD"/>
    <w:rsid w:val="00AA1B71"/>
    <w:rsid w:val="00AA1BE8"/>
    <w:rsid w:val="00AA1D7E"/>
    <w:rsid w:val="00AA27E1"/>
    <w:rsid w:val="00AA3736"/>
    <w:rsid w:val="00AA3A78"/>
    <w:rsid w:val="00AA3ABF"/>
    <w:rsid w:val="00AA3FE5"/>
    <w:rsid w:val="00AA4200"/>
    <w:rsid w:val="00AA420A"/>
    <w:rsid w:val="00AA45EE"/>
    <w:rsid w:val="00AA4D56"/>
    <w:rsid w:val="00AA5138"/>
    <w:rsid w:val="00AA55D8"/>
    <w:rsid w:val="00AA5A34"/>
    <w:rsid w:val="00AA6469"/>
    <w:rsid w:val="00AA6499"/>
    <w:rsid w:val="00AA6726"/>
    <w:rsid w:val="00AA68AC"/>
    <w:rsid w:val="00AB00DB"/>
    <w:rsid w:val="00AB1309"/>
    <w:rsid w:val="00AB203D"/>
    <w:rsid w:val="00AB283C"/>
    <w:rsid w:val="00AB2B65"/>
    <w:rsid w:val="00AB33ED"/>
    <w:rsid w:val="00AB3A04"/>
    <w:rsid w:val="00AB3A5C"/>
    <w:rsid w:val="00AB4581"/>
    <w:rsid w:val="00AB500D"/>
    <w:rsid w:val="00AB679D"/>
    <w:rsid w:val="00AB7340"/>
    <w:rsid w:val="00AC067C"/>
    <w:rsid w:val="00AC0A11"/>
    <w:rsid w:val="00AC1E12"/>
    <w:rsid w:val="00AC2609"/>
    <w:rsid w:val="00AC284A"/>
    <w:rsid w:val="00AC2AB3"/>
    <w:rsid w:val="00AC2F8C"/>
    <w:rsid w:val="00AC32D8"/>
    <w:rsid w:val="00AC3B42"/>
    <w:rsid w:val="00AC3CEA"/>
    <w:rsid w:val="00AC3DE1"/>
    <w:rsid w:val="00AC45A4"/>
    <w:rsid w:val="00AC4EE9"/>
    <w:rsid w:val="00AC526A"/>
    <w:rsid w:val="00AC5A11"/>
    <w:rsid w:val="00AC5BBE"/>
    <w:rsid w:val="00AC5D4C"/>
    <w:rsid w:val="00AC5E79"/>
    <w:rsid w:val="00AC61B5"/>
    <w:rsid w:val="00AC61BD"/>
    <w:rsid w:val="00AC72F6"/>
    <w:rsid w:val="00AC771D"/>
    <w:rsid w:val="00AC7BA6"/>
    <w:rsid w:val="00ACF3D4"/>
    <w:rsid w:val="00AD03FE"/>
    <w:rsid w:val="00AD0E8B"/>
    <w:rsid w:val="00AD10E0"/>
    <w:rsid w:val="00AD2DC3"/>
    <w:rsid w:val="00AD37FA"/>
    <w:rsid w:val="00AD3A07"/>
    <w:rsid w:val="00AD439E"/>
    <w:rsid w:val="00AD4AD8"/>
    <w:rsid w:val="00AD4ECB"/>
    <w:rsid w:val="00AD4FB3"/>
    <w:rsid w:val="00AD507C"/>
    <w:rsid w:val="00AD523C"/>
    <w:rsid w:val="00AD5D52"/>
    <w:rsid w:val="00AD5E81"/>
    <w:rsid w:val="00AD62BF"/>
    <w:rsid w:val="00AD6618"/>
    <w:rsid w:val="00AD67B5"/>
    <w:rsid w:val="00AD67F3"/>
    <w:rsid w:val="00AD6AA5"/>
    <w:rsid w:val="00AD709C"/>
    <w:rsid w:val="00AD736E"/>
    <w:rsid w:val="00AD77ED"/>
    <w:rsid w:val="00AD7C7B"/>
    <w:rsid w:val="00AD7FDA"/>
    <w:rsid w:val="00AE0317"/>
    <w:rsid w:val="00AE0446"/>
    <w:rsid w:val="00AE104E"/>
    <w:rsid w:val="00AE13B8"/>
    <w:rsid w:val="00AE2495"/>
    <w:rsid w:val="00AE25A3"/>
    <w:rsid w:val="00AE2A21"/>
    <w:rsid w:val="00AE2A56"/>
    <w:rsid w:val="00AE2A7A"/>
    <w:rsid w:val="00AE2C02"/>
    <w:rsid w:val="00AE2C3F"/>
    <w:rsid w:val="00AE334E"/>
    <w:rsid w:val="00AE3520"/>
    <w:rsid w:val="00AE3596"/>
    <w:rsid w:val="00AE4356"/>
    <w:rsid w:val="00AE5077"/>
    <w:rsid w:val="00AE5938"/>
    <w:rsid w:val="00AE5AD8"/>
    <w:rsid w:val="00AE5D06"/>
    <w:rsid w:val="00AE6281"/>
    <w:rsid w:val="00AE67B5"/>
    <w:rsid w:val="00AE72F8"/>
    <w:rsid w:val="00AE7316"/>
    <w:rsid w:val="00AE74C9"/>
    <w:rsid w:val="00AE7F21"/>
    <w:rsid w:val="00AE7FFE"/>
    <w:rsid w:val="00AF0844"/>
    <w:rsid w:val="00AF0B48"/>
    <w:rsid w:val="00AF1022"/>
    <w:rsid w:val="00AF1962"/>
    <w:rsid w:val="00AF1D72"/>
    <w:rsid w:val="00AF282F"/>
    <w:rsid w:val="00AF2A82"/>
    <w:rsid w:val="00AF3113"/>
    <w:rsid w:val="00AF331C"/>
    <w:rsid w:val="00AF4046"/>
    <w:rsid w:val="00AF4B01"/>
    <w:rsid w:val="00AF5519"/>
    <w:rsid w:val="00AF5EB3"/>
    <w:rsid w:val="00AF67E0"/>
    <w:rsid w:val="00AF6E35"/>
    <w:rsid w:val="00AF76AF"/>
    <w:rsid w:val="00AF79A4"/>
    <w:rsid w:val="00AF7B9A"/>
    <w:rsid w:val="00AF7FA8"/>
    <w:rsid w:val="00B0052D"/>
    <w:rsid w:val="00B0098B"/>
    <w:rsid w:val="00B0169F"/>
    <w:rsid w:val="00B016D5"/>
    <w:rsid w:val="00B01951"/>
    <w:rsid w:val="00B019AA"/>
    <w:rsid w:val="00B027DD"/>
    <w:rsid w:val="00B02B8D"/>
    <w:rsid w:val="00B02C88"/>
    <w:rsid w:val="00B03050"/>
    <w:rsid w:val="00B0338F"/>
    <w:rsid w:val="00B037E7"/>
    <w:rsid w:val="00B0455E"/>
    <w:rsid w:val="00B04B7C"/>
    <w:rsid w:val="00B05151"/>
    <w:rsid w:val="00B052EF"/>
    <w:rsid w:val="00B059A3"/>
    <w:rsid w:val="00B0613B"/>
    <w:rsid w:val="00B06188"/>
    <w:rsid w:val="00B061C1"/>
    <w:rsid w:val="00B066A5"/>
    <w:rsid w:val="00B067DD"/>
    <w:rsid w:val="00B06F05"/>
    <w:rsid w:val="00B070B7"/>
    <w:rsid w:val="00B072A2"/>
    <w:rsid w:val="00B0736D"/>
    <w:rsid w:val="00B10139"/>
    <w:rsid w:val="00B1013C"/>
    <w:rsid w:val="00B10439"/>
    <w:rsid w:val="00B104A6"/>
    <w:rsid w:val="00B10CB3"/>
    <w:rsid w:val="00B10ED2"/>
    <w:rsid w:val="00B118C8"/>
    <w:rsid w:val="00B11C2B"/>
    <w:rsid w:val="00B11D51"/>
    <w:rsid w:val="00B120FA"/>
    <w:rsid w:val="00B12341"/>
    <w:rsid w:val="00B127E3"/>
    <w:rsid w:val="00B12E18"/>
    <w:rsid w:val="00B1370B"/>
    <w:rsid w:val="00B141BB"/>
    <w:rsid w:val="00B14902"/>
    <w:rsid w:val="00B14E0E"/>
    <w:rsid w:val="00B153CE"/>
    <w:rsid w:val="00B15522"/>
    <w:rsid w:val="00B15691"/>
    <w:rsid w:val="00B15CF1"/>
    <w:rsid w:val="00B16358"/>
    <w:rsid w:val="00B17238"/>
    <w:rsid w:val="00B17703"/>
    <w:rsid w:val="00B201D5"/>
    <w:rsid w:val="00B217ED"/>
    <w:rsid w:val="00B21964"/>
    <w:rsid w:val="00B2197E"/>
    <w:rsid w:val="00B21A94"/>
    <w:rsid w:val="00B21BA0"/>
    <w:rsid w:val="00B22EC1"/>
    <w:rsid w:val="00B23D19"/>
    <w:rsid w:val="00B267A5"/>
    <w:rsid w:val="00B26CC2"/>
    <w:rsid w:val="00B26DF5"/>
    <w:rsid w:val="00B26FC8"/>
    <w:rsid w:val="00B27004"/>
    <w:rsid w:val="00B27108"/>
    <w:rsid w:val="00B278D9"/>
    <w:rsid w:val="00B27C49"/>
    <w:rsid w:val="00B27CF5"/>
    <w:rsid w:val="00B301CA"/>
    <w:rsid w:val="00B31107"/>
    <w:rsid w:val="00B3127C"/>
    <w:rsid w:val="00B3139F"/>
    <w:rsid w:val="00B31604"/>
    <w:rsid w:val="00B31A4A"/>
    <w:rsid w:val="00B31AE5"/>
    <w:rsid w:val="00B31E8A"/>
    <w:rsid w:val="00B31F77"/>
    <w:rsid w:val="00B324EB"/>
    <w:rsid w:val="00B326C7"/>
    <w:rsid w:val="00B3279C"/>
    <w:rsid w:val="00B328F6"/>
    <w:rsid w:val="00B32A1D"/>
    <w:rsid w:val="00B32F25"/>
    <w:rsid w:val="00B3310F"/>
    <w:rsid w:val="00B3317D"/>
    <w:rsid w:val="00B33285"/>
    <w:rsid w:val="00B33723"/>
    <w:rsid w:val="00B33B9E"/>
    <w:rsid w:val="00B34F54"/>
    <w:rsid w:val="00B35602"/>
    <w:rsid w:val="00B35776"/>
    <w:rsid w:val="00B358C1"/>
    <w:rsid w:val="00B35CE4"/>
    <w:rsid w:val="00B36881"/>
    <w:rsid w:val="00B36963"/>
    <w:rsid w:val="00B369B4"/>
    <w:rsid w:val="00B3794D"/>
    <w:rsid w:val="00B3D9C8"/>
    <w:rsid w:val="00B40B94"/>
    <w:rsid w:val="00B40E0A"/>
    <w:rsid w:val="00B41181"/>
    <w:rsid w:val="00B412A4"/>
    <w:rsid w:val="00B413DA"/>
    <w:rsid w:val="00B421ED"/>
    <w:rsid w:val="00B42DD1"/>
    <w:rsid w:val="00B4301C"/>
    <w:rsid w:val="00B43525"/>
    <w:rsid w:val="00B438B7"/>
    <w:rsid w:val="00B43CFF"/>
    <w:rsid w:val="00B43DB0"/>
    <w:rsid w:val="00B4401C"/>
    <w:rsid w:val="00B44468"/>
    <w:rsid w:val="00B445F0"/>
    <w:rsid w:val="00B44610"/>
    <w:rsid w:val="00B44770"/>
    <w:rsid w:val="00B44983"/>
    <w:rsid w:val="00B44B12"/>
    <w:rsid w:val="00B45467"/>
    <w:rsid w:val="00B45A86"/>
    <w:rsid w:val="00B45E51"/>
    <w:rsid w:val="00B4651E"/>
    <w:rsid w:val="00B474AE"/>
    <w:rsid w:val="00B47D78"/>
    <w:rsid w:val="00B47EB1"/>
    <w:rsid w:val="00B500CA"/>
    <w:rsid w:val="00B50945"/>
    <w:rsid w:val="00B50C51"/>
    <w:rsid w:val="00B51411"/>
    <w:rsid w:val="00B51A60"/>
    <w:rsid w:val="00B51AE4"/>
    <w:rsid w:val="00B52B86"/>
    <w:rsid w:val="00B532B9"/>
    <w:rsid w:val="00B535A5"/>
    <w:rsid w:val="00B538B5"/>
    <w:rsid w:val="00B53E0F"/>
    <w:rsid w:val="00B53E3E"/>
    <w:rsid w:val="00B541C0"/>
    <w:rsid w:val="00B55595"/>
    <w:rsid w:val="00B55629"/>
    <w:rsid w:val="00B568E2"/>
    <w:rsid w:val="00B57034"/>
    <w:rsid w:val="00B603C6"/>
    <w:rsid w:val="00B605B3"/>
    <w:rsid w:val="00B61911"/>
    <w:rsid w:val="00B61954"/>
    <w:rsid w:val="00B6212C"/>
    <w:rsid w:val="00B621BA"/>
    <w:rsid w:val="00B62213"/>
    <w:rsid w:val="00B62918"/>
    <w:rsid w:val="00B62B29"/>
    <w:rsid w:val="00B62DC3"/>
    <w:rsid w:val="00B630C2"/>
    <w:rsid w:val="00B6367E"/>
    <w:rsid w:val="00B64ED9"/>
    <w:rsid w:val="00B6544A"/>
    <w:rsid w:val="00B66658"/>
    <w:rsid w:val="00B6694D"/>
    <w:rsid w:val="00B6713D"/>
    <w:rsid w:val="00B67168"/>
    <w:rsid w:val="00B67AF9"/>
    <w:rsid w:val="00B7042F"/>
    <w:rsid w:val="00B70804"/>
    <w:rsid w:val="00B71031"/>
    <w:rsid w:val="00B71500"/>
    <w:rsid w:val="00B7176E"/>
    <w:rsid w:val="00B71AD1"/>
    <w:rsid w:val="00B7241F"/>
    <w:rsid w:val="00B73420"/>
    <w:rsid w:val="00B74278"/>
    <w:rsid w:val="00B74332"/>
    <w:rsid w:val="00B7495B"/>
    <w:rsid w:val="00B74C48"/>
    <w:rsid w:val="00B74F07"/>
    <w:rsid w:val="00B75C2A"/>
    <w:rsid w:val="00B75DD5"/>
    <w:rsid w:val="00B76124"/>
    <w:rsid w:val="00B76ED4"/>
    <w:rsid w:val="00B76FF3"/>
    <w:rsid w:val="00B77F26"/>
    <w:rsid w:val="00B807AA"/>
    <w:rsid w:val="00B80A21"/>
    <w:rsid w:val="00B8116D"/>
    <w:rsid w:val="00B819FA"/>
    <w:rsid w:val="00B82E5B"/>
    <w:rsid w:val="00B82F6E"/>
    <w:rsid w:val="00B83367"/>
    <w:rsid w:val="00B83A18"/>
    <w:rsid w:val="00B83C12"/>
    <w:rsid w:val="00B841DE"/>
    <w:rsid w:val="00B843E6"/>
    <w:rsid w:val="00B84449"/>
    <w:rsid w:val="00B84590"/>
    <w:rsid w:val="00B84B11"/>
    <w:rsid w:val="00B84F39"/>
    <w:rsid w:val="00B85326"/>
    <w:rsid w:val="00B85620"/>
    <w:rsid w:val="00B862C8"/>
    <w:rsid w:val="00B86378"/>
    <w:rsid w:val="00B86492"/>
    <w:rsid w:val="00B867A8"/>
    <w:rsid w:val="00B86AEA"/>
    <w:rsid w:val="00B86BE2"/>
    <w:rsid w:val="00B876A1"/>
    <w:rsid w:val="00B87DED"/>
    <w:rsid w:val="00B9045C"/>
    <w:rsid w:val="00B90A98"/>
    <w:rsid w:val="00B9178D"/>
    <w:rsid w:val="00B920CD"/>
    <w:rsid w:val="00B9286E"/>
    <w:rsid w:val="00B92A79"/>
    <w:rsid w:val="00B92F13"/>
    <w:rsid w:val="00B938A9"/>
    <w:rsid w:val="00B93A98"/>
    <w:rsid w:val="00B93B02"/>
    <w:rsid w:val="00B93D22"/>
    <w:rsid w:val="00B93EAA"/>
    <w:rsid w:val="00B949D6"/>
    <w:rsid w:val="00B94A2C"/>
    <w:rsid w:val="00B94B4C"/>
    <w:rsid w:val="00B94D3C"/>
    <w:rsid w:val="00B9596B"/>
    <w:rsid w:val="00B9690E"/>
    <w:rsid w:val="00BA01C0"/>
    <w:rsid w:val="00BA0E63"/>
    <w:rsid w:val="00BA0F7F"/>
    <w:rsid w:val="00BA133D"/>
    <w:rsid w:val="00BA199E"/>
    <w:rsid w:val="00BA1AAA"/>
    <w:rsid w:val="00BA21E1"/>
    <w:rsid w:val="00BA25C9"/>
    <w:rsid w:val="00BA2DD5"/>
    <w:rsid w:val="00BA30C6"/>
    <w:rsid w:val="00BA32EA"/>
    <w:rsid w:val="00BA3E15"/>
    <w:rsid w:val="00BA555E"/>
    <w:rsid w:val="00BA5BA9"/>
    <w:rsid w:val="00BA5C8E"/>
    <w:rsid w:val="00BA693A"/>
    <w:rsid w:val="00BA6AA2"/>
    <w:rsid w:val="00BA6B56"/>
    <w:rsid w:val="00BA7EEC"/>
    <w:rsid w:val="00BAAF06"/>
    <w:rsid w:val="00BB0017"/>
    <w:rsid w:val="00BB0028"/>
    <w:rsid w:val="00BB1667"/>
    <w:rsid w:val="00BB170D"/>
    <w:rsid w:val="00BB172B"/>
    <w:rsid w:val="00BB1C88"/>
    <w:rsid w:val="00BB333E"/>
    <w:rsid w:val="00BB3B52"/>
    <w:rsid w:val="00BB4374"/>
    <w:rsid w:val="00BB43A3"/>
    <w:rsid w:val="00BB58F6"/>
    <w:rsid w:val="00BB5AA4"/>
    <w:rsid w:val="00BB5AF3"/>
    <w:rsid w:val="00BB5DBC"/>
    <w:rsid w:val="00BB5E46"/>
    <w:rsid w:val="00BB5EA0"/>
    <w:rsid w:val="00BB6254"/>
    <w:rsid w:val="00BB62D5"/>
    <w:rsid w:val="00BB6744"/>
    <w:rsid w:val="00BB69ED"/>
    <w:rsid w:val="00BB6A77"/>
    <w:rsid w:val="00BB6B57"/>
    <w:rsid w:val="00BB7028"/>
    <w:rsid w:val="00BC057D"/>
    <w:rsid w:val="00BC0A9D"/>
    <w:rsid w:val="00BC1ACC"/>
    <w:rsid w:val="00BC20C7"/>
    <w:rsid w:val="00BC2EB4"/>
    <w:rsid w:val="00BC2FFC"/>
    <w:rsid w:val="00BC33A7"/>
    <w:rsid w:val="00BC34D5"/>
    <w:rsid w:val="00BC358F"/>
    <w:rsid w:val="00BC3733"/>
    <w:rsid w:val="00BC3734"/>
    <w:rsid w:val="00BC37B9"/>
    <w:rsid w:val="00BC3987"/>
    <w:rsid w:val="00BC3E3C"/>
    <w:rsid w:val="00BC3F70"/>
    <w:rsid w:val="00BC4005"/>
    <w:rsid w:val="00BC44A4"/>
    <w:rsid w:val="00BC4D43"/>
    <w:rsid w:val="00BC4E2A"/>
    <w:rsid w:val="00BC4F27"/>
    <w:rsid w:val="00BC4FC3"/>
    <w:rsid w:val="00BC52AF"/>
    <w:rsid w:val="00BC55E4"/>
    <w:rsid w:val="00BC5911"/>
    <w:rsid w:val="00BC59C2"/>
    <w:rsid w:val="00BC5B0D"/>
    <w:rsid w:val="00BC5E59"/>
    <w:rsid w:val="00BC62AB"/>
    <w:rsid w:val="00BC63CE"/>
    <w:rsid w:val="00BC63D0"/>
    <w:rsid w:val="00BC677A"/>
    <w:rsid w:val="00BC6924"/>
    <w:rsid w:val="00BC6ADB"/>
    <w:rsid w:val="00BC7873"/>
    <w:rsid w:val="00BC7C79"/>
    <w:rsid w:val="00BD057D"/>
    <w:rsid w:val="00BD1725"/>
    <w:rsid w:val="00BD198D"/>
    <w:rsid w:val="00BD2129"/>
    <w:rsid w:val="00BD2F22"/>
    <w:rsid w:val="00BD3D94"/>
    <w:rsid w:val="00BD3D95"/>
    <w:rsid w:val="00BD3EE7"/>
    <w:rsid w:val="00BD41C1"/>
    <w:rsid w:val="00BD448D"/>
    <w:rsid w:val="00BD4ACD"/>
    <w:rsid w:val="00BD4B22"/>
    <w:rsid w:val="00BD5253"/>
    <w:rsid w:val="00BD546C"/>
    <w:rsid w:val="00BD57CB"/>
    <w:rsid w:val="00BD5A0D"/>
    <w:rsid w:val="00BD68BB"/>
    <w:rsid w:val="00BD6D59"/>
    <w:rsid w:val="00BD6D89"/>
    <w:rsid w:val="00BD76E6"/>
    <w:rsid w:val="00BD7996"/>
    <w:rsid w:val="00BD7DF4"/>
    <w:rsid w:val="00BD7F48"/>
    <w:rsid w:val="00BD7FCA"/>
    <w:rsid w:val="00BE0859"/>
    <w:rsid w:val="00BE0D4B"/>
    <w:rsid w:val="00BE0DED"/>
    <w:rsid w:val="00BE1D30"/>
    <w:rsid w:val="00BE2424"/>
    <w:rsid w:val="00BE25E9"/>
    <w:rsid w:val="00BE27F1"/>
    <w:rsid w:val="00BE29DF"/>
    <w:rsid w:val="00BE3475"/>
    <w:rsid w:val="00BE3ADB"/>
    <w:rsid w:val="00BE3E01"/>
    <w:rsid w:val="00BE4C8E"/>
    <w:rsid w:val="00BE5438"/>
    <w:rsid w:val="00BE5685"/>
    <w:rsid w:val="00BE5934"/>
    <w:rsid w:val="00BE5B9B"/>
    <w:rsid w:val="00BE6B88"/>
    <w:rsid w:val="00BE6EC6"/>
    <w:rsid w:val="00BE7D49"/>
    <w:rsid w:val="00BF001B"/>
    <w:rsid w:val="00BF04A9"/>
    <w:rsid w:val="00BF064A"/>
    <w:rsid w:val="00BF179B"/>
    <w:rsid w:val="00BF17AD"/>
    <w:rsid w:val="00BF1C76"/>
    <w:rsid w:val="00BF22A6"/>
    <w:rsid w:val="00BF273F"/>
    <w:rsid w:val="00BF2E63"/>
    <w:rsid w:val="00BF3B33"/>
    <w:rsid w:val="00BF442E"/>
    <w:rsid w:val="00BF4A18"/>
    <w:rsid w:val="00BF4E34"/>
    <w:rsid w:val="00BF5D4A"/>
    <w:rsid w:val="00BF60E6"/>
    <w:rsid w:val="00BF68E1"/>
    <w:rsid w:val="00BF6C8E"/>
    <w:rsid w:val="00BF6D55"/>
    <w:rsid w:val="00BF746F"/>
    <w:rsid w:val="00C0024B"/>
    <w:rsid w:val="00C00723"/>
    <w:rsid w:val="00C0092A"/>
    <w:rsid w:val="00C00FB2"/>
    <w:rsid w:val="00C0165C"/>
    <w:rsid w:val="00C01A24"/>
    <w:rsid w:val="00C030B0"/>
    <w:rsid w:val="00C03159"/>
    <w:rsid w:val="00C033B2"/>
    <w:rsid w:val="00C0519C"/>
    <w:rsid w:val="00C05284"/>
    <w:rsid w:val="00C05AEE"/>
    <w:rsid w:val="00C0704D"/>
    <w:rsid w:val="00C0735F"/>
    <w:rsid w:val="00C07752"/>
    <w:rsid w:val="00C0AA35"/>
    <w:rsid w:val="00C10D92"/>
    <w:rsid w:val="00C10E33"/>
    <w:rsid w:val="00C11887"/>
    <w:rsid w:val="00C121AF"/>
    <w:rsid w:val="00C121D6"/>
    <w:rsid w:val="00C129F8"/>
    <w:rsid w:val="00C13437"/>
    <w:rsid w:val="00C1472E"/>
    <w:rsid w:val="00C147AD"/>
    <w:rsid w:val="00C14F2B"/>
    <w:rsid w:val="00C151BE"/>
    <w:rsid w:val="00C156EF"/>
    <w:rsid w:val="00C1572F"/>
    <w:rsid w:val="00C15CC4"/>
    <w:rsid w:val="00C16A17"/>
    <w:rsid w:val="00C170F7"/>
    <w:rsid w:val="00C1746A"/>
    <w:rsid w:val="00C20630"/>
    <w:rsid w:val="00C20C93"/>
    <w:rsid w:val="00C20D45"/>
    <w:rsid w:val="00C21574"/>
    <w:rsid w:val="00C21588"/>
    <w:rsid w:val="00C215AE"/>
    <w:rsid w:val="00C22393"/>
    <w:rsid w:val="00C22564"/>
    <w:rsid w:val="00C22B37"/>
    <w:rsid w:val="00C22B76"/>
    <w:rsid w:val="00C22C44"/>
    <w:rsid w:val="00C23315"/>
    <w:rsid w:val="00C23400"/>
    <w:rsid w:val="00C2342E"/>
    <w:rsid w:val="00C23778"/>
    <w:rsid w:val="00C23881"/>
    <w:rsid w:val="00C23ADA"/>
    <w:rsid w:val="00C23B15"/>
    <w:rsid w:val="00C23C71"/>
    <w:rsid w:val="00C23E83"/>
    <w:rsid w:val="00C24188"/>
    <w:rsid w:val="00C24534"/>
    <w:rsid w:val="00C251A5"/>
    <w:rsid w:val="00C2567C"/>
    <w:rsid w:val="00C26161"/>
    <w:rsid w:val="00C261E1"/>
    <w:rsid w:val="00C267C2"/>
    <w:rsid w:val="00C26FC3"/>
    <w:rsid w:val="00C27BBA"/>
    <w:rsid w:val="00C31626"/>
    <w:rsid w:val="00C31924"/>
    <w:rsid w:val="00C31D40"/>
    <w:rsid w:val="00C31E1A"/>
    <w:rsid w:val="00C32474"/>
    <w:rsid w:val="00C3287A"/>
    <w:rsid w:val="00C32CB2"/>
    <w:rsid w:val="00C32E51"/>
    <w:rsid w:val="00C330FD"/>
    <w:rsid w:val="00C334AE"/>
    <w:rsid w:val="00C33EC6"/>
    <w:rsid w:val="00C3405D"/>
    <w:rsid w:val="00C340CD"/>
    <w:rsid w:val="00C34B72"/>
    <w:rsid w:val="00C34C86"/>
    <w:rsid w:val="00C358E9"/>
    <w:rsid w:val="00C35BDF"/>
    <w:rsid w:val="00C3653E"/>
    <w:rsid w:val="00C36806"/>
    <w:rsid w:val="00C36FC3"/>
    <w:rsid w:val="00C370A9"/>
    <w:rsid w:val="00C40421"/>
    <w:rsid w:val="00C41F94"/>
    <w:rsid w:val="00C42131"/>
    <w:rsid w:val="00C423E0"/>
    <w:rsid w:val="00C423E3"/>
    <w:rsid w:val="00C42535"/>
    <w:rsid w:val="00C433A5"/>
    <w:rsid w:val="00C43523"/>
    <w:rsid w:val="00C436F9"/>
    <w:rsid w:val="00C43BCD"/>
    <w:rsid w:val="00C4434F"/>
    <w:rsid w:val="00C45451"/>
    <w:rsid w:val="00C457F1"/>
    <w:rsid w:val="00C45BF8"/>
    <w:rsid w:val="00C45C35"/>
    <w:rsid w:val="00C45D4D"/>
    <w:rsid w:val="00C4757B"/>
    <w:rsid w:val="00C50755"/>
    <w:rsid w:val="00C51454"/>
    <w:rsid w:val="00C51A3F"/>
    <w:rsid w:val="00C5280E"/>
    <w:rsid w:val="00C539EF"/>
    <w:rsid w:val="00C53A3F"/>
    <w:rsid w:val="00C53E34"/>
    <w:rsid w:val="00C53EBC"/>
    <w:rsid w:val="00C5401F"/>
    <w:rsid w:val="00C54775"/>
    <w:rsid w:val="00C54C81"/>
    <w:rsid w:val="00C55BC9"/>
    <w:rsid w:val="00C55D5B"/>
    <w:rsid w:val="00C56F1A"/>
    <w:rsid w:val="00C57447"/>
    <w:rsid w:val="00C57655"/>
    <w:rsid w:val="00C577C7"/>
    <w:rsid w:val="00C57804"/>
    <w:rsid w:val="00C60169"/>
    <w:rsid w:val="00C602BD"/>
    <w:rsid w:val="00C608F3"/>
    <w:rsid w:val="00C60C38"/>
    <w:rsid w:val="00C60E58"/>
    <w:rsid w:val="00C6125F"/>
    <w:rsid w:val="00C614CA"/>
    <w:rsid w:val="00C61533"/>
    <w:rsid w:val="00C61A09"/>
    <w:rsid w:val="00C61A6E"/>
    <w:rsid w:val="00C623DA"/>
    <w:rsid w:val="00C62419"/>
    <w:rsid w:val="00C62996"/>
    <w:rsid w:val="00C62A5F"/>
    <w:rsid w:val="00C62C23"/>
    <w:rsid w:val="00C6377F"/>
    <w:rsid w:val="00C63FCC"/>
    <w:rsid w:val="00C64831"/>
    <w:rsid w:val="00C64C8A"/>
    <w:rsid w:val="00C65304"/>
    <w:rsid w:val="00C6565B"/>
    <w:rsid w:val="00C65ACD"/>
    <w:rsid w:val="00C66211"/>
    <w:rsid w:val="00C6688B"/>
    <w:rsid w:val="00C66BAC"/>
    <w:rsid w:val="00C66DA4"/>
    <w:rsid w:val="00C66EBF"/>
    <w:rsid w:val="00C671C5"/>
    <w:rsid w:val="00C70618"/>
    <w:rsid w:val="00C7092F"/>
    <w:rsid w:val="00C716A9"/>
    <w:rsid w:val="00C71FB1"/>
    <w:rsid w:val="00C72EA1"/>
    <w:rsid w:val="00C73357"/>
    <w:rsid w:val="00C733E0"/>
    <w:rsid w:val="00C73538"/>
    <w:rsid w:val="00C7360C"/>
    <w:rsid w:val="00C7365E"/>
    <w:rsid w:val="00C73840"/>
    <w:rsid w:val="00C73A14"/>
    <w:rsid w:val="00C73F22"/>
    <w:rsid w:val="00C74A85"/>
    <w:rsid w:val="00C755D4"/>
    <w:rsid w:val="00C75F89"/>
    <w:rsid w:val="00C76ACF"/>
    <w:rsid w:val="00C76BA7"/>
    <w:rsid w:val="00C774ED"/>
    <w:rsid w:val="00C775ED"/>
    <w:rsid w:val="00C77651"/>
    <w:rsid w:val="00C77BBB"/>
    <w:rsid w:val="00C8069A"/>
    <w:rsid w:val="00C8085F"/>
    <w:rsid w:val="00C80A2D"/>
    <w:rsid w:val="00C80BB0"/>
    <w:rsid w:val="00C814B3"/>
    <w:rsid w:val="00C8187A"/>
    <w:rsid w:val="00C81CDA"/>
    <w:rsid w:val="00C82355"/>
    <w:rsid w:val="00C831A3"/>
    <w:rsid w:val="00C8353D"/>
    <w:rsid w:val="00C83BEA"/>
    <w:rsid w:val="00C84A6D"/>
    <w:rsid w:val="00C84FEE"/>
    <w:rsid w:val="00C85D37"/>
    <w:rsid w:val="00C863BC"/>
    <w:rsid w:val="00C8655C"/>
    <w:rsid w:val="00C8736A"/>
    <w:rsid w:val="00C8767D"/>
    <w:rsid w:val="00C878DB"/>
    <w:rsid w:val="00C87F44"/>
    <w:rsid w:val="00C90090"/>
    <w:rsid w:val="00C911E8"/>
    <w:rsid w:val="00C914BD"/>
    <w:rsid w:val="00C914F0"/>
    <w:rsid w:val="00C9175A"/>
    <w:rsid w:val="00C92644"/>
    <w:rsid w:val="00C937D2"/>
    <w:rsid w:val="00C9500A"/>
    <w:rsid w:val="00C95083"/>
    <w:rsid w:val="00C952C9"/>
    <w:rsid w:val="00C95791"/>
    <w:rsid w:val="00C9627B"/>
    <w:rsid w:val="00C964BC"/>
    <w:rsid w:val="00C9718C"/>
    <w:rsid w:val="00C97890"/>
    <w:rsid w:val="00CA1654"/>
    <w:rsid w:val="00CA2065"/>
    <w:rsid w:val="00CA220E"/>
    <w:rsid w:val="00CA25CD"/>
    <w:rsid w:val="00CA26AF"/>
    <w:rsid w:val="00CA280D"/>
    <w:rsid w:val="00CA2DDD"/>
    <w:rsid w:val="00CA37E2"/>
    <w:rsid w:val="00CA3883"/>
    <w:rsid w:val="00CA3CAE"/>
    <w:rsid w:val="00CA4252"/>
    <w:rsid w:val="00CA429F"/>
    <w:rsid w:val="00CA43C4"/>
    <w:rsid w:val="00CA45E8"/>
    <w:rsid w:val="00CA47E4"/>
    <w:rsid w:val="00CA49D1"/>
    <w:rsid w:val="00CA4CAA"/>
    <w:rsid w:val="00CA51D6"/>
    <w:rsid w:val="00CA53D1"/>
    <w:rsid w:val="00CA5426"/>
    <w:rsid w:val="00CA586A"/>
    <w:rsid w:val="00CA6073"/>
    <w:rsid w:val="00CA62B8"/>
    <w:rsid w:val="00CA6CE8"/>
    <w:rsid w:val="00CA71F1"/>
    <w:rsid w:val="00CB014B"/>
    <w:rsid w:val="00CB034F"/>
    <w:rsid w:val="00CB06BC"/>
    <w:rsid w:val="00CB0706"/>
    <w:rsid w:val="00CB09DF"/>
    <w:rsid w:val="00CB0A12"/>
    <w:rsid w:val="00CB0AB1"/>
    <w:rsid w:val="00CB0D37"/>
    <w:rsid w:val="00CB14E9"/>
    <w:rsid w:val="00CB1745"/>
    <w:rsid w:val="00CB2079"/>
    <w:rsid w:val="00CB268F"/>
    <w:rsid w:val="00CB27D3"/>
    <w:rsid w:val="00CB2D2D"/>
    <w:rsid w:val="00CB332B"/>
    <w:rsid w:val="00CB3EFA"/>
    <w:rsid w:val="00CB4089"/>
    <w:rsid w:val="00CB4F6A"/>
    <w:rsid w:val="00CB52F5"/>
    <w:rsid w:val="00CB53AB"/>
    <w:rsid w:val="00CB53FA"/>
    <w:rsid w:val="00CB5423"/>
    <w:rsid w:val="00CB58C1"/>
    <w:rsid w:val="00CB5E17"/>
    <w:rsid w:val="00CB6800"/>
    <w:rsid w:val="00CB7405"/>
    <w:rsid w:val="00CB77EB"/>
    <w:rsid w:val="00CB7833"/>
    <w:rsid w:val="00CB792C"/>
    <w:rsid w:val="00CB7A29"/>
    <w:rsid w:val="00CB7D65"/>
    <w:rsid w:val="00CC0333"/>
    <w:rsid w:val="00CC038E"/>
    <w:rsid w:val="00CC046E"/>
    <w:rsid w:val="00CC055B"/>
    <w:rsid w:val="00CC09F0"/>
    <w:rsid w:val="00CC1482"/>
    <w:rsid w:val="00CC16E7"/>
    <w:rsid w:val="00CC1888"/>
    <w:rsid w:val="00CC18FF"/>
    <w:rsid w:val="00CC1ECA"/>
    <w:rsid w:val="00CC27A7"/>
    <w:rsid w:val="00CC27E8"/>
    <w:rsid w:val="00CC2989"/>
    <w:rsid w:val="00CC3356"/>
    <w:rsid w:val="00CC3C7B"/>
    <w:rsid w:val="00CC4113"/>
    <w:rsid w:val="00CC4407"/>
    <w:rsid w:val="00CC4F6E"/>
    <w:rsid w:val="00CC6DA2"/>
    <w:rsid w:val="00CC75D0"/>
    <w:rsid w:val="00CD05BE"/>
    <w:rsid w:val="00CD0DC4"/>
    <w:rsid w:val="00CD0FC0"/>
    <w:rsid w:val="00CD0FC1"/>
    <w:rsid w:val="00CD0FEB"/>
    <w:rsid w:val="00CD17CC"/>
    <w:rsid w:val="00CD1B66"/>
    <w:rsid w:val="00CD320F"/>
    <w:rsid w:val="00CD497E"/>
    <w:rsid w:val="00CD4B28"/>
    <w:rsid w:val="00CD4B9A"/>
    <w:rsid w:val="00CD4FEE"/>
    <w:rsid w:val="00CD665E"/>
    <w:rsid w:val="00CD6BB3"/>
    <w:rsid w:val="00CD6C96"/>
    <w:rsid w:val="00CD7B71"/>
    <w:rsid w:val="00CD7BDE"/>
    <w:rsid w:val="00CD7CCC"/>
    <w:rsid w:val="00CD7ED0"/>
    <w:rsid w:val="00CE0C23"/>
    <w:rsid w:val="00CE1C7B"/>
    <w:rsid w:val="00CE1CC0"/>
    <w:rsid w:val="00CE2161"/>
    <w:rsid w:val="00CE23F0"/>
    <w:rsid w:val="00CE2D21"/>
    <w:rsid w:val="00CE33F6"/>
    <w:rsid w:val="00CE378D"/>
    <w:rsid w:val="00CE3F8F"/>
    <w:rsid w:val="00CE41FA"/>
    <w:rsid w:val="00CE440B"/>
    <w:rsid w:val="00CE46D0"/>
    <w:rsid w:val="00CE4F6E"/>
    <w:rsid w:val="00CE52D9"/>
    <w:rsid w:val="00CE5EAB"/>
    <w:rsid w:val="00CE5ED3"/>
    <w:rsid w:val="00CE5ED8"/>
    <w:rsid w:val="00CE69F8"/>
    <w:rsid w:val="00CE6A06"/>
    <w:rsid w:val="00CE6CE3"/>
    <w:rsid w:val="00CE6FB3"/>
    <w:rsid w:val="00CE7D5B"/>
    <w:rsid w:val="00CE7ECA"/>
    <w:rsid w:val="00CF085D"/>
    <w:rsid w:val="00CF0F05"/>
    <w:rsid w:val="00CF147B"/>
    <w:rsid w:val="00CF437F"/>
    <w:rsid w:val="00CF451D"/>
    <w:rsid w:val="00CF4BEB"/>
    <w:rsid w:val="00CF5775"/>
    <w:rsid w:val="00CF587C"/>
    <w:rsid w:val="00CF5BB0"/>
    <w:rsid w:val="00CF5C4C"/>
    <w:rsid w:val="00CF64DC"/>
    <w:rsid w:val="00CF6A39"/>
    <w:rsid w:val="00CF7345"/>
    <w:rsid w:val="00CF7D1A"/>
    <w:rsid w:val="00D00455"/>
    <w:rsid w:val="00D00B29"/>
    <w:rsid w:val="00D013E2"/>
    <w:rsid w:val="00D01B6C"/>
    <w:rsid w:val="00D03830"/>
    <w:rsid w:val="00D03CA4"/>
    <w:rsid w:val="00D03D85"/>
    <w:rsid w:val="00D04004"/>
    <w:rsid w:val="00D047ED"/>
    <w:rsid w:val="00D04997"/>
    <w:rsid w:val="00D052ED"/>
    <w:rsid w:val="00D058F9"/>
    <w:rsid w:val="00D05DD5"/>
    <w:rsid w:val="00D0640D"/>
    <w:rsid w:val="00D06480"/>
    <w:rsid w:val="00D06C88"/>
    <w:rsid w:val="00D07547"/>
    <w:rsid w:val="00D09C3C"/>
    <w:rsid w:val="00D10126"/>
    <w:rsid w:val="00D1101C"/>
    <w:rsid w:val="00D1114E"/>
    <w:rsid w:val="00D115A5"/>
    <w:rsid w:val="00D11609"/>
    <w:rsid w:val="00D11EFB"/>
    <w:rsid w:val="00D121CB"/>
    <w:rsid w:val="00D124F6"/>
    <w:rsid w:val="00D1262E"/>
    <w:rsid w:val="00D13383"/>
    <w:rsid w:val="00D13417"/>
    <w:rsid w:val="00D13674"/>
    <w:rsid w:val="00D149DA"/>
    <w:rsid w:val="00D14B48"/>
    <w:rsid w:val="00D154F6"/>
    <w:rsid w:val="00D15673"/>
    <w:rsid w:val="00D157F4"/>
    <w:rsid w:val="00D16D3D"/>
    <w:rsid w:val="00D17BAA"/>
    <w:rsid w:val="00D17C71"/>
    <w:rsid w:val="00D17CDA"/>
    <w:rsid w:val="00D200A3"/>
    <w:rsid w:val="00D20C83"/>
    <w:rsid w:val="00D20F48"/>
    <w:rsid w:val="00D210CD"/>
    <w:rsid w:val="00D211E1"/>
    <w:rsid w:val="00D21818"/>
    <w:rsid w:val="00D21B53"/>
    <w:rsid w:val="00D21B71"/>
    <w:rsid w:val="00D2214F"/>
    <w:rsid w:val="00D221C6"/>
    <w:rsid w:val="00D2239D"/>
    <w:rsid w:val="00D22569"/>
    <w:rsid w:val="00D229E1"/>
    <w:rsid w:val="00D242F2"/>
    <w:rsid w:val="00D24A23"/>
    <w:rsid w:val="00D254B0"/>
    <w:rsid w:val="00D254C8"/>
    <w:rsid w:val="00D25F4C"/>
    <w:rsid w:val="00D26B70"/>
    <w:rsid w:val="00D26EE3"/>
    <w:rsid w:val="00D26F43"/>
    <w:rsid w:val="00D27424"/>
    <w:rsid w:val="00D277C7"/>
    <w:rsid w:val="00D3061F"/>
    <w:rsid w:val="00D306AC"/>
    <w:rsid w:val="00D309B1"/>
    <w:rsid w:val="00D31007"/>
    <w:rsid w:val="00D31B43"/>
    <w:rsid w:val="00D31D95"/>
    <w:rsid w:val="00D31DDF"/>
    <w:rsid w:val="00D326C1"/>
    <w:rsid w:val="00D32E89"/>
    <w:rsid w:val="00D332B1"/>
    <w:rsid w:val="00D33AC1"/>
    <w:rsid w:val="00D33BBB"/>
    <w:rsid w:val="00D347D8"/>
    <w:rsid w:val="00D34AC7"/>
    <w:rsid w:val="00D34F96"/>
    <w:rsid w:val="00D350E5"/>
    <w:rsid w:val="00D351FD"/>
    <w:rsid w:val="00D360A1"/>
    <w:rsid w:val="00D3655D"/>
    <w:rsid w:val="00D40B82"/>
    <w:rsid w:val="00D40D2A"/>
    <w:rsid w:val="00D40F1C"/>
    <w:rsid w:val="00D41073"/>
    <w:rsid w:val="00D414D6"/>
    <w:rsid w:val="00D41589"/>
    <w:rsid w:val="00D420FD"/>
    <w:rsid w:val="00D42359"/>
    <w:rsid w:val="00D43081"/>
    <w:rsid w:val="00D43341"/>
    <w:rsid w:val="00D43490"/>
    <w:rsid w:val="00D4352A"/>
    <w:rsid w:val="00D4352D"/>
    <w:rsid w:val="00D43CA1"/>
    <w:rsid w:val="00D43D76"/>
    <w:rsid w:val="00D44459"/>
    <w:rsid w:val="00D456C9"/>
    <w:rsid w:val="00D4572A"/>
    <w:rsid w:val="00D4625C"/>
    <w:rsid w:val="00D464C9"/>
    <w:rsid w:val="00D47441"/>
    <w:rsid w:val="00D47A58"/>
    <w:rsid w:val="00D47B78"/>
    <w:rsid w:val="00D47B8B"/>
    <w:rsid w:val="00D47E90"/>
    <w:rsid w:val="00D47F90"/>
    <w:rsid w:val="00D4A848"/>
    <w:rsid w:val="00D4F301"/>
    <w:rsid w:val="00D50190"/>
    <w:rsid w:val="00D504D1"/>
    <w:rsid w:val="00D508B0"/>
    <w:rsid w:val="00D50C49"/>
    <w:rsid w:val="00D515CD"/>
    <w:rsid w:val="00D52519"/>
    <w:rsid w:val="00D52A77"/>
    <w:rsid w:val="00D5309B"/>
    <w:rsid w:val="00D53782"/>
    <w:rsid w:val="00D54024"/>
    <w:rsid w:val="00D5471F"/>
    <w:rsid w:val="00D54849"/>
    <w:rsid w:val="00D548AB"/>
    <w:rsid w:val="00D55B3D"/>
    <w:rsid w:val="00D55F6C"/>
    <w:rsid w:val="00D5628C"/>
    <w:rsid w:val="00D563CA"/>
    <w:rsid w:val="00D5675C"/>
    <w:rsid w:val="00D56B66"/>
    <w:rsid w:val="00D5716D"/>
    <w:rsid w:val="00D57294"/>
    <w:rsid w:val="00D574B7"/>
    <w:rsid w:val="00D610F1"/>
    <w:rsid w:val="00D61173"/>
    <w:rsid w:val="00D61261"/>
    <w:rsid w:val="00D6135C"/>
    <w:rsid w:val="00D61619"/>
    <w:rsid w:val="00D61AD0"/>
    <w:rsid w:val="00D61CF7"/>
    <w:rsid w:val="00D6206D"/>
    <w:rsid w:val="00D625C5"/>
    <w:rsid w:val="00D62C63"/>
    <w:rsid w:val="00D62E53"/>
    <w:rsid w:val="00D633E4"/>
    <w:rsid w:val="00D640A2"/>
    <w:rsid w:val="00D640B7"/>
    <w:rsid w:val="00D6447E"/>
    <w:rsid w:val="00D6566E"/>
    <w:rsid w:val="00D65D1A"/>
    <w:rsid w:val="00D65EDC"/>
    <w:rsid w:val="00D660A9"/>
    <w:rsid w:val="00D66D8F"/>
    <w:rsid w:val="00D66EB8"/>
    <w:rsid w:val="00D67375"/>
    <w:rsid w:val="00D677F8"/>
    <w:rsid w:val="00D70051"/>
    <w:rsid w:val="00D70667"/>
    <w:rsid w:val="00D70CCE"/>
    <w:rsid w:val="00D71436"/>
    <w:rsid w:val="00D714D4"/>
    <w:rsid w:val="00D71B5F"/>
    <w:rsid w:val="00D72441"/>
    <w:rsid w:val="00D7256B"/>
    <w:rsid w:val="00D72905"/>
    <w:rsid w:val="00D72C5F"/>
    <w:rsid w:val="00D72C85"/>
    <w:rsid w:val="00D7383D"/>
    <w:rsid w:val="00D73DC9"/>
    <w:rsid w:val="00D7471A"/>
    <w:rsid w:val="00D74829"/>
    <w:rsid w:val="00D7541F"/>
    <w:rsid w:val="00D75AE0"/>
    <w:rsid w:val="00D771E2"/>
    <w:rsid w:val="00D77448"/>
    <w:rsid w:val="00D778EB"/>
    <w:rsid w:val="00D77DD6"/>
    <w:rsid w:val="00D8005A"/>
    <w:rsid w:val="00D80483"/>
    <w:rsid w:val="00D804B2"/>
    <w:rsid w:val="00D81052"/>
    <w:rsid w:val="00D811E1"/>
    <w:rsid w:val="00D8218D"/>
    <w:rsid w:val="00D8239B"/>
    <w:rsid w:val="00D82A60"/>
    <w:rsid w:val="00D83234"/>
    <w:rsid w:val="00D84C74"/>
    <w:rsid w:val="00D85361"/>
    <w:rsid w:val="00D8595A"/>
    <w:rsid w:val="00D86608"/>
    <w:rsid w:val="00D868B7"/>
    <w:rsid w:val="00D8698E"/>
    <w:rsid w:val="00D86BA6"/>
    <w:rsid w:val="00D86F64"/>
    <w:rsid w:val="00D870BF"/>
    <w:rsid w:val="00D87790"/>
    <w:rsid w:val="00D87FE0"/>
    <w:rsid w:val="00D901D3"/>
    <w:rsid w:val="00D903AF"/>
    <w:rsid w:val="00D90F88"/>
    <w:rsid w:val="00D9124F"/>
    <w:rsid w:val="00D916DA"/>
    <w:rsid w:val="00D91807"/>
    <w:rsid w:val="00D91BF2"/>
    <w:rsid w:val="00D91C1E"/>
    <w:rsid w:val="00D91D60"/>
    <w:rsid w:val="00D91FAB"/>
    <w:rsid w:val="00D91FB2"/>
    <w:rsid w:val="00D92394"/>
    <w:rsid w:val="00D92D31"/>
    <w:rsid w:val="00D93862"/>
    <w:rsid w:val="00D93A01"/>
    <w:rsid w:val="00D93BC3"/>
    <w:rsid w:val="00D93F6C"/>
    <w:rsid w:val="00D942F6"/>
    <w:rsid w:val="00D94C58"/>
    <w:rsid w:val="00D94D44"/>
    <w:rsid w:val="00D94F1D"/>
    <w:rsid w:val="00D9602A"/>
    <w:rsid w:val="00D96A5E"/>
    <w:rsid w:val="00D970A8"/>
    <w:rsid w:val="00D97B46"/>
    <w:rsid w:val="00D97D79"/>
    <w:rsid w:val="00D97DCC"/>
    <w:rsid w:val="00D97F3A"/>
    <w:rsid w:val="00DA066E"/>
    <w:rsid w:val="00DA075C"/>
    <w:rsid w:val="00DA1607"/>
    <w:rsid w:val="00DA1EA3"/>
    <w:rsid w:val="00DA20BE"/>
    <w:rsid w:val="00DA20DA"/>
    <w:rsid w:val="00DA217F"/>
    <w:rsid w:val="00DA2ED7"/>
    <w:rsid w:val="00DA32AA"/>
    <w:rsid w:val="00DA3E21"/>
    <w:rsid w:val="00DA46A8"/>
    <w:rsid w:val="00DA4AC7"/>
    <w:rsid w:val="00DA510E"/>
    <w:rsid w:val="00DA5320"/>
    <w:rsid w:val="00DA5EA0"/>
    <w:rsid w:val="00DA6428"/>
    <w:rsid w:val="00DA732B"/>
    <w:rsid w:val="00DA7424"/>
    <w:rsid w:val="00DA759D"/>
    <w:rsid w:val="00DA798B"/>
    <w:rsid w:val="00DA7B72"/>
    <w:rsid w:val="00DA7DA2"/>
    <w:rsid w:val="00DA7E38"/>
    <w:rsid w:val="00DB0EA6"/>
    <w:rsid w:val="00DB1249"/>
    <w:rsid w:val="00DB1B01"/>
    <w:rsid w:val="00DB1C94"/>
    <w:rsid w:val="00DB2D8E"/>
    <w:rsid w:val="00DB39B9"/>
    <w:rsid w:val="00DB3F66"/>
    <w:rsid w:val="00DB4482"/>
    <w:rsid w:val="00DB4647"/>
    <w:rsid w:val="00DB482D"/>
    <w:rsid w:val="00DB5440"/>
    <w:rsid w:val="00DB557C"/>
    <w:rsid w:val="00DB5DEB"/>
    <w:rsid w:val="00DB5F79"/>
    <w:rsid w:val="00DB64CB"/>
    <w:rsid w:val="00DB6713"/>
    <w:rsid w:val="00DB687D"/>
    <w:rsid w:val="00DB6C5E"/>
    <w:rsid w:val="00DB6F40"/>
    <w:rsid w:val="00DB71C6"/>
    <w:rsid w:val="00DB74AB"/>
    <w:rsid w:val="00DB757E"/>
    <w:rsid w:val="00DB7972"/>
    <w:rsid w:val="00DB79A9"/>
    <w:rsid w:val="00DB7F7B"/>
    <w:rsid w:val="00DC028B"/>
    <w:rsid w:val="00DC0581"/>
    <w:rsid w:val="00DC0A25"/>
    <w:rsid w:val="00DC0C0C"/>
    <w:rsid w:val="00DC0D7C"/>
    <w:rsid w:val="00DC0D88"/>
    <w:rsid w:val="00DC103C"/>
    <w:rsid w:val="00DC1315"/>
    <w:rsid w:val="00DC13E9"/>
    <w:rsid w:val="00DC29AF"/>
    <w:rsid w:val="00DC2C36"/>
    <w:rsid w:val="00DC3662"/>
    <w:rsid w:val="00DC4505"/>
    <w:rsid w:val="00DC45E8"/>
    <w:rsid w:val="00DC4EF4"/>
    <w:rsid w:val="00DC56E8"/>
    <w:rsid w:val="00DC679E"/>
    <w:rsid w:val="00DC698F"/>
    <w:rsid w:val="00DC6BA5"/>
    <w:rsid w:val="00DC6BFD"/>
    <w:rsid w:val="00DC6C37"/>
    <w:rsid w:val="00DC6F3D"/>
    <w:rsid w:val="00DC71AD"/>
    <w:rsid w:val="00DC74CA"/>
    <w:rsid w:val="00DD00D0"/>
    <w:rsid w:val="00DD0222"/>
    <w:rsid w:val="00DD02C2"/>
    <w:rsid w:val="00DD033C"/>
    <w:rsid w:val="00DD0A72"/>
    <w:rsid w:val="00DD107E"/>
    <w:rsid w:val="00DD130F"/>
    <w:rsid w:val="00DD1359"/>
    <w:rsid w:val="00DD1486"/>
    <w:rsid w:val="00DD17CA"/>
    <w:rsid w:val="00DD1D6B"/>
    <w:rsid w:val="00DD3134"/>
    <w:rsid w:val="00DD3398"/>
    <w:rsid w:val="00DD33AC"/>
    <w:rsid w:val="00DD4021"/>
    <w:rsid w:val="00DD4A4A"/>
    <w:rsid w:val="00DD4C25"/>
    <w:rsid w:val="00DD56E3"/>
    <w:rsid w:val="00DD5AF3"/>
    <w:rsid w:val="00DD6149"/>
    <w:rsid w:val="00DD6B8B"/>
    <w:rsid w:val="00DD6D35"/>
    <w:rsid w:val="00DD7660"/>
    <w:rsid w:val="00DD7A0D"/>
    <w:rsid w:val="00DE0812"/>
    <w:rsid w:val="00DE0C87"/>
    <w:rsid w:val="00DE0EBD"/>
    <w:rsid w:val="00DE1609"/>
    <w:rsid w:val="00DE209C"/>
    <w:rsid w:val="00DE20B9"/>
    <w:rsid w:val="00DE2873"/>
    <w:rsid w:val="00DE369B"/>
    <w:rsid w:val="00DE39AB"/>
    <w:rsid w:val="00DE3BB7"/>
    <w:rsid w:val="00DE4D37"/>
    <w:rsid w:val="00DE5B66"/>
    <w:rsid w:val="00DE5F1A"/>
    <w:rsid w:val="00DE6137"/>
    <w:rsid w:val="00DE618D"/>
    <w:rsid w:val="00DE659C"/>
    <w:rsid w:val="00DE680D"/>
    <w:rsid w:val="00DE685C"/>
    <w:rsid w:val="00DE6BBB"/>
    <w:rsid w:val="00DE6D6B"/>
    <w:rsid w:val="00DE738D"/>
    <w:rsid w:val="00DE73B6"/>
    <w:rsid w:val="00DE7976"/>
    <w:rsid w:val="00DF02BD"/>
    <w:rsid w:val="00DF0461"/>
    <w:rsid w:val="00DF16BB"/>
    <w:rsid w:val="00DF184B"/>
    <w:rsid w:val="00DF1DB3"/>
    <w:rsid w:val="00DF2FDE"/>
    <w:rsid w:val="00DF2FF1"/>
    <w:rsid w:val="00DF3FD3"/>
    <w:rsid w:val="00DF4832"/>
    <w:rsid w:val="00DF5078"/>
    <w:rsid w:val="00DF624C"/>
    <w:rsid w:val="00DF6488"/>
    <w:rsid w:val="00DF6B53"/>
    <w:rsid w:val="00DF77E2"/>
    <w:rsid w:val="00E0107B"/>
    <w:rsid w:val="00E016B2"/>
    <w:rsid w:val="00E01D2F"/>
    <w:rsid w:val="00E03672"/>
    <w:rsid w:val="00E037DA"/>
    <w:rsid w:val="00E03C47"/>
    <w:rsid w:val="00E03C48"/>
    <w:rsid w:val="00E044C2"/>
    <w:rsid w:val="00E0450C"/>
    <w:rsid w:val="00E04A05"/>
    <w:rsid w:val="00E04B5F"/>
    <w:rsid w:val="00E05D7F"/>
    <w:rsid w:val="00E05F89"/>
    <w:rsid w:val="00E05FA8"/>
    <w:rsid w:val="00E061CF"/>
    <w:rsid w:val="00E066FC"/>
    <w:rsid w:val="00E0680D"/>
    <w:rsid w:val="00E0747A"/>
    <w:rsid w:val="00E0764F"/>
    <w:rsid w:val="00E07A1E"/>
    <w:rsid w:val="00E07CEF"/>
    <w:rsid w:val="00E109C9"/>
    <w:rsid w:val="00E114D6"/>
    <w:rsid w:val="00E11877"/>
    <w:rsid w:val="00E11AE6"/>
    <w:rsid w:val="00E11E27"/>
    <w:rsid w:val="00E11E5D"/>
    <w:rsid w:val="00E1230D"/>
    <w:rsid w:val="00E13365"/>
    <w:rsid w:val="00E13990"/>
    <w:rsid w:val="00E13FF0"/>
    <w:rsid w:val="00E14325"/>
    <w:rsid w:val="00E1441C"/>
    <w:rsid w:val="00E1482E"/>
    <w:rsid w:val="00E14874"/>
    <w:rsid w:val="00E14A19"/>
    <w:rsid w:val="00E14B02"/>
    <w:rsid w:val="00E15804"/>
    <w:rsid w:val="00E15BF3"/>
    <w:rsid w:val="00E16343"/>
    <w:rsid w:val="00E16893"/>
    <w:rsid w:val="00E16B1B"/>
    <w:rsid w:val="00E16CB6"/>
    <w:rsid w:val="00E16D82"/>
    <w:rsid w:val="00E17159"/>
    <w:rsid w:val="00E17235"/>
    <w:rsid w:val="00E1775B"/>
    <w:rsid w:val="00E20766"/>
    <w:rsid w:val="00E2080A"/>
    <w:rsid w:val="00E20DC7"/>
    <w:rsid w:val="00E20F19"/>
    <w:rsid w:val="00E2165B"/>
    <w:rsid w:val="00E21ADF"/>
    <w:rsid w:val="00E21E47"/>
    <w:rsid w:val="00E21E4B"/>
    <w:rsid w:val="00E228FF"/>
    <w:rsid w:val="00E22DE8"/>
    <w:rsid w:val="00E237BB"/>
    <w:rsid w:val="00E23834"/>
    <w:rsid w:val="00E23872"/>
    <w:rsid w:val="00E23DE6"/>
    <w:rsid w:val="00E2422B"/>
    <w:rsid w:val="00E2481E"/>
    <w:rsid w:val="00E254D9"/>
    <w:rsid w:val="00E25875"/>
    <w:rsid w:val="00E27045"/>
    <w:rsid w:val="00E275D6"/>
    <w:rsid w:val="00E27D22"/>
    <w:rsid w:val="00E27F79"/>
    <w:rsid w:val="00E303B2"/>
    <w:rsid w:val="00E30841"/>
    <w:rsid w:val="00E30F2B"/>
    <w:rsid w:val="00E315D0"/>
    <w:rsid w:val="00E33069"/>
    <w:rsid w:val="00E330C0"/>
    <w:rsid w:val="00E33101"/>
    <w:rsid w:val="00E33A1D"/>
    <w:rsid w:val="00E33DC8"/>
    <w:rsid w:val="00E3448E"/>
    <w:rsid w:val="00E345F4"/>
    <w:rsid w:val="00E34779"/>
    <w:rsid w:val="00E34B1C"/>
    <w:rsid w:val="00E353BC"/>
    <w:rsid w:val="00E357E5"/>
    <w:rsid w:val="00E35FE0"/>
    <w:rsid w:val="00E36D38"/>
    <w:rsid w:val="00E36F9C"/>
    <w:rsid w:val="00E37750"/>
    <w:rsid w:val="00E3797E"/>
    <w:rsid w:val="00E37CBA"/>
    <w:rsid w:val="00E37F53"/>
    <w:rsid w:val="00E404A2"/>
    <w:rsid w:val="00E41792"/>
    <w:rsid w:val="00E423A9"/>
    <w:rsid w:val="00E43271"/>
    <w:rsid w:val="00E436D9"/>
    <w:rsid w:val="00E43A00"/>
    <w:rsid w:val="00E43F4C"/>
    <w:rsid w:val="00E448AE"/>
    <w:rsid w:val="00E44CCA"/>
    <w:rsid w:val="00E44FF1"/>
    <w:rsid w:val="00E4529E"/>
    <w:rsid w:val="00E45B4E"/>
    <w:rsid w:val="00E468F4"/>
    <w:rsid w:val="00E468F6"/>
    <w:rsid w:val="00E46969"/>
    <w:rsid w:val="00E471FE"/>
    <w:rsid w:val="00E476CC"/>
    <w:rsid w:val="00E5003B"/>
    <w:rsid w:val="00E50868"/>
    <w:rsid w:val="00E508ED"/>
    <w:rsid w:val="00E50D3A"/>
    <w:rsid w:val="00E52060"/>
    <w:rsid w:val="00E52509"/>
    <w:rsid w:val="00E5289F"/>
    <w:rsid w:val="00E52D47"/>
    <w:rsid w:val="00E52FDB"/>
    <w:rsid w:val="00E5302A"/>
    <w:rsid w:val="00E53082"/>
    <w:rsid w:val="00E535D9"/>
    <w:rsid w:val="00E53C87"/>
    <w:rsid w:val="00E53CF2"/>
    <w:rsid w:val="00E5414B"/>
    <w:rsid w:val="00E54689"/>
    <w:rsid w:val="00E54A12"/>
    <w:rsid w:val="00E556E2"/>
    <w:rsid w:val="00E55E4C"/>
    <w:rsid w:val="00E56475"/>
    <w:rsid w:val="00E56BAE"/>
    <w:rsid w:val="00E5769C"/>
    <w:rsid w:val="00E57A57"/>
    <w:rsid w:val="00E57BD3"/>
    <w:rsid w:val="00E57CCB"/>
    <w:rsid w:val="00E6023C"/>
    <w:rsid w:val="00E6030E"/>
    <w:rsid w:val="00E613A4"/>
    <w:rsid w:val="00E6167C"/>
    <w:rsid w:val="00E6178A"/>
    <w:rsid w:val="00E618B3"/>
    <w:rsid w:val="00E6238C"/>
    <w:rsid w:val="00E629B1"/>
    <w:rsid w:val="00E638FD"/>
    <w:rsid w:val="00E64482"/>
    <w:rsid w:val="00E64904"/>
    <w:rsid w:val="00E64EB6"/>
    <w:rsid w:val="00E655C7"/>
    <w:rsid w:val="00E655EB"/>
    <w:rsid w:val="00E658FA"/>
    <w:rsid w:val="00E65B55"/>
    <w:rsid w:val="00E65DD6"/>
    <w:rsid w:val="00E668A6"/>
    <w:rsid w:val="00E668A7"/>
    <w:rsid w:val="00E66F45"/>
    <w:rsid w:val="00E6704E"/>
    <w:rsid w:val="00E673F2"/>
    <w:rsid w:val="00E67585"/>
    <w:rsid w:val="00E67AB0"/>
    <w:rsid w:val="00E67B61"/>
    <w:rsid w:val="00E67BE1"/>
    <w:rsid w:val="00E708C0"/>
    <w:rsid w:val="00E70BA1"/>
    <w:rsid w:val="00E70D84"/>
    <w:rsid w:val="00E70D89"/>
    <w:rsid w:val="00E71385"/>
    <w:rsid w:val="00E71BBA"/>
    <w:rsid w:val="00E72110"/>
    <w:rsid w:val="00E721AA"/>
    <w:rsid w:val="00E723AD"/>
    <w:rsid w:val="00E72A57"/>
    <w:rsid w:val="00E730DF"/>
    <w:rsid w:val="00E732A5"/>
    <w:rsid w:val="00E73348"/>
    <w:rsid w:val="00E738D7"/>
    <w:rsid w:val="00E73B63"/>
    <w:rsid w:val="00E73D5A"/>
    <w:rsid w:val="00E74019"/>
    <w:rsid w:val="00E7411A"/>
    <w:rsid w:val="00E745AB"/>
    <w:rsid w:val="00E74BEF"/>
    <w:rsid w:val="00E767B1"/>
    <w:rsid w:val="00E76A35"/>
    <w:rsid w:val="00E770AF"/>
    <w:rsid w:val="00E77839"/>
    <w:rsid w:val="00E77B4D"/>
    <w:rsid w:val="00E77BB1"/>
    <w:rsid w:val="00E801BC"/>
    <w:rsid w:val="00E805EF"/>
    <w:rsid w:val="00E808B4"/>
    <w:rsid w:val="00E81652"/>
    <w:rsid w:val="00E8179C"/>
    <w:rsid w:val="00E81A6E"/>
    <w:rsid w:val="00E81D0D"/>
    <w:rsid w:val="00E83211"/>
    <w:rsid w:val="00E83917"/>
    <w:rsid w:val="00E83A2E"/>
    <w:rsid w:val="00E8539F"/>
    <w:rsid w:val="00E8562D"/>
    <w:rsid w:val="00E86909"/>
    <w:rsid w:val="00E86D6C"/>
    <w:rsid w:val="00E8792A"/>
    <w:rsid w:val="00E87F04"/>
    <w:rsid w:val="00E87FAA"/>
    <w:rsid w:val="00E90721"/>
    <w:rsid w:val="00E9074C"/>
    <w:rsid w:val="00E90F90"/>
    <w:rsid w:val="00E91074"/>
    <w:rsid w:val="00E9129B"/>
    <w:rsid w:val="00E91CBB"/>
    <w:rsid w:val="00E91CE9"/>
    <w:rsid w:val="00E92EE7"/>
    <w:rsid w:val="00E92FA4"/>
    <w:rsid w:val="00E931D8"/>
    <w:rsid w:val="00E936B4"/>
    <w:rsid w:val="00E939C3"/>
    <w:rsid w:val="00E9405E"/>
    <w:rsid w:val="00E940E6"/>
    <w:rsid w:val="00E943B9"/>
    <w:rsid w:val="00E94F46"/>
    <w:rsid w:val="00E95C2B"/>
    <w:rsid w:val="00E961EA"/>
    <w:rsid w:val="00E9700E"/>
    <w:rsid w:val="00E973CA"/>
    <w:rsid w:val="00E97D87"/>
    <w:rsid w:val="00EA00F8"/>
    <w:rsid w:val="00EA0285"/>
    <w:rsid w:val="00EA02E3"/>
    <w:rsid w:val="00EA0301"/>
    <w:rsid w:val="00EA0CA3"/>
    <w:rsid w:val="00EA10A5"/>
    <w:rsid w:val="00EA23C1"/>
    <w:rsid w:val="00EA25A6"/>
    <w:rsid w:val="00EA289A"/>
    <w:rsid w:val="00EA2A44"/>
    <w:rsid w:val="00EA3120"/>
    <w:rsid w:val="00EA3648"/>
    <w:rsid w:val="00EA3A2D"/>
    <w:rsid w:val="00EA3A35"/>
    <w:rsid w:val="00EA3D40"/>
    <w:rsid w:val="00EA43C2"/>
    <w:rsid w:val="00EA4614"/>
    <w:rsid w:val="00EA4A32"/>
    <w:rsid w:val="00EA4F50"/>
    <w:rsid w:val="00EA52FE"/>
    <w:rsid w:val="00EA5541"/>
    <w:rsid w:val="00EA59A3"/>
    <w:rsid w:val="00EA5B54"/>
    <w:rsid w:val="00EA5FE5"/>
    <w:rsid w:val="00EA617E"/>
    <w:rsid w:val="00EA6443"/>
    <w:rsid w:val="00EA6622"/>
    <w:rsid w:val="00EA6E49"/>
    <w:rsid w:val="00EA6E95"/>
    <w:rsid w:val="00EA797B"/>
    <w:rsid w:val="00EA7B57"/>
    <w:rsid w:val="00EA7CD7"/>
    <w:rsid w:val="00EA7F94"/>
    <w:rsid w:val="00EB0334"/>
    <w:rsid w:val="00EB0C6C"/>
    <w:rsid w:val="00EB0E30"/>
    <w:rsid w:val="00EB1BE9"/>
    <w:rsid w:val="00EB1D0D"/>
    <w:rsid w:val="00EB1F00"/>
    <w:rsid w:val="00EB1FD3"/>
    <w:rsid w:val="00EB20C7"/>
    <w:rsid w:val="00EB228B"/>
    <w:rsid w:val="00EB2A19"/>
    <w:rsid w:val="00EB2D23"/>
    <w:rsid w:val="00EB36F5"/>
    <w:rsid w:val="00EB4509"/>
    <w:rsid w:val="00EB5B36"/>
    <w:rsid w:val="00EB5F8B"/>
    <w:rsid w:val="00EB5FB0"/>
    <w:rsid w:val="00EB678B"/>
    <w:rsid w:val="00EB691B"/>
    <w:rsid w:val="00EB6C6A"/>
    <w:rsid w:val="00EB70DA"/>
    <w:rsid w:val="00EB7637"/>
    <w:rsid w:val="00EB7A36"/>
    <w:rsid w:val="00EB7C95"/>
    <w:rsid w:val="00EB7F62"/>
    <w:rsid w:val="00EC033D"/>
    <w:rsid w:val="00EC04DD"/>
    <w:rsid w:val="00EC0AE7"/>
    <w:rsid w:val="00EC0CDC"/>
    <w:rsid w:val="00EC15C8"/>
    <w:rsid w:val="00EC1914"/>
    <w:rsid w:val="00EC3604"/>
    <w:rsid w:val="00EC376A"/>
    <w:rsid w:val="00EC37A2"/>
    <w:rsid w:val="00EC3B2B"/>
    <w:rsid w:val="00EC4B11"/>
    <w:rsid w:val="00EC543D"/>
    <w:rsid w:val="00EC57A0"/>
    <w:rsid w:val="00EC5F07"/>
    <w:rsid w:val="00EC6190"/>
    <w:rsid w:val="00EC668B"/>
    <w:rsid w:val="00EC66B9"/>
    <w:rsid w:val="00EC6758"/>
    <w:rsid w:val="00EC722C"/>
    <w:rsid w:val="00EC74B0"/>
    <w:rsid w:val="00EC7A34"/>
    <w:rsid w:val="00EC7AE8"/>
    <w:rsid w:val="00EC7ECE"/>
    <w:rsid w:val="00ED0779"/>
    <w:rsid w:val="00ED1072"/>
    <w:rsid w:val="00ED1A33"/>
    <w:rsid w:val="00ED1AA4"/>
    <w:rsid w:val="00ED2731"/>
    <w:rsid w:val="00ED28D7"/>
    <w:rsid w:val="00ED2BF6"/>
    <w:rsid w:val="00ED305E"/>
    <w:rsid w:val="00ED431B"/>
    <w:rsid w:val="00ED4677"/>
    <w:rsid w:val="00ED48AA"/>
    <w:rsid w:val="00ED499F"/>
    <w:rsid w:val="00ED5495"/>
    <w:rsid w:val="00ED55F8"/>
    <w:rsid w:val="00ED5DAD"/>
    <w:rsid w:val="00ED5E86"/>
    <w:rsid w:val="00ED60BB"/>
    <w:rsid w:val="00ED656E"/>
    <w:rsid w:val="00ED6787"/>
    <w:rsid w:val="00ED67F9"/>
    <w:rsid w:val="00ED6E42"/>
    <w:rsid w:val="00ED7F3E"/>
    <w:rsid w:val="00ED7FBA"/>
    <w:rsid w:val="00EE0046"/>
    <w:rsid w:val="00EE0C00"/>
    <w:rsid w:val="00EE27E5"/>
    <w:rsid w:val="00EE29B9"/>
    <w:rsid w:val="00EE3429"/>
    <w:rsid w:val="00EE3A23"/>
    <w:rsid w:val="00EE3E25"/>
    <w:rsid w:val="00EE4167"/>
    <w:rsid w:val="00EE5B25"/>
    <w:rsid w:val="00EE60CA"/>
    <w:rsid w:val="00EE6109"/>
    <w:rsid w:val="00EE6695"/>
    <w:rsid w:val="00EE7293"/>
    <w:rsid w:val="00EE78D5"/>
    <w:rsid w:val="00EE7B82"/>
    <w:rsid w:val="00EF0221"/>
    <w:rsid w:val="00EF0BF0"/>
    <w:rsid w:val="00EF0EA2"/>
    <w:rsid w:val="00EF2069"/>
    <w:rsid w:val="00EF2A44"/>
    <w:rsid w:val="00EF2D95"/>
    <w:rsid w:val="00EF3340"/>
    <w:rsid w:val="00EF3A3A"/>
    <w:rsid w:val="00EF3E3F"/>
    <w:rsid w:val="00EF5E3B"/>
    <w:rsid w:val="00EF758D"/>
    <w:rsid w:val="00EF75E7"/>
    <w:rsid w:val="00F01033"/>
    <w:rsid w:val="00F0108B"/>
    <w:rsid w:val="00F012A6"/>
    <w:rsid w:val="00F01E73"/>
    <w:rsid w:val="00F0219B"/>
    <w:rsid w:val="00F0261B"/>
    <w:rsid w:val="00F028E8"/>
    <w:rsid w:val="00F03ADA"/>
    <w:rsid w:val="00F03B53"/>
    <w:rsid w:val="00F03BBD"/>
    <w:rsid w:val="00F03D43"/>
    <w:rsid w:val="00F041F9"/>
    <w:rsid w:val="00F04D26"/>
    <w:rsid w:val="00F0536F"/>
    <w:rsid w:val="00F06045"/>
    <w:rsid w:val="00F0668B"/>
    <w:rsid w:val="00F0668C"/>
    <w:rsid w:val="00F06700"/>
    <w:rsid w:val="00F06B60"/>
    <w:rsid w:val="00F072E1"/>
    <w:rsid w:val="00F07550"/>
    <w:rsid w:val="00F07B8B"/>
    <w:rsid w:val="00F07EF1"/>
    <w:rsid w:val="00F07FDC"/>
    <w:rsid w:val="00F1046A"/>
    <w:rsid w:val="00F10BC7"/>
    <w:rsid w:val="00F10D97"/>
    <w:rsid w:val="00F117F7"/>
    <w:rsid w:val="00F1196A"/>
    <w:rsid w:val="00F12251"/>
    <w:rsid w:val="00F122B7"/>
    <w:rsid w:val="00F12715"/>
    <w:rsid w:val="00F13FF5"/>
    <w:rsid w:val="00F14813"/>
    <w:rsid w:val="00F15795"/>
    <w:rsid w:val="00F16053"/>
    <w:rsid w:val="00F17364"/>
    <w:rsid w:val="00F1765C"/>
    <w:rsid w:val="00F1766C"/>
    <w:rsid w:val="00F17911"/>
    <w:rsid w:val="00F19098"/>
    <w:rsid w:val="00F20220"/>
    <w:rsid w:val="00F20CF2"/>
    <w:rsid w:val="00F20DB2"/>
    <w:rsid w:val="00F213D6"/>
    <w:rsid w:val="00F21520"/>
    <w:rsid w:val="00F21B49"/>
    <w:rsid w:val="00F2260C"/>
    <w:rsid w:val="00F22980"/>
    <w:rsid w:val="00F23C27"/>
    <w:rsid w:val="00F23D49"/>
    <w:rsid w:val="00F23FB9"/>
    <w:rsid w:val="00F24810"/>
    <w:rsid w:val="00F24989"/>
    <w:rsid w:val="00F24BA1"/>
    <w:rsid w:val="00F254AB"/>
    <w:rsid w:val="00F25645"/>
    <w:rsid w:val="00F257DB"/>
    <w:rsid w:val="00F25A6C"/>
    <w:rsid w:val="00F25CCD"/>
    <w:rsid w:val="00F261C4"/>
    <w:rsid w:val="00F2647F"/>
    <w:rsid w:val="00F264DD"/>
    <w:rsid w:val="00F27169"/>
    <w:rsid w:val="00F27864"/>
    <w:rsid w:val="00F278AA"/>
    <w:rsid w:val="00F278F1"/>
    <w:rsid w:val="00F27939"/>
    <w:rsid w:val="00F279B6"/>
    <w:rsid w:val="00F27C5D"/>
    <w:rsid w:val="00F27ED9"/>
    <w:rsid w:val="00F2E829"/>
    <w:rsid w:val="00F30B10"/>
    <w:rsid w:val="00F3119E"/>
    <w:rsid w:val="00F31557"/>
    <w:rsid w:val="00F31C7D"/>
    <w:rsid w:val="00F32C0D"/>
    <w:rsid w:val="00F33265"/>
    <w:rsid w:val="00F33D11"/>
    <w:rsid w:val="00F33D94"/>
    <w:rsid w:val="00F33FD8"/>
    <w:rsid w:val="00F33FF2"/>
    <w:rsid w:val="00F3409A"/>
    <w:rsid w:val="00F358C7"/>
    <w:rsid w:val="00F3590D"/>
    <w:rsid w:val="00F35CA9"/>
    <w:rsid w:val="00F36DA2"/>
    <w:rsid w:val="00F36E7C"/>
    <w:rsid w:val="00F37F76"/>
    <w:rsid w:val="00F3B3DB"/>
    <w:rsid w:val="00F40462"/>
    <w:rsid w:val="00F41269"/>
    <w:rsid w:val="00F416F5"/>
    <w:rsid w:val="00F41CE6"/>
    <w:rsid w:val="00F41D03"/>
    <w:rsid w:val="00F41EDF"/>
    <w:rsid w:val="00F42A22"/>
    <w:rsid w:val="00F42BFA"/>
    <w:rsid w:val="00F43236"/>
    <w:rsid w:val="00F4323E"/>
    <w:rsid w:val="00F43EB7"/>
    <w:rsid w:val="00F463FC"/>
    <w:rsid w:val="00F4657D"/>
    <w:rsid w:val="00F46C39"/>
    <w:rsid w:val="00F474B9"/>
    <w:rsid w:val="00F474E4"/>
    <w:rsid w:val="00F51004"/>
    <w:rsid w:val="00F51C91"/>
    <w:rsid w:val="00F520FC"/>
    <w:rsid w:val="00F52533"/>
    <w:rsid w:val="00F52700"/>
    <w:rsid w:val="00F53296"/>
    <w:rsid w:val="00F537C4"/>
    <w:rsid w:val="00F539FE"/>
    <w:rsid w:val="00F53AAC"/>
    <w:rsid w:val="00F542A7"/>
    <w:rsid w:val="00F54D76"/>
    <w:rsid w:val="00F550AA"/>
    <w:rsid w:val="00F560F3"/>
    <w:rsid w:val="00F56A4E"/>
    <w:rsid w:val="00F57614"/>
    <w:rsid w:val="00F60380"/>
    <w:rsid w:val="00F61295"/>
    <w:rsid w:val="00F61830"/>
    <w:rsid w:val="00F621EC"/>
    <w:rsid w:val="00F627AE"/>
    <w:rsid w:val="00F62E44"/>
    <w:rsid w:val="00F62E63"/>
    <w:rsid w:val="00F6401A"/>
    <w:rsid w:val="00F641A7"/>
    <w:rsid w:val="00F647B0"/>
    <w:rsid w:val="00F64E4B"/>
    <w:rsid w:val="00F64EC1"/>
    <w:rsid w:val="00F650F6"/>
    <w:rsid w:val="00F655CD"/>
    <w:rsid w:val="00F65924"/>
    <w:rsid w:val="00F66480"/>
    <w:rsid w:val="00F66BE0"/>
    <w:rsid w:val="00F70224"/>
    <w:rsid w:val="00F704B2"/>
    <w:rsid w:val="00F708A9"/>
    <w:rsid w:val="00F70F97"/>
    <w:rsid w:val="00F71576"/>
    <w:rsid w:val="00F71B43"/>
    <w:rsid w:val="00F71C22"/>
    <w:rsid w:val="00F71E50"/>
    <w:rsid w:val="00F7252D"/>
    <w:rsid w:val="00F73407"/>
    <w:rsid w:val="00F74525"/>
    <w:rsid w:val="00F74605"/>
    <w:rsid w:val="00F75848"/>
    <w:rsid w:val="00F75BF4"/>
    <w:rsid w:val="00F76200"/>
    <w:rsid w:val="00F766D2"/>
    <w:rsid w:val="00F76786"/>
    <w:rsid w:val="00F76980"/>
    <w:rsid w:val="00F769BA"/>
    <w:rsid w:val="00F7711C"/>
    <w:rsid w:val="00F772EE"/>
    <w:rsid w:val="00F779B5"/>
    <w:rsid w:val="00F806A8"/>
    <w:rsid w:val="00F80EB8"/>
    <w:rsid w:val="00F811D6"/>
    <w:rsid w:val="00F823BB"/>
    <w:rsid w:val="00F824BE"/>
    <w:rsid w:val="00F82AD7"/>
    <w:rsid w:val="00F8490F"/>
    <w:rsid w:val="00F84B53"/>
    <w:rsid w:val="00F84BCE"/>
    <w:rsid w:val="00F85259"/>
    <w:rsid w:val="00F85313"/>
    <w:rsid w:val="00F85A26"/>
    <w:rsid w:val="00F85D54"/>
    <w:rsid w:val="00F86DBC"/>
    <w:rsid w:val="00F872D1"/>
    <w:rsid w:val="00F87AC3"/>
    <w:rsid w:val="00F87C4D"/>
    <w:rsid w:val="00F90A31"/>
    <w:rsid w:val="00F90D00"/>
    <w:rsid w:val="00F90F02"/>
    <w:rsid w:val="00F91321"/>
    <w:rsid w:val="00F91E3A"/>
    <w:rsid w:val="00F91F66"/>
    <w:rsid w:val="00F9258D"/>
    <w:rsid w:val="00F9282A"/>
    <w:rsid w:val="00F92FD8"/>
    <w:rsid w:val="00F93FE9"/>
    <w:rsid w:val="00F94219"/>
    <w:rsid w:val="00F94769"/>
    <w:rsid w:val="00F94975"/>
    <w:rsid w:val="00F95144"/>
    <w:rsid w:val="00F95145"/>
    <w:rsid w:val="00F95224"/>
    <w:rsid w:val="00F956A3"/>
    <w:rsid w:val="00F960BF"/>
    <w:rsid w:val="00F96453"/>
    <w:rsid w:val="00F96A0F"/>
    <w:rsid w:val="00F96C7C"/>
    <w:rsid w:val="00F971B0"/>
    <w:rsid w:val="00F975D2"/>
    <w:rsid w:val="00F97884"/>
    <w:rsid w:val="00F978C6"/>
    <w:rsid w:val="00FA0626"/>
    <w:rsid w:val="00FA1765"/>
    <w:rsid w:val="00FA18A7"/>
    <w:rsid w:val="00FA1D0C"/>
    <w:rsid w:val="00FA3E4E"/>
    <w:rsid w:val="00FA4974"/>
    <w:rsid w:val="00FA4D0C"/>
    <w:rsid w:val="00FA4F72"/>
    <w:rsid w:val="00FA527C"/>
    <w:rsid w:val="00FA6F1E"/>
    <w:rsid w:val="00FA6FBD"/>
    <w:rsid w:val="00FA7888"/>
    <w:rsid w:val="00FB02AE"/>
    <w:rsid w:val="00FB1EBD"/>
    <w:rsid w:val="00FB2282"/>
    <w:rsid w:val="00FB2EF5"/>
    <w:rsid w:val="00FB3B2B"/>
    <w:rsid w:val="00FB4BC5"/>
    <w:rsid w:val="00FB5266"/>
    <w:rsid w:val="00FB543F"/>
    <w:rsid w:val="00FB5CAB"/>
    <w:rsid w:val="00FB5D6A"/>
    <w:rsid w:val="00FB5FB2"/>
    <w:rsid w:val="00FB6543"/>
    <w:rsid w:val="00FB69A5"/>
    <w:rsid w:val="00FB6BDF"/>
    <w:rsid w:val="00FB6E9F"/>
    <w:rsid w:val="00FB7CAA"/>
    <w:rsid w:val="00FC0AB3"/>
    <w:rsid w:val="00FC105E"/>
    <w:rsid w:val="00FC1273"/>
    <w:rsid w:val="00FC1A3A"/>
    <w:rsid w:val="00FC1F12"/>
    <w:rsid w:val="00FC28B3"/>
    <w:rsid w:val="00FC2B0E"/>
    <w:rsid w:val="00FC2FDF"/>
    <w:rsid w:val="00FC344E"/>
    <w:rsid w:val="00FC3B77"/>
    <w:rsid w:val="00FC3F44"/>
    <w:rsid w:val="00FC3FDE"/>
    <w:rsid w:val="00FC428D"/>
    <w:rsid w:val="00FC4CC8"/>
    <w:rsid w:val="00FC5AAA"/>
    <w:rsid w:val="00FC5D48"/>
    <w:rsid w:val="00FC69D3"/>
    <w:rsid w:val="00FC6B0B"/>
    <w:rsid w:val="00FC6DA4"/>
    <w:rsid w:val="00FC7884"/>
    <w:rsid w:val="00FD08FA"/>
    <w:rsid w:val="00FD1001"/>
    <w:rsid w:val="00FD1416"/>
    <w:rsid w:val="00FD1489"/>
    <w:rsid w:val="00FD177A"/>
    <w:rsid w:val="00FD3843"/>
    <w:rsid w:val="00FD3BD8"/>
    <w:rsid w:val="00FD3EA9"/>
    <w:rsid w:val="00FD427B"/>
    <w:rsid w:val="00FD4537"/>
    <w:rsid w:val="00FD45E9"/>
    <w:rsid w:val="00FD4737"/>
    <w:rsid w:val="00FD55A1"/>
    <w:rsid w:val="00FD618B"/>
    <w:rsid w:val="00FD721D"/>
    <w:rsid w:val="00FD74D1"/>
    <w:rsid w:val="00FD75B0"/>
    <w:rsid w:val="00FD7BCC"/>
    <w:rsid w:val="00FD7E6A"/>
    <w:rsid w:val="00FE081A"/>
    <w:rsid w:val="00FE189D"/>
    <w:rsid w:val="00FE1A31"/>
    <w:rsid w:val="00FE1AA3"/>
    <w:rsid w:val="00FE258F"/>
    <w:rsid w:val="00FE2A17"/>
    <w:rsid w:val="00FE35D1"/>
    <w:rsid w:val="00FE38F1"/>
    <w:rsid w:val="00FE3E85"/>
    <w:rsid w:val="00FE5409"/>
    <w:rsid w:val="00FE580C"/>
    <w:rsid w:val="00FE583F"/>
    <w:rsid w:val="00FE5A24"/>
    <w:rsid w:val="00FE5B30"/>
    <w:rsid w:val="00FE74F0"/>
    <w:rsid w:val="00FE7B9E"/>
    <w:rsid w:val="00FE7D56"/>
    <w:rsid w:val="00FF00F5"/>
    <w:rsid w:val="00FF0146"/>
    <w:rsid w:val="00FF160E"/>
    <w:rsid w:val="00FF1BDF"/>
    <w:rsid w:val="00FF2196"/>
    <w:rsid w:val="00FF2686"/>
    <w:rsid w:val="00FF270E"/>
    <w:rsid w:val="00FF2776"/>
    <w:rsid w:val="00FF2794"/>
    <w:rsid w:val="00FF2A22"/>
    <w:rsid w:val="00FF3068"/>
    <w:rsid w:val="00FF32BE"/>
    <w:rsid w:val="00FF3DE8"/>
    <w:rsid w:val="00FF3EA3"/>
    <w:rsid w:val="00FF4883"/>
    <w:rsid w:val="00FF4AD5"/>
    <w:rsid w:val="00FF5EB7"/>
    <w:rsid w:val="00FF617A"/>
    <w:rsid w:val="00FF646A"/>
    <w:rsid w:val="00FF7B0E"/>
    <w:rsid w:val="00FF7B26"/>
    <w:rsid w:val="00FF7C15"/>
    <w:rsid w:val="0100234D"/>
    <w:rsid w:val="010A5FCE"/>
    <w:rsid w:val="010C9B5D"/>
    <w:rsid w:val="0110F8C1"/>
    <w:rsid w:val="01218277"/>
    <w:rsid w:val="012AF60C"/>
    <w:rsid w:val="012B2AB9"/>
    <w:rsid w:val="013569E5"/>
    <w:rsid w:val="0144DF14"/>
    <w:rsid w:val="01489A34"/>
    <w:rsid w:val="0156F97D"/>
    <w:rsid w:val="01635238"/>
    <w:rsid w:val="016456ED"/>
    <w:rsid w:val="01646185"/>
    <w:rsid w:val="01697911"/>
    <w:rsid w:val="016BCE01"/>
    <w:rsid w:val="017AC0AB"/>
    <w:rsid w:val="017B2209"/>
    <w:rsid w:val="018244A7"/>
    <w:rsid w:val="018FF34D"/>
    <w:rsid w:val="01931BC3"/>
    <w:rsid w:val="019A0EB0"/>
    <w:rsid w:val="01A97D9D"/>
    <w:rsid w:val="01AADD8B"/>
    <w:rsid w:val="01AB824B"/>
    <w:rsid w:val="01B2653E"/>
    <w:rsid w:val="01C70C32"/>
    <w:rsid w:val="01CDC6FF"/>
    <w:rsid w:val="01D36C74"/>
    <w:rsid w:val="01D87E45"/>
    <w:rsid w:val="01E613A4"/>
    <w:rsid w:val="01E65745"/>
    <w:rsid w:val="01F627C3"/>
    <w:rsid w:val="020C83FE"/>
    <w:rsid w:val="020CA1C4"/>
    <w:rsid w:val="0215077C"/>
    <w:rsid w:val="021E8218"/>
    <w:rsid w:val="022857C2"/>
    <w:rsid w:val="022D600A"/>
    <w:rsid w:val="02333BBA"/>
    <w:rsid w:val="023E55C7"/>
    <w:rsid w:val="024455CE"/>
    <w:rsid w:val="0244F8B0"/>
    <w:rsid w:val="02512918"/>
    <w:rsid w:val="0252F771"/>
    <w:rsid w:val="02553AF6"/>
    <w:rsid w:val="025BE639"/>
    <w:rsid w:val="02658C91"/>
    <w:rsid w:val="026C0CEA"/>
    <w:rsid w:val="02761017"/>
    <w:rsid w:val="027E596B"/>
    <w:rsid w:val="0287AA85"/>
    <w:rsid w:val="0288574C"/>
    <w:rsid w:val="028B86C4"/>
    <w:rsid w:val="02AA2DC2"/>
    <w:rsid w:val="02B04D5C"/>
    <w:rsid w:val="02BCD43E"/>
    <w:rsid w:val="02C303B1"/>
    <w:rsid w:val="02D5F21A"/>
    <w:rsid w:val="02E2377F"/>
    <w:rsid w:val="02E3B858"/>
    <w:rsid w:val="02E65DAD"/>
    <w:rsid w:val="02EF2709"/>
    <w:rsid w:val="03004854"/>
    <w:rsid w:val="030505D5"/>
    <w:rsid w:val="0313E41E"/>
    <w:rsid w:val="03179A56"/>
    <w:rsid w:val="031B8CA2"/>
    <w:rsid w:val="03224C77"/>
    <w:rsid w:val="0325FF7E"/>
    <w:rsid w:val="0330E11C"/>
    <w:rsid w:val="0336A5ED"/>
    <w:rsid w:val="03397B89"/>
    <w:rsid w:val="033D291C"/>
    <w:rsid w:val="034E955B"/>
    <w:rsid w:val="035816E6"/>
    <w:rsid w:val="036741FE"/>
    <w:rsid w:val="0367DF59"/>
    <w:rsid w:val="0369CA31"/>
    <w:rsid w:val="0370F647"/>
    <w:rsid w:val="03739C82"/>
    <w:rsid w:val="03929C9C"/>
    <w:rsid w:val="039EAC04"/>
    <w:rsid w:val="03A69415"/>
    <w:rsid w:val="03AB1C01"/>
    <w:rsid w:val="03B228CD"/>
    <w:rsid w:val="03B87CF2"/>
    <w:rsid w:val="03BF4AA7"/>
    <w:rsid w:val="03C3B168"/>
    <w:rsid w:val="03C95537"/>
    <w:rsid w:val="03C9B9DE"/>
    <w:rsid w:val="03F0C2B7"/>
    <w:rsid w:val="04043391"/>
    <w:rsid w:val="04135567"/>
    <w:rsid w:val="04168A2A"/>
    <w:rsid w:val="041A5BA2"/>
    <w:rsid w:val="041B5C25"/>
    <w:rsid w:val="04286711"/>
    <w:rsid w:val="04323F7C"/>
    <w:rsid w:val="043510BF"/>
    <w:rsid w:val="044AD025"/>
    <w:rsid w:val="0453C8C2"/>
    <w:rsid w:val="045D765A"/>
    <w:rsid w:val="0460A2E3"/>
    <w:rsid w:val="0462D2FA"/>
    <w:rsid w:val="0464F982"/>
    <w:rsid w:val="04674017"/>
    <w:rsid w:val="046B8345"/>
    <w:rsid w:val="047A948E"/>
    <w:rsid w:val="047AB095"/>
    <w:rsid w:val="0481DCAB"/>
    <w:rsid w:val="049382F5"/>
    <w:rsid w:val="04A038E9"/>
    <w:rsid w:val="04A351DA"/>
    <w:rsid w:val="04A44980"/>
    <w:rsid w:val="04B14FAE"/>
    <w:rsid w:val="04BA3940"/>
    <w:rsid w:val="04BF7CED"/>
    <w:rsid w:val="04BFD044"/>
    <w:rsid w:val="04C4BEB6"/>
    <w:rsid w:val="04D46306"/>
    <w:rsid w:val="04DAE118"/>
    <w:rsid w:val="04EC796B"/>
    <w:rsid w:val="04F50D02"/>
    <w:rsid w:val="04F8BF5B"/>
    <w:rsid w:val="0502F2F2"/>
    <w:rsid w:val="0504D049"/>
    <w:rsid w:val="050B4007"/>
    <w:rsid w:val="050B51D2"/>
    <w:rsid w:val="050B9C5E"/>
    <w:rsid w:val="050C14E8"/>
    <w:rsid w:val="051E3107"/>
    <w:rsid w:val="0526EC44"/>
    <w:rsid w:val="052C74BF"/>
    <w:rsid w:val="053625F2"/>
    <w:rsid w:val="0537664A"/>
    <w:rsid w:val="0543CAB1"/>
    <w:rsid w:val="055D7240"/>
    <w:rsid w:val="0561A555"/>
    <w:rsid w:val="05684640"/>
    <w:rsid w:val="0585CCC0"/>
    <w:rsid w:val="058A9DD3"/>
    <w:rsid w:val="05954D99"/>
    <w:rsid w:val="05974286"/>
    <w:rsid w:val="059EF1A8"/>
    <w:rsid w:val="05A1708E"/>
    <w:rsid w:val="05A355BB"/>
    <w:rsid w:val="05A9E089"/>
    <w:rsid w:val="05B3D022"/>
    <w:rsid w:val="05B3DEB8"/>
    <w:rsid w:val="05B59586"/>
    <w:rsid w:val="05B72BEB"/>
    <w:rsid w:val="05CA999B"/>
    <w:rsid w:val="05CCBDF6"/>
    <w:rsid w:val="05CD2ED0"/>
    <w:rsid w:val="05D337D6"/>
    <w:rsid w:val="05D4B135"/>
    <w:rsid w:val="05D66A56"/>
    <w:rsid w:val="05D7A68D"/>
    <w:rsid w:val="05E37958"/>
    <w:rsid w:val="05E9B521"/>
    <w:rsid w:val="05F8A19D"/>
    <w:rsid w:val="05F8D38C"/>
    <w:rsid w:val="061AFBF3"/>
    <w:rsid w:val="061BEC2C"/>
    <w:rsid w:val="061D2002"/>
    <w:rsid w:val="0624B3A3"/>
    <w:rsid w:val="0634C45B"/>
    <w:rsid w:val="06369C8D"/>
    <w:rsid w:val="0644E63A"/>
    <w:rsid w:val="064CB6F5"/>
    <w:rsid w:val="06565DAF"/>
    <w:rsid w:val="06576AF3"/>
    <w:rsid w:val="0660D2FB"/>
    <w:rsid w:val="0660FA39"/>
    <w:rsid w:val="06630B63"/>
    <w:rsid w:val="066F4D66"/>
    <w:rsid w:val="067084D3"/>
    <w:rsid w:val="067D97C7"/>
    <w:rsid w:val="068A1A6D"/>
    <w:rsid w:val="068A515B"/>
    <w:rsid w:val="068A7899"/>
    <w:rsid w:val="068E84CB"/>
    <w:rsid w:val="06925DF9"/>
    <w:rsid w:val="069A18AE"/>
    <w:rsid w:val="069ACC63"/>
    <w:rsid w:val="06A3C75A"/>
    <w:rsid w:val="06B20A3C"/>
    <w:rsid w:val="06B2E4A3"/>
    <w:rsid w:val="06BFA87B"/>
    <w:rsid w:val="06CDD0FD"/>
    <w:rsid w:val="06CED3BD"/>
    <w:rsid w:val="06DDC046"/>
    <w:rsid w:val="06F4D26E"/>
    <w:rsid w:val="06F73DA7"/>
    <w:rsid w:val="06FB2A15"/>
    <w:rsid w:val="07001867"/>
    <w:rsid w:val="0708F56F"/>
    <w:rsid w:val="07127914"/>
    <w:rsid w:val="071ABF70"/>
    <w:rsid w:val="072A0285"/>
    <w:rsid w:val="0730B5A6"/>
    <w:rsid w:val="07394356"/>
    <w:rsid w:val="073B8C52"/>
    <w:rsid w:val="07401743"/>
    <w:rsid w:val="07418EA4"/>
    <w:rsid w:val="0745498A"/>
    <w:rsid w:val="0747DD6C"/>
    <w:rsid w:val="074E8FED"/>
    <w:rsid w:val="076385F3"/>
    <w:rsid w:val="076BF2D2"/>
    <w:rsid w:val="076CC2F0"/>
    <w:rsid w:val="07815F85"/>
    <w:rsid w:val="0786545A"/>
    <w:rsid w:val="0788EF82"/>
    <w:rsid w:val="078C06C2"/>
    <w:rsid w:val="07908087"/>
    <w:rsid w:val="07A8154D"/>
    <w:rsid w:val="07B0F048"/>
    <w:rsid w:val="07BC6599"/>
    <w:rsid w:val="07BE3A4D"/>
    <w:rsid w:val="07C0651E"/>
    <w:rsid w:val="07C423A6"/>
    <w:rsid w:val="07D5B6BB"/>
    <w:rsid w:val="07EEFCF0"/>
    <w:rsid w:val="07F34C37"/>
    <w:rsid w:val="07F5054D"/>
    <w:rsid w:val="07FFAA0D"/>
    <w:rsid w:val="0807EE71"/>
    <w:rsid w:val="0819F026"/>
    <w:rsid w:val="0827F340"/>
    <w:rsid w:val="08318209"/>
    <w:rsid w:val="0838141E"/>
    <w:rsid w:val="083CFD4C"/>
    <w:rsid w:val="0843100C"/>
    <w:rsid w:val="0844F6F7"/>
    <w:rsid w:val="085E285F"/>
    <w:rsid w:val="0863B18A"/>
    <w:rsid w:val="0865509A"/>
    <w:rsid w:val="0877DE7E"/>
    <w:rsid w:val="087D530E"/>
    <w:rsid w:val="08866901"/>
    <w:rsid w:val="089724E9"/>
    <w:rsid w:val="08A0D7DC"/>
    <w:rsid w:val="08B7001F"/>
    <w:rsid w:val="08BCCF62"/>
    <w:rsid w:val="08C16F94"/>
    <w:rsid w:val="08C51A2A"/>
    <w:rsid w:val="08CCED7C"/>
    <w:rsid w:val="08D07A4C"/>
    <w:rsid w:val="08D1CF0F"/>
    <w:rsid w:val="08D5CCDD"/>
    <w:rsid w:val="08D673CC"/>
    <w:rsid w:val="08DA426F"/>
    <w:rsid w:val="08E27369"/>
    <w:rsid w:val="08E8DF8B"/>
    <w:rsid w:val="08E92DB8"/>
    <w:rsid w:val="08EC9E31"/>
    <w:rsid w:val="08F93E5E"/>
    <w:rsid w:val="08FCFB87"/>
    <w:rsid w:val="090A3DB2"/>
    <w:rsid w:val="091D6C67"/>
    <w:rsid w:val="092854F2"/>
    <w:rsid w:val="0939473F"/>
    <w:rsid w:val="093F1F6F"/>
    <w:rsid w:val="09445D56"/>
    <w:rsid w:val="094E765D"/>
    <w:rsid w:val="0950E70D"/>
    <w:rsid w:val="095BBCED"/>
    <w:rsid w:val="0971DCBA"/>
    <w:rsid w:val="09742E2F"/>
    <w:rsid w:val="097AC8F4"/>
    <w:rsid w:val="097F1012"/>
    <w:rsid w:val="09850C97"/>
    <w:rsid w:val="098D8901"/>
    <w:rsid w:val="0991A3DA"/>
    <w:rsid w:val="099337AB"/>
    <w:rsid w:val="09A094D8"/>
    <w:rsid w:val="09A581B2"/>
    <w:rsid w:val="09A640F3"/>
    <w:rsid w:val="09AA562C"/>
    <w:rsid w:val="09B32001"/>
    <w:rsid w:val="09B90633"/>
    <w:rsid w:val="09BD3A67"/>
    <w:rsid w:val="09CFD8A9"/>
    <w:rsid w:val="09EF4A7E"/>
    <w:rsid w:val="09FC6C13"/>
    <w:rsid w:val="0A02B8A4"/>
    <w:rsid w:val="0A09BEA8"/>
    <w:rsid w:val="0A110413"/>
    <w:rsid w:val="0A1C0D34"/>
    <w:rsid w:val="0A3A1C3E"/>
    <w:rsid w:val="0A424307"/>
    <w:rsid w:val="0A48513D"/>
    <w:rsid w:val="0A4AADB6"/>
    <w:rsid w:val="0A5182B6"/>
    <w:rsid w:val="0A5ADD05"/>
    <w:rsid w:val="0A6A3D37"/>
    <w:rsid w:val="0A779901"/>
    <w:rsid w:val="0A7B5F54"/>
    <w:rsid w:val="0A7DFACE"/>
    <w:rsid w:val="0A828619"/>
    <w:rsid w:val="0A86DE68"/>
    <w:rsid w:val="0A893045"/>
    <w:rsid w:val="0A8D7989"/>
    <w:rsid w:val="0A8F4396"/>
    <w:rsid w:val="0A931E43"/>
    <w:rsid w:val="0A9C185C"/>
    <w:rsid w:val="0AA352BA"/>
    <w:rsid w:val="0AB23496"/>
    <w:rsid w:val="0AB250BC"/>
    <w:rsid w:val="0AB5B553"/>
    <w:rsid w:val="0AB78C8B"/>
    <w:rsid w:val="0AC18BB8"/>
    <w:rsid w:val="0AC4CAEC"/>
    <w:rsid w:val="0ACCE477"/>
    <w:rsid w:val="0ACE0791"/>
    <w:rsid w:val="0AD7FB5A"/>
    <w:rsid w:val="0AE11B09"/>
    <w:rsid w:val="0AE436EC"/>
    <w:rsid w:val="0AEC7060"/>
    <w:rsid w:val="0AF30919"/>
    <w:rsid w:val="0AF6D72E"/>
    <w:rsid w:val="0B148459"/>
    <w:rsid w:val="0B21224E"/>
    <w:rsid w:val="0B26DF7B"/>
    <w:rsid w:val="0B2BAE57"/>
    <w:rsid w:val="0B2E08F0"/>
    <w:rsid w:val="0B3574CD"/>
    <w:rsid w:val="0B3593D1"/>
    <w:rsid w:val="0B51AA80"/>
    <w:rsid w:val="0B5B84B1"/>
    <w:rsid w:val="0B637747"/>
    <w:rsid w:val="0B6847DE"/>
    <w:rsid w:val="0B7175A2"/>
    <w:rsid w:val="0B7AE632"/>
    <w:rsid w:val="0B7E0F02"/>
    <w:rsid w:val="0B7EFC89"/>
    <w:rsid w:val="0B813230"/>
    <w:rsid w:val="0B859544"/>
    <w:rsid w:val="0B87B2C4"/>
    <w:rsid w:val="0B968876"/>
    <w:rsid w:val="0B98C0EB"/>
    <w:rsid w:val="0BBCBF28"/>
    <w:rsid w:val="0BCA3910"/>
    <w:rsid w:val="0BCD1989"/>
    <w:rsid w:val="0BCF123B"/>
    <w:rsid w:val="0BD6062F"/>
    <w:rsid w:val="0BD76505"/>
    <w:rsid w:val="0BDC71D5"/>
    <w:rsid w:val="0BEA4055"/>
    <w:rsid w:val="0BEAA826"/>
    <w:rsid w:val="0BEEDA81"/>
    <w:rsid w:val="0BF70F3F"/>
    <w:rsid w:val="0BFC2374"/>
    <w:rsid w:val="0BFD6BFC"/>
    <w:rsid w:val="0BFE8EE9"/>
    <w:rsid w:val="0C0E2CF4"/>
    <w:rsid w:val="0C183D20"/>
    <w:rsid w:val="0C24D456"/>
    <w:rsid w:val="0C2B62CF"/>
    <w:rsid w:val="0C2BD4DF"/>
    <w:rsid w:val="0C2E0CC2"/>
    <w:rsid w:val="0C309E53"/>
    <w:rsid w:val="0C3DFF20"/>
    <w:rsid w:val="0C4148BB"/>
    <w:rsid w:val="0C489987"/>
    <w:rsid w:val="0C4CEE5E"/>
    <w:rsid w:val="0C4F93AE"/>
    <w:rsid w:val="0C566BAD"/>
    <w:rsid w:val="0C5D6992"/>
    <w:rsid w:val="0C675EAA"/>
    <w:rsid w:val="0C6BD7A6"/>
    <w:rsid w:val="0C6FD1EA"/>
    <w:rsid w:val="0C71EB7F"/>
    <w:rsid w:val="0C7663DA"/>
    <w:rsid w:val="0C7F5817"/>
    <w:rsid w:val="0C8C148C"/>
    <w:rsid w:val="0C95E52B"/>
    <w:rsid w:val="0C98D66E"/>
    <w:rsid w:val="0CA34D8D"/>
    <w:rsid w:val="0CBD250B"/>
    <w:rsid w:val="0CC382C9"/>
    <w:rsid w:val="0CC58EC6"/>
    <w:rsid w:val="0CC5F40C"/>
    <w:rsid w:val="0CCA56EB"/>
    <w:rsid w:val="0CCAF1E8"/>
    <w:rsid w:val="0CD49F2D"/>
    <w:rsid w:val="0CDA4ADA"/>
    <w:rsid w:val="0CE70222"/>
    <w:rsid w:val="0CE9A2A3"/>
    <w:rsid w:val="0D029B35"/>
    <w:rsid w:val="0D0453FF"/>
    <w:rsid w:val="0D0C428C"/>
    <w:rsid w:val="0D137648"/>
    <w:rsid w:val="0D168CF7"/>
    <w:rsid w:val="0D2D693F"/>
    <w:rsid w:val="0D439E46"/>
    <w:rsid w:val="0D480D5D"/>
    <w:rsid w:val="0D48A231"/>
    <w:rsid w:val="0D4ED361"/>
    <w:rsid w:val="0D505B52"/>
    <w:rsid w:val="0D51397B"/>
    <w:rsid w:val="0D5558FD"/>
    <w:rsid w:val="0D6E71AC"/>
    <w:rsid w:val="0D77C7DE"/>
    <w:rsid w:val="0D77ED94"/>
    <w:rsid w:val="0D7A6585"/>
    <w:rsid w:val="0D7E0CB9"/>
    <w:rsid w:val="0D840CA2"/>
    <w:rsid w:val="0D993894"/>
    <w:rsid w:val="0D9FBF26"/>
    <w:rsid w:val="0DC219A0"/>
    <w:rsid w:val="0DC63616"/>
    <w:rsid w:val="0DC6DEFD"/>
    <w:rsid w:val="0DCA278D"/>
    <w:rsid w:val="0DFA89A6"/>
    <w:rsid w:val="0DFAE073"/>
    <w:rsid w:val="0DFC65DD"/>
    <w:rsid w:val="0E15DFE0"/>
    <w:rsid w:val="0E29CE3E"/>
    <w:rsid w:val="0E2A4430"/>
    <w:rsid w:val="0E343C80"/>
    <w:rsid w:val="0E39B5E4"/>
    <w:rsid w:val="0E3FC155"/>
    <w:rsid w:val="0E404A3F"/>
    <w:rsid w:val="0E46D5A8"/>
    <w:rsid w:val="0E49E7C2"/>
    <w:rsid w:val="0E4AEC42"/>
    <w:rsid w:val="0E57AFA1"/>
    <w:rsid w:val="0E73775C"/>
    <w:rsid w:val="0E7829A4"/>
    <w:rsid w:val="0E7CEE56"/>
    <w:rsid w:val="0E7D6534"/>
    <w:rsid w:val="0E7D6756"/>
    <w:rsid w:val="0E96C291"/>
    <w:rsid w:val="0E9AFC4A"/>
    <w:rsid w:val="0E9F3D71"/>
    <w:rsid w:val="0EA175B0"/>
    <w:rsid w:val="0EADB4AD"/>
    <w:rsid w:val="0EB2B175"/>
    <w:rsid w:val="0EB8FCEA"/>
    <w:rsid w:val="0EBD2093"/>
    <w:rsid w:val="0EC34A49"/>
    <w:rsid w:val="0ECEFD05"/>
    <w:rsid w:val="0ED46067"/>
    <w:rsid w:val="0EDA4404"/>
    <w:rsid w:val="0EDAC37C"/>
    <w:rsid w:val="0EDB9436"/>
    <w:rsid w:val="0EE5A426"/>
    <w:rsid w:val="0EF4FD94"/>
    <w:rsid w:val="0F07508C"/>
    <w:rsid w:val="0F077457"/>
    <w:rsid w:val="0F0C6C85"/>
    <w:rsid w:val="0F187CFC"/>
    <w:rsid w:val="0F1D4259"/>
    <w:rsid w:val="0F3D6047"/>
    <w:rsid w:val="0F4C4EE3"/>
    <w:rsid w:val="0F4DD6A4"/>
    <w:rsid w:val="0F706D4A"/>
    <w:rsid w:val="0F7EE243"/>
    <w:rsid w:val="0F7F5780"/>
    <w:rsid w:val="0F833CC1"/>
    <w:rsid w:val="0F9036B2"/>
    <w:rsid w:val="0F9946C9"/>
    <w:rsid w:val="0F99B6D4"/>
    <w:rsid w:val="0FA34625"/>
    <w:rsid w:val="0FAC5C7A"/>
    <w:rsid w:val="0FACDAF4"/>
    <w:rsid w:val="0FB7D3F2"/>
    <w:rsid w:val="0FBAA111"/>
    <w:rsid w:val="0FC6CD8F"/>
    <w:rsid w:val="0FCD2CFC"/>
    <w:rsid w:val="0FD2AA3F"/>
    <w:rsid w:val="0FD8AB71"/>
    <w:rsid w:val="0FEE6913"/>
    <w:rsid w:val="0FF3AF0A"/>
    <w:rsid w:val="0FFDDF9D"/>
    <w:rsid w:val="101246FE"/>
    <w:rsid w:val="1015F2E2"/>
    <w:rsid w:val="10231FBA"/>
    <w:rsid w:val="102998FF"/>
    <w:rsid w:val="1032CBDE"/>
    <w:rsid w:val="1041A79C"/>
    <w:rsid w:val="1055B8C9"/>
    <w:rsid w:val="1057EB62"/>
    <w:rsid w:val="106F2C76"/>
    <w:rsid w:val="10761EFD"/>
    <w:rsid w:val="10845EFC"/>
    <w:rsid w:val="1084D5F4"/>
    <w:rsid w:val="108759A0"/>
    <w:rsid w:val="108D6F53"/>
    <w:rsid w:val="108D8C2F"/>
    <w:rsid w:val="109C3A18"/>
    <w:rsid w:val="10A24B0B"/>
    <w:rsid w:val="10A3772D"/>
    <w:rsid w:val="10A7F6E7"/>
    <w:rsid w:val="10AB5F44"/>
    <w:rsid w:val="10B20E81"/>
    <w:rsid w:val="10B66B1A"/>
    <w:rsid w:val="10BC39E8"/>
    <w:rsid w:val="10BF1568"/>
    <w:rsid w:val="10C71FDE"/>
    <w:rsid w:val="10CC48D5"/>
    <w:rsid w:val="10D99E8B"/>
    <w:rsid w:val="10DB188A"/>
    <w:rsid w:val="10DDFE5F"/>
    <w:rsid w:val="10EC8DFD"/>
    <w:rsid w:val="10ECB591"/>
    <w:rsid w:val="10F19270"/>
    <w:rsid w:val="10FD0D8A"/>
    <w:rsid w:val="11186E3C"/>
    <w:rsid w:val="1119EB58"/>
    <w:rsid w:val="1120CB21"/>
    <w:rsid w:val="1122017F"/>
    <w:rsid w:val="112416BF"/>
    <w:rsid w:val="1130E5A9"/>
    <w:rsid w:val="1131DB90"/>
    <w:rsid w:val="11350712"/>
    <w:rsid w:val="113D714E"/>
    <w:rsid w:val="11447A57"/>
    <w:rsid w:val="11471BAB"/>
    <w:rsid w:val="1154A3DF"/>
    <w:rsid w:val="115708EA"/>
    <w:rsid w:val="1158C5C1"/>
    <w:rsid w:val="115B2FA4"/>
    <w:rsid w:val="116A1B3C"/>
    <w:rsid w:val="116DF20F"/>
    <w:rsid w:val="117C7E88"/>
    <w:rsid w:val="1185CAE7"/>
    <w:rsid w:val="119C9D8B"/>
    <w:rsid w:val="11A5CE77"/>
    <w:rsid w:val="11B207F3"/>
    <w:rsid w:val="11B6526A"/>
    <w:rsid w:val="11B80D0F"/>
    <w:rsid w:val="11B8AA7A"/>
    <w:rsid w:val="11B9BCBF"/>
    <w:rsid w:val="11BCA864"/>
    <w:rsid w:val="11C2C472"/>
    <w:rsid w:val="11CD85EE"/>
    <w:rsid w:val="11D1CFDA"/>
    <w:rsid w:val="11D56944"/>
    <w:rsid w:val="11D7BDEF"/>
    <w:rsid w:val="11D82BCB"/>
    <w:rsid w:val="11DBC1D5"/>
    <w:rsid w:val="11E0C3F7"/>
    <w:rsid w:val="11ECF075"/>
    <w:rsid w:val="1205294D"/>
    <w:rsid w:val="1208BFDA"/>
    <w:rsid w:val="12131723"/>
    <w:rsid w:val="12141A6D"/>
    <w:rsid w:val="1231B185"/>
    <w:rsid w:val="1231CB5D"/>
    <w:rsid w:val="123D015D"/>
    <w:rsid w:val="1247FE62"/>
    <w:rsid w:val="1249035E"/>
    <w:rsid w:val="12504DDB"/>
    <w:rsid w:val="125CB8A6"/>
    <w:rsid w:val="1263CE8C"/>
    <w:rsid w:val="1275DE2B"/>
    <w:rsid w:val="1276CC45"/>
    <w:rsid w:val="12771DBE"/>
    <w:rsid w:val="128F172B"/>
    <w:rsid w:val="128FA9C6"/>
    <w:rsid w:val="1292FB0D"/>
    <w:rsid w:val="129B3B2C"/>
    <w:rsid w:val="12A0CA76"/>
    <w:rsid w:val="12A8AEC7"/>
    <w:rsid w:val="12B3179C"/>
    <w:rsid w:val="12C47E41"/>
    <w:rsid w:val="12C8A0C2"/>
    <w:rsid w:val="12C9CCE4"/>
    <w:rsid w:val="12CEC7BF"/>
    <w:rsid w:val="12E04C14"/>
    <w:rsid w:val="12E5CFC6"/>
    <w:rsid w:val="12EA9C07"/>
    <w:rsid w:val="12ECECE4"/>
    <w:rsid w:val="12EECA68"/>
    <w:rsid w:val="13062906"/>
    <w:rsid w:val="13102FDC"/>
    <w:rsid w:val="13143634"/>
    <w:rsid w:val="131A8A24"/>
    <w:rsid w:val="131C75A3"/>
    <w:rsid w:val="13208CED"/>
    <w:rsid w:val="132826DF"/>
    <w:rsid w:val="13350560"/>
    <w:rsid w:val="133D338A"/>
    <w:rsid w:val="1341B870"/>
    <w:rsid w:val="134E9AB7"/>
    <w:rsid w:val="135C0FD6"/>
    <w:rsid w:val="135FC3C3"/>
    <w:rsid w:val="136DA03B"/>
    <w:rsid w:val="13798DB2"/>
    <w:rsid w:val="137A7FB7"/>
    <w:rsid w:val="1384E629"/>
    <w:rsid w:val="138B490F"/>
    <w:rsid w:val="139D8F03"/>
    <w:rsid w:val="13AD759A"/>
    <w:rsid w:val="13B5B485"/>
    <w:rsid w:val="13C5A945"/>
    <w:rsid w:val="13C961A7"/>
    <w:rsid w:val="13CF9EF0"/>
    <w:rsid w:val="13D2F5DF"/>
    <w:rsid w:val="13DEF6FC"/>
    <w:rsid w:val="13DF0031"/>
    <w:rsid w:val="13E02C24"/>
    <w:rsid w:val="13EAF200"/>
    <w:rsid w:val="13EBE18C"/>
    <w:rsid w:val="13F10FE9"/>
    <w:rsid w:val="13F21F36"/>
    <w:rsid w:val="13FED162"/>
    <w:rsid w:val="14005F35"/>
    <w:rsid w:val="140ED407"/>
    <w:rsid w:val="141317BB"/>
    <w:rsid w:val="141EEF88"/>
    <w:rsid w:val="14246EF5"/>
    <w:rsid w:val="14440CEC"/>
    <w:rsid w:val="1450F4A2"/>
    <w:rsid w:val="1456F224"/>
    <w:rsid w:val="1460046A"/>
    <w:rsid w:val="1474B5EC"/>
    <w:rsid w:val="14794DFA"/>
    <w:rsid w:val="14A69FFF"/>
    <w:rsid w:val="14A777D7"/>
    <w:rsid w:val="14AE6040"/>
    <w:rsid w:val="14AE876A"/>
    <w:rsid w:val="14AF63CC"/>
    <w:rsid w:val="14B56CE2"/>
    <w:rsid w:val="14C63A19"/>
    <w:rsid w:val="14CEC973"/>
    <w:rsid w:val="14D3A81F"/>
    <w:rsid w:val="14D4C5FA"/>
    <w:rsid w:val="14E03DF4"/>
    <w:rsid w:val="14E93C28"/>
    <w:rsid w:val="14F2DD50"/>
    <w:rsid w:val="150161DF"/>
    <w:rsid w:val="1505D626"/>
    <w:rsid w:val="1518766B"/>
    <w:rsid w:val="151A078E"/>
    <w:rsid w:val="1521A13A"/>
    <w:rsid w:val="152D36F8"/>
    <w:rsid w:val="153A808B"/>
    <w:rsid w:val="153DF220"/>
    <w:rsid w:val="153E3E0E"/>
    <w:rsid w:val="15407C34"/>
    <w:rsid w:val="154941E7"/>
    <w:rsid w:val="154B8959"/>
    <w:rsid w:val="154D76FF"/>
    <w:rsid w:val="154F5604"/>
    <w:rsid w:val="15566A41"/>
    <w:rsid w:val="155AD9F7"/>
    <w:rsid w:val="155D3FB8"/>
    <w:rsid w:val="15623A45"/>
    <w:rsid w:val="1571C780"/>
    <w:rsid w:val="1574A48C"/>
    <w:rsid w:val="15765F39"/>
    <w:rsid w:val="1578B791"/>
    <w:rsid w:val="157E2A91"/>
    <w:rsid w:val="15904B5C"/>
    <w:rsid w:val="159232D8"/>
    <w:rsid w:val="15989E38"/>
    <w:rsid w:val="15A2FF82"/>
    <w:rsid w:val="15A9EFEE"/>
    <w:rsid w:val="15B97E58"/>
    <w:rsid w:val="15CB423F"/>
    <w:rsid w:val="15D3D0BC"/>
    <w:rsid w:val="15D64029"/>
    <w:rsid w:val="15E65A71"/>
    <w:rsid w:val="15F7E44F"/>
    <w:rsid w:val="15FA12BB"/>
    <w:rsid w:val="1605B3A7"/>
    <w:rsid w:val="1606756E"/>
    <w:rsid w:val="161BD15E"/>
    <w:rsid w:val="161F9D7B"/>
    <w:rsid w:val="1624C5AB"/>
    <w:rsid w:val="16257949"/>
    <w:rsid w:val="162C1BA9"/>
    <w:rsid w:val="163248C1"/>
    <w:rsid w:val="16346243"/>
    <w:rsid w:val="1635C097"/>
    <w:rsid w:val="1637F63E"/>
    <w:rsid w:val="164F360D"/>
    <w:rsid w:val="165C1CF1"/>
    <w:rsid w:val="165EFF73"/>
    <w:rsid w:val="1668C1D7"/>
    <w:rsid w:val="166DB95C"/>
    <w:rsid w:val="1676D18B"/>
    <w:rsid w:val="16822102"/>
    <w:rsid w:val="168850B8"/>
    <w:rsid w:val="168EF1F1"/>
    <w:rsid w:val="1694E2FC"/>
    <w:rsid w:val="16A5F543"/>
    <w:rsid w:val="16CB28D7"/>
    <w:rsid w:val="16D2C2C9"/>
    <w:rsid w:val="16D4A305"/>
    <w:rsid w:val="1705772F"/>
    <w:rsid w:val="17210804"/>
    <w:rsid w:val="1727DBCA"/>
    <w:rsid w:val="1735A340"/>
    <w:rsid w:val="17364853"/>
    <w:rsid w:val="173BC518"/>
    <w:rsid w:val="173E556D"/>
    <w:rsid w:val="174A4F91"/>
    <w:rsid w:val="175D7582"/>
    <w:rsid w:val="1771D58E"/>
    <w:rsid w:val="177AE8C0"/>
    <w:rsid w:val="1788DB63"/>
    <w:rsid w:val="178B6B19"/>
    <w:rsid w:val="179D6046"/>
    <w:rsid w:val="17AE4B27"/>
    <w:rsid w:val="17C1EC2A"/>
    <w:rsid w:val="17CC2890"/>
    <w:rsid w:val="17CD2294"/>
    <w:rsid w:val="17DE7F29"/>
    <w:rsid w:val="17E5661D"/>
    <w:rsid w:val="17EA0721"/>
    <w:rsid w:val="17EA911C"/>
    <w:rsid w:val="17EBCE11"/>
    <w:rsid w:val="17EC45F7"/>
    <w:rsid w:val="17FB29DE"/>
    <w:rsid w:val="17FC0235"/>
    <w:rsid w:val="180BA5A8"/>
    <w:rsid w:val="180E8D98"/>
    <w:rsid w:val="181558F7"/>
    <w:rsid w:val="18247F2D"/>
    <w:rsid w:val="182AB2E9"/>
    <w:rsid w:val="18350C1E"/>
    <w:rsid w:val="183F93F2"/>
    <w:rsid w:val="1851CAE8"/>
    <w:rsid w:val="18534317"/>
    <w:rsid w:val="1868E9A3"/>
    <w:rsid w:val="1882DAEC"/>
    <w:rsid w:val="1884B6D8"/>
    <w:rsid w:val="18887BFC"/>
    <w:rsid w:val="1890F171"/>
    <w:rsid w:val="1895F82D"/>
    <w:rsid w:val="189CBF9C"/>
    <w:rsid w:val="18BEFD69"/>
    <w:rsid w:val="18BF3765"/>
    <w:rsid w:val="18C78992"/>
    <w:rsid w:val="18E3982F"/>
    <w:rsid w:val="18F0C653"/>
    <w:rsid w:val="19060CE9"/>
    <w:rsid w:val="191110F2"/>
    <w:rsid w:val="19163BF1"/>
    <w:rsid w:val="192EC821"/>
    <w:rsid w:val="1930E21C"/>
    <w:rsid w:val="193F675C"/>
    <w:rsid w:val="1947EBBB"/>
    <w:rsid w:val="196155E1"/>
    <w:rsid w:val="196372FF"/>
    <w:rsid w:val="1966EE31"/>
    <w:rsid w:val="19690ADF"/>
    <w:rsid w:val="197A16AE"/>
    <w:rsid w:val="1981873E"/>
    <w:rsid w:val="1989E959"/>
    <w:rsid w:val="19914304"/>
    <w:rsid w:val="19BB4191"/>
    <w:rsid w:val="19C1B68C"/>
    <w:rsid w:val="19C226F0"/>
    <w:rsid w:val="19C6906E"/>
    <w:rsid w:val="19DAFF50"/>
    <w:rsid w:val="19E1A1DF"/>
    <w:rsid w:val="19E5BCDC"/>
    <w:rsid w:val="19F14D3C"/>
    <w:rsid w:val="19F8BF35"/>
    <w:rsid w:val="19FA80A1"/>
    <w:rsid w:val="19FEB388"/>
    <w:rsid w:val="1A036A46"/>
    <w:rsid w:val="1A0AADEA"/>
    <w:rsid w:val="1A127A0E"/>
    <w:rsid w:val="1A1294BD"/>
    <w:rsid w:val="1A129912"/>
    <w:rsid w:val="1A16D06C"/>
    <w:rsid w:val="1A1B3F43"/>
    <w:rsid w:val="1A3224FB"/>
    <w:rsid w:val="1A388685"/>
    <w:rsid w:val="1A43095F"/>
    <w:rsid w:val="1A463F92"/>
    <w:rsid w:val="1A4AFC41"/>
    <w:rsid w:val="1A5288D1"/>
    <w:rsid w:val="1A69F2AF"/>
    <w:rsid w:val="1A6F58FB"/>
    <w:rsid w:val="1A8AC355"/>
    <w:rsid w:val="1A8FCAD8"/>
    <w:rsid w:val="1A910BA0"/>
    <w:rsid w:val="1AB4165B"/>
    <w:rsid w:val="1AB45EA5"/>
    <w:rsid w:val="1AB51938"/>
    <w:rsid w:val="1AE29099"/>
    <w:rsid w:val="1AF54E6F"/>
    <w:rsid w:val="1AFC24C8"/>
    <w:rsid w:val="1B00DA8D"/>
    <w:rsid w:val="1B03B349"/>
    <w:rsid w:val="1B0B7C27"/>
    <w:rsid w:val="1B0E8E33"/>
    <w:rsid w:val="1B10D23B"/>
    <w:rsid w:val="1B187D2A"/>
    <w:rsid w:val="1B1C6819"/>
    <w:rsid w:val="1B1F0A0E"/>
    <w:rsid w:val="1B384428"/>
    <w:rsid w:val="1B3C964E"/>
    <w:rsid w:val="1B4D4B32"/>
    <w:rsid w:val="1B526493"/>
    <w:rsid w:val="1B720899"/>
    <w:rsid w:val="1B7A5C81"/>
    <w:rsid w:val="1B86AC90"/>
    <w:rsid w:val="1B8CD2D8"/>
    <w:rsid w:val="1BA86EAB"/>
    <w:rsid w:val="1BC88D23"/>
    <w:rsid w:val="1BCF0828"/>
    <w:rsid w:val="1BD37D8A"/>
    <w:rsid w:val="1BD422FB"/>
    <w:rsid w:val="1BDC58BA"/>
    <w:rsid w:val="1BE2E276"/>
    <w:rsid w:val="1BEA7947"/>
    <w:rsid w:val="1BF0623A"/>
    <w:rsid w:val="1BFEF783"/>
    <w:rsid w:val="1C034652"/>
    <w:rsid w:val="1C0898AF"/>
    <w:rsid w:val="1C092EC0"/>
    <w:rsid w:val="1C1148C1"/>
    <w:rsid w:val="1C1BDE2A"/>
    <w:rsid w:val="1C39FE16"/>
    <w:rsid w:val="1C4C2E96"/>
    <w:rsid w:val="1C4DB7D3"/>
    <w:rsid w:val="1C4F3018"/>
    <w:rsid w:val="1C6AF7AA"/>
    <w:rsid w:val="1C765A34"/>
    <w:rsid w:val="1C81CAA1"/>
    <w:rsid w:val="1C9297F8"/>
    <w:rsid w:val="1C9527AE"/>
    <w:rsid w:val="1CA2CD60"/>
    <w:rsid w:val="1CC4EB80"/>
    <w:rsid w:val="1CDBB290"/>
    <w:rsid w:val="1CF383C4"/>
    <w:rsid w:val="1CFAC3A7"/>
    <w:rsid w:val="1CFB0113"/>
    <w:rsid w:val="1CFB1620"/>
    <w:rsid w:val="1D0A1C6B"/>
    <w:rsid w:val="1D1C1F57"/>
    <w:rsid w:val="1D1FAD60"/>
    <w:rsid w:val="1D22965F"/>
    <w:rsid w:val="1D23E4BD"/>
    <w:rsid w:val="1D26D041"/>
    <w:rsid w:val="1D2F6D3D"/>
    <w:rsid w:val="1D456067"/>
    <w:rsid w:val="1D498890"/>
    <w:rsid w:val="1D5134D8"/>
    <w:rsid w:val="1D5C8BA6"/>
    <w:rsid w:val="1D5DFCDD"/>
    <w:rsid w:val="1D62EE0A"/>
    <w:rsid w:val="1D674CA2"/>
    <w:rsid w:val="1D7E091A"/>
    <w:rsid w:val="1D97B35C"/>
    <w:rsid w:val="1D9A79AB"/>
    <w:rsid w:val="1DA66245"/>
    <w:rsid w:val="1DA97A1F"/>
    <w:rsid w:val="1DB9B1BD"/>
    <w:rsid w:val="1DBB5462"/>
    <w:rsid w:val="1DC2710E"/>
    <w:rsid w:val="1DC3CCC4"/>
    <w:rsid w:val="1DC4F563"/>
    <w:rsid w:val="1DCAD031"/>
    <w:rsid w:val="1DD21DC2"/>
    <w:rsid w:val="1DD32638"/>
    <w:rsid w:val="1DE0BF2B"/>
    <w:rsid w:val="1DEC2A8A"/>
    <w:rsid w:val="1DF04F04"/>
    <w:rsid w:val="1E271614"/>
    <w:rsid w:val="1E375AD7"/>
    <w:rsid w:val="1E3A9225"/>
    <w:rsid w:val="1E484668"/>
    <w:rsid w:val="1E4D205C"/>
    <w:rsid w:val="1E584D0E"/>
    <w:rsid w:val="1E62BC97"/>
    <w:rsid w:val="1E64B0B0"/>
    <w:rsid w:val="1E66583D"/>
    <w:rsid w:val="1E712F56"/>
    <w:rsid w:val="1E721EE9"/>
    <w:rsid w:val="1E74532D"/>
    <w:rsid w:val="1E756258"/>
    <w:rsid w:val="1E7697E5"/>
    <w:rsid w:val="1E8B3753"/>
    <w:rsid w:val="1E938672"/>
    <w:rsid w:val="1E982CF5"/>
    <w:rsid w:val="1E986022"/>
    <w:rsid w:val="1E995AEF"/>
    <w:rsid w:val="1E9D4C66"/>
    <w:rsid w:val="1EA8D715"/>
    <w:rsid w:val="1EB43AAD"/>
    <w:rsid w:val="1EB76FE7"/>
    <w:rsid w:val="1EC27F40"/>
    <w:rsid w:val="1ECC5E89"/>
    <w:rsid w:val="1ED923D8"/>
    <w:rsid w:val="1ED9F751"/>
    <w:rsid w:val="1EDD8795"/>
    <w:rsid w:val="1EE1E3EB"/>
    <w:rsid w:val="1EE71F0B"/>
    <w:rsid w:val="1EF279A4"/>
    <w:rsid w:val="1EFA5060"/>
    <w:rsid w:val="1EFA59B0"/>
    <w:rsid w:val="1F0272BE"/>
    <w:rsid w:val="1F0DF085"/>
    <w:rsid w:val="1F12341C"/>
    <w:rsid w:val="1F181417"/>
    <w:rsid w:val="1F1D004D"/>
    <w:rsid w:val="1F288440"/>
    <w:rsid w:val="1F298EC0"/>
    <w:rsid w:val="1F359C26"/>
    <w:rsid w:val="1F3C33AE"/>
    <w:rsid w:val="1F42DB8D"/>
    <w:rsid w:val="1F454A80"/>
    <w:rsid w:val="1F48D2C5"/>
    <w:rsid w:val="1F515696"/>
    <w:rsid w:val="1F55D97A"/>
    <w:rsid w:val="1F5CD82C"/>
    <w:rsid w:val="1F5DA17A"/>
    <w:rsid w:val="1F62B850"/>
    <w:rsid w:val="1F6A9F5F"/>
    <w:rsid w:val="1F766435"/>
    <w:rsid w:val="1F7ADB4B"/>
    <w:rsid w:val="1F7DE929"/>
    <w:rsid w:val="1F89DC29"/>
    <w:rsid w:val="1F90B663"/>
    <w:rsid w:val="1F9BF0AB"/>
    <w:rsid w:val="1F9D8E70"/>
    <w:rsid w:val="1F9F6647"/>
    <w:rsid w:val="1FAC0ABE"/>
    <w:rsid w:val="1FB65A0B"/>
    <w:rsid w:val="1FBD90CB"/>
    <w:rsid w:val="1FD4EB2A"/>
    <w:rsid w:val="1FE97CDD"/>
    <w:rsid w:val="1FF203E3"/>
    <w:rsid w:val="1FFE5979"/>
    <w:rsid w:val="20269FFF"/>
    <w:rsid w:val="202DBF6A"/>
    <w:rsid w:val="202E828F"/>
    <w:rsid w:val="203C4B1E"/>
    <w:rsid w:val="203F5BA3"/>
    <w:rsid w:val="204645C0"/>
    <w:rsid w:val="204856F7"/>
    <w:rsid w:val="204E1564"/>
    <w:rsid w:val="2066E1DB"/>
    <w:rsid w:val="2088865B"/>
    <w:rsid w:val="20907514"/>
    <w:rsid w:val="209EF314"/>
    <w:rsid w:val="20A50462"/>
    <w:rsid w:val="20AB977A"/>
    <w:rsid w:val="20B17B9B"/>
    <w:rsid w:val="20D36267"/>
    <w:rsid w:val="20D8832C"/>
    <w:rsid w:val="20DF14FB"/>
    <w:rsid w:val="20ECA555"/>
    <w:rsid w:val="20F6AF54"/>
    <w:rsid w:val="20FA5ACC"/>
    <w:rsid w:val="2103FEB9"/>
    <w:rsid w:val="2104E2A0"/>
    <w:rsid w:val="2116A055"/>
    <w:rsid w:val="21193402"/>
    <w:rsid w:val="211D61E7"/>
    <w:rsid w:val="213086F7"/>
    <w:rsid w:val="21392A9D"/>
    <w:rsid w:val="213F51BB"/>
    <w:rsid w:val="21499929"/>
    <w:rsid w:val="2149C7F1"/>
    <w:rsid w:val="214F0E3B"/>
    <w:rsid w:val="214FC39E"/>
    <w:rsid w:val="2155A0DA"/>
    <w:rsid w:val="215DE52D"/>
    <w:rsid w:val="2160B67B"/>
    <w:rsid w:val="2161820E"/>
    <w:rsid w:val="21641090"/>
    <w:rsid w:val="2164FB8D"/>
    <w:rsid w:val="216A138B"/>
    <w:rsid w:val="216EE151"/>
    <w:rsid w:val="21766935"/>
    <w:rsid w:val="218101D9"/>
    <w:rsid w:val="2183E566"/>
    <w:rsid w:val="21972A46"/>
    <w:rsid w:val="21ACF8A4"/>
    <w:rsid w:val="21B52298"/>
    <w:rsid w:val="21C3187B"/>
    <w:rsid w:val="21C45A99"/>
    <w:rsid w:val="21DBDD94"/>
    <w:rsid w:val="21E97CA3"/>
    <w:rsid w:val="21E9AF74"/>
    <w:rsid w:val="21EF3B11"/>
    <w:rsid w:val="22219915"/>
    <w:rsid w:val="2225DFF3"/>
    <w:rsid w:val="2225E604"/>
    <w:rsid w:val="22278DC2"/>
    <w:rsid w:val="223BABDF"/>
    <w:rsid w:val="22446257"/>
    <w:rsid w:val="224E6E53"/>
    <w:rsid w:val="2254D3E0"/>
    <w:rsid w:val="22618F9C"/>
    <w:rsid w:val="2261C439"/>
    <w:rsid w:val="226AC142"/>
    <w:rsid w:val="2272485E"/>
    <w:rsid w:val="2272C19A"/>
    <w:rsid w:val="228018DF"/>
    <w:rsid w:val="22816352"/>
    <w:rsid w:val="228F1BBD"/>
    <w:rsid w:val="2292C8F4"/>
    <w:rsid w:val="22965D03"/>
    <w:rsid w:val="229864DD"/>
    <w:rsid w:val="229F8C4B"/>
    <w:rsid w:val="22AD394B"/>
    <w:rsid w:val="22AF4205"/>
    <w:rsid w:val="22CE951B"/>
    <w:rsid w:val="22CFF53B"/>
    <w:rsid w:val="22D036C1"/>
    <w:rsid w:val="22D20189"/>
    <w:rsid w:val="22D6A9B3"/>
    <w:rsid w:val="22EADFF7"/>
    <w:rsid w:val="22F0B474"/>
    <w:rsid w:val="22FB1EAF"/>
    <w:rsid w:val="23008BFD"/>
    <w:rsid w:val="2304CE35"/>
    <w:rsid w:val="23086541"/>
    <w:rsid w:val="230A1A3A"/>
    <w:rsid w:val="230D5238"/>
    <w:rsid w:val="230F9157"/>
    <w:rsid w:val="2314CE28"/>
    <w:rsid w:val="231691BE"/>
    <w:rsid w:val="231B4CA8"/>
    <w:rsid w:val="2322A5C4"/>
    <w:rsid w:val="233633ED"/>
    <w:rsid w:val="233D937F"/>
    <w:rsid w:val="2346EEA7"/>
    <w:rsid w:val="234E1873"/>
    <w:rsid w:val="237313AB"/>
    <w:rsid w:val="2376F577"/>
    <w:rsid w:val="23821735"/>
    <w:rsid w:val="2386E09B"/>
    <w:rsid w:val="239847C8"/>
    <w:rsid w:val="23BD6976"/>
    <w:rsid w:val="23C0140A"/>
    <w:rsid w:val="23C70221"/>
    <w:rsid w:val="23D05903"/>
    <w:rsid w:val="23D471B8"/>
    <w:rsid w:val="23E0AE29"/>
    <w:rsid w:val="23F41739"/>
    <w:rsid w:val="23FC2275"/>
    <w:rsid w:val="24020EE4"/>
    <w:rsid w:val="24064447"/>
    <w:rsid w:val="24075904"/>
    <w:rsid w:val="240A6BB1"/>
    <w:rsid w:val="24249E8B"/>
    <w:rsid w:val="24277D2C"/>
    <w:rsid w:val="243D492F"/>
    <w:rsid w:val="243E87A3"/>
    <w:rsid w:val="244038D3"/>
    <w:rsid w:val="244C36A5"/>
    <w:rsid w:val="2450A6D9"/>
    <w:rsid w:val="245F8C6B"/>
    <w:rsid w:val="245F8D8B"/>
    <w:rsid w:val="24670F37"/>
    <w:rsid w:val="246C35D4"/>
    <w:rsid w:val="24872800"/>
    <w:rsid w:val="24876460"/>
    <w:rsid w:val="249808C8"/>
    <w:rsid w:val="24984D08"/>
    <w:rsid w:val="2499AE2A"/>
    <w:rsid w:val="24A75199"/>
    <w:rsid w:val="24AD83EE"/>
    <w:rsid w:val="24AE09F7"/>
    <w:rsid w:val="24AE98DB"/>
    <w:rsid w:val="24B7966F"/>
    <w:rsid w:val="24C17C5F"/>
    <w:rsid w:val="24D56165"/>
    <w:rsid w:val="24F2D44D"/>
    <w:rsid w:val="24F7C996"/>
    <w:rsid w:val="25037174"/>
    <w:rsid w:val="2506A2CD"/>
    <w:rsid w:val="25101233"/>
    <w:rsid w:val="2526D746"/>
    <w:rsid w:val="252A3006"/>
    <w:rsid w:val="25307FD6"/>
    <w:rsid w:val="253818DE"/>
    <w:rsid w:val="25389CFA"/>
    <w:rsid w:val="2542F520"/>
    <w:rsid w:val="254AAFD5"/>
    <w:rsid w:val="254EB1F6"/>
    <w:rsid w:val="255F0944"/>
    <w:rsid w:val="256E9FE1"/>
    <w:rsid w:val="257D5C69"/>
    <w:rsid w:val="2585BEE5"/>
    <w:rsid w:val="2589C07C"/>
    <w:rsid w:val="258E0162"/>
    <w:rsid w:val="25A0A634"/>
    <w:rsid w:val="25A33F1F"/>
    <w:rsid w:val="25AC985F"/>
    <w:rsid w:val="25B13BE3"/>
    <w:rsid w:val="25C01F4B"/>
    <w:rsid w:val="25C8FAD5"/>
    <w:rsid w:val="25DC7710"/>
    <w:rsid w:val="25E3E2BE"/>
    <w:rsid w:val="25E4A3F9"/>
    <w:rsid w:val="25E59D23"/>
    <w:rsid w:val="25EC47EC"/>
    <w:rsid w:val="25F7EEBD"/>
    <w:rsid w:val="2604D8D1"/>
    <w:rsid w:val="260BB2CF"/>
    <w:rsid w:val="260C4AE6"/>
    <w:rsid w:val="260FE82A"/>
    <w:rsid w:val="261AC297"/>
    <w:rsid w:val="261D15DE"/>
    <w:rsid w:val="261F5D28"/>
    <w:rsid w:val="2623EE4B"/>
    <w:rsid w:val="262738B0"/>
    <w:rsid w:val="262A02FB"/>
    <w:rsid w:val="262A6A76"/>
    <w:rsid w:val="26344B3B"/>
    <w:rsid w:val="2637CAA0"/>
    <w:rsid w:val="26391E70"/>
    <w:rsid w:val="263A8DEB"/>
    <w:rsid w:val="263F15DE"/>
    <w:rsid w:val="264EF9C4"/>
    <w:rsid w:val="2654FD23"/>
    <w:rsid w:val="265B1E9F"/>
    <w:rsid w:val="265B3C6D"/>
    <w:rsid w:val="266BBC2C"/>
    <w:rsid w:val="26737C2B"/>
    <w:rsid w:val="267B3215"/>
    <w:rsid w:val="26808ACD"/>
    <w:rsid w:val="2682D23F"/>
    <w:rsid w:val="26967B0E"/>
    <w:rsid w:val="2697554A"/>
    <w:rsid w:val="26987E05"/>
    <w:rsid w:val="269B6BD6"/>
    <w:rsid w:val="269CBCFC"/>
    <w:rsid w:val="26A8ED5A"/>
    <w:rsid w:val="26A9C1F8"/>
    <w:rsid w:val="26AB42B2"/>
    <w:rsid w:val="26B5558F"/>
    <w:rsid w:val="26B57710"/>
    <w:rsid w:val="26BC09D4"/>
    <w:rsid w:val="26C4FC0F"/>
    <w:rsid w:val="26E8B36E"/>
    <w:rsid w:val="26FC5F56"/>
    <w:rsid w:val="27026D8C"/>
    <w:rsid w:val="2712741A"/>
    <w:rsid w:val="27234F11"/>
    <w:rsid w:val="2723576D"/>
    <w:rsid w:val="2734763D"/>
    <w:rsid w:val="27388EAF"/>
    <w:rsid w:val="2744B4F5"/>
    <w:rsid w:val="2757A065"/>
    <w:rsid w:val="2759FDA6"/>
    <w:rsid w:val="2783A1C8"/>
    <w:rsid w:val="279648B3"/>
    <w:rsid w:val="27967C0B"/>
    <w:rsid w:val="279F9C55"/>
    <w:rsid w:val="27AA625D"/>
    <w:rsid w:val="27AB24CA"/>
    <w:rsid w:val="27B20B04"/>
    <w:rsid w:val="27B309AE"/>
    <w:rsid w:val="27B538B3"/>
    <w:rsid w:val="27D6DE36"/>
    <w:rsid w:val="27D9395C"/>
    <w:rsid w:val="27DBB2B7"/>
    <w:rsid w:val="27DE74B9"/>
    <w:rsid w:val="27E04DE4"/>
    <w:rsid w:val="27E99C10"/>
    <w:rsid w:val="27F221C9"/>
    <w:rsid w:val="27F481AA"/>
    <w:rsid w:val="27F69258"/>
    <w:rsid w:val="2802A404"/>
    <w:rsid w:val="28113474"/>
    <w:rsid w:val="2811CB0A"/>
    <w:rsid w:val="28147D5E"/>
    <w:rsid w:val="28252273"/>
    <w:rsid w:val="282A80A2"/>
    <w:rsid w:val="282B8DD4"/>
    <w:rsid w:val="2831C4E5"/>
    <w:rsid w:val="283B16B2"/>
    <w:rsid w:val="283B8947"/>
    <w:rsid w:val="28438595"/>
    <w:rsid w:val="2847E4E9"/>
    <w:rsid w:val="284F009C"/>
    <w:rsid w:val="285B2391"/>
    <w:rsid w:val="286BDFE5"/>
    <w:rsid w:val="286EE3D7"/>
    <w:rsid w:val="28735F77"/>
    <w:rsid w:val="2874C29B"/>
    <w:rsid w:val="287C2EA3"/>
    <w:rsid w:val="2884A9A6"/>
    <w:rsid w:val="2884B0E9"/>
    <w:rsid w:val="2885F912"/>
    <w:rsid w:val="288625AB"/>
    <w:rsid w:val="288FE96E"/>
    <w:rsid w:val="2892B055"/>
    <w:rsid w:val="28947710"/>
    <w:rsid w:val="2898D0A4"/>
    <w:rsid w:val="289F5037"/>
    <w:rsid w:val="28A8B184"/>
    <w:rsid w:val="28A972E8"/>
    <w:rsid w:val="28B97885"/>
    <w:rsid w:val="28C1C158"/>
    <w:rsid w:val="28C3B38B"/>
    <w:rsid w:val="28C5B3EF"/>
    <w:rsid w:val="28C82D7A"/>
    <w:rsid w:val="28DCAF22"/>
    <w:rsid w:val="29056F0F"/>
    <w:rsid w:val="290B32C0"/>
    <w:rsid w:val="2912631E"/>
    <w:rsid w:val="2939DCFD"/>
    <w:rsid w:val="294B810B"/>
    <w:rsid w:val="29576A87"/>
    <w:rsid w:val="295F6F15"/>
    <w:rsid w:val="296B1998"/>
    <w:rsid w:val="296EA9C2"/>
    <w:rsid w:val="29726422"/>
    <w:rsid w:val="29747460"/>
    <w:rsid w:val="2979BAE8"/>
    <w:rsid w:val="297C4EDB"/>
    <w:rsid w:val="29847F2D"/>
    <w:rsid w:val="29876D09"/>
    <w:rsid w:val="2987B406"/>
    <w:rsid w:val="298EA413"/>
    <w:rsid w:val="298F1792"/>
    <w:rsid w:val="299C3F48"/>
    <w:rsid w:val="29A2A0D2"/>
    <w:rsid w:val="29A3C89A"/>
    <w:rsid w:val="29A84FF3"/>
    <w:rsid w:val="29AA4AB7"/>
    <w:rsid w:val="29B5D6E4"/>
    <w:rsid w:val="29B96B4F"/>
    <w:rsid w:val="29BCB340"/>
    <w:rsid w:val="29BF95DA"/>
    <w:rsid w:val="29CA8BD0"/>
    <w:rsid w:val="29D8C562"/>
    <w:rsid w:val="29DB1316"/>
    <w:rsid w:val="29FDF501"/>
    <w:rsid w:val="2A024C45"/>
    <w:rsid w:val="2A0BBDAC"/>
    <w:rsid w:val="2A12BF4D"/>
    <w:rsid w:val="2A1891F1"/>
    <w:rsid w:val="2A27CB55"/>
    <w:rsid w:val="2A286F80"/>
    <w:rsid w:val="2A2B4687"/>
    <w:rsid w:val="2A4C0569"/>
    <w:rsid w:val="2A561DF9"/>
    <w:rsid w:val="2A64889F"/>
    <w:rsid w:val="2A6CCE47"/>
    <w:rsid w:val="2A839DD4"/>
    <w:rsid w:val="2A879645"/>
    <w:rsid w:val="2A8E00C8"/>
    <w:rsid w:val="2A93906E"/>
    <w:rsid w:val="2A9A1155"/>
    <w:rsid w:val="2AA95339"/>
    <w:rsid w:val="2ADE5A48"/>
    <w:rsid w:val="2AE49214"/>
    <w:rsid w:val="2AE8ADE3"/>
    <w:rsid w:val="2AFE0F03"/>
    <w:rsid w:val="2B06B47F"/>
    <w:rsid w:val="2B18F2FF"/>
    <w:rsid w:val="2B1C92FD"/>
    <w:rsid w:val="2B235137"/>
    <w:rsid w:val="2B25F9E6"/>
    <w:rsid w:val="2B3E0D2B"/>
    <w:rsid w:val="2B45950F"/>
    <w:rsid w:val="2B4D2807"/>
    <w:rsid w:val="2B5003BB"/>
    <w:rsid w:val="2B5725BB"/>
    <w:rsid w:val="2B5A6944"/>
    <w:rsid w:val="2B5E14CF"/>
    <w:rsid w:val="2B60F218"/>
    <w:rsid w:val="2B6CDF09"/>
    <w:rsid w:val="2B7404CE"/>
    <w:rsid w:val="2B76719E"/>
    <w:rsid w:val="2B949229"/>
    <w:rsid w:val="2B9D2561"/>
    <w:rsid w:val="2BA5B9FF"/>
    <w:rsid w:val="2BAA8AEF"/>
    <w:rsid w:val="2BB9280B"/>
    <w:rsid w:val="2BBB3FA3"/>
    <w:rsid w:val="2BD073D5"/>
    <w:rsid w:val="2BE135DC"/>
    <w:rsid w:val="2BEBAD0D"/>
    <w:rsid w:val="2BED5FC9"/>
    <w:rsid w:val="2BF4ACB8"/>
    <w:rsid w:val="2C0E8A20"/>
    <w:rsid w:val="2C11C14E"/>
    <w:rsid w:val="2C172DD3"/>
    <w:rsid w:val="2C210B0B"/>
    <w:rsid w:val="2C28199D"/>
    <w:rsid w:val="2C39DA43"/>
    <w:rsid w:val="2C48E56A"/>
    <w:rsid w:val="2C4B9FFA"/>
    <w:rsid w:val="2C500633"/>
    <w:rsid w:val="2C5C5036"/>
    <w:rsid w:val="2C5E7C9D"/>
    <w:rsid w:val="2C6AB908"/>
    <w:rsid w:val="2C6AF671"/>
    <w:rsid w:val="2C7AF453"/>
    <w:rsid w:val="2C88C6CC"/>
    <w:rsid w:val="2C8A3BC7"/>
    <w:rsid w:val="2C93BD93"/>
    <w:rsid w:val="2C952C36"/>
    <w:rsid w:val="2C9E3C9A"/>
    <w:rsid w:val="2CA00648"/>
    <w:rsid w:val="2CAB106D"/>
    <w:rsid w:val="2CC2B6CA"/>
    <w:rsid w:val="2CD63E44"/>
    <w:rsid w:val="2CD650BC"/>
    <w:rsid w:val="2CE59623"/>
    <w:rsid w:val="2CF6CE2C"/>
    <w:rsid w:val="2CFFFD4A"/>
    <w:rsid w:val="2D075BBC"/>
    <w:rsid w:val="2D1531FC"/>
    <w:rsid w:val="2D1D8BB3"/>
    <w:rsid w:val="2D277177"/>
    <w:rsid w:val="2D3C2D5A"/>
    <w:rsid w:val="2D6C78D8"/>
    <w:rsid w:val="2D715074"/>
    <w:rsid w:val="2D73B6C1"/>
    <w:rsid w:val="2D73E02A"/>
    <w:rsid w:val="2D7E4B48"/>
    <w:rsid w:val="2D83DC61"/>
    <w:rsid w:val="2D8E9DDD"/>
    <w:rsid w:val="2DA120AE"/>
    <w:rsid w:val="2DA398BD"/>
    <w:rsid w:val="2DC140D4"/>
    <w:rsid w:val="2DC41F05"/>
    <w:rsid w:val="2DC58ED7"/>
    <w:rsid w:val="2DD1446B"/>
    <w:rsid w:val="2DEF9226"/>
    <w:rsid w:val="2DF7EE8D"/>
    <w:rsid w:val="2E00E7DB"/>
    <w:rsid w:val="2E030E77"/>
    <w:rsid w:val="2E045AED"/>
    <w:rsid w:val="2E253F4D"/>
    <w:rsid w:val="2E29DD17"/>
    <w:rsid w:val="2E29F8C4"/>
    <w:rsid w:val="2E3835AD"/>
    <w:rsid w:val="2E42B2E9"/>
    <w:rsid w:val="2E43F4AB"/>
    <w:rsid w:val="2E47F116"/>
    <w:rsid w:val="2E56DA99"/>
    <w:rsid w:val="2E60A939"/>
    <w:rsid w:val="2E6499B5"/>
    <w:rsid w:val="2E64BB56"/>
    <w:rsid w:val="2E75395E"/>
    <w:rsid w:val="2E91C2BA"/>
    <w:rsid w:val="2E9CEE81"/>
    <w:rsid w:val="2EB3E292"/>
    <w:rsid w:val="2EB6B633"/>
    <w:rsid w:val="2EDC77DB"/>
    <w:rsid w:val="2EE09090"/>
    <w:rsid w:val="2EEBD311"/>
    <w:rsid w:val="2EED5EE4"/>
    <w:rsid w:val="2EF99E49"/>
    <w:rsid w:val="2EFA843D"/>
    <w:rsid w:val="2F0B2B7E"/>
    <w:rsid w:val="2F0C5692"/>
    <w:rsid w:val="2F0DC772"/>
    <w:rsid w:val="2F126362"/>
    <w:rsid w:val="2F19680B"/>
    <w:rsid w:val="2F216ECA"/>
    <w:rsid w:val="2F37C11E"/>
    <w:rsid w:val="2F3B8138"/>
    <w:rsid w:val="2F420F64"/>
    <w:rsid w:val="2F428E4A"/>
    <w:rsid w:val="2F465862"/>
    <w:rsid w:val="2F4A1C32"/>
    <w:rsid w:val="2F4B497E"/>
    <w:rsid w:val="2F4D41BC"/>
    <w:rsid w:val="2F5CF02F"/>
    <w:rsid w:val="2F6450D5"/>
    <w:rsid w:val="2F7D78D6"/>
    <w:rsid w:val="2F8047E1"/>
    <w:rsid w:val="2F877277"/>
    <w:rsid w:val="2F8CFBA6"/>
    <w:rsid w:val="2F8E1C35"/>
    <w:rsid w:val="2F92364D"/>
    <w:rsid w:val="2FA0BD80"/>
    <w:rsid w:val="2FA1039C"/>
    <w:rsid w:val="2FA881B4"/>
    <w:rsid w:val="2FA98513"/>
    <w:rsid w:val="2FBB9FC0"/>
    <w:rsid w:val="2FBC8356"/>
    <w:rsid w:val="2FBDB6F1"/>
    <w:rsid w:val="2FC02DEC"/>
    <w:rsid w:val="2FC9690A"/>
    <w:rsid w:val="2FD9D0BF"/>
    <w:rsid w:val="2FE86ABA"/>
    <w:rsid w:val="2FEBE739"/>
    <w:rsid w:val="2FF73DCB"/>
    <w:rsid w:val="3011D9C0"/>
    <w:rsid w:val="301BF3B8"/>
    <w:rsid w:val="302BD989"/>
    <w:rsid w:val="303C15B6"/>
    <w:rsid w:val="303C6CC8"/>
    <w:rsid w:val="30432B99"/>
    <w:rsid w:val="30439D9A"/>
    <w:rsid w:val="3044144F"/>
    <w:rsid w:val="3047A23F"/>
    <w:rsid w:val="3049874F"/>
    <w:rsid w:val="304ACDBA"/>
    <w:rsid w:val="30714D0E"/>
    <w:rsid w:val="309DE2B6"/>
    <w:rsid w:val="30A7F41C"/>
    <w:rsid w:val="30A8E7BE"/>
    <w:rsid w:val="30AD74B2"/>
    <w:rsid w:val="30B55F3A"/>
    <w:rsid w:val="30BB4827"/>
    <w:rsid w:val="30C57E57"/>
    <w:rsid w:val="30C5A727"/>
    <w:rsid w:val="30C8D0CB"/>
    <w:rsid w:val="30CCCD32"/>
    <w:rsid w:val="30CE5700"/>
    <w:rsid w:val="30CF38B8"/>
    <w:rsid w:val="30CFFCA6"/>
    <w:rsid w:val="30D261E8"/>
    <w:rsid w:val="30D91801"/>
    <w:rsid w:val="30E31970"/>
    <w:rsid w:val="3101AD63"/>
    <w:rsid w:val="3102D1F2"/>
    <w:rsid w:val="31044427"/>
    <w:rsid w:val="310B55F5"/>
    <w:rsid w:val="310C810C"/>
    <w:rsid w:val="310ED4D4"/>
    <w:rsid w:val="310F5A3E"/>
    <w:rsid w:val="3111C058"/>
    <w:rsid w:val="31208243"/>
    <w:rsid w:val="313481D0"/>
    <w:rsid w:val="31377E05"/>
    <w:rsid w:val="313F4D18"/>
    <w:rsid w:val="31462070"/>
    <w:rsid w:val="3147C8E1"/>
    <w:rsid w:val="31529667"/>
    <w:rsid w:val="31571A35"/>
    <w:rsid w:val="31596A51"/>
    <w:rsid w:val="3161C2C6"/>
    <w:rsid w:val="31805B26"/>
    <w:rsid w:val="318ABBFF"/>
    <w:rsid w:val="318D2350"/>
    <w:rsid w:val="31944C05"/>
    <w:rsid w:val="319D4CC1"/>
    <w:rsid w:val="31BB6258"/>
    <w:rsid w:val="31D0C2DA"/>
    <w:rsid w:val="31D7E690"/>
    <w:rsid w:val="31ECFF09"/>
    <w:rsid w:val="320FE648"/>
    <w:rsid w:val="3213CC93"/>
    <w:rsid w:val="322557D4"/>
    <w:rsid w:val="3227962A"/>
    <w:rsid w:val="322A8B0D"/>
    <w:rsid w:val="32309E5E"/>
    <w:rsid w:val="3231C058"/>
    <w:rsid w:val="323339A7"/>
    <w:rsid w:val="3253DDD7"/>
    <w:rsid w:val="3266B4D3"/>
    <w:rsid w:val="327150FA"/>
    <w:rsid w:val="327C2EA3"/>
    <w:rsid w:val="327EE6A2"/>
    <w:rsid w:val="328F361E"/>
    <w:rsid w:val="32A4E00A"/>
    <w:rsid w:val="32A5BE60"/>
    <w:rsid w:val="32AD7241"/>
    <w:rsid w:val="32AF2297"/>
    <w:rsid w:val="32AF9811"/>
    <w:rsid w:val="32B9CE52"/>
    <w:rsid w:val="32BB7BF1"/>
    <w:rsid w:val="32BDE0E0"/>
    <w:rsid w:val="32C2845A"/>
    <w:rsid w:val="32CD336C"/>
    <w:rsid w:val="32D10B74"/>
    <w:rsid w:val="32ECFC0B"/>
    <w:rsid w:val="32F501D1"/>
    <w:rsid w:val="32F61478"/>
    <w:rsid w:val="32FDD926"/>
    <w:rsid w:val="32FE4C3A"/>
    <w:rsid w:val="33082453"/>
    <w:rsid w:val="330B188D"/>
    <w:rsid w:val="331C0131"/>
    <w:rsid w:val="3321C3D6"/>
    <w:rsid w:val="3328E704"/>
    <w:rsid w:val="332B261F"/>
    <w:rsid w:val="3354BD91"/>
    <w:rsid w:val="336887B6"/>
    <w:rsid w:val="337573AB"/>
    <w:rsid w:val="337EAA2C"/>
    <w:rsid w:val="3382CE7A"/>
    <w:rsid w:val="33878363"/>
    <w:rsid w:val="338FD8B0"/>
    <w:rsid w:val="339E16A4"/>
    <w:rsid w:val="33A3F4FB"/>
    <w:rsid w:val="33AEA6E0"/>
    <w:rsid w:val="33B09645"/>
    <w:rsid w:val="33BF4166"/>
    <w:rsid w:val="33CE0256"/>
    <w:rsid w:val="33CF42DF"/>
    <w:rsid w:val="33D4C98A"/>
    <w:rsid w:val="33D7EB31"/>
    <w:rsid w:val="33D836F2"/>
    <w:rsid w:val="33D94480"/>
    <w:rsid w:val="33DFBED6"/>
    <w:rsid w:val="33ED7F47"/>
    <w:rsid w:val="33F42339"/>
    <w:rsid w:val="33F5E06C"/>
    <w:rsid w:val="33F964D3"/>
    <w:rsid w:val="34069903"/>
    <w:rsid w:val="3410214B"/>
    <w:rsid w:val="34141101"/>
    <w:rsid w:val="3426CB05"/>
    <w:rsid w:val="342CBB49"/>
    <w:rsid w:val="3446615E"/>
    <w:rsid w:val="345346DE"/>
    <w:rsid w:val="345EE0A0"/>
    <w:rsid w:val="3470B9A9"/>
    <w:rsid w:val="347B8715"/>
    <w:rsid w:val="347CA0A1"/>
    <w:rsid w:val="34807731"/>
    <w:rsid w:val="3482AB19"/>
    <w:rsid w:val="348338FC"/>
    <w:rsid w:val="34835191"/>
    <w:rsid w:val="348E2633"/>
    <w:rsid w:val="349957CB"/>
    <w:rsid w:val="34A1970D"/>
    <w:rsid w:val="34A650AD"/>
    <w:rsid w:val="34A7CF39"/>
    <w:rsid w:val="34AAE7CB"/>
    <w:rsid w:val="34C06709"/>
    <w:rsid w:val="34C474CF"/>
    <w:rsid w:val="34C6C3AF"/>
    <w:rsid w:val="34C70CAB"/>
    <w:rsid w:val="34D20401"/>
    <w:rsid w:val="34D88FC6"/>
    <w:rsid w:val="34DC8F3A"/>
    <w:rsid w:val="34EA551F"/>
    <w:rsid w:val="3511D149"/>
    <w:rsid w:val="3518AE57"/>
    <w:rsid w:val="35350160"/>
    <w:rsid w:val="3536C20B"/>
    <w:rsid w:val="353E0EBD"/>
    <w:rsid w:val="354A8437"/>
    <w:rsid w:val="3552F5A3"/>
    <w:rsid w:val="356EC9BC"/>
    <w:rsid w:val="35740D27"/>
    <w:rsid w:val="35774B27"/>
    <w:rsid w:val="357996F9"/>
    <w:rsid w:val="3580BA36"/>
    <w:rsid w:val="35921CF1"/>
    <w:rsid w:val="3595E136"/>
    <w:rsid w:val="359831FA"/>
    <w:rsid w:val="35B0A0DE"/>
    <w:rsid w:val="35C57564"/>
    <w:rsid w:val="35C96955"/>
    <w:rsid w:val="35CC1FE8"/>
    <w:rsid w:val="35D047EA"/>
    <w:rsid w:val="35D2A463"/>
    <w:rsid w:val="35E10E71"/>
    <w:rsid w:val="35E53FF5"/>
    <w:rsid w:val="35E9A9CE"/>
    <w:rsid w:val="35EB1A5A"/>
    <w:rsid w:val="35ED5133"/>
    <w:rsid w:val="35F3114C"/>
    <w:rsid w:val="35F66D4D"/>
    <w:rsid w:val="35F85158"/>
    <w:rsid w:val="3607A24A"/>
    <w:rsid w:val="360AC61D"/>
    <w:rsid w:val="3611A0FF"/>
    <w:rsid w:val="36120AA6"/>
    <w:rsid w:val="3627DFF0"/>
    <w:rsid w:val="362BC30B"/>
    <w:rsid w:val="362FF860"/>
    <w:rsid w:val="36327D5A"/>
    <w:rsid w:val="3632B036"/>
    <w:rsid w:val="363927BE"/>
    <w:rsid w:val="36483326"/>
    <w:rsid w:val="364B4846"/>
    <w:rsid w:val="36543A68"/>
    <w:rsid w:val="365B40C4"/>
    <w:rsid w:val="366C7BD6"/>
    <w:rsid w:val="3670922D"/>
    <w:rsid w:val="367F83C0"/>
    <w:rsid w:val="3682C2A8"/>
    <w:rsid w:val="368F4991"/>
    <w:rsid w:val="369C1CDB"/>
    <w:rsid w:val="369C8C76"/>
    <w:rsid w:val="36AF9430"/>
    <w:rsid w:val="36B3E377"/>
    <w:rsid w:val="36CAAE50"/>
    <w:rsid w:val="36D87E58"/>
    <w:rsid w:val="370E6024"/>
    <w:rsid w:val="370EA08A"/>
    <w:rsid w:val="373B60A3"/>
    <w:rsid w:val="373CBF07"/>
    <w:rsid w:val="3742FF22"/>
    <w:rsid w:val="375D3FE8"/>
    <w:rsid w:val="37763713"/>
    <w:rsid w:val="378828E2"/>
    <w:rsid w:val="378F1680"/>
    <w:rsid w:val="37A1FCE3"/>
    <w:rsid w:val="37A5E0FD"/>
    <w:rsid w:val="37AAF992"/>
    <w:rsid w:val="37AB743D"/>
    <w:rsid w:val="37B3C4A3"/>
    <w:rsid w:val="37C62248"/>
    <w:rsid w:val="37D45B4C"/>
    <w:rsid w:val="37D605AD"/>
    <w:rsid w:val="37D77167"/>
    <w:rsid w:val="37DD2374"/>
    <w:rsid w:val="37F326F8"/>
    <w:rsid w:val="37F3B55F"/>
    <w:rsid w:val="37F704E6"/>
    <w:rsid w:val="37F9DE7F"/>
    <w:rsid w:val="37FACE04"/>
    <w:rsid w:val="3800E0F9"/>
    <w:rsid w:val="380E5D2A"/>
    <w:rsid w:val="3811AE50"/>
    <w:rsid w:val="38137C96"/>
    <w:rsid w:val="381742DB"/>
    <w:rsid w:val="3822E673"/>
    <w:rsid w:val="3832D4A7"/>
    <w:rsid w:val="38751807"/>
    <w:rsid w:val="388ABB65"/>
    <w:rsid w:val="388D433C"/>
    <w:rsid w:val="38A20C56"/>
    <w:rsid w:val="38B1CE94"/>
    <w:rsid w:val="38B6F735"/>
    <w:rsid w:val="38CA6A11"/>
    <w:rsid w:val="38D0BBDA"/>
    <w:rsid w:val="38D670B9"/>
    <w:rsid w:val="38E0631A"/>
    <w:rsid w:val="38E0F69D"/>
    <w:rsid w:val="38E188D1"/>
    <w:rsid w:val="38FD8982"/>
    <w:rsid w:val="38FF6BD7"/>
    <w:rsid w:val="390E8699"/>
    <w:rsid w:val="391027EF"/>
    <w:rsid w:val="391439A1"/>
    <w:rsid w:val="393D2C09"/>
    <w:rsid w:val="3946F3EB"/>
    <w:rsid w:val="394EDFE1"/>
    <w:rsid w:val="3959A9D0"/>
    <w:rsid w:val="3959AA2C"/>
    <w:rsid w:val="397F3C70"/>
    <w:rsid w:val="399018D8"/>
    <w:rsid w:val="399107B9"/>
    <w:rsid w:val="3993C26D"/>
    <w:rsid w:val="39A9449A"/>
    <w:rsid w:val="39B3E7F2"/>
    <w:rsid w:val="39C0C808"/>
    <w:rsid w:val="39C25310"/>
    <w:rsid w:val="39CB5C49"/>
    <w:rsid w:val="39CEA1CB"/>
    <w:rsid w:val="39D8A974"/>
    <w:rsid w:val="39E9A484"/>
    <w:rsid w:val="39E9DF57"/>
    <w:rsid w:val="39EC0D29"/>
    <w:rsid w:val="39F2EE5B"/>
    <w:rsid w:val="3A0E03BB"/>
    <w:rsid w:val="3A0E61FE"/>
    <w:rsid w:val="3A12E939"/>
    <w:rsid w:val="3A153190"/>
    <w:rsid w:val="3A2DAB7E"/>
    <w:rsid w:val="3A3B7F3E"/>
    <w:rsid w:val="3A3F0C8F"/>
    <w:rsid w:val="3A471C6C"/>
    <w:rsid w:val="3A4F21BC"/>
    <w:rsid w:val="3A5227E4"/>
    <w:rsid w:val="3A6F88BE"/>
    <w:rsid w:val="3A8DF4E8"/>
    <w:rsid w:val="3A951D04"/>
    <w:rsid w:val="3A95D99F"/>
    <w:rsid w:val="3AA0F2CC"/>
    <w:rsid w:val="3AA62E9B"/>
    <w:rsid w:val="3AA71C95"/>
    <w:rsid w:val="3AB4C083"/>
    <w:rsid w:val="3AB84F66"/>
    <w:rsid w:val="3AC81808"/>
    <w:rsid w:val="3AD9C27A"/>
    <w:rsid w:val="3AE713D4"/>
    <w:rsid w:val="3AF4F133"/>
    <w:rsid w:val="3AFE39DE"/>
    <w:rsid w:val="3B087712"/>
    <w:rsid w:val="3B08CFFE"/>
    <w:rsid w:val="3B102138"/>
    <w:rsid w:val="3B309530"/>
    <w:rsid w:val="3B30BE2D"/>
    <w:rsid w:val="3B3DD62D"/>
    <w:rsid w:val="3B45D8DB"/>
    <w:rsid w:val="3B5779BB"/>
    <w:rsid w:val="3B604B65"/>
    <w:rsid w:val="3B6273AB"/>
    <w:rsid w:val="3B690602"/>
    <w:rsid w:val="3B6AA0E9"/>
    <w:rsid w:val="3B74C926"/>
    <w:rsid w:val="3B8CB1CB"/>
    <w:rsid w:val="3B8F7CCF"/>
    <w:rsid w:val="3B931AF8"/>
    <w:rsid w:val="3B93D875"/>
    <w:rsid w:val="3B959B14"/>
    <w:rsid w:val="3B9798F8"/>
    <w:rsid w:val="3BA0EC92"/>
    <w:rsid w:val="3BA55B4D"/>
    <w:rsid w:val="3BAB7BCE"/>
    <w:rsid w:val="3BBBCB6E"/>
    <w:rsid w:val="3BC056C8"/>
    <w:rsid w:val="3BC4F048"/>
    <w:rsid w:val="3BC6852E"/>
    <w:rsid w:val="3BC69501"/>
    <w:rsid w:val="3BCA7A17"/>
    <w:rsid w:val="3BCE2AEA"/>
    <w:rsid w:val="3BD001F5"/>
    <w:rsid w:val="3BD40D88"/>
    <w:rsid w:val="3BD7F207"/>
    <w:rsid w:val="3BDDA6B6"/>
    <w:rsid w:val="3BE5EC9E"/>
    <w:rsid w:val="3BFEE438"/>
    <w:rsid w:val="3C09FF6A"/>
    <w:rsid w:val="3C0A0BB8"/>
    <w:rsid w:val="3C0C8A81"/>
    <w:rsid w:val="3C1736C5"/>
    <w:rsid w:val="3C255562"/>
    <w:rsid w:val="3C345B31"/>
    <w:rsid w:val="3C391ECF"/>
    <w:rsid w:val="3C40CDF1"/>
    <w:rsid w:val="3C42DC5A"/>
    <w:rsid w:val="3C433EEE"/>
    <w:rsid w:val="3C582F14"/>
    <w:rsid w:val="3C5E1023"/>
    <w:rsid w:val="3C61EF8C"/>
    <w:rsid w:val="3C6A4C51"/>
    <w:rsid w:val="3C7544A2"/>
    <w:rsid w:val="3C7B9D96"/>
    <w:rsid w:val="3C8E7539"/>
    <w:rsid w:val="3C91DDBC"/>
    <w:rsid w:val="3C98FD0D"/>
    <w:rsid w:val="3CA6ADAD"/>
    <w:rsid w:val="3CA7588E"/>
    <w:rsid w:val="3CA9F470"/>
    <w:rsid w:val="3CAB2360"/>
    <w:rsid w:val="3CB184BD"/>
    <w:rsid w:val="3CB669EA"/>
    <w:rsid w:val="3CBA9815"/>
    <w:rsid w:val="3CC92FD1"/>
    <w:rsid w:val="3CD15447"/>
    <w:rsid w:val="3CD171AB"/>
    <w:rsid w:val="3CE85F9A"/>
    <w:rsid w:val="3CF2C540"/>
    <w:rsid w:val="3CF31E43"/>
    <w:rsid w:val="3CFBD517"/>
    <w:rsid w:val="3D0048E7"/>
    <w:rsid w:val="3D05E762"/>
    <w:rsid w:val="3D0698B2"/>
    <w:rsid w:val="3D0D4C61"/>
    <w:rsid w:val="3D120726"/>
    <w:rsid w:val="3D1B6B41"/>
    <w:rsid w:val="3D1EF55E"/>
    <w:rsid w:val="3D2F2EF7"/>
    <w:rsid w:val="3D3601CA"/>
    <w:rsid w:val="3D3A78E8"/>
    <w:rsid w:val="3D3F76E4"/>
    <w:rsid w:val="3D3FB401"/>
    <w:rsid w:val="3D40D5F4"/>
    <w:rsid w:val="3D5B6D0A"/>
    <w:rsid w:val="3D5F8678"/>
    <w:rsid w:val="3D6D5C54"/>
    <w:rsid w:val="3D6D819E"/>
    <w:rsid w:val="3D708F31"/>
    <w:rsid w:val="3D77D5E1"/>
    <w:rsid w:val="3D7DBB40"/>
    <w:rsid w:val="3D852EE7"/>
    <w:rsid w:val="3D9C0AD3"/>
    <w:rsid w:val="3DAE4AA2"/>
    <w:rsid w:val="3DB077CC"/>
    <w:rsid w:val="3DBCC50D"/>
    <w:rsid w:val="3DC11ACF"/>
    <w:rsid w:val="3DC639FA"/>
    <w:rsid w:val="3DC907B6"/>
    <w:rsid w:val="3DCF937B"/>
    <w:rsid w:val="3DD2B4E7"/>
    <w:rsid w:val="3DD8D4EA"/>
    <w:rsid w:val="3DDE0C6A"/>
    <w:rsid w:val="3DE441E9"/>
    <w:rsid w:val="3DE6B1CF"/>
    <w:rsid w:val="3DECE1CC"/>
    <w:rsid w:val="3DEDC505"/>
    <w:rsid w:val="3DF091DF"/>
    <w:rsid w:val="3E02FF81"/>
    <w:rsid w:val="3E0611BE"/>
    <w:rsid w:val="3E0F018E"/>
    <w:rsid w:val="3E144269"/>
    <w:rsid w:val="3E1B6A06"/>
    <w:rsid w:val="3E1F6FBA"/>
    <w:rsid w:val="3E382672"/>
    <w:rsid w:val="3E3B227B"/>
    <w:rsid w:val="3E4C9C44"/>
    <w:rsid w:val="3E544BC2"/>
    <w:rsid w:val="3E5E10A4"/>
    <w:rsid w:val="3E60A43A"/>
    <w:rsid w:val="3E60C59C"/>
    <w:rsid w:val="3E60D9D9"/>
    <w:rsid w:val="3E6B7AE6"/>
    <w:rsid w:val="3E75AE34"/>
    <w:rsid w:val="3E85DEC5"/>
    <w:rsid w:val="3E893DDD"/>
    <w:rsid w:val="3E8BDF4D"/>
    <w:rsid w:val="3E8E0A2C"/>
    <w:rsid w:val="3E91E65A"/>
    <w:rsid w:val="3EAA422A"/>
    <w:rsid w:val="3EEA9218"/>
    <w:rsid w:val="3EEEA3F6"/>
    <w:rsid w:val="3EEF3FD4"/>
    <w:rsid w:val="3EF02403"/>
    <w:rsid w:val="3EF35068"/>
    <w:rsid w:val="3EF6246C"/>
    <w:rsid w:val="3F06EF09"/>
    <w:rsid w:val="3F079982"/>
    <w:rsid w:val="3F14A99E"/>
    <w:rsid w:val="3F177753"/>
    <w:rsid w:val="3F2528CD"/>
    <w:rsid w:val="3F26883E"/>
    <w:rsid w:val="3F2B4856"/>
    <w:rsid w:val="3F2F12F1"/>
    <w:rsid w:val="3F396BDF"/>
    <w:rsid w:val="3F396ECB"/>
    <w:rsid w:val="3F56E574"/>
    <w:rsid w:val="3F582C22"/>
    <w:rsid w:val="3F5C5EAC"/>
    <w:rsid w:val="3F610643"/>
    <w:rsid w:val="3F64409F"/>
    <w:rsid w:val="3F684AB3"/>
    <w:rsid w:val="3F6B203B"/>
    <w:rsid w:val="3F78ADDB"/>
    <w:rsid w:val="3F832B17"/>
    <w:rsid w:val="3F89636E"/>
    <w:rsid w:val="3F8B0F68"/>
    <w:rsid w:val="3F8CBCA8"/>
    <w:rsid w:val="3FA9CD5D"/>
    <w:rsid w:val="3FA9EB54"/>
    <w:rsid w:val="3FAC7705"/>
    <w:rsid w:val="3FAE6B0A"/>
    <w:rsid w:val="3FB44C42"/>
    <w:rsid w:val="3FB8CDFE"/>
    <w:rsid w:val="3FBA6B3C"/>
    <w:rsid w:val="3FDB3C3E"/>
    <w:rsid w:val="3FF4C860"/>
    <w:rsid w:val="3FF79566"/>
    <w:rsid w:val="3FF8900E"/>
    <w:rsid w:val="3FFCDA3D"/>
    <w:rsid w:val="40099273"/>
    <w:rsid w:val="40160C93"/>
    <w:rsid w:val="4016AA86"/>
    <w:rsid w:val="401EEB44"/>
    <w:rsid w:val="40294920"/>
    <w:rsid w:val="4033583D"/>
    <w:rsid w:val="4036431F"/>
    <w:rsid w:val="403E207F"/>
    <w:rsid w:val="404694CA"/>
    <w:rsid w:val="4048379F"/>
    <w:rsid w:val="4050B0F1"/>
    <w:rsid w:val="40587EA7"/>
    <w:rsid w:val="405ED896"/>
    <w:rsid w:val="4063A57A"/>
    <w:rsid w:val="4073803E"/>
    <w:rsid w:val="4075FAC4"/>
    <w:rsid w:val="4076802E"/>
    <w:rsid w:val="40803B5B"/>
    <w:rsid w:val="409370F0"/>
    <w:rsid w:val="40990438"/>
    <w:rsid w:val="40999992"/>
    <w:rsid w:val="409CD428"/>
    <w:rsid w:val="40A52260"/>
    <w:rsid w:val="40BA6F05"/>
    <w:rsid w:val="40C29125"/>
    <w:rsid w:val="40C48963"/>
    <w:rsid w:val="40DAD250"/>
    <w:rsid w:val="40DEAF1F"/>
    <w:rsid w:val="40DEFD13"/>
    <w:rsid w:val="40E12EBF"/>
    <w:rsid w:val="40F3CE57"/>
    <w:rsid w:val="4106B333"/>
    <w:rsid w:val="41215C26"/>
    <w:rsid w:val="4126A4BE"/>
    <w:rsid w:val="41284C92"/>
    <w:rsid w:val="4134C0A1"/>
    <w:rsid w:val="413BBA9E"/>
    <w:rsid w:val="4141B567"/>
    <w:rsid w:val="414B2EDF"/>
    <w:rsid w:val="414FAE6B"/>
    <w:rsid w:val="415268B8"/>
    <w:rsid w:val="415A4F0E"/>
    <w:rsid w:val="4161CA26"/>
    <w:rsid w:val="416A2BC6"/>
    <w:rsid w:val="416CEC80"/>
    <w:rsid w:val="416D8858"/>
    <w:rsid w:val="4179F664"/>
    <w:rsid w:val="4183029D"/>
    <w:rsid w:val="419B18F2"/>
    <w:rsid w:val="419B28E5"/>
    <w:rsid w:val="41A76E9D"/>
    <w:rsid w:val="41B4C802"/>
    <w:rsid w:val="41C9B542"/>
    <w:rsid w:val="41CCFF44"/>
    <w:rsid w:val="41D66CE1"/>
    <w:rsid w:val="41E3A8D7"/>
    <w:rsid w:val="41FCABCD"/>
    <w:rsid w:val="41FFB1F5"/>
    <w:rsid w:val="420B6023"/>
    <w:rsid w:val="4210F803"/>
    <w:rsid w:val="42149547"/>
    <w:rsid w:val="421A9DE0"/>
    <w:rsid w:val="421AE095"/>
    <w:rsid w:val="4225AD40"/>
    <w:rsid w:val="4227D5C7"/>
    <w:rsid w:val="42358460"/>
    <w:rsid w:val="4236E0A9"/>
    <w:rsid w:val="423FE589"/>
    <w:rsid w:val="42432DEA"/>
    <w:rsid w:val="425FD4B6"/>
    <w:rsid w:val="42661D5E"/>
    <w:rsid w:val="426C6FA9"/>
    <w:rsid w:val="4272AF0D"/>
    <w:rsid w:val="42743E9F"/>
    <w:rsid w:val="427CA94F"/>
    <w:rsid w:val="4280F84A"/>
    <w:rsid w:val="428BEF87"/>
    <w:rsid w:val="428E773E"/>
    <w:rsid w:val="42934FC2"/>
    <w:rsid w:val="4294F194"/>
    <w:rsid w:val="4299E199"/>
    <w:rsid w:val="429F092E"/>
    <w:rsid w:val="42B47CDE"/>
    <w:rsid w:val="42D2E5AD"/>
    <w:rsid w:val="42D7B7B2"/>
    <w:rsid w:val="42E8C848"/>
    <w:rsid w:val="42EE0648"/>
    <w:rsid w:val="42EE9B53"/>
    <w:rsid w:val="42F37A9A"/>
    <w:rsid w:val="42F45411"/>
    <w:rsid w:val="4301C24E"/>
    <w:rsid w:val="43022AA1"/>
    <w:rsid w:val="4305F15D"/>
    <w:rsid w:val="4308A9B9"/>
    <w:rsid w:val="4309BB34"/>
    <w:rsid w:val="430D3CF7"/>
    <w:rsid w:val="4316F1EC"/>
    <w:rsid w:val="431A7C08"/>
    <w:rsid w:val="431B5B7B"/>
    <w:rsid w:val="4325B847"/>
    <w:rsid w:val="433225F8"/>
    <w:rsid w:val="4334028B"/>
    <w:rsid w:val="433AFCF2"/>
    <w:rsid w:val="433C99BC"/>
    <w:rsid w:val="43423767"/>
    <w:rsid w:val="434B3611"/>
    <w:rsid w:val="4361196E"/>
    <w:rsid w:val="436D5560"/>
    <w:rsid w:val="437B0E5E"/>
    <w:rsid w:val="4392D4CF"/>
    <w:rsid w:val="439FCFDE"/>
    <w:rsid w:val="43A5D7F8"/>
    <w:rsid w:val="43A720C1"/>
    <w:rsid w:val="43AA51D7"/>
    <w:rsid w:val="43AC961D"/>
    <w:rsid w:val="43B5C4E9"/>
    <w:rsid w:val="43C04743"/>
    <w:rsid w:val="43C73025"/>
    <w:rsid w:val="43CEF288"/>
    <w:rsid w:val="43DE1521"/>
    <w:rsid w:val="43E0A083"/>
    <w:rsid w:val="43E15B49"/>
    <w:rsid w:val="43E6E447"/>
    <w:rsid w:val="43E8BC41"/>
    <w:rsid w:val="43EA9C16"/>
    <w:rsid w:val="43ED2095"/>
    <w:rsid w:val="43EFE77C"/>
    <w:rsid w:val="43F954B6"/>
    <w:rsid w:val="43FB1D39"/>
    <w:rsid w:val="4405D5AA"/>
    <w:rsid w:val="440B0CA2"/>
    <w:rsid w:val="440C43B1"/>
    <w:rsid w:val="440C8540"/>
    <w:rsid w:val="441467D2"/>
    <w:rsid w:val="441D23F3"/>
    <w:rsid w:val="441EC5AE"/>
    <w:rsid w:val="441F544D"/>
    <w:rsid w:val="44225D19"/>
    <w:rsid w:val="44264D92"/>
    <w:rsid w:val="4426B9D2"/>
    <w:rsid w:val="44272F69"/>
    <w:rsid w:val="44381F49"/>
    <w:rsid w:val="443E099C"/>
    <w:rsid w:val="443F0FA6"/>
    <w:rsid w:val="4444A57B"/>
    <w:rsid w:val="44534B14"/>
    <w:rsid w:val="44567E3E"/>
    <w:rsid w:val="44599B8B"/>
    <w:rsid w:val="445AEFE2"/>
    <w:rsid w:val="449305F1"/>
    <w:rsid w:val="44A16654"/>
    <w:rsid w:val="44AC8FF8"/>
    <w:rsid w:val="44ADD2F8"/>
    <w:rsid w:val="44AE9C1E"/>
    <w:rsid w:val="44C122AA"/>
    <w:rsid w:val="44C1953F"/>
    <w:rsid w:val="44D0BE68"/>
    <w:rsid w:val="44F494DC"/>
    <w:rsid w:val="44FFA990"/>
    <w:rsid w:val="45013D27"/>
    <w:rsid w:val="450DA801"/>
    <w:rsid w:val="45122887"/>
    <w:rsid w:val="45258B00"/>
    <w:rsid w:val="45267D61"/>
    <w:rsid w:val="4531727A"/>
    <w:rsid w:val="45461446"/>
    <w:rsid w:val="454A5C50"/>
    <w:rsid w:val="45514D97"/>
    <w:rsid w:val="45527E89"/>
    <w:rsid w:val="4553DFAB"/>
    <w:rsid w:val="4556008B"/>
    <w:rsid w:val="455AFFD8"/>
    <w:rsid w:val="455D8B6B"/>
    <w:rsid w:val="455E0DB3"/>
    <w:rsid w:val="45623FBC"/>
    <w:rsid w:val="456402B6"/>
    <w:rsid w:val="456E0EBF"/>
    <w:rsid w:val="4583F290"/>
    <w:rsid w:val="459BF437"/>
    <w:rsid w:val="459EB288"/>
    <w:rsid w:val="45B3A5A3"/>
    <w:rsid w:val="45BCCC13"/>
    <w:rsid w:val="45BF651A"/>
    <w:rsid w:val="45C1FEEE"/>
    <w:rsid w:val="45D1D8D5"/>
    <w:rsid w:val="45D593F9"/>
    <w:rsid w:val="45D8927A"/>
    <w:rsid w:val="45DE7603"/>
    <w:rsid w:val="45E0FEF3"/>
    <w:rsid w:val="45E3E2DC"/>
    <w:rsid w:val="45ED942E"/>
    <w:rsid w:val="45F8CDBE"/>
    <w:rsid w:val="45F8E6F1"/>
    <w:rsid w:val="4615288B"/>
    <w:rsid w:val="4622F182"/>
    <w:rsid w:val="4622FECB"/>
    <w:rsid w:val="4625C311"/>
    <w:rsid w:val="462628B3"/>
    <w:rsid w:val="462CF4AF"/>
    <w:rsid w:val="462DAFE7"/>
    <w:rsid w:val="463B4BCC"/>
    <w:rsid w:val="464B73D3"/>
    <w:rsid w:val="4654CF9B"/>
    <w:rsid w:val="466DDF9E"/>
    <w:rsid w:val="466F4A39"/>
    <w:rsid w:val="466FE54B"/>
    <w:rsid w:val="4685F394"/>
    <w:rsid w:val="4687F993"/>
    <w:rsid w:val="468DAE49"/>
    <w:rsid w:val="469AAF96"/>
    <w:rsid w:val="469C9DD3"/>
    <w:rsid w:val="46AF0E10"/>
    <w:rsid w:val="46AFEC99"/>
    <w:rsid w:val="46E2D5EB"/>
    <w:rsid w:val="46EA8D47"/>
    <w:rsid w:val="46F0A225"/>
    <w:rsid w:val="46F4C940"/>
    <w:rsid w:val="46FC2FC2"/>
    <w:rsid w:val="470A8C0B"/>
    <w:rsid w:val="470EA47D"/>
    <w:rsid w:val="4721D831"/>
    <w:rsid w:val="47288B90"/>
    <w:rsid w:val="4737C6A6"/>
    <w:rsid w:val="474499A9"/>
    <w:rsid w:val="474693B5"/>
    <w:rsid w:val="47513661"/>
    <w:rsid w:val="475432E4"/>
    <w:rsid w:val="4762E480"/>
    <w:rsid w:val="47664D77"/>
    <w:rsid w:val="476ECFAF"/>
    <w:rsid w:val="4772E221"/>
    <w:rsid w:val="477FE75D"/>
    <w:rsid w:val="478A8CB7"/>
    <w:rsid w:val="47B791A7"/>
    <w:rsid w:val="47BB2ABF"/>
    <w:rsid w:val="47C249EE"/>
    <w:rsid w:val="47D2135C"/>
    <w:rsid w:val="47D553C3"/>
    <w:rsid w:val="47D92636"/>
    <w:rsid w:val="47DB9011"/>
    <w:rsid w:val="47DC2C96"/>
    <w:rsid w:val="47DDD173"/>
    <w:rsid w:val="47E04B75"/>
    <w:rsid w:val="47E0E24E"/>
    <w:rsid w:val="47F8237E"/>
    <w:rsid w:val="481746DB"/>
    <w:rsid w:val="481F0779"/>
    <w:rsid w:val="48353CDC"/>
    <w:rsid w:val="4837BBC5"/>
    <w:rsid w:val="4842D410"/>
    <w:rsid w:val="486DEC7C"/>
    <w:rsid w:val="4871F30D"/>
    <w:rsid w:val="487B2781"/>
    <w:rsid w:val="487E33F7"/>
    <w:rsid w:val="487FC18C"/>
    <w:rsid w:val="48872805"/>
    <w:rsid w:val="489F3406"/>
    <w:rsid w:val="48B1BFF8"/>
    <w:rsid w:val="48B3EC5D"/>
    <w:rsid w:val="48BADB73"/>
    <w:rsid w:val="48C7C905"/>
    <w:rsid w:val="48C88D43"/>
    <w:rsid w:val="48CB2791"/>
    <w:rsid w:val="48E4D83F"/>
    <w:rsid w:val="48E6D34E"/>
    <w:rsid w:val="48E944AF"/>
    <w:rsid w:val="48EB54EF"/>
    <w:rsid w:val="48FFD262"/>
    <w:rsid w:val="490823F0"/>
    <w:rsid w:val="4917F6CE"/>
    <w:rsid w:val="49183B0E"/>
    <w:rsid w:val="4931AD4A"/>
    <w:rsid w:val="49351BE4"/>
    <w:rsid w:val="4937898E"/>
    <w:rsid w:val="493A3AA6"/>
    <w:rsid w:val="494CACA7"/>
    <w:rsid w:val="4953AE1D"/>
    <w:rsid w:val="49561E5A"/>
    <w:rsid w:val="495F7F77"/>
    <w:rsid w:val="4961C4E5"/>
    <w:rsid w:val="49630E2E"/>
    <w:rsid w:val="49648710"/>
    <w:rsid w:val="4964B822"/>
    <w:rsid w:val="496599F9"/>
    <w:rsid w:val="4975E240"/>
    <w:rsid w:val="4976C8FA"/>
    <w:rsid w:val="4980F0C1"/>
    <w:rsid w:val="49814636"/>
    <w:rsid w:val="498A0A2D"/>
    <w:rsid w:val="498E1FFB"/>
    <w:rsid w:val="49A3BBE4"/>
    <w:rsid w:val="49BA8661"/>
    <w:rsid w:val="49C165FD"/>
    <w:rsid w:val="49D3D74B"/>
    <w:rsid w:val="49F46997"/>
    <w:rsid w:val="49FC42F4"/>
    <w:rsid w:val="4A047364"/>
    <w:rsid w:val="4A04DD92"/>
    <w:rsid w:val="4A0649EB"/>
    <w:rsid w:val="4A076D48"/>
    <w:rsid w:val="4A084717"/>
    <w:rsid w:val="4A0C2EC7"/>
    <w:rsid w:val="4A0D3DD8"/>
    <w:rsid w:val="4A10942D"/>
    <w:rsid w:val="4A187D74"/>
    <w:rsid w:val="4A212924"/>
    <w:rsid w:val="4A2C4B6E"/>
    <w:rsid w:val="4A309589"/>
    <w:rsid w:val="4A32E7AC"/>
    <w:rsid w:val="4A3599BA"/>
    <w:rsid w:val="4A39CFC6"/>
    <w:rsid w:val="4A454681"/>
    <w:rsid w:val="4A505813"/>
    <w:rsid w:val="4A529606"/>
    <w:rsid w:val="4A57B2E7"/>
    <w:rsid w:val="4A6368B0"/>
    <w:rsid w:val="4A69ED4A"/>
    <w:rsid w:val="4A6D9C00"/>
    <w:rsid w:val="4A7AF4A1"/>
    <w:rsid w:val="4A7BA2F3"/>
    <w:rsid w:val="4A7E70B2"/>
    <w:rsid w:val="4A8C6D3B"/>
    <w:rsid w:val="4A8DFD39"/>
    <w:rsid w:val="4A94FE5F"/>
    <w:rsid w:val="4AB4433F"/>
    <w:rsid w:val="4ABAB638"/>
    <w:rsid w:val="4AC1C5A8"/>
    <w:rsid w:val="4AD3A007"/>
    <w:rsid w:val="4ADA1B53"/>
    <w:rsid w:val="4AE77651"/>
    <w:rsid w:val="4AF4A476"/>
    <w:rsid w:val="4B01F051"/>
    <w:rsid w:val="4B030020"/>
    <w:rsid w:val="4B1213F1"/>
    <w:rsid w:val="4B136A1F"/>
    <w:rsid w:val="4B1B29EA"/>
    <w:rsid w:val="4B1B780C"/>
    <w:rsid w:val="4B1F2FDB"/>
    <w:rsid w:val="4B227AEB"/>
    <w:rsid w:val="4B2293FD"/>
    <w:rsid w:val="4B26AA9F"/>
    <w:rsid w:val="4B2770A5"/>
    <w:rsid w:val="4B28986F"/>
    <w:rsid w:val="4B2C3085"/>
    <w:rsid w:val="4B35A867"/>
    <w:rsid w:val="4B3A9CC0"/>
    <w:rsid w:val="4B4A46EA"/>
    <w:rsid w:val="4B5360C5"/>
    <w:rsid w:val="4B5F6D5F"/>
    <w:rsid w:val="4B7119FF"/>
    <w:rsid w:val="4B722D7D"/>
    <w:rsid w:val="4B78F6AB"/>
    <w:rsid w:val="4B81E1B3"/>
    <w:rsid w:val="4B838F98"/>
    <w:rsid w:val="4B855406"/>
    <w:rsid w:val="4B862163"/>
    <w:rsid w:val="4B9072AE"/>
    <w:rsid w:val="4B942B13"/>
    <w:rsid w:val="4B9DD0E4"/>
    <w:rsid w:val="4BA4A997"/>
    <w:rsid w:val="4BADEEBE"/>
    <w:rsid w:val="4BAFF697"/>
    <w:rsid w:val="4BC43E54"/>
    <w:rsid w:val="4BCA32A1"/>
    <w:rsid w:val="4BCB1852"/>
    <w:rsid w:val="4BCF8D18"/>
    <w:rsid w:val="4BD06DFC"/>
    <w:rsid w:val="4BD54299"/>
    <w:rsid w:val="4BD9D178"/>
    <w:rsid w:val="4C063FEB"/>
    <w:rsid w:val="4C08BA2E"/>
    <w:rsid w:val="4C0DEAAD"/>
    <w:rsid w:val="4C2E9258"/>
    <w:rsid w:val="4C3A4043"/>
    <w:rsid w:val="4C3BA3D7"/>
    <w:rsid w:val="4C3C742B"/>
    <w:rsid w:val="4C48C16C"/>
    <w:rsid w:val="4C4C98FD"/>
    <w:rsid w:val="4C678D48"/>
    <w:rsid w:val="4C6AE3BA"/>
    <w:rsid w:val="4C6B1032"/>
    <w:rsid w:val="4C72F505"/>
    <w:rsid w:val="4C79CE2B"/>
    <w:rsid w:val="4C7A6388"/>
    <w:rsid w:val="4C8C462B"/>
    <w:rsid w:val="4CA5DDB9"/>
    <w:rsid w:val="4CAA80BD"/>
    <w:rsid w:val="4CAA8933"/>
    <w:rsid w:val="4CB75361"/>
    <w:rsid w:val="4CB79437"/>
    <w:rsid w:val="4CC13F5A"/>
    <w:rsid w:val="4CE2DDE5"/>
    <w:rsid w:val="4CE3B2F0"/>
    <w:rsid w:val="4CE46751"/>
    <w:rsid w:val="4CE67B96"/>
    <w:rsid w:val="4CE8FB46"/>
    <w:rsid w:val="4CF0F890"/>
    <w:rsid w:val="4CF92A95"/>
    <w:rsid w:val="4D033AB5"/>
    <w:rsid w:val="4D1C840D"/>
    <w:rsid w:val="4D1EBFFE"/>
    <w:rsid w:val="4D1F5AE3"/>
    <w:rsid w:val="4D22FCE3"/>
    <w:rsid w:val="4D2B036D"/>
    <w:rsid w:val="4D2EF560"/>
    <w:rsid w:val="4D323F7C"/>
    <w:rsid w:val="4D37EBC6"/>
    <w:rsid w:val="4D565240"/>
    <w:rsid w:val="4D5B655F"/>
    <w:rsid w:val="4D6669A0"/>
    <w:rsid w:val="4D670559"/>
    <w:rsid w:val="4D6B8F0C"/>
    <w:rsid w:val="4D7D5092"/>
    <w:rsid w:val="4D7DE601"/>
    <w:rsid w:val="4D848B10"/>
    <w:rsid w:val="4D9A02BB"/>
    <w:rsid w:val="4DB8F001"/>
    <w:rsid w:val="4DCBF80F"/>
    <w:rsid w:val="4DD0E601"/>
    <w:rsid w:val="4DD40436"/>
    <w:rsid w:val="4DD6F89A"/>
    <w:rsid w:val="4DDC9C69"/>
    <w:rsid w:val="4DE016CF"/>
    <w:rsid w:val="4DE1047C"/>
    <w:rsid w:val="4DE36D9F"/>
    <w:rsid w:val="4DEE1FE0"/>
    <w:rsid w:val="4E00D1A8"/>
    <w:rsid w:val="4E03942F"/>
    <w:rsid w:val="4E077A13"/>
    <w:rsid w:val="4E0E3AD8"/>
    <w:rsid w:val="4E1AAACA"/>
    <w:rsid w:val="4E4869BC"/>
    <w:rsid w:val="4E5050BE"/>
    <w:rsid w:val="4E584ABD"/>
    <w:rsid w:val="4E5A3C0B"/>
    <w:rsid w:val="4E5EAF2D"/>
    <w:rsid w:val="4E7BDD34"/>
    <w:rsid w:val="4E849D2B"/>
    <w:rsid w:val="4E94E88F"/>
    <w:rsid w:val="4E9D89CD"/>
    <w:rsid w:val="4EA56411"/>
    <w:rsid w:val="4EA8EE25"/>
    <w:rsid w:val="4EB485E7"/>
    <w:rsid w:val="4EB65B5A"/>
    <w:rsid w:val="4EE025FA"/>
    <w:rsid w:val="4EE1EB48"/>
    <w:rsid w:val="4EE507A7"/>
    <w:rsid w:val="4EEC0EA5"/>
    <w:rsid w:val="4EF94E57"/>
    <w:rsid w:val="4EFD9C33"/>
    <w:rsid w:val="4F0E8E80"/>
    <w:rsid w:val="4F12648D"/>
    <w:rsid w:val="4F1CC507"/>
    <w:rsid w:val="4F1D58A5"/>
    <w:rsid w:val="4F297C4A"/>
    <w:rsid w:val="4F3238D6"/>
    <w:rsid w:val="4F53B840"/>
    <w:rsid w:val="4F561E5A"/>
    <w:rsid w:val="4F5B481A"/>
    <w:rsid w:val="4F5E2F34"/>
    <w:rsid w:val="4F63B6AA"/>
    <w:rsid w:val="4F67D483"/>
    <w:rsid w:val="4F786F98"/>
    <w:rsid w:val="4F7B5587"/>
    <w:rsid w:val="4F7DCB11"/>
    <w:rsid w:val="4F84BA67"/>
    <w:rsid w:val="4F9AF3E7"/>
    <w:rsid w:val="4FA0CCA5"/>
    <w:rsid w:val="4FA1E453"/>
    <w:rsid w:val="4FA21C3A"/>
    <w:rsid w:val="4FD358B6"/>
    <w:rsid w:val="4FD88E4D"/>
    <w:rsid w:val="4FDF7A8C"/>
    <w:rsid w:val="4FE36FD4"/>
    <w:rsid w:val="4FE4958B"/>
    <w:rsid w:val="4FEC02DA"/>
    <w:rsid w:val="4FF97594"/>
    <w:rsid w:val="4FFAD30E"/>
    <w:rsid w:val="5015CA87"/>
    <w:rsid w:val="5020C2D8"/>
    <w:rsid w:val="5024B67E"/>
    <w:rsid w:val="5036E8E7"/>
    <w:rsid w:val="503D1BF2"/>
    <w:rsid w:val="503D5320"/>
    <w:rsid w:val="5042FADA"/>
    <w:rsid w:val="5047E814"/>
    <w:rsid w:val="504E7DAC"/>
    <w:rsid w:val="5053833A"/>
    <w:rsid w:val="5077667E"/>
    <w:rsid w:val="50776D30"/>
    <w:rsid w:val="50A13373"/>
    <w:rsid w:val="50A55E79"/>
    <w:rsid w:val="50B98ECB"/>
    <w:rsid w:val="50BC323F"/>
    <w:rsid w:val="50C1FBE1"/>
    <w:rsid w:val="50C432F3"/>
    <w:rsid w:val="50C871D7"/>
    <w:rsid w:val="50D532C5"/>
    <w:rsid w:val="50D9DB76"/>
    <w:rsid w:val="50E7AA06"/>
    <w:rsid w:val="50EA3CDF"/>
    <w:rsid w:val="50FD2DF0"/>
    <w:rsid w:val="5103CFC0"/>
    <w:rsid w:val="5107EF4B"/>
    <w:rsid w:val="511091F6"/>
    <w:rsid w:val="511AA84E"/>
    <w:rsid w:val="512BA7F9"/>
    <w:rsid w:val="512C76CF"/>
    <w:rsid w:val="5131E74E"/>
    <w:rsid w:val="5141A82D"/>
    <w:rsid w:val="51512224"/>
    <w:rsid w:val="5155D51C"/>
    <w:rsid w:val="5160D1CD"/>
    <w:rsid w:val="5162293E"/>
    <w:rsid w:val="516D3B71"/>
    <w:rsid w:val="5185BA8B"/>
    <w:rsid w:val="519165AE"/>
    <w:rsid w:val="519555DB"/>
    <w:rsid w:val="51A1F18D"/>
    <w:rsid w:val="51AF091D"/>
    <w:rsid w:val="51B30630"/>
    <w:rsid w:val="51B5CABE"/>
    <w:rsid w:val="51C575AE"/>
    <w:rsid w:val="51C8A0B3"/>
    <w:rsid w:val="51CA61CD"/>
    <w:rsid w:val="51D5A929"/>
    <w:rsid w:val="51D8E2B8"/>
    <w:rsid w:val="51D9A0DB"/>
    <w:rsid w:val="51D9BFDF"/>
    <w:rsid w:val="51DC4AC3"/>
    <w:rsid w:val="51DC6362"/>
    <w:rsid w:val="51E42195"/>
    <w:rsid w:val="51E6A0AB"/>
    <w:rsid w:val="51E990BB"/>
    <w:rsid w:val="51F1CC1E"/>
    <w:rsid w:val="51FD4867"/>
    <w:rsid w:val="52043BD9"/>
    <w:rsid w:val="52125EFF"/>
    <w:rsid w:val="52155FAF"/>
    <w:rsid w:val="522098E1"/>
    <w:rsid w:val="522CF316"/>
    <w:rsid w:val="522FA02C"/>
    <w:rsid w:val="52332D33"/>
    <w:rsid w:val="5233635F"/>
    <w:rsid w:val="524209F3"/>
    <w:rsid w:val="524502F6"/>
    <w:rsid w:val="52456E2E"/>
    <w:rsid w:val="5245CA9B"/>
    <w:rsid w:val="524C2F92"/>
    <w:rsid w:val="5252DFF9"/>
    <w:rsid w:val="5266DC86"/>
    <w:rsid w:val="52737150"/>
    <w:rsid w:val="528947F6"/>
    <w:rsid w:val="52933D53"/>
    <w:rsid w:val="5295F447"/>
    <w:rsid w:val="52A2BAF7"/>
    <w:rsid w:val="52A35F0F"/>
    <w:rsid w:val="52A3DE23"/>
    <w:rsid w:val="52CC0269"/>
    <w:rsid w:val="52CD5EC5"/>
    <w:rsid w:val="52D013EB"/>
    <w:rsid w:val="52D9206E"/>
    <w:rsid w:val="52E608F9"/>
    <w:rsid w:val="52ED16F5"/>
    <w:rsid w:val="52F0BBC3"/>
    <w:rsid w:val="52F22E27"/>
    <w:rsid w:val="52F25A34"/>
    <w:rsid w:val="52FB703C"/>
    <w:rsid w:val="52FC598E"/>
    <w:rsid w:val="53105DD6"/>
    <w:rsid w:val="5315707C"/>
    <w:rsid w:val="532701B3"/>
    <w:rsid w:val="53276D33"/>
    <w:rsid w:val="5327B7BC"/>
    <w:rsid w:val="532EF517"/>
    <w:rsid w:val="5334F2EC"/>
    <w:rsid w:val="5341C385"/>
    <w:rsid w:val="5347008A"/>
    <w:rsid w:val="5352A873"/>
    <w:rsid w:val="535C5E40"/>
    <w:rsid w:val="536B9BBA"/>
    <w:rsid w:val="53789CD0"/>
    <w:rsid w:val="5389F4B7"/>
    <w:rsid w:val="53965353"/>
    <w:rsid w:val="539E40D9"/>
    <w:rsid w:val="53A1439B"/>
    <w:rsid w:val="53A3BE15"/>
    <w:rsid w:val="53A79703"/>
    <w:rsid w:val="53ABF781"/>
    <w:rsid w:val="53B6443F"/>
    <w:rsid w:val="53B68D7E"/>
    <w:rsid w:val="53CA6077"/>
    <w:rsid w:val="53CAD8B9"/>
    <w:rsid w:val="53F96D23"/>
    <w:rsid w:val="54176B25"/>
    <w:rsid w:val="54220799"/>
    <w:rsid w:val="542ABDCE"/>
    <w:rsid w:val="5439E55E"/>
    <w:rsid w:val="543EE26A"/>
    <w:rsid w:val="5441C399"/>
    <w:rsid w:val="544C6C30"/>
    <w:rsid w:val="545B05D3"/>
    <w:rsid w:val="5466E4B0"/>
    <w:rsid w:val="54736D2B"/>
    <w:rsid w:val="54751231"/>
    <w:rsid w:val="54800FA8"/>
    <w:rsid w:val="54880AB6"/>
    <w:rsid w:val="548DEF8C"/>
    <w:rsid w:val="54902062"/>
    <w:rsid w:val="5491ED02"/>
    <w:rsid w:val="54BF1D55"/>
    <w:rsid w:val="54C51301"/>
    <w:rsid w:val="54CD8CE5"/>
    <w:rsid w:val="54D46CA4"/>
    <w:rsid w:val="54DA336A"/>
    <w:rsid w:val="54ECBE06"/>
    <w:rsid w:val="54EF255F"/>
    <w:rsid w:val="54F0D54C"/>
    <w:rsid w:val="54F3D9EC"/>
    <w:rsid w:val="54F7A747"/>
    <w:rsid w:val="54F96532"/>
    <w:rsid w:val="54F9E004"/>
    <w:rsid w:val="5506D2C2"/>
    <w:rsid w:val="550AB8A6"/>
    <w:rsid w:val="55174F10"/>
    <w:rsid w:val="55298E42"/>
    <w:rsid w:val="552CC6DF"/>
    <w:rsid w:val="552CE7F3"/>
    <w:rsid w:val="552CE841"/>
    <w:rsid w:val="55300F6F"/>
    <w:rsid w:val="553EE631"/>
    <w:rsid w:val="5548BF29"/>
    <w:rsid w:val="555064A6"/>
    <w:rsid w:val="55523C7D"/>
    <w:rsid w:val="55528139"/>
    <w:rsid w:val="5557E82A"/>
    <w:rsid w:val="5559179B"/>
    <w:rsid w:val="5559C461"/>
    <w:rsid w:val="555C73F6"/>
    <w:rsid w:val="555FDA0B"/>
    <w:rsid w:val="5560BB47"/>
    <w:rsid w:val="5563EE1D"/>
    <w:rsid w:val="5566A976"/>
    <w:rsid w:val="556A7422"/>
    <w:rsid w:val="55716FAC"/>
    <w:rsid w:val="557DBEF1"/>
    <w:rsid w:val="5583D65F"/>
    <w:rsid w:val="558809CC"/>
    <w:rsid w:val="55911FBF"/>
    <w:rsid w:val="559A658E"/>
    <w:rsid w:val="559B9ABF"/>
    <w:rsid w:val="559CED32"/>
    <w:rsid w:val="55A004FF"/>
    <w:rsid w:val="55ACC6BF"/>
    <w:rsid w:val="55AFBB1C"/>
    <w:rsid w:val="55BD18A5"/>
    <w:rsid w:val="55BE4795"/>
    <w:rsid w:val="55C1A138"/>
    <w:rsid w:val="55C26A94"/>
    <w:rsid w:val="55C70C6E"/>
    <w:rsid w:val="55C8F624"/>
    <w:rsid w:val="55CC931E"/>
    <w:rsid w:val="55D3AE36"/>
    <w:rsid w:val="55DB9BBC"/>
    <w:rsid w:val="55EE1507"/>
    <w:rsid w:val="55F6503A"/>
    <w:rsid w:val="560482FF"/>
    <w:rsid w:val="560A0A24"/>
    <w:rsid w:val="561B0D9D"/>
    <w:rsid w:val="561B6C6D"/>
    <w:rsid w:val="56264DE6"/>
    <w:rsid w:val="5639B9CA"/>
    <w:rsid w:val="5642B2F0"/>
    <w:rsid w:val="56479E16"/>
    <w:rsid w:val="566AC7C7"/>
    <w:rsid w:val="5681EB58"/>
    <w:rsid w:val="56940038"/>
    <w:rsid w:val="569A3BC6"/>
    <w:rsid w:val="56AF5778"/>
    <w:rsid w:val="56B038BC"/>
    <w:rsid w:val="56B47572"/>
    <w:rsid w:val="56C6E247"/>
    <w:rsid w:val="56C79B21"/>
    <w:rsid w:val="56C86838"/>
    <w:rsid w:val="56CA72B9"/>
    <w:rsid w:val="56CC0956"/>
    <w:rsid w:val="56CC3781"/>
    <w:rsid w:val="56D0A94A"/>
    <w:rsid w:val="56DA9129"/>
    <w:rsid w:val="56ED4D89"/>
    <w:rsid w:val="56FA1A5E"/>
    <w:rsid w:val="57002FDD"/>
    <w:rsid w:val="5709F5C4"/>
    <w:rsid w:val="5726B0B0"/>
    <w:rsid w:val="5747A33B"/>
    <w:rsid w:val="5748E1C5"/>
    <w:rsid w:val="5766AE76"/>
    <w:rsid w:val="576AC3D2"/>
    <w:rsid w:val="57822A6D"/>
    <w:rsid w:val="5792A446"/>
    <w:rsid w:val="5792F5EC"/>
    <w:rsid w:val="57A5A8AF"/>
    <w:rsid w:val="57C4F6E2"/>
    <w:rsid w:val="57D5D6F2"/>
    <w:rsid w:val="57D8A2E7"/>
    <w:rsid w:val="57DA1898"/>
    <w:rsid w:val="57E03C3A"/>
    <w:rsid w:val="57EAE475"/>
    <w:rsid w:val="57ED6993"/>
    <w:rsid w:val="57FE9705"/>
    <w:rsid w:val="58178427"/>
    <w:rsid w:val="58199C94"/>
    <w:rsid w:val="581E6324"/>
    <w:rsid w:val="581F00D4"/>
    <w:rsid w:val="5823E797"/>
    <w:rsid w:val="58241A08"/>
    <w:rsid w:val="58349F5E"/>
    <w:rsid w:val="5852E88A"/>
    <w:rsid w:val="585827C6"/>
    <w:rsid w:val="5874044F"/>
    <w:rsid w:val="5878FC88"/>
    <w:rsid w:val="58812768"/>
    <w:rsid w:val="588395BA"/>
    <w:rsid w:val="588D9EB2"/>
    <w:rsid w:val="588E5F57"/>
    <w:rsid w:val="5892946B"/>
    <w:rsid w:val="5899BFC5"/>
    <w:rsid w:val="58A5F7B1"/>
    <w:rsid w:val="58BB6898"/>
    <w:rsid w:val="58C1ADDB"/>
    <w:rsid w:val="58C86162"/>
    <w:rsid w:val="58C9E966"/>
    <w:rsid w:val="58CAD03F"/>
    <w:rsid w:val="58D33C60"/>
    <w:rsid w:val="58D92931"/>
    <w:rsid w:val="58D9C00A"/>
    <w:rsid w:val="58E91F49"/>
    <w:rsid w:val="58EA4801"/>
    <w:rsid w:val="58FD1BB9"/>
    <w:rsid w:val="58FF9B4A"/>
    <w:rsid w:val="58FFD08D"/>
    <w:rsid w:val="5907A8DB"/>
    <w:rsid w:val="5911C835"/>
    <w:rsid w:val="591B49CC"/>
    <w:rsid w:val="592613AD"/>
    <w:rsid w:val="592A5B6B"/>
    <w:rsid w:val="59334339"/>
    <w:rsid w:val="5939B4FC"/>
    <w:rsid w:val="594859C7"/>
    <w:rsid w:val="594FA3E9"/>
    <w:rsid w:val="59551935"/>
    <w:rsid w:val="595802B7"/>
    <w:rsid w:val="595D5861"/>
    <w:rsid w:val="59607652"/>
    <w:rsid w:val="596424A7"/>
    <w:rsid w:val="597E8279"/>
    <w:rsid w:val="597F3EBD"/>
    <w:rsid w:val="5985F52D"/>
    <w:rsid w:val="5989C476"/>
    <w:rsid w:val="5991464F"/>
    <w:rsid w:val="5992F690"/>
    <w:rsid w:val="59AD7934"/>
    <w:rsid w:val="59B557BA"/>
    <w:rsid w:val="59B9AD7C"/>
    <w:rsid w:val="59D199C7"/>
    <w:rsid w:val="59D68A3E"/>
    <w:rsid w:val="59D80039"/>
    <w:rsid w:val="59E3E877"/>
    <w:rsid w:val="59ED3991"/>
    <w:rsid w:val="59F7E99E"/>
    <w:rsid w:val="59FEA46B"/>
    <w:rsid w:val="5A02391F"/>
    <w:rsid w:val="5A0C52CE"/>
    <w:rsid w:val="5A0E58A0"/>
    <w:rsid w:val="5A1104FD"/>
    <w:rsid w:val="5A111926"/>
    <w:rsid w:val="5A115901"/>
    <w:rsid w:val="5A13DB51"/>
    <w:rsid w:val="5A2FE319"/>
    <w:rsid w:val="5A3EB2FD"/>
    <w:rsid w:val="5A4645B5"/>
    <w:rsid w:val="5A4804E9"/>
    <w:rsid w:val="5A51ED66"/>
    <w:rsid w:val="5A5245DC"/>
    <w:rsid w:val="5A598A44"/>
    <w:rsid w:val="5A5E3C94"/>
    <w:rsid w:val="5A5F3995"/>
    <w:rsid w:val="5A7B456A"/>
    <w:rsid w:val="5A80ED63"/>
    <w:rsid w:val="5A97A211"/>
    <w:rsid w:val="5A9B0CE5"/>
    <w:rsid w:val="5A9F29F5"/>
    <w:rsid w:val="5AA80678"/>
    <w:rsid w:val="5AB43E89"/>
    <w:rsid w:val="5ADD69DB"/>
    <w:rsid w:val="5ADEDD08"/>
    <w:rsid w:val="5AEE7EC0"/>
    <w:rsid w:val="5AF18EC6"/>
    <w:rsid w:val="5AFD8A44"/>
    <w:rsid w:val="5AFE2AA6"/>
    <w:rsid w:val="5B0BCD2A"/>
    <w:rsid w:val="5B0D1A1D"/>
    <w:rsid w:val="5B151978"/>
    <w:rsid w:val="5B162C63"/>
    <w:rsid w:val="5B1D7D86"/>
    <w:rsid w:val="5B2D0553"/>
    <w:rsid w:val="5B2DD988"/>
    <w:rsid w:val="5B2E7D9C"/>
    <w:rsid w:val="5B40A423"/>
    <w:rsid w:val="5B51CE18"/>
    <w:rsid w:val="5B544157"/>
    <w:rsid w:val="5B544EED"/>
    <w:rsid w:val="5B555C7B"/>
    <w:rsid w:val="5B561605"/>
    <w:rsid w:val="5B57B3E0"/>
    <w:rsid w:val="5B5AABAA"/>
    <w:rsid w:val="5B65DEDF"/>
    <w:rsid w:val="5B719010"/>
    <w:rsid w:val="5B785E16"/>
    <w:rsid w:val="5B7F3C47"/>
    <w:rsid w:val="5B91DF5A"/>
    <w:rsid w:val="5B94256B"/>
    <w:rsid w:val="5B96A057"/>
    <w:rsid w:val="5B9A5582"/>
    <w:rsid w:val="5B9DB411"/>
    <w:rsid w:val="5BA2D80C"/>
    <w:rsid w:val="5BB51606"/>
    <w:rsid w:val="5BBDBF5B"/>
    <w:rsid w:val="5BC36C49"/>
    <w:rsid w:val="5BCF8673"/>
    <w:rsid w:val="5BE05907"/>
    <w:rsid w:val="5BE05EA5"/>
    <w:rsid w:val="5BE526B3"/>
    <w:rsid w:val="5BEA986D"/>
    <w:rsid w:val="5BF26E5D"/>
    <w:rsid w:val="5BFE8B33"/>
    <w:rsid w:val="5BFF8484"/>
    <w:rsid w:val="5C0A9A9B"/>
    <w:rsid w:val="5C2C1CC0"/>
    <w:rsid w:val="5C31636A"/>
    <w:rsid w:val="5C3327FD"/>
    <w:rsid w:val="5C3727E3"/>
    <w:rsid w:val="5C509671"/>
    <w:rsid w:val="5C50FE53"/>
    <w:rsid w:val="5C5B4606"/>
    <w:rsid w:val="5C5B58B5"/>
    <w:rsid w:val="5C5D2456"/>
    <w:rsid w:val="5C6E7866"/>
    <w:rsid w:val="5C7113AF"/>
    <w:rsid w:val="5C766984"/>
    <w:rsid w:val="5C88AD5E"/>
    <w:rsid w:val="5C8D5325"/>
    <w:rsid w:val="5C8D5C07"/>
    <w:rsid w:val="5C9D9C42"/>
    <w:rsid w:val="5CA1756C"/>
    <w:rsid w:val="5CBE860B"/>
    <w:rsid w:val="5CCF12E8"/>
    <w:rsid w:val="5CD36B78"/>
    <w:rsid w:val="5CD922FB"/>
    <w:rsid w:val="5CDA7252"/>
    <w:rsid w:val="5CE01635"/>
    <w:rsid w:val="5CE0AADF"/>
    <w:rsid w:val="5CF55326"/>
    <w:rsid w:val="5CF69544"/>
    <w:rsid w:val="5CF9BF8F"/>
    <w:rsid w:val="5D059684"/>
    <w:rsid w:val="5D0E7578"/>
    <w:rsid w:val="5D189C28"/>
    <w:rsid w:val="5D1C504F"/>
    <w:rsid w:val="5D3E4478"/>
    <w:rsid w:val="5D42E726"/>
    <w:rsid w:val="5D43CE0E"/>
    <w:rsid w:val="5D4D609C"/>
    <w:rsid w:val="5D524260"/>
    <w:rsid w:val="5D53CDA1"/>
    <w:rsid w:val="5D597E4D"/>
    <w:rsid w:val="5D5FF7E2"/>
    <w:rsid w:val="5D62E26E"/>
    <w:rsid w:val="5D668C0C"/>
    <w:rsid w:val="5D71BAFF"/>
    <w:rsid w:val="5D75EA90"/>
    <w:rsid w:val="5D77E21D"/>
    <w:rsid w:val="5D831D70"/>
    <w:rsid w:val="5D9503F3"/>
    <w:rsid w:val="5D9AABFE"/>
    <w:rsid w:val="5DA04734"/>
    <w:rsid w:val="5DA72C10"/>
    <w:rsid w:val="5DADD21D"/>
    <w:rsid w:val="5DB230D1"/>
    <w:rsid w:val="5DC4B2C5"/>
    <w:rsid w:val="5DCFC073"/>
    <w:rsid w:val="5DD96BF9"/>
    <w:rsid w:val="5DEAAE56"/>
    <w:rsid w:val="5DEF9C9F"/>
    <w:rsid w:val="5DF1753C"/>
    <w:rsid w:val="5DF43D27"/>
    <w:rsid w:val="5DF8E656"/>
    <w:rsid w:val="5DFD1497"/>
    <w:rsid w:val="5DFF0BB5"/>
    <w:rsid w:val="5E00586B"/>
    <w:rsid w:val="5E00BE0D"/>
    <w:rsid w:val="5E0242E4"/>
    <w:rsid w:val="5E12E970"/>
    <w:rsid w:val="5E1EBBFE"/>
    <w:rsid w:val="5E2406B1"/>
    <w:rsid w:val="5E29359D"/>
    <w:rsid w:val="5E3A2576"/>
    <w:rsid w:val="5E3C3736"/>
    <w:rsid w:val="5E3DEBA6"/>
    <w:rsid w:val="5E4BAB4B"/>
    <w:rsid w:val="5E5C58B3"/>
    <w:rsid w:val="5E5E91FF"/>
    <w:rsid w:val="5E6C7B95"/>
    <w:rsid w:val="5E9CA3A3"/>
    <w:rsid w:val="5EA3659C"/>
    <w:rsid w:val="5EA3F328"/>
    <w:rsid w:val="5EA7BA27"/>
    <w:rsid w:val="5EB77AFC"/>
    <w:rsid w:val="5EBBFEB9"/>
    <w:rsid w:val="5EC1BAE2"/>
    <w:rsid w:val="5EC2BBCE"/>
    <w:rsid w:val="5EDC72ED"/>
    <w:rsid w:val="5EDCEE3C"/>
    <w:rsid w:val="5F03DCD3"/>
    <w:rsid w:val="5F1FF36E"/>
    <w:rsid w:val="5F2011CD"/>
    <w:rsid w:val="5F28EC32"/>
    <w:rsid w:val="5F2FF6D2"/>
    <w:rsid w:val="5F3970BC"/>
    <w:rsid w:val="5F3A59DA"/>
    <w:rsid w:val="5F5BF64A"/>
    <w:rsid w:val="5F5D20E9"/>
    <w:rsid w:val="5F5F4BBB"/>
    <w:rsid w:val="5F670EEB"/>
    <w:rsid w:val="5F697EFE"/>
    <w:rsid w:val="5F6CF926"/>
    <w:rsid w:val="5F6DA346"/>
    <w:rsid w:val="5F6DE92C"/>
    <w:rsid w:val="5F6EDFD7"/>
    <w:rsid w:val="5F737013"/>
    <w:rsid w:val="5F8F89FF"/>
    <w:rsid w:val="5FB36EBA"/>
    <w:rsid w:val="5FB832EB"/>
    <w:rsid w:val="5FB93092"/>
    <w:rsid w:val="5FBAED69"/>
    <w:rsid w:val="5FC061D4"/>
    <w:rsid w:val="5FC0AF37"/>
    <w:rsid w:val="5FC92843"/>
    <w:rsid w:val="5FCE6778"/>
    <w:rsid w:val="5FE014FB"/>
    <w:rsid w:val="5FEB1314"/>
    <w:rsid w:val="5FEFD5B6"/>
    <w:rsid w:val="6003DE65"/>
    <w:rsid w:val="600600DE"/>
    <w:rsid w:val="60096E0B"/>
    <w:rsid w:val="60097535"/>
    <w:rsid w:val="6029F3F8"/>
    <w:rsid w:val="602CA471"/>
    <w:rsid w:val="60322FE4"/>
    <w:rsid w:val="60361FE7"/>
    <w:rsid w:val="60424778"/>
    <w:rsid w:val="60818C0C"/>
    <w:rsid w:val="60903627"/>
    <w:rsid w:val="60915A1A"/>
    <w:rsid w:val="609D9AC1"/>
    <w:rsid w:val="60A682A7"/>
    <w:rsid w:val="60B61C23"/>
    <w:rsid w:val="60BC191F"/>
    <w:rsid w:val="60C03D08"/>
    <w:rsid w:val="60C17ECA"/>
    <w:rsid w:val="60C5F634"/>
    <w:rsid w:val="60C63BED"/>
    <w:rsid w:val="60C8E2A6"/>
    <w:rsid w:val="60CBE808"/>
    <w:rsid w:val="60CC8A2C"/>
    <w:rsid w:val="60D991D4"/>
    <w:rsid w:val="60DA2D50"/>
    <w:rsid w:val="60ED56ED"/>
    <w:rsid w:val="60F6609D"/>
    <w:rsid w:val="611561F9"/>
    <w:rsid w:val="6126A5E9"/>
    <w:rsid w:val="61426240"/>
    <w:rsid w:val="614F9253"/>
    <w:rsid w:val="61507F53"/>
    <w:rsid w:val="6150BCE3"/>
    <w:rsid w:val="6157D52E"/>
    <w:rsid w:val="616AE3F9"/>
    <w:rsid w:val="6174BD92"/>
    <w:rsid w:val="6184B1EB"/>
    <w:rsid w:val="6185AE4C"/>
    <w:rsid w:val="6194F044"/>
    <w:rsid w:val="61A50C3A"/>
    <w:rsid w:val="61A7C107"/>
    <w:rsid w:val="61AB9760"/>
    <w:rsid w:val="61AE6264"/>
    <w:rsid w:val="61B45AEF"/>
    <w:rsid w:val="61C4C6C5"/>
    <w:rsid w:val="61C4FC25"/>
    <w:rsid w:val="61CD383A"/>
    <w:rsid w:val="61D2291A"/>
    <w:rsid w:val="61D51712"/>
    <w:rsid w:val="61D9BB3C"/>
    <w:rsid w:val="61DA501B"/>
    <w:rsid w:val="61DADD5C"/>
    <w:rsid w:val="61ECB93A"/>
    <w:rsid w:val="61F08E4F"/>
    <w:rsid w:val="61FE8DCE"/>
    <w:rsid w:val="6200062B"/>
    <w:rsid w:val="6203EB9F"/>
    <w:rsid w:val="620EEECE"/>
    <w:rsid w:val="62250A33"/>
    <w:rsid w:val="62266E88"/>
    <w:rsid w:val="6228E607"/>
    <w:rsid w:val="622A3EB4"/>
    <w:rsid w:val="623C2DA9"/>
    <w:rsid w:val="623C79C7"/>
    <w:rsid w:val="623C8EB4"/>
    <w:rsid w:val="623EED26"/>
    <w:rsid w:val="62420DCD"/>
    <w:rsid w:val="624A34F5"/>
    <w:rsid w:val="625A7B57"/>
    <w:rsid w:val="626EAC30"/>
    <w:rsid w:val="627B1349"/>
    <w:rsid w:val="627CEB20"/>
    <w:rsid w:val="629FC77D"/>
    <w:rsid w:val="62AA7899"/>
    <w:rsid w:val="62AC6666"/>
    <w:rsid w:val="62BA3D85"/>
    <w:rsid w:val="62BC35C3"/>
    <w:rsid w:val="62BF236A"/>
    <w:rsid w:val="62BF58E8"/>
    <w:rsid w:val="62C4F931"/>
    <w:rsid w:val="62CDBC08"/>
    <w:rsid w:val="62E4E024"/>
    <w:rsid w:val="62F1E3E1"/>
    <w:rsid w:val="62F30D76"/>
    <w:rsid w:val="631558D8"/>
    <w:rsid w:val="6317948A"/>
    <w:rsid w:val="631B22BD"/>
    <w:rsid w:val="631CBAA1"/>
    <w:rsid w:val="6323CFA8"/>
    <w:rsid w:val="63295636"/>
    <w:rsid w:val="632FAB02"/>
    <w:rsid w:val="63338A72"/>
    <w:rsid w:val="633B1A80"/>
    <w:rsid w:val="634D37DB"/>
    <w:rsid w:val="634E28C9"/>
    <w:rsid w:val="63531180"/>
    <w:rsid w:val="635795A9"/>
    <w:rsid w:val="635F93A3"/>
    <w:rsid w:val="636F67FD"/>
    <w:rsid w:val="63727FF0"/>
    <w:rsid w:val="637D4728"/>
    <w:rsid w:val="638F89A2"/>
    <w:rsid w:val="639B2677"/>
    <w:rsid w:val="63B305B0"/>
    <w:rsid w:val="63B39220"/>
    <w:rsid w:val="63C0A1F9"/>
    <w:rsid w:val="63C1AB46"/>
    <w:rsid w:val="63C1E035"/>
    <w:rsid w:val="63D25162"/>
    <w:rsid w:val="63EE95B6"/>
    <w:rsid w:val="63FCF1E0"/>
    <w:rsid w:val="63FF767E"/>
    <w:rsid w:val="641E5241"/>
    <w:rsid w:val="642A5D01"/>
    <w:rsid w:val="643FAC70"/>
    <w:rsid w:val="64446D6D"/>
    <w:rsid w:val="64494C62"/>
    <w:rsid w:val="644973A0"/>
    <w:rsid w:val="64545B8E"/>
    <w:rsid w:val="6455AD2E"/>
    <w:rsid w:val="6460B165"/>
    <w:rsid w:val="6472929E"/>
    <w:rsid w:val="647558AF"/>
    <w:rsid w:val="647F00FE"/>
    <w:rsid w:val="64805379"/>
    <w:rsid w:val="6487FC78"/>
    <w:rsid w:val="648A02A7"/>
    <w:rsid w:val="648D434B"/>
    <w:rsid w:val="648DBC86"/>
    <w:rsid w:val="649FA298"/>
    <w:rsid w:val="64A56A3F"/>
    <w:rsid w:val="64BD2E79"/>
    <w:rsid w:val="64BE3764"/>
    <w:rsid w:val="64C145C3"/>
    <w:rsid w:val="64C4A220"/>
    <w:rsid w:val="64D3EBEA"/>
    <w:rsid w:val="64D50C79"/>
    <w:rsid w:val="64E86B9E"/>
    <w:rsid w:val="64E91644"/>
    <w:rsid w:val="64FDA082"/>
    <w:rsid w:val="64FDA80C"/>
    <w:rsid w:val="64FFCD93"/>
    <w:rsid w:val="650003D0"/>
    <w:rsid w:val="6509C635"/>
    <w:rsid w:val="650AE9E2"/>
    <w:rsid w:val="651ABEA4"/>
    <w:rsid w:val="651E171B"/>
    <w:rsid w:val="65258D90"/>
    <w:rsid w:val="652CBBEE"/>
    <w:rsid w:val="65347A20"/>
    <w:rsid w:val="65366A50"/>
    <w:rsid w:val="6545EF6B"/>
    <w:rsid w:val="65490058"/>
    <w:rsid w:val="654FCA5D"/>
    <w:rsid w:val="6553CE3F"/>
    <w:rsid w:val="655A00F0"/>
    <w:rsid w:val="65627967"/>
    <w:rsid w:val="65644A79"/>
    <w:rsid w:val="65720A05"/>
    <w:rsid w:val="65878E60"/>
    <w:rsid w:val="65905D61"/>
    <w:rsid w:val="6599AD10"/>
    <w:rsid w:val="65A36D8E"/>
    <w:rsid w:val="65A617F2"/>
    <w:rsid w:val="65ADB199"/>
    <w:rsid w:val="65B0A84F"/>
    <w:rsid w:val="65C06E7E"/>
    <w:rsid w:val="65CBC290"/>
    <w:rsid w:val="65D74991"/>
    <w:rsid w:val="65DC8A5F"/>
    <w:rsid w:val="65E2AC81"/>
    <w:rsid w:val="65E52AE2"/>
    <w:rsid w:val="65F3EF22"/>
    <w:rsid w:val="65F483CC"/>
    <w:rsid w:val="65F4E6BA"/>
    <w:rsid w:val="661E4451"/>
    <w:rsid w:val="6620F1BE"/>
    <w:rsid w:val="662A8DA0"/>
    <w:rsid w:val="662D486F"/>
    <w:rsid w:val="663B72F9"/>
    <w:rsid w:val="664121A3"/>
    <w:rsid w:val="664230F0"/>
    <w:rsid w:val="6648B41F"/>
    <w:rsid w:val="664AFE7E"/>
    <w:rsid w:val="6658FC0C"/>
    <w:rsid w:val="665B959F"/>
    <w:rsid w:val="665FC5E5"/>
    <w:rsid w:val="6671F0F9"/>
    <w:rsid w:val="66799E5B"/>
    <w:rsid w:val="668BBB0A"/>
    <w:rsid w:val="668DE8E7"/>
    <w:rsid w:val="6692FB49"/>
    <w:rsid w:val="66976DDA"/>
    <w:rsid w:val="66A0B850"/>
    <w:rsid w:val="66B42ED9"/>
    <w:rsid w:val="66B8C39F"/>
    <w:rsid w:val="66B9F4FB"/>
    <w:rsid w:val="66C63519"/>
    <w:rsid w:val="66D26494"/>
    <w:rsid w:val="66DDF667"/>
    <w:rsid w:val="66E468F2"/>
    <w:rsid w:val="66EA71CE"/>
    <w:rsid w:val="67043B9C"/>
    <w:rsid w:val="67047C72"/>
    <w:rsid w:val="6706A1F9"/>
    <w:rsid w:val="670FD47A"/>
    <w:rsid w:val="672C4094"/>
    <w:rsid w:val="672DA523"/>
    <w:rsid w:val="67345D8F"/>
    <w:rsid w:val="673C1D73"/>
    <w:rsid w:val="67446CD2"/>
    <w:rsid w:val="67465A41"/>
    <w:rsid w:val="674A80E6"/>
    <w:rsid w:val="674C67BE"/>
    <w:rsid w:val="674F1F56"/>
    <w:rsid w:val="675B71FE"/>
    <w:rsid w:val="676A8607"/>
    <w:rsid w:val="677C8EEF"/>
    <w:rsid w:val="6781E6DE"/>
    <w:rsid w:val="678CEEF7"/>
    <w:rsid w:val="6790B71B"/>
    <w:rsid w:val="6790DA36"/>
    <w:rsid w:val="6791B4F3"/>
    <w:rsid w:val="679E86DA"/>
    <w:rsid w:val="67A90EAE"/>
    <w:rsid w:val="67A9B239"/>
    <w:rsid w:val="67AB8DC1"/>
    <w:rsid w:val="67BBF2B0"/>
    <w:rsid w:val="67BF5420"/>
    <w:rsid w:val="67C966E8"/>
    <w:rsid w:val="67CA7A01"/>
    <w:rsid w:val="67CAA7F7"/>
    <w:rsid w:val="67CC0F97"/>
    <w:rsid w:val="67D25E9D"/>
    <w:rsid w:val="67D5AFC3"/>
    <w:rsid w:val="67D5CEC7"/>
    <w:rsid w:val="67DF94E8"/>
    <w:rsid w:val="67E288FA"/>
    <w:rsid w:val="6801EE4E"/>
    <w:rsid w:val="680BFB91"/>
    <w:rsid w:val="6816DCD5"/>
    <w:rsid w:val="681F338F"/>
    <w:rsid w:val="68226435"/>
    <w:rsid w:val="68228B03"/>
    <w:rsid w:val="683BF592"/>
    <w:rsid w:val="683F7368"/>
    <w:rsid w:val="685333DD"/>
    <w:rsid w:val="68578113"/>
    <w:rsid w:val="6867BFCB"/>
    <w:rsid w:val="687580D4"/>
    <w:rsid w:val="687F80C4"/>
    <w:rsid w:val="687FA6B7"/>
    <w:rsid w:val="6892382F"/>
    <w:rsid w:val="689DA6F2"/>
    <w:rsid w:val="68AD39F5"/>
    <w:rsid w:val="68BE6C63"/>
    <w:rsid w:val="68C57C50"/>
    <w:rsid w:val="68D0D9D7"/>
    <w:rsid w:val="68D5C8D0"/>
    <w:rsid w:val="68D84551"/>
    <w:rsid w:val="68D94CC7"/>
    <w:rsid w:val="68DE8DCD"/>
    <w:rsid w:val="68EE0A3E"/>
    <w:rsid w:val="68EECB52"/>
    <w:rsid w:val="68EFB1CA"/>
    <w:rsid w:val="6901521B"/>
    <w:rsid w:val="69055108"/>
    <w:rsid w:val="6905BBAA"/>
    <w:rsid w:val="690C9A4F"/>
    <w:rsid w:val="69122661"/>
    <w:rsid w:val="69153E4A"/>
    <w:rsid w:val="691E3DAF"/>
    <w:rsid w:val="692CE1F4"/>
    <w:rsid w:val="693A0E3F"/>
    <w:rsid w:val="69407BC6"/>
    <w:rsid w:val="6948E3B4"/>
    <w:rsid w:val="6951998D"/>
    <w:rsid w:val="69548BBA"/>
    <w:rsid w:val="695792B2"/>
    <w:rsid w:val="695FAE31"/>
    <w:rsid w:val="697F4B2D"/>
    <w:rsid w:val="69829701"/>
    <w:rsid w:val="6991CE8C"/>
    <w:rsid w:val="69A0EED8"/>
    <w:rsid w:val="69A11ECB"/>
    <w:rsid w:val="69A155CD"/>
    <w:rsid w:val="69AB326F"/>
    <w:rsid w:val="69AC3581"/>
    <w:rsid w:val="69B96BCC"/>
    <w:rsid w:val="69BA2C84"/>
    <w:rsid w:val="69D724B8"/>
    <w:rsid w:val="69E7FC62"/>
    <w:rsid w:val="69F7998D"/>
    <w:rsid w:val="69FE1A5B"/>
    <w:rsid w:val="6A0D5620"/>
    <w:rsid w:val="6A0DF830"/>
    <w:rsid w:val="6A344CAD"/>
    <w:rsid w:val="6A3BD4F2"/>
    <w:rsid w:val="6A461CE0"/>
    <w:rsid w:val="6A49CD62"/>
    <w:rsid w:val="6A4D1404"/>
    <w:rsid w:val="6A4DAEAD"/>
    <w:rsid w:val="6A5236A1"/>
    <w:rsid w:val="6A5A9E3F"/>
    <w:rsid w:val="6A6B2E2F"/>
    <w:rsid w:val="6A8A3644"/>
    <w:rsid w:val="6A8D159A"/>
    <w:rsid w:val="6A907A31"/>
    <w:rsid w:val="6AA672C5"/>
    <w:rsid w:val="6AAA4FD5"/>
    <w:rsid w:val="6AAC6794"/>
    <w:rsid w:val="6ABB57DB"/>
    <w:rsid w:val="6ABFAB9B"/>
    <w:rsid w:val="6AC79316"/>
    <w:rsid w:val="6ACCF3F4"/>
    <w:rsid w:val="6ACF1AFA"/>
    <w:rsid w:val="6AD20C89"/>
    <w:rsid w:val="6AF0C48C"/>
    <w:rsid w:val="6B0662E7"/>
    <w:rsid w:val="6B0A959E"/>
    <w:rsid w:val="6B159B05"/>
    <w:rsid w:val="6B2D9FB8"/>
    <w:rsid w:val="6B356ED2"/>
    <w:rsid w:val="6B398D92"/>
    <w:rsid w:val="6B4285EC"/>
    <w:rsid w:val="6B569BD4"/>
    <w:rsid w:val="6B58188A"/>
    <w:rsid w:val="6B737215"/>
    <w:rsid w:val="6B7BF958"/>
    <w:rsid w:val="6B7EAD7E"/>
    <w:rsid w:val="6B865EFE"/>
    <w:rsid w:val="6B9F197F"/>
    <w:rsid w:val="6B9F9A89"/>
    <w:rsid w:val="6BA199C1"/>
    <w:rsid w:val="6BA65C8C"/>
    <w:rsid w:val="6BB684A9"/>
    <w:rsid w:val="6BBC4F5A"/>
    <w:rsid w:val="6BC46E17"/>
    <w:rsid w:val="6BD667A4"/>
    <w:rsid w:val="6BDCFEA0"/>
    <w:rsid w:val="6C04C0AF"/>
    <w:rsid w:val="6C1154FE"/>
    <w:rsid w:val="6C139C9D"/>
    <w:rsid w:val="6C16F929"/>
    <w:rsid w:val="6C208251"/>
    <w:rsid w:val="6C2A928B"/>
    <w:rsid w:val="6C4B7D0B"/>
    <w:rsid w:val="6C4D11DD"/>
    <w:rsid w:val="6C4ED8E6"/>
    <w:rsid w:val="6C668738"/>
    <w:rsid w:val="6C93B72F"/>
    <w:rsid w:val="6CA59F82"/>
    <w:rsid w:val="6CB52682"/>
    <w:rsid w:val="6CBB948B"/>
    <w:rsid w:val="6CC176C0"/>
    <w:rsid w:val="6CC80B1B"/>
    <w:rsid w:val="6CCA7298"/>
    <w:rsid w:val="6CCF6E4C"/>
    <w:rsid w:val="6CDD87BD"/>
    <w:rsid w:val="6CDF711A"/>
    <w:rsid w:val="6CE116D8"/>
    <w:rsid w:val="6CE1EDA7"/>
    <w:rsid w:val="6CE509D9"/>
    <w:rsid w:val="6CFB9406"/>
    <w:rsid w:val="6D1B3EF3"/>
    <w:rsid w:val="6D1EECF6"/>
    <w:rsid w:val="6D297C38"/>
    <w:rsid w:val="6D30136F"/>
    <w:rsid w:val="6D38B439"/>
    <w:rsid w:val="6D3CBB39"/>
    <w:rsid w:val="6D4815A7"/>
    <w:rsid w:val="6D4D1FD1"/>
    <w:rsid w:val="6D6215F3"/>
    <w:rsid w:val="6D65F8D1"/>
    <w:rsid w:val="6D67DAEC"/>
    <w:rsid w:val="6D77AF20"/>
    <w:rsid w:val="6D802975"/>
    <w:rsid w:val="6D892F1B"/>
    <w:rsid w:val="6D9C8ECC"/>
    <w:rsid w:val="6DA23EEF"/>
    <w:rsid w:val="6DA5BB14"/>
    <w:rsid w:val="6DABD9BA"/>
    <w:rsid w:val="6DAFD9CA"/>
    <w:rsid w:val="6DB50F1C"/>
    <w:rsid w:val="6DBB2161"/>
    <w:rsid w:val="6DCDF971"/>
    <w:rsid w:val="6DD4F6E0"/>
    <w:rsid w:val="6DE04692"/>
    <w:rsid w:val="6DE87C5C"/>
    <w:rsid w:val="6E04F2E2"/>
    <w:rsid w:val="6E0E379D"/>
    <w:rsid w:val="6E11CAEE"/>
    <w:rsid w:val="6E2EC110"/>
    <w:rsid w:val="6E3A82E0"/>
    <w:rsid w:val="6E3E6D3C"/>
    <w:rsid w:val="6E46EF27"/>
    <w:rsid w:val="6E53D114"/>
    <w:rsid w:val="6E6A37DD"/>
    <w:rsid w:val="6E6DAF75"/>
    <w:rsid w:val="6E708547"/>
    <w:rsid w:val="6E7096DC"/>
    <w:rsid w:val="6E75D0BB"/>
    <w:rsid w:val="6E82954A"/>
    <w:rsid w:val="6E89D787"/>
    <w:rsid w:val="6E9071CC"/>
    <w:rsid w:val="6E966F71"/>
    <w:rsid w:val="6E9E1FB1"/>
    <w:rsid w:val="6EA34BF2"/>
    <w:rsid w:val="6EA3FB43"/>
    <w:rsid w:val="6EB7B2CF"/>
    <w:rsid w:val="6EBAF0F9"/>
    <w:rsid w:val="6EBD15AF"/>
    <w:rsid w:val="6EBE9FCE"/>
    <w:rsid w:val="6ECAEE0A"/>
    <w:rsid w:val="6ECB0CB2"/>
    <w:rsid w:val="6ECDC1A4"/>
    <w:rsid w:val="6EDD78D7"/>
    <w:rsid w:val="6EDF8284"/>
    <w:rsid w:val="6EE42992"/>
    <w:rsid w:val="6EE5E3DB"/>
    <w:rsid w:val="6EF1225E"/>
    <w:rsid w:val="6EF3D353"/>
    <w:rsid w:val="6EF9A46E"/>
    <w:rsid w:val="6F065CB1"/>
    <w:rsid w:val="6F1316BF"/>
    <w:rsid w:val="6F159B68"/>
    <w:rsid w:val="6F259F4B"/>
    <w:rsid w:val="6F26EC54"/>
    <w:rsid w:val="6F2A6DC0"/>
    <w:rsid w:val="6F476E00"/>
    <w:rsid w:val="6F495511"/>
    <w:rsid w:val="6F5987D0"/>
    <w:rsid w:val="6F5C0D2A"/>
    <w:rsid w:val="6F5F0DCA"/>
    <w:rsid w:val="6F66E0AC"/>
    <w:rsid w:val="6F6EE09C"/>
    <w:rsid w:val="6F7594A6"/>
    <w:rsid w:val="6F84D1E4"/>
    <w:rsid w:val="6F85219E"/>
    <w:rsid w:val="6F897FF6"/>
    <w:rsid w:val="6FB1108C"/>
    <w:rsid w:val="6FB5571E"/>
    <w:rsid w:val="6FB8DD2E"/>
    <w:rsid w:val="6FC3518E"/>
    <w:rsid w:val="6FC45782"/>
    <w:rsid w:val="6FC6DF4B"/>
    <w:rsid w:val="6FC6EC04"/>
    <w:rsid w:val="6FDB4B32"/>
    <w:rsid w:val="6FEDD932"/>
    <w:rsid w:val="6FF5D41E"/>
    <w:rsid w:val="6FFC9F3A"/>
    <w:rsid w:val="7008E9AE"/>
    <w:rsid w:val="70134F2C"/>
    <w:rsid w:val="701711DC"/>
    <w:rsid w:val="701F0A80"/>
    <w:rsid w:val="70367D58"/>
    <w:rsid w:val="703CE7BB"/>
    <w:rsid w:val="70463703"/>
    <w:rsid w:val="70477DF0"/>
    <w:rsid w:val="704F8D2C"/>
    <w:rsid w:val="70573C4E"/>
    <w:rsid w:val="705F578D"/>
    <w:rsid w:val="706B8B19"/>
    <w:rsid w:val="7074F0BC"/>
    <w:rsid w:val="70771EC8"/>
    <w:rsid w:val="7094238A"/>
    <w:rsid w:val="70A775AA"/>
    <w:rsid w:val="70A7BE9D"/>
    <w:rsid w:val="70B97D05"/>
    <w:rsid w:val="70BF8ADA"/>
    <w:rsid w:val="70C319C1"/>
    <w:rsid w:val="712C8DCE"/>
    <w:rsid w:val="7144A964"/>
    <w:rsid w:val="71454B18"/>
    <w:rsid w:val="7156A1F5"/>
    <w:rsid w:val="715E0CD7"/>
    <w:rsid w:val="71630505"/>
    <w:rsid w:val="716356DA"/>
    <w:rsid w:val="71718987"/>
    <w:rsid w:val="7184AD6D"/>
    <w:rsid w:val="71A17E90"/>
    <w:rsid w:val="71A49BA2"/>
    <w:rsid w:val="71C7B016"/>
    <w:rsid w:val="71CC5103"/>
    <w:rsid w:val="71D424F1"/>
    <w:rsid w:val="71D67B9E"/>
    <w:rsid w:val="71D9CE4F"/>
    <w:rsid w:val="71EAEAF0"/>
    <w:rsid w:val="71F06FED"/>
    <w:rsid w:val="721B702F"/>
    <w:rsid w:val="722A4C75"/>
    <w:rsid w:val="72390FDD"/>
    <w:rsid w:val="724D2AC4"/>
    <w:rsid w:val="72573578"/>
    <w:rsid w:val="7279E68D"/>
    <w:rsid w:val="72812DFA"/>
    <w:rsid w:val="729777B9"/>
    <w:rsid w:val="72A571DA"/>
    <w:rsid w:val="72ACA49B"/>
    <w:rsid w:val="72B7C1C9"/>
    <w:rsid w:val="72BD05A5"/>
    <w:rsid w:val="72BFF9B2"/>
    <w:rsid w:val="72E667B3"/>
    <w:rsid w:val="72F16C7C"/>
    <w:rsid w:val="72F9E611"/>
    <w:rsid w:val="73048A91"/>
    <w:rsid w:val="731A77AA"/>
    <w:rsid w:val="73289580"/>
    <w:rsid w:val="7333A0E4"/>
    <w:rsid w:val="7338F149"/>
    <w:rsid w:val="735C86D6"/>
    <w:rsid w:val="73686FDC"/>
    <w:rsid w:val="7368C059"/>
    <w:rsid w:val="737FE800"/>
    <w:rsid w:val="73811168"/>
    <w:rsid w:val="738E5F43"/>
    <w:rsid w:val="73AEEC2D"/>
    <w:rsid w:val="73B22A59"/>
    <w:rsid w:val="73B4639A"/>
    <w:rsid w:val="73BCBF93"/>
    <w:rsid w:val="73C06FD8"/>
    <w:rsid w:val="73C0D57A"/>
    <w:rsid w:val="73CABA9F"/>
    <w:rsid w:val="73CAC7E7"/>
    <w:rsid w:val="73CCAF85"/>
    <w:rsid w:val="73D7C05E"/>
    <w:rsid w:val="73DA48A6"/>
    <w:rsid w:val="73EE867B"/>
    <w:rsid w:val="73FA1A3B"/>
    <w:rsid w:val="73FBF424"/>
    <w:rsid w:val="7403C1C1"/>
    <w:rsid w:val="74158C26"/>
    <w:rsid w:val="741EA4F3"/>
    <w:rsid w:val="7427AF7A"/>
    <w:rsid w:val="7432F387"/>
    <w:rsid w:val="743F81B5"/>
    <w:rsid w:val="744322D5"/>
    <w:rsid w:val="7448B450"/>
    <w:rsid w:val="744E74A3"/>
    <w:rsid w:val="745F21C7"/>
    <w:rsid w:val="7472DE7B"/>
    <w:rsid w:val="74766D7A"/>
    <w:rsid w:val="747878B9"/>
    <w:rsid w:val="747F5858"/>
    <w:rsid w:val="74912F03"/>
    <w:rsid w:val="74A30076"/>
    <w:rsid w:val="74A4DEC3"/>
    <w:rsid w:val="74A892D1"/>
    <w:rsid w:val="74AA09C2"/>
    <w:rsid w:val="74AB1A1E"/>
    <w:rsid w:val="74AD2A58"/>
    <w:rsid w:val="74B42A91"/>
    <w:rsid w:val="74BA4AA3"/>
    <w:rsid w:val="74D58424"/>
    <w:rsid w:val="74D75160"/>
    <w:rsid w:val="74E5E4A9"/>
    <w:rsid w:val="74EF7628"/>
    <w:rsid w:val="74F27618"/>
    <w:rsid w:val="74FE4146"/>
    <w:rsid w:val="750D84E8"/>
    <w:rsid w:val="7513DA77"/>
    <w:rsid w:val="753047AF"/>
    <w:rsid w:val="753378CD"/>
    <w:rsid w:val="753CB0AC"/>
    <w:rsid w:val="7548FBB5"/>
    <w:rsid w:val="7549D470"/>
    <w:rsid w:val="75527979"/>
    <w:rsid w:val="75556F65"/>
    <w:rsid w:val="756A9F3C"/>
    <w:rsid w:val="756C047B"/>
    <w:rsid w:val="75726B04"/>
    <w:rsid w:val="757D01E9"/>
    <w:rsid w:val="758B73BE"/>
    <w:rsid w:val="75917B12"/>
    <w:rsid w:val="7591CBA5"/>
    <w:rsid w:val="75932E73"/>
    <w:rsid w:val="7597E0A2"/>
    <w:rsid w:val="7598FB25"/>
    <w:rsid w:val="759EF64A"/>
    <w:rsid w:val="75B0EFD7"/>
    <w:rsid w:val="75B9C80D"/>
    <w:rsid w:val="75BEFAEA"/>
    <w:rsid w:val="75C4AB53"/>
    <w:rsid w:val="75C9E80D"/>
    <w:rsid w:val="75CAFC0D"/>
    <w:rsid w:val="75D77187"/>
    <w:rsid w:val="75ECB08B"/>
    <w:rsid w:val="75F214D0"/>
    <w:rsid w:val="75F9B55F"/>
    <w:rsid w:val="75FC1DD7"/>
    <w:rsid w:val="761143F0"/>
    <w:rsid w:val="7614CA24"/>
    <w:rsid w:val="761722A4"/>
    <w:rsid w:val="7619C5BF"/>
    <w:rsid w:val="761F630B"/>
    <w:rsid w:val="76241E8C"/>
    <w:rsid w:val="76263121"/>
    <w:rsid w:val="762F4019"/>
    <w:rsid w:val="76482625"/>
    <w:rsid w:val="76496FEA"/>
    <w:rsid w:val="764E9931"/>
    <w:rsid w:val="767E5EB4"/>
    <w:rsid w:val="76839181"/>
    <w:rsid w:val="768E417F"/>
    <w:rsid w:val="76995D9F"/>
    <w:rsid w:val="7699F1AA"/>
    <w:rsid w:val="769B4AD5"/>
    <w:rsid w:val="76A45D1B"/>
    <w:rsid w:val="76B1DDF4"/>
    <w:rsid w:val="76BA40B1"/>
    <w:rsid w:val="76DBCBD7"/>
    <w:rsid w:val="76E1E7B2"/>
    <w:rsid w:val="76E5CEED"/>
    <w:rsid w:val="76EEA647"/>
    <w:rsid w:val="76F0F126"/>
    <w:rsid w:val="77009989"/>
    <w:rsid w:val="7701C3E9"/>
    <w:rsid w:val="770E112A"/>
    <w:rsid w:val="77169AB2"/>
    <w:rsid w:val="7716FA73"/>
    <w:rsid w:val="77278803"/>
    <w:rsid w:val="7727EDA5"/>
    <w:rsid w:val="773C7011"/>
    <w:rsid w:val="77442812"/>
    <w:rsid w:val="775291A7"/>
    <w:rsid w:val="77533E57"/>
    <w:rsid w:val="775C60FD"/>
    <w:rsid w:val="7767267D"/>
    <w:rsid w:val="776B1A23"/>
    <w:rsid w:val="776B9C6B"/>
    <w:rsid w:val="776FA4BA"/>
    <w:rsid w:val="7771474C"/>
    <w:rsid w:val="7773FC3E"/>
    <w:rsid w:val="77755689"/>
    <w:rsid w:val="777F1194"/>
    <w:rsid w:val="77801771"/>
    <w:rsid w:val="778F9B8E"/>
    <w:rsid w:val="7799D436"/>
    <w:rsid w:val="779F2245"/>
    <w:rsid w:val="77BBCAE4"/>
    <w:rsid w:val="77BFF38C"/>
    <w:rsid w:val="77C891D7"/>
    <w:rsid w:val="77D7BD4A"/>
    <w:rsid w:val="77EB33DB"/>
    <w:rsid w:val="77EC9DD6"/>
    <w:rsid w:val="77F8F51B"/>
    <w:rsid w:val="7811FE9B"/>
    <w:rsid w:val="7819BBBF"/>
    <w:rsid w:val="7827C4D0"/>
    <w:rsid w:val="785658A3"/>
    <w:rsid w:val="785AA12C"/>
    <w:rsid w:val="7865B5BD"/>
    <w:rsid w:val="78679E06"/>
    <w:rsid w:val="786E78AF"/>
    <w:rsid w:val="78B3B124"/>
    <w:rsid w:val="78B9BC3B"/>
    <w:rsid w:val="78C68C26"/>
    <w:rsid w:val="78C9F4BB"/>
    <w:rsid w:val="78CD9EDF"/>
    <w:rsid w:val="78CF459E"/>
    <w:rsid w:val="78D27E57"/>
    <w:rsid w:val="78DA80B1"/>
    <w:rsid w:val="78DD6E4D"/>
    <w:rsid w:val="78DDEA28"/>
    <w:rsid w:val="78DF63AF"/>
    <w:rsid w:val="78E19E76"/>
    <w:rsid w:val="78F3D34E"/>
    <w:rsid w:val="78FB3C29"/>
    <w:rsid w:val="78FFEC13"/>
    <w:rsid w:val="79036F52"/>
    <w:rsid w:val="790429A8"/>
    <w:rsid w:val="79205C80"/>
    <w:rsid w:val="79299D2B"/>
    <w:rsid w:val="7945D725"/>
    <w:rsid w:val="795A1C00"/>
    <w:rsid w:val="795AD4D9"/>
    <w:rsid w:val="796706D4"/>
    <w:rsid w:val="7967B9C4"/>
    <w:rsid w:val="7968DE60"/>
    <w:rsid w:val="7971F0C2"/>
    <w:rsid w:val="797F0759"/>
    <w:rsid w:val="798AABD2"/>
    <w:rsid w:val="798B455A"/>
    <w:rsid w:val="79945FAA"/>
    <w:rsid w:val="79BBCDFF"/>
    <w:rsid w:val="79BCA4C5"/>
    <w:rsid w:val="79CF522D"/>
    <w:rsid w:val="79DE19F4"/>
    <w:rsid w:val="79E7B926"/>
    <w:rsid w:val="79E8106F"/>
    <w:rsid w:val="79FA4DCF"/>
    <w:rsid w:val="7A08E959"/>
    <w:rsid w:val="7A16EEA1"/>
    <w:rsid w:val="7A20D733"/>
    <w:rsid w:val="7A22A4C6"/>
    <w:rsid w:val="7A293E90"/>
    <w:rsid w:val="7A326FB6"/>
    <w:rsid w:val="7A48B861"/>
    <w:rsid w:val="7A4B4E66"/>
    <w:rsid w:val="7A558F6A"/>
    <w:rsid w:val="7A5B9932"/>
    <w:rsid w:val="7A72EE88"/>
    <w:rsid w:val="7A7C2BB2"/>
    <w:rsid w:val="7A8266E7"/>
    <w:rsid w:val="7A9E1CC6"/>
    <w:rsid w:val="7AB0F40C"/>
    <w:rsid w:val="7AB26459"/>
    <w:rsid w:val="7AB95B6E"/>
    <w:rsid w:val="7AC5EBCE"/>
    <w:rsid w:val="7ACB1B32"/>
    <w:rsid w:val="7AF4A52E"/>
    <w:rsid w:val="7B075E6C"/>
    <w:rsid w:val="7B1675BE"/>
    <w:rsid w:val="7B1E7C7D"/>
    <w:rsid w:val="7B1FCB78"/>
    <w:rsid w:val="7B36BFCC"/>
    <w:rsid w:val="7B37CB1D"/>
    <w:rsid w:val="7B3E0866"/>
    <w:rsid w:val="7B3E740D"/>
    <w:rsid w:val="7B536475"/>
    <w:rsid w:val="7B694FFF"/>
    <w:rsid w:val="7B7025F3"/>
    <w:rsid w:val="7B73C539"/>
    <w:rsid w:val="7B7453D8"/>
    <w:rsid w:val="7B794A47"/>
    <w:rsid w:val="7B8594A0"/>
    <w:rsid w:val="7B8E7CCD"/>
    <w:rsid w:val="7B96616E"/>
    <w:rsid w:val="7B96B6B4"/>
    <w:rsid w:val="7B9A1B4B"/>
    <w:rsid w:val="7B9E8F2F"/>
    <w:rsid w:val="7BB05826"/>
    <w:rsid w:val="7BB316DB"/>
    <w:rsid w:val="7BC29ACB"/>
    <w:rsid w:val="7BC36261"/>
    <w:rsid w:val="7BCB8586"/>
    <w:rsid w:val="7BCCE37E"/>
    <w:rsid w:val="7BDC54A4"/>
    <w:rsid w:val="7BED418E"/>
    <w:rsid w:val="7BF0C585"/>
    <w:rsid w:val="7BF29379"/>
    <w:rsid w:val="7BFB4A9F"/>
    <w:rsid w:val="7C085950"/>
    <w:rsid w:val="7C0AC89F"/>
    <w:rsid w:val="7C1915A8"/>
    <w:rsid w:val="7C1F99E3"/>
    <w:rsid w:val="7C2A6AB3"/>
    <w:rsid w:val="7C3EC577"/>
    <w:rsid w:val="7C5B9987"/>
    <w:rsid w:val="7C63AB97"/>
    <w:rsid w:val="7C6A9E47"/>
    <w:rsid w:val="7C701A27"/>
    <w:rsid w:val="7C739026"/>
    <w:rsid w:val="7C855940"/>
    <w:rsid w:val="7C94BA78"/>
    <w:rsid w:val="7C952F64"/>
    <w:rsid w:val="7C9E7110"/>
    <w:rsid w:val="7CA3AA83"/>
    <w:rsid w:val="7CB93FF7"/>
    <w:rsid w:val="7CBC3351"/>
    <w:rsid w:val="7CC42B6F"/>
    <w:rsid w:val="7CCB62E9"/>
    <w:rsid w:val="7CD517DD"/>
    <w:rsid w:val="7CD73FC7"/>
    <w:rsid w:val="7CD97205"/>
    <w:rsid w:val="7CDD326D"/>
    <w:rsid w:val="7CE893E1"/>
    <w:rsid w:val="7CE9D180"/>
    <w:rsid w:val="7D0D5043"/>
    <w:rsid w:val="7D0DF45A"/>
    <w:rsid w:val="7D2112B6"/>
    <w:rsid w:val="7D232E51"/>
    <w:rsid w:val="7D268CDD"/>
    <w:rsid w:val="7D2A0475"/>
    <w:rsid w:val="7D2B5FB4"/>
    <w:rsid w:val="7D34AD9E"/>
    <w:rsid w:val="7D3BC056"/>
    <w:rsid w:val="7D4DCDF9"/>
    <w:rsid w:val="7D5258FD"/>
    <w:rsid w:val="7D89AE0D"/>
    <w:rsid w:val="7D8D5DF3"/>
    <w:rsid w:val="7D9BBE37"/>
    <w:rsid w:val="7DAA046B"/>
    <w:rsid w:val="7DAEE3B7"/>
    <w:rsid w:val="7DC2E1B4"/>
    <w:rsid w:val="7DC537C2"/>
    <w:rsid w:val="7DD66E39"/>
    <w:rsid w:val="7DD8E474"/>
    <w:rsid w:val="7DE62A61"/>
    <w:rsid w:val="7DED3BB3"/>
    <w:rsid w:val="7DEE9ED7"/>
    <w:rsid w:val="7E01C0B5"/>
    <w:rsid w:val="7E065490"/>
    <w:rsid w:val="7E0D7E18"/>
    <w:rsid w:val="7E10A897"/>
    <w:rsid w:val="7E144F80"/>
    <w:rsid w:val="7E1FE0DE"/>
    <w:rsid w:val="7E295B0B"/>
    <w:rsid w:val="7E384A56"/>
    <w:rsid w:val="7E3CE0B2"/>
    <w:rsid w:val="7E438A1F"/>
    <w:rsid w:val="7E458181"/>
    <w:rsid w:val="7E498B4E"/>
    <w:rsid w:val="7E5F0F61"/>
    <w:rsid w:val="7E63D7BD"/>
    <w:rsid w:val="7E6A3BA3"/>
    <w:rsid w:val="7E7087A1"/>
    <w:rsid w:val="7E734B48"/>
    <w:rsid w:val="7E995E44"/>
    <w:rsid w:val="7EA990C8"/>
    <w:rsid w:val="7EADCA9C"/>
    <w:rsid w:val="7EB6C50E"/>
    <w:rsid w:val="7EB9E1A4"/>
    <w:rsid w:val="7EBD0E37"/>
    <w:rsid w:val="7EC3BA54"/>
    <w:rsid w:val="7EC7119E"/>
    <w:rsid w:val="7ECD23FC"/>
    <w:rsid w:val="7ECFE502"/>
    <w:rsid w:val="7EF7EA56"/>
    <w:rsid w:val="7EF961DA"/>
    <w:rsid w:val="7EFD435C"/>
    <w:rsid w:val="7F10A279"/>
    <w:rsid w:val="7F163EEF"/>
    <w:rsid w:val="7F23136B"/>
    <w:rsid w:val="7F23B0AA"/>
    <w:rsid w:val="7F24752C"/>
    <w:rsid w:val="7F31E669"/>
    <w:rsid w:val="7F3E4224"/>
    <w:rsid w:val="7F40C66E"/>
    <w:rsid w:val="7F46BB76"/>
    <w:rsid w:val="7F48E9B7"/>
    <w:rsid w:val="7F57A180"/>
    <w:rsid w:val="7F5CDA3E"/>
    <w:rsid w:val="7F5F6EC3"/>
    <w:rsid w:val="7F6228F8"/>
    <w:rsid w:val="7F63495F"/>
    <w:rsid w:val="7F6519DF"/>
    <w:rsid w:val="7F70716F"/>
    <w:rsid w:val="7F72AFF0"/>
    <w:rsid w:val="7F779E6C"/>
    <w:rsid w:val="7F7BB97F"/>
    <w:rsid w:val="7F8625DF"/>
    <w:rsid w:val="7F95BBFA"/>
    <w:rsid w:val="7FA5E0C8"/>
    <w:rsid w:val="7FB44BC4"/>
    <w:rsid w:val="7FB93322"/>
    <w:rsid w:val="7FBA40B0"/>
    <w:rsid w:val="7FCC479B"/>
    <w:rsid w:val="7FD02828"/>
    <w:rsid w:val="7FF38B73"/>
    <w:rsid w:val="7FF624FD"/>
    <w:rsid w:val="7FFA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7D3A5"/>
  <w15:chartTrackingRefBased/>
  <w15:docId w15:val="{35947A6F-56A7-43FC-8E41-C3C224AE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7E8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551B"/>
    <w:pPr>
      <w:keepNext/>
      <w:keepLines/>
      <w:numPr>
        <w:numId w:val="3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05E"/>
    <w:pPr>
      <w:keepNext/>
      <w:keepLines/>
      <w:numPr>
        <w:ilvl w:val="1"/>
        <w:numId w:val="3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3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13C"/>
    <w:pPr>
      <w:keepNext/>
      <w:keepLines/>
      <w:numPr>
        <w:ilvl w:val="3"/>
        <w:numId w:val="3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13C"/>
    <w:pPr>
      <w:keepNext/>
      <w:keepLines/>
      <w:numPr>
        <w:ilvl w:val="4"/>
        <w:numId w:val="3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13C"/>
    <w:pPr>
      <w:keepNext/>
      <w:keepLines/>
      <w:numPr>
        <w:ilvl w:val="5"/>
        <w:numId w:val="3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13C"/>
    <w:pPr>
      <w:keepNext/>
      <w:keepLines/>
      <w:numPr>
        <w:ilvl w:val="6"/>
        <w:numId w:val="3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13C"/>
    <w:pPr>
      <w:keepNext/>
      <w:keepLines/>
      <w:numPr>
        <w:ilvl w:val="7"/>
        <w:numId w:val="3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13C"/>
    <w:pPr>
      <w:keepNext/>
      <w:keepLines/>
      <w:numPr>
        <w:ilvl w:val="8"/>
        <w:numId w:val="3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551B"/>
    <w:pPr>
      <w:outlineLvl w:val="9"/>
    </w:pPr>
  </w:style>
  <w:style w:type="paragraph" w:styleId="ListParagraph">
    <w:name w:val="List Paragraph"/>
    <w:basedOn w:val="Normal"/>
    <w:uiPriority w:val="34"/>
    <w:qFormat/>
    <w:rsid w:val="001869B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72110"/>
    <w:pPr>
      <w:tabs>
        <w:tab w:val="left" w:pos="440"/>
        <w:tab w:val="right" w:leader="dot" w:pos="939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D30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30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C358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D0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D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0D97"/>
    <w:rPr>
      <w:rFonts w:eastAsiaTheme="minorEastAsia"/>
      <w:color w:val="5A5A5A" w:themeColor="text1" w:themeTint="A5"/>
      <w:spacing w:val="15"/>
    </w:rPr>
  </w:style>
  <w:style w:type="paragraph" w:customStyle="1" w:styleId="paragraph">
    <w:name w:val="paragraph"/>
    <w:basedOn w:val="Normal"/>
    <w:rsid w:val="00781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normaltextrun">
    <w:name w:val="normaltextrun"/>
    <w:basedOn w:val="DefaultParagraphFont"/>
    <w:rsid w:val="007811E5"/>
  </w:style>
  <w:style w:type="character" w:customStyle="1" w:styleId="scxw108957989">
    <w:name w:val="scxw108957989"/>
    <w:basedOn w:val="DefaultParagraphFont"/>
    <w:rsid w:val="007811E5"/>
  </w:style>
  <w:style w:type="character" w:customStyle="1" w:styleId="apple-converted-space">
    <w:name w:val="apple-converted-space"/>
    <w:basedOn w:val="DefaultParagraphFont"/>
    <w:rsid w:val="007811E5"/>
  </w:style>
  <w:style w:type="character" w:customStyle="1" w:styleId="spellingerror">
    <w:name w:val="spellingerror"/>
    <w:basedOn w:val="DefaultParagraphFont"/>
    <w:rsid w:val="007811E5"/>
  </w:style>
  <w:style w:type="character" w:customStyle="1" w:styleId="eop">
    <w:name w:val="eop"/>
    <w:basedOn w:val="DefaultParagraphFont"/>
    <w:rsid w:val="007811E5"/>
  </w:style>
  <w:style w:type="character" w:customStyle="1" w:styleId="tabchar">
    <w:name w:val="tabchar"/>
    <w:basedOn w:val="DefaultParagraphFont"/>
    <w:rsid w:val="007811E5"/>
  </w:style>
  <w:style w:type="character" w:styleId="CommentReference">
    <w:name w:val="annotation reference"/>
    <w:basedOn w:val="DefaultParagraphFont"/>
    <w:uiPriority w:val="99"/>
    <w:semiHidden/>
    <w:unhideWhenUsed/>
    <w:rsid w:val="00E074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47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4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4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47A"/>
    <w:rPr>
      <w:b/>
      <w:bCs/>
      <w:sz w:val="20"/>
      <w:szCs w:val="20"/>
    </w:rPr>
  </w:style>
  <w:style w:type="paragraph" w:styleId="NoSpacing">
    <w:name w:val="No Spacing"/>
    <w:uiPriority w:val="1"/>
    <w:qFormat/>
    <w:rsid w:val="007D509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101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1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1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1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1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1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B7495B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E0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E0F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887D25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62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2538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64B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330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ntextualspellingandgrammarerror">
    <w:name w:val="contextualspellingandgrammarerror"/>
    <w:basedOn w:val="DefaultParagraphFont"/>
    <w:rsid w:val="00C22B37"/>
  </w:style>
  <w:style w:type="character" w:styleId="PlaceholderText">
    <w:name w:val="Placeholder Text"/>
    <w:basedOn w:val="DefaultParagraphFont"/>
    <w:uiPriority w:val="99"/>
    <w:semiHidden/>
    <w:rsid w:val="00C22B37"/>
    <w:rPr>
      <w:color w:val="808080"/>
    </w:rPr>
  </w:style>
  <w:style w:type="character" w:styleId="IntenseReference">
    <w:name w:val="Intense Reference"/>
    <w:basedOn w:val="DefaultParagraphFont"/>
    <w:uiPriority w:val="32"/>
    <w:qFormat/>
    <w:rsid w:val="00C22B37"/>
    <w:rPr>
      <w:b/>
      <w:bCs/>
      <w:smallCaps/>
      <w:color w:val="4472C4" w:themeColor="accent1"/>
      <w:spacing w:val="5"/>
    </w:rPr>
  </w:style>
  <w:style w:type="character" w:styleId="Mention">
    <w:name w:val="Mention"/>
    <w:basedOn w:val="DefaultParagraphFont"/>
    <w:uiPriority w:val="99"/>
    <w:unhideWhenUsed/>
    <w:rsid w:val="00C22B37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B3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37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2480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802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124802"/>
  </w:style>
  <w:style w:type="paragraph" w:styleId="Header">
    <w:name w:val="header"/>
    <w:basedOn w:val="Normal"/>
    <w:link w:val="HeaderChar"/>
    <w:uiPriority w:val="99"/>
    <w:semiHidden/>
    <w:unhideWhenUsed/>
    <w:rsid w:val="00D5729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7294"/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77D31"/>
    <w:pPr>
      <w:spacing w:before="200" w:after="16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Cs w:val="24"/>
      <w:lang w:val="nl-NL" w:eastAsia="nl-NL"/>
    </w:rPr>
  </w:style>
  <w:style w:type="character" w:customStyle="1" w:styleId="QuoteChar">
    <w:name w:val="Quote Char"/>
    <w:basedOn w:val="DefaultParagraphFont"/>
    <w:link w:val="Quote"/>
    <w:uiPriority w:val="29"/>
    <w:rsid w:val="00777D31"/>
    <w:rPr>
      <w:rFonts w:eastAsia="Times New Roman" w:cs="Times New Roman"/>
      <w:i/>
      <w:iCs/>
      <w:color w:val="404040" w:themeColor="text1" w:themeTint="BF"/>
      <w:sz w:val="20"/>
      <w:szCs w:val="24"/>
      <w:lang w:val="nl-NL" w:eastAsia="nl-NL"/>
    </w:rPr>
  </w:style>
  <w:style w:type="paragraph" w:styleId="Revision">
    <w:name w:val="Revision"/>
    <w:hidden/>
    <w:uiPriority w:val="99"/>
    <w:semiHidden/>
    <w:rsid w:val="00443354"/>
    <w:pPr>
      <w:spacing w:after="0" w:line="240" w:lineRule="auto"/>
    </w:pPr>
    <w:rPr>
      <w:sz w:val="20"/>
    </w:rPr>
  </w:style>
  <w:style w:type="table" w:styleId="TableGrid">
    <w:name w:val="Table Grid"/>
    <w:basedOn w:val="TableNormal"/>
    <w:uiPriority w:val="39"/>
    <w:rsid w:val="000B0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0B0B6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95ACC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5A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5ACC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9C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C79C0"/>
  </w:style>
  <w:style w:type="paragraph" w:styleId="ListBullet">
    <w:name w:val="List Bullet"/>
    <w:basedOn w:val="Normal"/>
    <w:uiPriority w:val="99"/>
    <w:unhideWhenUsed/>
    <w:rsid w:val="00071536"/>
    <w:pPr>
      <w:numPr>
        <w:numId w:val="15"/>
      </w:numPr>
      <w:contextualSpacing/>
    </w:pPr>
  </w:style>
  <w:style w:type="character" w:customStyle="1" w:styleId="inline">
    <w:name w:val="inline"/>
    <w:basedOn w:val="DefaultParagraphFont"/>
    <w:rsid w:val="00D52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07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4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towardsdatascience.com/hyperparameter-tuning-the-random-forest-in-python-using-scikit-learn-28d2aa77dd74q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i.org/10.1109/tnnls.2017.2673241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mql5.com/en/articles/3856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bs.nl/nl-nl/dossier/nederland-regionaal/geografische-data/gegevens-per-postcode" TargetMode="External"/><Relationship Id="rId20" Type="http://schemas.openxmlformats.org/officeDocument/2006/relationships/hyperlink" Target="https://doi.org/10.2522/ptj.2009005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cbs.nl/nl-nl/cijfers/detail/83503NED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towardsdatascience.com/the-beginners-guide-to-selecting-machine-learning-predictive-models-in-python-f2eb594e4ddc" TargetMode="External"/><Relationship Id="Rbe6325fc8742476b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bs.nl/nl-nl/maatwerk/2019/50/inkomensverdeling-per-postcodegebied--pc4---2017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F5EF111423E140ABE55864878BC306" ma:contentTypeVersion="8" ma:contentTypeDescription="Een nieuw document maken." ma:contentTypeScope="" ma:versionID="a950a52122970c5d583098ad04ff1b6c">
  <xsd:schema xmlns:xsd="http://www.w3.org/2001/XMLSchema" xmlns:xs="http://www.w3.org/2001/XMLSchema" xmlns:p="http://schemas.microsoft.com/office/2006/metadata/properties" xmlns:ns2="b58b1c9c-36f2-4954-935c-bb51e87f1a04" targetNamespace="http://schemas.microsoft.com/office/2006/metadata/properties" ma:root="true" ma:fieldsID="12a85929bb47c45190d0d4d8730fa211" ns2:_="">
    <xsd:import namespace="b58b1c9c-36f2-4954-935c-bb51e87f1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b1c9c-36f2-4954-935c-bb51e87f1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C0FF85-15BC-43D3-BF98-814E6021E23A}">
  <ds:schemaRefs>
    <ds:schemaRef ds:uri="http://www.w3.org/XML/1998/namespace"/>
    <ds:schemaRef ds:uri="http://schemas.microsoft.com/office/2006/documentManagement/types"/>
    <ds:schemaRef ds:uri="http://purl.org/dc/terms/"/>
    <ds:schemaRef ds:uri="b58b1c9c-36f2-4954-935c-bb51e87f1a04"/>
    <ds:schemaRef ds:uri="http://purl.org/dc/dcmitype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6F0DA4-F994-434A-A6DE-E26A2AEBA9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231F2-14B5-4AD0-82DD-FB85D5CCD3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93419F-8720-4849-94EB-3558263F3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8b1c9c-36f2-4954-935c-bb51e87f1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3786</Words>
  <Characters>21581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25317</CharactersWithSpaces>
  <SharedDoc>false</SharedDoc>
  <HLinks>
    <vt:vector size="48" baseType="variant">
      <vt:variant>
        <vt:i4>4063271</vt:i4>
      </vt:variant>
      <vt:variant>
        <vt:i4>59</vt:i4>
      </vt:variant>
      <vt:variant>
        <vt:i4>0</vt:i4>
      </vt:variant>
      <vt:variant>
        <vt:i4>5</vt:i4>
      </vt:variant>
      <vt:variant>
        <vt:lpwstr>https://doi.org/10.1109/tnnls.2017.2673241</vt:lpwstr>
      </vt:variant>
      <vt:variant>
        <vt:lpwstr/>
      </vt:variant>
      <vt:variant>
        <vt:i4>4390976</vt:i4>
      </vt:variant>
      <vt:variant>
        <vt:i4>56</vt:i4>
      </vt:variant>
      <vt:variant>
        <vt:i4>0</vt:i4>
      </vt:variant>
      <vt:variant>
        <vt:i4>5</vt:i4>
      </vt:variant>
      <vt:variant>
        <vt:lpwstr>https://doi.org/10.2522/ptj.20090052</vt:lpwstr>
      </vt:variant>
      <vt:variant>
        <vt:lpwstr/>
      </vt:variant>
      <vt:variant>
        <vt:i4>852035</vt:i4>
      </vt:variant>
      <vt:variant>
        <vt:i4>53</vt:i4>
      </vt:variant>
      <vt:variant>
        <vt:i4>0</vt:i4>
      </vt:variant>
      <vt:variant>
        <vt:i4>5</vt:i4>
      </vt:variant>
      <vt:variant>
        <vt:lpwstr>https://towardsdatascience.com/the-beginners-guide-to-selecting-machine-learning-predictive-models-in-python-f2eb594e4ddc</vt:lpwstr>
      </vt:variant>
      <vt:variant>
        <vt:lpwstr/>
      </vt:variant>
      <vt:variant>
        <vt:i4>5308502</vt:i4>
      </vt:variant>
      <vt:variant>
        <vt:i4>50</vt:i4>
      </vt:variant>
      <vt:variant>
        <vt:i4>0</vt:i4>
      </vt:variant>
      <vt:variant>
        <vt:i4>5</vt:i4>
      </vt:variant>
      <vt:variant>
        <vt:lpwstr>https://towardsdatascience.com/hyperparameter-tuning-the-random-forest-in-python-using-scikit-learn-28d2aa77dd74q</vt:lpwstr>
      </vt:variant>
      <vt:variant>
        <vt:lpwstr/>
      </vt:variant>
      <vt:variant>
        <vt:i4>4849733</vt:i4>
      </vt:variant>
      <vt:variant>
        <vt:i4>47</vt:i4>
      </vt:variant>
      <vt:variant>
        <vt:i4>0</vt:i4>
      </vt:variant>
      <vt:variant>
        <vt:i4>5</vt:i4>
      </vt:variant>
      <vt:variant>
        <vt:lpwstr>https://www.mql5.com/en/articles/3856</vt:lpwstr>
      </vt:variant>
      <vt:variant>
        <vt:lpwstr/>
      </vt:variant>
      <vt:variant>
        <vt:i4>458826</vt:i4>
      </vt:variant>
      <vt:variant>
        <vt:i4>44</vt:i4>
      </vt:variant>
      <vt:variant>
        <vt:i4>0</vt:i4>
      </vt:variant>
      <vt:variant>
        <vt:i4>5</vt:i4>
      </vt:variant>
      <vt:variant>
        <vt:lpwstr>https://www.cbs.nl/nl-nl/dossier/nederland-regionaal/geografische-data/gegevens-per-postcode</vt:lpwstr>
      </vt:variant>
      <vt:variant>
        <vt:lpwstr/>
      </vt:variant>
      <vt:variant>
        <vt:i4>458845</vt:i4>
      </vt:variant>
      <vt:variant>
        <vt:i4>41</vt:i4>
      </vt:variant>
      <vt:variant>
        <vt:i4>0</vt:i4>
      </vt:variant>
      <vt:variant>
        <vt:i4>5</vt:i4>
      </vt:variant>
      <vt:variant>
        <vt:lpwstr>https://www.cbs.nl/nl-nl/cijfers/detail/83503NED</vt:lpwstr>
      </vt:variant>
      <vt:variant>
        <vt:lpwstr/>
      </vt:variant>
      <vt:variant>
        <vt:i4>3342452</vt:i4>
      </vt:variant>
      <vt:variant>
        <vt:i4>38</vt:i4>
      </vt:variant>
      <vt:variant>
        <vt:i4>0</vt:i4>
      </vt:variant>
      <vt:variant>
        <vt:i4>5</vt:i4>
      </vt:variant>
      <vt:variant>
        <vt:lpwstr>https://www.cbs.nl/nl-nl/maatwerk/2019/50/inkomensverdeling-per-postcodegebied--pc4---2017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 van der Zanden</dc:creator>
  <cp:keywords/>
  <dc:description/>
  <cp:lastModifiedBy>Yuliya Litvin</cp:lastModifiedBy>
  <cp:revision>2</cp:revision>
  <dcterms:created xsi:type="dcterms:W3CDTF">2022-01-13T14:04:00Z</dcterms:created>
  <dcterms:modified xsi:type="dcterms:W3CDTF">2022-01-13T14:04:00Z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0x01010032F5EF111423E140ABE55864878BC306</vt:lpwstr>
  </property>
</Properties>
</file>