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FEE0C" w14:textId="1EAB80EA" w:rsidR="00E07B01" w:rsidRDefault="00E07B01" w:rsidP="00E07B01">
      <w:r>
        <w:rPr>
          <w:noProof/>
        </w:rPr>
        <w:drawing>
          <wp:anchor distT="0" distB="0" distL="114300" distR="114300" simplePos="0" relativeHeight="251658240" behindDoc="0" locked="0" layoutInCell="1" allowOverlap="1" wp14:anchorId="4F34272E" wp14:editId="6AF8FE95">
            <wp:simplePos x="0" y="0"/>
            <wp:positionH relativeFrom="margin">
              <wp:align>right</wp:align>
            </wp:positionH>
            <wp:positionV relativeFrom="paragraph">
              <wp:posOffset>-88900</wp:posOffset>
            </wp:positionV>
            <wp:extent cx="1287145" cy="972820"/>
            <wp:effectExtent l="0" t="0" r="8255" b="0"/>
            <wp:wrapNone/>
            <wp:docPr id="8784212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7145" cy="972820"/>
                    </a:xfrm>
                    <a:prstGeom prst="rect">
                      <a:avLst/>
                    </a:prstGeom>
                    <a:noFill/>
                  </pic:spPr>
                </pic:pic>
              </a:graphicData>
            </a:graphic>
            <wp14:sizeRelH relativeFrom="page">
              <wp14:pctWidth>0</wp14:pctWidth>
            </wp14:sizeRelH>
            <wp14:sizeRelV relativeFrom="page">
              <wp14:pctHeight>0</wp14:pctHeight>
            </wp14:sizeRelV>
          </wp:anchor>
        </w:drawing>
      </w:r>
    </w:p>
    <w:p w14:paraId="29EC1023" w14:textId="77777777" w:rsidR="00E07B01" w:rsidRDefault="00E07B01" w:rsidP="00E07B01"/>
    <w:p w14:paraId="6033D705" w14:textId="77777777" w:rsidR="00E07B01" w:rsidRDefault="00E07B01" w:rsidP="00E07B01"/>
    <w:p w14:paraId="05EB7D65" w14:textId="77777777" w:rsidR="00E07B01" w:rsidRDefault="00E07B01" w:rsidP="00E07B01"/>
    <w:p w14:paraId="59D1A9EA" w14:textId="77777777" w:rsidR="00E07B01" w:rsidRDefault="00E07B01" w:rsidP="00E07B01"/>
    <w:p w14:paraId="7EAE49C2" w14:textId="77777777" w:rsidR="00E07B01" w:rsidRDefault="00E07B01" w:rsidP="00E07B01"/>
    <w:p w14:paraId="5302B282" w14:textId="77777777" w:rsidR="00E07B01" w:rsidRDefault="00E07B01" w:rsidP="00E07B01"/>
    <w:p w14:paraId="3FCCBF85" w14:textId="77777777" w:rsidR="00E07B01" w:rsidRDefault="00E07B01" w:rsidP="00E07B01"/>
    <w:p w14:paraId="2CDC2FF4" w14:textId="77777777" w:rsidR="00E07B01" w:rsidRDefault="00E07B01" w:rsidP="00E07B01">
      <w:pPr>
        <w:rPr>
          <w:b/>
          <w:sz w:val="22"/>
          <w:szCs w:val="22"/>
        </w:rPr>
      </w:pPr>
      <w:r>
        <w:rPr>
          <w:b/>
          <w:sz w:val="22"/>
          <w:szCs w:val="22"/>
        </w:rPr>
        <w:t>National College of Ireland</w:t>
      </w:r>
    </w:p>
    <w:p w14:paraId="162866EE" w14:textId="77777777" w:rsidR="00E07B01" w:rsidRDefault="00E07B01" w:rsidP="00E07B01">
      <w:pPr>
        <w:rPr>
          <w:b/>
          <w:sz w:val="22"/>
          <w:szCs w:val="22"/>
        </w:rPr>
      </w:pPr>
    </w:p>
    <w:p w14:paraId="27017049" w14:textId="77777777" w:rsidR="00E07B01" w:rsidRDefault="00E07B01" w:rsidP="00E07B01">
      <w:pPr>
        <w:rPr>
          <w:b/>
          <w:sz w:val="22"/>
          <w:szCs w:val="22"/>
        </w:rPr>
      </w:pPr>
      <w:r>
        <w:rPr>
          <w:b/>
          <w:sz w:val="22"/>
          <w:szCs w:val="22"/>
        </w:rPr>
        <w:t xml:space="preserve">Project Submission Sheet </w:t>
      </w:r>
    </w:p>
    <w:p w14:paraId="7D3D605B" w14:textId="77777777" w:rsidR="00E07B01" w:rsidRDefault="00E07B01" w:rsidP="00E07B01">
      <w:pPr>
        <w:rPr>
          <w:sz w:val="18"/>
          <w:szCs w:val="18"/>
        </w:rPr>
      </w:pPr>
    </w:p>
    <w:p w14:paraId="36A679F8" w14:textId="77777777" w:rsidR="00E07B01" w:rsidRDefault="00E07B01" w:rsidP="00E07B01"/>
    <w:tbl>
      <w:tblPr>
        <w:tblW w:w="0" w:type="auto"/>
        <w:tblLook w:val="01E0" w:firstRow="1" w:lastRow="1" w:firstColumn="1" w:lastColumn="1" w:noHBand="0" w:noVBand="0"/>
      </w:tblPr>
      <w:tblGrid>
        <w:gridCol w:w="1901"/>
        <w:gridCol w:w="3787"/>
        <w:gridCol w:w="1080"/>
        <w:gridCol w:w="1754"/>
      </w:tblGrid>
      <w:tr w:rsidR="00E07B01" w14:paraId="6D8B2880" w14:textId="77777777" w:rsidTr="00E07B01">
        <w:tc>
          <w:tcPr>
            <w:tcW w:w="1901" w:type="dxa"/>
          </w:tcPr>
          <w:p w14:paraId="2BA20320" w14:textId="77777777" w:rsidR="00E07B01" w:rsidRDefault="00E07B01">
            <w:pPr>
              <w:rPr>
                <w:b/>
              </w:rPr>
            </w:pPr>
          </w:p>
          <w:p w14:paraId="015EA8E9" w14:textId="77777777" w:rsidR="00E07B01" w:rsidRDefault="00E07B01">
            <w:pPr>
              <w:rPr>
                <w:b/>
              </w:rPr>
            </w:pPr>
            <w:r>
              <w:rPr>
                <w:b/>
              </w:rPr>
              <w:t>Student Name:</w:t>
            </w:r>
          </w:p>
        </w:tc>
        <w:tc>
          <w:tcPr>
            <w:tcW w:w="6621" w:type="dxa"/>
            <w:gridSpan w:val="3"/>
          </w:tcPr>
          <w:p w14:paraId="2782B4A8" w14:textId="77777777" w:rsidR="00E07B01" w:rsidRDefault="00E07B01"/>
          <w:p w14:paraId="5C596BD8" w14:textId="0B9403F3" w:rsidR="00E07B01" w:rsidRDefault="00E07B01" w:rsidP="00E07B01">
            <w:pPr>
              <w:jc w:val="both"/>
            </w:pPr>
            <w:r>
              <w:t>Joseph Reddy</w:t>
            </w:r>
          </w:p>
        </w:tc>
      </w:tr>
      <w:tr w:rsidR="00E07B01" w14:paraId="44869456" w14:textId="77777777" w:rsidTr="00E07B01">
        <w:tc>
          <w:tcPr>
            <w:tcW w:w="1901" w:type="dxa"/>
          </w:tcPr>
          <w:p w14:paraId="0E9DB5BB" w14:textId="77777777" w:rsidR="00E07B01" w:rsidRDefault="00E07B01">
            <w:pPr>
              <w:rPr>
                <w:b/>
              </w:rPr>
            </w:pPr>
          </w:p>
          <w:p w14:paraId="53518AE5" w14:textId="77777777" w:rsidR="00E07B01" w:rsidRDefault="00E07B01">
            <w:pPr>
              <w:rPr>
                <w:b/>
              </w:rPr>
            </w:pPr>
            <w:r>
              <w:rPr>
                <w:b/>
              </w:rPr>
              <w:t>Student ID:</w:t>
            </w:r>
          </w:p>
        </w:tc>
        <w:tc>
          <w:tcPr>
            <w:tcW w:w="6621" w:type="dxa"/>
            <w:gridSpan w:val="3"/>
          </w:tcPr>
          <w:p w14:paraId="7A4A435D" w14:textId="77777777" w:rsidR="00E07B01" w:rsidRDefault="00E07B01"/>
          <w:p w14:paraId="0E072E44" w14:textId="7F4802C0" w:rsidR="00E07B01" w:rsidRDefault="00E07B01" w:rsidP="00E07B01">
            <w:pPr>
              <w:jc w:val="both"/>
            </w:pPr>
            <w:r>
              <w:t>X22151508</w:t>
            </w:r>
          </w:p>
        </w:tc>
      </w:tr>
      <w:tr w:rsidR="00821EA7" w14:paraId="1DFC4015" w14:textId="77777777" w:rsidTr="00E07B01">
        <w:tc>
          <w:tcPr>
            <w:tcW w:w="1901" w:type="dxa"/>
          </w:tcPr>
          <w:p w14:paraId="79F57278" w14:textId="77777777" w:rsidR="00E07B01" w:rsidRDefault="00E07B01">
            <w:pPr>
              <w:rPr>
                <w:b/>
              </w:rPr>
            </w:pPr>
          </w:p>
          <w:p w14:paraId="58354D85" w14:textId="77777777" w:rsidR="00E07B01" w:rsidRDefault="00E07B01">
            <w:pPr>
              <w:rPr>
                <w:b/>
              </w:rPr>
            </w:pPr>
            <w:r>
              <w:rPr>
                <w:b/>
              </w:rPr>
              <w:t>Programme:</w:t>
            </w:r>
          </w:p>
        </w:tc>
        <w:tc>
          <w:tcPr>
            <w:tcW w:w="3787" w:type="dxa"/>
          </w:tcPr>
          <w:p w14:paraId="0FEBBEC3" w14:textId="77777777" w:rsidR="00E07B01" w:rsidRDefault="00E07B01"/>
          <w:p w14:paraId="0A45BEDC" w14:textId="6BA40F85" w:rsidR="00E07B01" w:rsidRPr="00E07B01" w:rsidRDefault="00E07B01" w:rsidP="00821EA7">
            <w:pPr>
              <w:jc w:val="both"/>
            </w:pPr>
            <w:r w:rsidRPr="00E07B01">
              <w:t>Higher Diploma in Science in Data Analytics Information</w:t>
            </w:r>
          </w:p>
          <w:p w14:paraId="6201F157" w14:textId="1D4B39A3" w:rsidR="00E07B01" w:rsidRDefault="00E07B01"/>
        </w:tc>
        <w:tc>
          <w:tcPr>
            <w:tcW w:w="1080" w:type="dxa"/>
          </w:tcPr>
          <w:p w14:paraId="7F9480C6" w14:textId="77777777" w:rsidR="00E07B01" w:rsidRDefault="00E07B01"/>
          <w:p w14:paraId="7F1D3AE4" w14:textId="77777777" w:rsidR="00E07B01" w:rsidRDefault="00E07B01">
            <w:pPr>
              <w:rPr>
                <w:b/>
              </w:rPr>
            </w:pPr>
            <w:r>
              <w:rPr>
                <w:b/>
              </w:rPr>
              <w:t>Year:</w:t>
            </w:r>
          </w:p>
        </w:tc>
        <w:tc>
          <w:tcPr>
            <w:tcW w:w="1754" w:type="dxa"/>
          </w:tcPr>
          <w:p w14:paraId="1F692C8C" w14:textId="77777777" w:rsidR="00E07B01" w:rsidRDefault="00E07B01"/>
          <w:p w14:paraId="20DECA1B" w14:textId="6FCED5D2" w:rsidR="00E07B01" w:rsidRDefault="00E07B01" w:rsidP="00E07B01">
            <w:pPr>
              <w:jc w:val="both"/>
            </w:pPr>
            <w:r>
              <w:t>2</w:t>
            </w:r>
          </w:p>
        </w:tc>
      </w:tr>
      <w:tr w:rsidR="00E07B01" w14:paraId="2D03CC23" w14:textId="77777777" w:rsidTr="00E07B01">
        <w:tc>
          <w:tcPr>
            <w:tcW w:w="1901" w:type="dxa"/>
          </w:tcPr>
          <w:p w14:paraId="71332A09" w14:textId="77777777" w:rsidR="00E07B01" w:rsidRDefault="00E07B01">
            <w:pPr>
              <w:rPr>
                <w:b/>
              </w:rPr>
            </w:pPr>
          </w:p>
          <w:p w14:paraId="52E09541" w14:textId="77777777" w:rsidR="00E07B01" w:rsidRDefault="00E07B01">
            <w:pPr>
              <w:rPr>
                <w:b/>
              </w:rPr>
            </w:pPr>
            <w:r>
              <w:rPr>
                <w:b/>
              </w:rPr>
              <w:t>Module:</w:t>
            </w:r>
          </w:p>
        </w:tc>
        <w:tc>
          <w:tcPr>
            <w:tcW w:w="6621" w:type="dxa"/>
            <w:gridSpan w:val="3"/>
          </w:tcPr>
          <w:p w14:paraId="0CCAAD5E" w14:textId="77777777" w:rsidR="00E07B01" w:rsidRDefault="00E07B01"/>
          <w:p w14:paraId="56699EF4" w14:textId="796B7058" w:rsidR="00E07B01" w:rsidRDefault="00E07B01" w:rsidP="00821EA7">
            <w:pPr>
              <w:jc w:val="both"/>
            </w:pPr>
            <w:r w:rsidRPr="00E07B01">
              <w:t>Project (HDSDA_SEPBL_YR2)</w:t>
            </w:r>
          </w:p>
        </w:tc>
      </w:tr>
      <w:tr w:rsidR="00E07B01" w14:paraId="5E72E20B" w14:textId="77777777" w:rsidTr="00E07B01">
        <w:tc>
          <w:tcPr>
            <w:tcW w:w="1901" w:type="dxa"/>
          </w:tcPr>
          <w:p w14:paraId="05BB17DC" w14:textId="77777777" w:rsidR="00E07B01" w:rsidRDefault="00E07B01">
            <w:pPr>
              <w:rPr>
                <w:b/>
              </w:rPr>
            </w:pPr>
          </w:p>
          <w:p w14:paraId="034805F2" w14:textId="77777777" w:rsidR="00E07B01" w:rsidRDefault="00E07B01">
            <w:pPr>
              <w:rPr>
                <w:b/>
              </w:rPr>
            </w:pPr>
            <w:r>
              <w:rPr>
                <w:b/>
              </w:rPr>
              <w:t>Lecturer:</w:t>
            </w:r>
          </w:p>
          <w:p w14:paraId="758F0EC9" w14:textId="77777777" w:rsidR="00821EA7" w:rsidRDefault="00821EA7">
            <w:pPr>
              <w:rPr>
                <w:b/>
              </w:rPr>
            </w:pPr>
          </w:p>
        </w:tc>
        <w:tc>
          <w:tcPr>
            <w:tcW w:w="6621" w:type="dxa"/>
            <w:gridSpan w:val="3"/>
          </w:tcPr>
          <w:p w14:paraId="0A04808C" w14:textId="77777777" w:rsidR="00E07B01" w:rsidRDefault="00E07B01" w:rsidP="00E07B01">
            <w:pPr>
              <w:jc w:val="both"/>
            </w:pPr>
          </w:p>
          <w:p w14:paraId="3DC234DD" w14:textId="44A1B0B2" w:rsidR="00E07B01" w:rsidRDefault="00E07B01" w:rsidP="00E07B01">
            <w:pPr>
              <w:jc w:val="both"/>
            </w:pPr>
            <w:r>
              <w:t>John Kelly</w:t>
            </w:r>
          </w:p>
        </w:tc>
      </w:tr>
      <w:tr w:rsidR="00E07B01" w14:paraId="124D5AFA" w14:textId="77777777" w:rsidTr="00E07B01">
        <w:tc>
          <w:tcPr>
            <w:tcW w:w="1901" w:type="dxa"/>
            <w:hideMark/>
          </w:tcPr>
          <w:p w14:paraId="78569F14" w14:textId="77777777" w:rsidR="00E07B01" w:rsidRDefault="00E07B01">
            <w:pPr>
              <w:rPr>
                <w:b/>
              </w:rPr>
            </w:pPr>
            <w:r>
              <w:rPr>
                <w:b/>
              </w:rPr>
              <w:t>Submission Due Date:</w:t>
            </w:r>
          </w:p>
        </w:tc>
        <w:tc>
          <w:tcPr>
            <w:tcW w:w="6621" w:type="dxa"/>
            <w:gridSpan w:val="3"/>
          </w:tcPr>
          <w:p w14:paraId="5D51483E" w14:textId="68A1B189" w:rsidR="00E07B01" w:rsidRDefault="00821EA7" w:rsidP="00821EA7">
            <w:pPr>
              <w:jc w:val="both"/>
            </w:pPr>
            <w:r>
              <w:t>21/04/2024</w:t>
            </w:r>
          </w:p>
        </w:tc>
      </w:tr>
      <w:tr w:rsidR="00E07B01" w14:paraId="3D1AE9DC" w14:textId="77777777" w:rsidTr="00E07B01">
        <w:tc>
          <w:tcPr>
            <w:tcW w:w="1901" w:type="dxa"/>
          </w:tcPr>
          <w:p w14:paraId="3CA7E43D" w14:textId="77777777" w:rsidR="00E07B01" w:rsidRDefault="00E07B01">
            <w:pPr>
              <w:rPr>
                <w:b/>
              </w:rPr>
            </w:pPr>
          </w:p>
          <w:p w14:paraId="0FEBD393" w14:textId="77777777" w:rsidR="00E07B01" w:rsidRDefault="00E07B01">
            <w:pPr>
              <w:rPr>
                <w:b/>
              </w:rPr>
            </w:pPr>
            <w:r>
              <w:rPr>
                <w:b/>
              </w:rPr>
              <w:t>Project Title:</w:t>
            </w:r>
          </w:p>
        </w:tc>
        <w:tc>
          <w:tcPr>
            <w:tcW w:w="6621" w:type="dxa"/>
            <w:gridSpan w:val="3"/>
          </w:tcPr>
          <w:p w14:paraId="652078F4" w14:textId="77777777" w:rsidR="00E07B01" w:rsidRPr="00821EA7" w:rsidRDefault="00E07B01"/>
          <w:p w14:paraId="3F9BA066" w14:textId="77777777" w:rsidR="00821EA7" w:rsidRPr="00821EA7" w:rsidRDefault="00821EA7" w:rsidP="00821EA7">
            <w:pPr>
              <w:jc w:val="both"/>
            </w:pPr>
            <w:bookmarkStart w:id="0" w:name="_Hlk164271113"/>
            <w:r w:rsidRPr="00821EA7">
              <w:t xml:space="preserve">Can previous Fantasy Premier League data provide an optimised game plan for Fantasy Managers? </w:t>
            </w:r>
          </w:p>
          <w:bookmarkEnd w:id="0"/>
          <w:p w14:paraId="29CD1E94" w14:textId="4040CE58" w:rsidR="00E07B01" w:rsidRPr="00821EA7" w:rsidRDefault="00E07B01"/>
        </w:tc>
      </w:tr>
      <w:tr w:rsidR="00E07B01" w14:paraId="165F96F2" w14:textId="77777777" w:rsidTr="00E07B01">
        <w:tc>
          <w:tcPr>
            <w:tcW w:w="1901" w:type="dxa"/>
            <w:vAlign w:val="bottom"/>
            <w:hideMark/>
          </w:tcPr>
          <w:p w14:paraId="4C8A6B72" w14:textId="77777777" w:rsidR="00E07B01" w:rsidRDefault="00E07B01">
            <w:pPr>
              <w:rPr>
                <w:b/>
              </w:rPr>
            </w:pPr>
            <w:r>
              <w:rPr>
                <w:b/>
              </w:rPr>
              <w:t>Word Count:</w:t>
            </w:r>
          </w:p>
        </w:tc>
        <w:tc>
          <w:tcPr>
            <w:tcW w:w="6621" w:type="dxa"/>
            <w:gridSpan w:val="3"/>
          </w:tcPr>
          <w:p w14:paraId="7548DC09" w14:textId="77777777" w:rsidR="00E07B01" w:rsidRDefault="00E07B01"/>
          <w:p w14:paraId="072E4D7E" w14:textId="63A59D16" w:rsidR="00E07B01" w:rsidRDefault="00AA02EE" w:rsidP="00AA02EE">
            <w:pPr>
              <w:jc w:val="both"/>
            </w:pPr>
            <w:r w:rsidRPr="00B83B3D">
              <w:t>4020</w:t>
            </w:r>
          </w:p>
        </w:tc>
      </w:tr>
    </w:tbl>
    <w:p w14:paraId="6C2E6FEB" w14:textId="77777777" w:rsidR="00E07B01" w:rsidRDefault="00E07B01" w:rsidP="00E07B01">
      <w:pPr>
        <w:rPr>
          <w:rFonts w:ascii="Verdana" w:hAnsi="Verdana"/>
          <w:sz w:val="18"/>
          <w:szCs w:val="18"/>
        </w:rPr>
      </w:pPr>
    </w:p>
    <w:p w14:paraId="4C887871" w14:textId="77777777" w:rsidR="00E07B01" w:rsidRDefault="00E07B01" w:rsidP="00E07B01"/>
    <w:p w14:paraId="2A815A73" w14:textId="77777777" w:rsidR="00E07B01" w:rsidRDefault="00E07B01" w:rsidP="00E07B01">
      <w:pPr>
        <w:pStyle w:val="BodyText"/>
        <w:rPr>
          <w:rFonts w:ascii="Verdana" w:hAnsi="Verdana"/>
          <w:sz w:val="18"/>
          <w:szCs w:val="18"/>
        </w:rPr>
      </w:pPr>
      <w:r>
        <w:rPr>
          <w:rFonts w:ascii="Verdana" w:hAnsi="Verdana"/>
          <w:sz w:val="18"/>
          <w:szCs w:val="18"/>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3F77A79F" w14:textId="77777777" w:rsidR="00E07B01" w:rsidRDefault="00E07B01" w:rsidP="00E07B01">
      <w:pPr>
        <w:pStyle w:val="BodyText"/>
        <w:rPr>
          <w:rFonts w:ascii="Verdana" w:hAnsi="Verdana"/>
          <w:sz w:val="18"/>
          <w:szCs w:val="18"/>
        </w:rPr>
      </w:pPr>
      <w:r>
        <w:rPr>
          <w:rFonts w:ascii="Verdana" w:hAnsi="Verdana"/>
          <w:sz w:val="18"/>
          <w:szCs w:val="18"/>
          <w:u w:val="single"/>
        </w:rPr>
        <w:t>ALL</w:t>
      </w:r>
      <w:r>
        <w:rPr>
          <w:rFonts w:ascii="Verdana" w:hAnsi="Verdana"/>
          <w:sz w:val="18"/>
          <w:szCs w:val="18"/>
        </w:rPr>
        <w:t xml:space="preserve"> internet material must be referenced in the references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14:paraId="6C66614A" w14:textId="77777777" w:rsidR="00E07B01" w:rsidRDefault="00E07B01" w:rsidP="00E07B01">
      <w:pPr>
        <w:rPr>
          <w:rFonts w:ascii="Verdana" w:hAnsi="Verdana"/>
          <w:sz w:val="18"/>
          <w:szCs w:val="18"/>
        </w:rPr>
      </w:pPr>
    </w:p>
    <w:p w14:paraId="2EAF4E9E" w14:textId="77777777" w:rsidR="00E07B01" w:rsidRDefault="00E07B01" w:rsidP="00E07B01"/>
    <w:tbl>
      <w:tblPr>
        <w:tblW w:w="0" w:type="auto"/>
        <w:tblLook w:val="01E0" w:firstRow="1" w:lastRow="1" w:firstColumn="1" w:lastColumn="1" w:noHBand="0" w:noVBand="0"/>
      </w:tblPr>
      <w:tblGrid>
        <w:gridCol w:w="2130"/>
        <w:gridCol w:w="6392"/>
      </w:tblGrid>
      <w:tr w:rsidR="00E07B01" w14:paraId="7C798FF0" w14:textId="77777777" w:rsidTr="00E07B01">
        <w:tc>
          <w:tcPr>
            <w:tcW w:w="2130" w:type="dxa"/>
          </w:tcPr>
          <w:p w14:paraId="1667CB42" w14:textId="77777777" w:rsidR="00E07B01" w:rsidRDefault="00E07B01">
            <w:pPr>
              <w:rPr>
                <w:b/>
              </w:rPr>
            </w:pPr>
          </w:p>
          <w:p w14:paraId="26ED5DDF" w14:textId="77777777" w:rsidR="00E07B01" w:rsidRDefault="00E07B01">
            <w:pPr>
              <w:rPr>
                <w:b/>
              </w:rPr>
            </w:pPr>
            <w:r>
              <w:rPr>
                <w:b/>
              </w:rPr>
              <w:t>Signature:</w:t>
            </w:r>
          </w:p>
        </w:tc>
        <w:tc>
          <w:tcPr>
            <w:tcW w:w="6392" w:type="dxa"/>
          </w:tcPr>
          <w:p w14:paraId="7B370502" w14:textId="77777777" w:rsidR="00E07B01" w:rsidRDefault="00E07B01"/>
          <w:p w14:paraId="08C80522" w14:textId="3EDBEFB6" w:rsidR="00E07B01" w:rsidRDefault="00536607" w:rsidP="00536607">
            <w:pPr>
              <w:jc w:val="both"/>
            </w:pPr>
            <w:r>
              <w:t>Joseph Reddy</w:t>
            </w:r>
          </w:p>
        </w:tc>
      </w:tr>
      <w:tr w:rsidR="00E07B01" w14:paraId="371981C5" w14:textId="77777777" w:rsidTr="00E07B01">
        <w:tc>
          <w:tcPr>
            <w:tcW w:w="2130" w:type="dxa"/>
          </w:tcPr>
          <w:p w14:paraId="5E93D8EE" w14:textId="77777777" w:rsidR="00E07B01" w:rsidRDefault="00E07B01">
            <w:pPr>
              <w:rPr>
                <w:b/>
              </w:rPr>
            </w:pPr>
          </w:p>
          <w:p w14:paraId="68F60E48" w14:textId="77777777" w:rsidR="00E07B01" w:rsidRDefault="00E07B01">
            <w:pPr>
              <w:rPr>
                <w:b/>
              </w:rPr>
            </w:pPr>
            <w:r>
              <w:rPr>
                <w:b/>
              </w:rPr>
              <w:t>Date:</w:t>
            </w:r>
          </w:p>
        </w:tc>
        <w:tc>
          <w:tcPr>
            <w:tcW w:w="6392" w:type="dxa"/>
          </w:tcPr>
          <w:p w14:paraId="428EC89B" w14:textId="77777777" w:rsidR="00E07B01" w:rsidRPr="00536607" w:rsidRDefault="00E07B01">
            <w:pPr>
              <w:rPr>
                <w:highlight w:val="yellow"/>
              </w:rPr>
            </w:pPr>
          </w:p>
          <w:p w14:paraId="7AB2C416" w14:textId="7ADA0A26" w:rsidR="00E07B01" w:rsidRPr="00536607" w:rsidRDefault="00536607" w:rsidP="00536607">
            <w:pPr>
              <w:jc w:val="both"/>
              <w:rPr>
                <w:highlight w:val="yellow"/>
              </w:rPr>
            </w:pPr>
            <w:r w:rsidRPr="00B83B3D">
              <w:t>1</w:t>
            </w:r>
            <w:r w:rsidR="00B83B3D" w:rsidRPr="00B83B3D">
              <w:t>7</w:t>
            </w:r>
            <w:r w:rsidRPr="00B83B3D">
              <w:t>/04/2024</w:t>
            </w:r>
          </w:p>
        </w:tc>
      </w:tr>
    </w:tbl>
    <w:p w14:paraId="68942D1E" w14:textId="77777777" w:rsidR="00E07B01" w:rsidRDefault="00E07B01" w:rsidP="00E07B01">
      <w:pPr>
        <w:rPr>
          <w:rFonts w:ascii="Verdana" w:hAnsi="Verdana"/>
          <w:sz w:val="18"/>
          <w:szCs w:val="18"/>
        </w:rPr>
      </w:pPr>
    </w:p>
    <w:p w14:paraId="1793CDD7" w14:textId="77777777" w:rsidR="00E07B01" w:rsidRDefault="00E07B01" w:rsidP="00E07B01"/>
    <w:p w14:paraId="1C4C60D6" w14:textId="77777777" w:rsidR="00E07B01" w:rsidRDefault="00E07B01" w:rsidP="00E07B01">
      <w:pPr>
        <w:rPr>
          <w:b/>
        </w:rPr>
      </w:pPr>
      <w:r>
        <w:rPr>
          <w:b/>
        </w:rPr>
        <w:t>PLEASE READ THE FOLLOWING INSTRUCTIONS:</w:t>
      </w:r>
    </w:p>
    <w:p w14:paraId="392BC045" w14:textId="77777777" w:rsidR="00E07B01" w:rsidRDefault="00E07B01" w:rsidP="00E07B01"/>
    <w:p w14:paraId="5E7BD854" w14:textId="77777777" w:rsidR="00E07B01" w:rsidRDefault="00E07B01" w:rsidP="00E07B01">
      <w:pPr>
        <w:ind w:left="720" w:hanging="720"/>
        <w:jc w:val="both"/>
      </w:pPr>
      <w:r>
        <w:t>1.</w:t>
      </w:r>
      <w:r>
        <w:tab/>
        <w:t>Please attach a completed copy of this sheet to each project (including multiple copies).</w:t>
      </w:r>
    </w:p>
    <w:p w14:paraId="5026F05F" w14:textId="77777777" w:rsidR="00E07B01" w:rsidRDefault="00E07B01" w:rsidP="00E07B01">
      <w:pPr>
        <w:jc w:val="both"/>
      </w:pPr>
      <w:r>
        <w:t>2.</w:t>
      </w:r>
      <w:r>
        <w:tab/>
        <w:t>Projects should be submitted to your Programme Coordinator.</w:t>
      </w:r>
    </w:p>
    <w:p w14:paraId="00E04EE6" w14:textId="77777777" w:rsidR="00E07B01" w:rsidRDefault="00E07B01" w:rsidP="00E07B01">
      <w:pPr>
        <w:ind w:left="720" w:hanging="720"/>
        <w:jc w:val="both"/>
      </w:pPr>
      <w:r>
        <w:t>3.</w:t>
      </w:r>
      <w:r>
        <w:tab/>
      </w:r>
      <w:r>
        <w:rPr>
          <w:b/>
        </w:rPr>
        <w:t>You must ensure that you retain a HARD COPY of ALL projects</w:t>
      </w:r>
      <w:r>
        <w:t>, both for your own reference and in case a project is lost or mislaid.  It is not sufficient to keep a copy on computer.  Please do not bind projects or place in covers unless specifically requested.</w:t>
      </w:r>
    </w:p>
    <w:p w14:paraId="383F6DA0" w14:textId="77777777" w:rsidR="00E07B01" w:rsidRDefault="00E07B01" w:rsidP="00E07B01">
      <w:pPr>
        <w:ind w:left="720" w:hanging="720"/>
        <w:jc w:val="both"/>
        <w:rPr>
          <w:b/>
        </w:rPr>
      </w:pPr>
      <w:r>
        <w:t>4.</w:t>
      </w:r>
      <w:r>
        <w:tab/>
        <w:t xml:space="preserve">You must ensure that all projects are submitted to your Programme Coordinator on or before the required submission date.  </w:t>
      </w:r>
      <w:r>
        <w:rPr>
          <w:b/>
        </w:rPr>
        <w:t>Late submissions will incur penalties.</w:t>
      </w:r>
    </w:p>
    <w:p w14:paraId="745D6312" w14:textId="77777777" w:rsidR="00E07B01" w:rsidRDefault="00E07B01" w:rsidP="00E07B01">
      <w:pPr>
        <w:ind w:left="720" w:hanging="720"/>
        <w:jc w:val="both"/>
      </w:pPr>
      <w:r>
        <w:t>5.</w:t>
      </w:r>
      <w:r>
        <w:tab/>
        <w:t xml:space="preserve">All projects must be submitted and passed </w:t>
      </w:r>
      <w:proofErr w:type="gramStart"/>
      <w:r>
        <w:t>in order to</w:t>
      </w:r>
      <w:proofErr w:type="gramEnd"/>
      <w:r>
        <w:t xml:space="preserve"> successfully complete the year.  </w:t>
      </w:r>
      <w:r>
        <w:rPr>
          <w:b/>
        </w:rPr>
        <w:t xml:space="preserve">Any project/assignment not submitted will be marked as a </w:t>
      </w:r>
      <w:proofErr w:type="gramStart"/>
      <w:r>
        <w:rPr>
          <w:b/>
        </w:rPr>
        <w:t>fail</w:t>
      </w:r>
      <w:proofErr w:type="gramEnd"/>
      <w:r>
        <w:rPr>
          <w:b/>
        </w:rPr>
        <w:t>.</w:t>
      </w:r>
    </w:p>
    <w:p w14:paraId="3DAEADF0" w14:textId="77777777" w:rsidR="00E07B01" w:rsidRDefault="00E07B01" w:rsidP="00E07B01"/>
    <w:p w14:paraId="7153A886" w14:textId="77777777" w:rsidR="00E07B01" w:rsidRDefault="00E07B01" w:rsidP="00E07B01"/>
    <w:p w14:paraId="317522CD" w14:textId="77777777" w:rsidR="00E07B01" w:rsidRDefault="00E07B01" w:rsidP="00E07B01"/>
    <w:p w14:paraId="75C4F1B4" w14:textId="77777777" w:rsidR="00E07B01" w:rsidRDefault="00E07B01" w:rsidP="00E07B01"/>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48"/>
        <w:gridCol w:w="5174"/>
      </w:tblGrid>
      <w:tr w:rsidR="00E07B01" w14:paraId="1366EFF8" w14:textId="77777777" w:rsidTr="00E07B01">
        <w:tc>
          <w:tcPr>
            <w:tcW w:w="8522" w:type="dxa"/>
            <w:gridSpan w:val="2"/>
            <w:tcBorders>
              <w:top w:val="dotted" w:sz="4" w:space="0" w:color="auto"/>
              <w:left w:val="dotted" w:sz="4" w:space="0" w:color="auto"/>
              <w:bottom w:val="dotted" w:sz="4" w:space="0" w:color="auto"/>
              <w:right w:val="dotted" w:sz="4" w:space="0" w:color="auto"/>
            </w:tcBorders>
            <w:hideMark/>
          </w:tcPr>
          <w:p w14:paraId="1F79816D" w14:textId="77777777" w:rsidR="00E07B01" w:rsidRDefault="00E07B01">
            <w:pPr>
              <w:rPr>
                <w:b/>
              </w:rPr>
            </w:pPr>
            <w:r>
              <w:rPr>
                <w:b/>
              </w:rPr>
              <w:t>Office Use Only</w:t>
            </w:r>
          </w:p>
        </w:tc>
      </w:tr>
      <w:tr w:rsidR="00E07B01" w14:paraId="53F0ECCF" w14:textId="77777777" w:rsidTr="00E07B01">
        <w:tc>
          <w:tcPr>
            <w:tcW w:w="3348" w:type="dxa"/>
            <w:tcBorders>
              <w:top w:val="dotted" w:sz="4" w:space="0" w:color="auto"/>
              <w:left w:val="dotted" w:sz="4" w:space="0" w:color="auto"/>
              <w:bottom w:val="dotted" w:sz="4" w:space="0" w:color="auto"/>
              <w:right w:val="dotted" w:sz="4" w:space="0" w:color="auto"/>
            </w:tcBorders>
            <w:hideMark/>
          </w:tcPr>
          <w:p w14:paraId="6F10A780" w14:textId="77777777" w:rsidR="00E07B01" w:rsidRDefault="00E07B01">
            <w:r>
              <w:t>Signature:</w:t>
            </w:r>
          </w:p>
        </w:tc>
        <w:tc>
          <w:tcPr>
            <w:tcW w:w="5174" w:type="dxa"/>
            <w:tcBorders>
              <w:top w:val="dotted" w:sz="4" w:space="0" w:color="auto"/>
              <w:left w:val="dotted" w:sz="4" w:space="0" w:color="auto"/>
              <w:bottom w:val="dotted" w:sz="4" w:space="0" w:color="auto"/>
              <w:right w:val="dotted" w:sz="4" w:space="0" w:color="auto"/>
            </w:tcBorders>
          </w:tcPr>
          <w:p w14:paraId="6CF6D25B" w14:textId="77777777" w:rsidR="00E07B01" w:rsidRDefault="00E07B01"/>
        </w:tc>
      </w:tr>
      <w:tr w:rsidR="00E07B01" w14:paraId="3FF3BE95" w14:textId="77777777" w:rsidTr="00E07B01">
        <w:tc>
          <w:tcPr>
            <w:tcW w:w="3348" w:type="dxa"/>
            <w:tcBorders>
              <w:top w:val="dotted" w:sz="4" w:space="0" w:color="auto"/>
              <w:left w:val="dotted" w:sz="4" w:space="0" w:color="auto"/>
              <w:bottom w:val="dotted" w:sz="4" w:space="0" w:color="auto"/>
              <w:right w:val="dotted" w:sz="4" w:space="0" w:color="auto"/>
            </w:tcBorders>
            <w:hideMark/>
          </w:tcPr>
          <w:p w14:paraId="5CB9B5DC" w14:textId="77777777" w:rsidR="00E07B01" w:rsidRDefault="00E07B01">
            <w:r>
              <w:t>Date:</w:t>
            </w:r>
          </w:p>
        </w:tc>
        <w:tc>
          <w:tcPr>
            <w:tcW w:w="5174" w:type="dxa"/>
            <w:tcBorders>
              <w:top w:val="dotted" w:sz="4" w:space="0" w:color="auto"/>
              <w:left w:val="dotted" w:sz="4" w:space="0" w:color="auto"/>
              <w:bottom w:val="dotted" w:sz="4" w:space="0" w:color="auto"/>
              <w:right w:val="dotted" w:sz="4" w:space="0" w:color="auto"/>
            </w:tcBorders>
          </w:tcPr>
          <w:p w14:paraId="5B82B201" w14:textId="77777777" w:rsidR="00E07B01" w:rsidRDefault="00E07B01"/>
        </w:tc>
      </w:tr>
      <w:tr w:rsidR="00E07B01" w14:paraId="2CD965C5" w14:textId="77777777" w:rsidTr="00E07B01">
        <w:tc>
          <w:tcPr>
            <w:tcW w:w="3348" w:type="dxa"/>
            <w:tcBorders>
              <w:top w:val="dotted" w:sz="4" w:space="0" w:color="auto"/>
              <w:left w:val="dotted" w:sz="4" w:space="0" w:color="auto"/>
              <w:bottom w:val="dotted" w:sz="4" w:space="0" w:color="auto"/>
              <w:right w:val="dotted" w:sz="4" w:space="0" w:color="auto"/>
            </w:tcBorders>
            <w:hideMark/>
          </w:tcPr>
          <w:p w14:paraId="04E33B64" w14:textId="77777777" w:rsidR="00E07B01" w:rsidRDefault="00E07B01">
            <w:r>
              <w:t>Penalty Applied (if applicable):</w:t>
            </w:r>
          </w:p>
        </w:tc>
        <w:tc>
          <w:tcPr>
            <w:tcW w:w="5174" w:type="dxa"/>
            <w:tcBorders>
              <w:top w:val="dotted" w:sz="4" w:space="0" w:color="auto"/>
              <w:left w:val="dotted" w:sz="4" w:space="0" w:color="auto"/>
              <w:bottom w:val="dotted" w:sz="4" w:space="0" w:color="auto"/>
              <w:right w:val="dotted" w:sz="4" w:space="0" w:color="auto"/>
            </w:tcBorders>
          </w:tcPr>
          <w:p w14:paraId="1C6A15F7" w14:textId="77777777" w:rsidR="00E07B01" w:rsidRDefault="00E07B01"/>
        </w:tc>
      </w:tr>
    </w:tbl>
    <w:p w14:paraId="2B220385" w14:textId="77777777" w:rsidR="00E07B01" w:rsidRDefault="00E07B01" w:rsidP="00E07B01">
      <w:pPr>
        <w:rPr>
          <w:rFonts w:ascii="Verdana" w:hAnsi="Verdana"/>
          <w:sz w:val="18"/>
          <w:szCs w:val="18"/>
        </w:rPr>
      </w:pPr>
    </w:p>
    <w:p w14:paraId="52EDCDB2" w14:textId="77777777" w:rsidR="00E07B01" w:rsidRDefault="00E07B01" w:rsidP="00E07B01"/>
    <w:p w14:paraId="07F91157" w14:textId="77777777" w:rsidR="00E07B01" w:rsidRDefault="00E07B01" w:rsidP="00E07B01">
      <w:pPr>
        <w:pStyle w:val="Title"/>
        <w:rPr>
          <w:rFonts w:ascii="Segoe UI" w:hAnsi="Segoe UI" w:cs="Segoe UI"/>
          <w:lang w:val="en-US" w:eastAsia="en-US"/>
        </w:rPr>
      </w:pPr>
      <w:r>
        <w:rPr>
          <w:lang w:val="en-US" w:eastAsia="en-US"/>
        </w:rPr>
        <w:t>AI Acknowledgement Supplement</w:t>
      </w:r>
    </w:p>
    <w:p w14:paraId="43828E56" w14:textId="77777777" w:rsidR="001C0407" w:rsidRPr="001C0407" w:rsidRDefault="001C0407" w:rsidP="001C0407">
      <w:pPr>
        <w:pStyle w:val="Heading1"/>
      </w:pPr>
      <w:r w:rsidRPr="001C0407">
        <w:t>Project (HDSDA_SEPBL_YR2)</w:t>
      </w:r>
    </w:p>
    <w:p w14:paraId="385E0C09" w14:textId="77777777" w:rsidR="001C0407" w:rsidRPr="00821EA7" w:rsidRDefault="001C0407" w:rsidP="001C0407">
      <w:pPr>
        <w:pStyle w:val="Heading1"/>
      </w:pPr>
      <w:r w:rsidRPr="00821EA7">
        <w:t xml:space="preserve">Can previous Fantasy Premier League data provide an optimised game plan for Fantasy Managers? </w:t>
      </w:r>
    </w:p>
    <w:p w14:paraId="39EC9174" w14:textId="77777777" w:rsidR="00E07B01" w:rsidRDefault="00E07B01" w:rsidP="00E07B01">
      <w:pPr>
        <w:textAlignment w:val="baseline"/>
        <w:rPr>
          <w:rFonts w:ascii="Segoe UI" w:hAnsi="Segoe UI" w:cs="Segoe UI"/>
          <w:color w:val="5066DB"/>
          <w:sz w:val="44"/>
          <w:szCs w:val="44"/>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27"/>
        <w:gridCol w:w="3331"/>
        <w:gridCol w:w="3346"/>
      </w:tblGrid>
      <w:tr w:rsidR="00E07B01" w14:paraId="10E98D0F" w14:textId="77777777" w:rsidTr="00E07B01">
        <w:trPr>
          <w:trHeight w:val="300"/>
        </w:trPr>
        <w:tc>
          <w:tcPr>
            <w:tcW w:w="4305" w:type="dxa"/>
            <w:tcBorders>
              <w:top w:val="single" w:sz="6" w:space="0" w:color="4472C4"/>
              <w:left w:val="single" w:sz="6" w:space="0" w:color="4472C4"/>
              <w:bottom w:val="single" w:sz="6" w:space="0" w:color="4472C4"/>
              <w:right w:val="nil"/>
            </w:tcBorders>
            <w:shd w:val="clear" w:color="auto" w:fill="4472C4"/>
            <w:hideMark/>
          </w:tcPr>
          <w:p w14:paraId="4394E7B5" w14:textId="77777777" w:rsidR="00E07B01" w:rsidRDefault="00E07B01">
            <w:pPr>
              <w:jc w:val="both"/>
              <w:textAlignment w:val="baseline"/>
              <w:rPr>
                <w:b/>
                <w:bCs/>
                <w:color w:val="FFFFFF"/>
                <w:sz w:val="24"/>
                <w:szCs w:val="24"/>
                <w:lang w:val="en-US"/>
              </w:rPr>
            </w:pPr>
            <w:r>
              <w:rPr>
                <w:rFonts w:ascii="Calibri" w:hAnsi="Calibri" w:cs="Calibri"/>
                <w:b/>
                <w:bCs/>
                <w:color w:val="FFFFFF"/>
                <w:sz w:val="24"/>
                <w:szCs w:val="24"/>
                <w:lang w:val="en-US"/>
              </w:rPr>
              <w:t>Your Name/Student Number </w:t>
            </w:r>
          </w:p>
        </w:tc>
        <w:tc>
          <w:tcPr>
            <w:tcW w:w="4305" w:type="dxa"/>
            <w:tcBorders>
              <w:top w:val="single" w:sz="6" w:space="0" w:color="4472C4"/>
              <w:left w:val="nil"/>
              <w:bottom w:val="single" w:sz="6" w:space="0" w:color="4472C4"/>
              <w:right w:val="nil"/>
            </w:tcBorders>
            <w:shd w:val="clear" w:color="auto" w:fill="4472C4"/>
            <w:hideMark/>
          </w:tcPr>
          <w:p w14:paraId="4289D90E" w14:textId="77777777" w:rsidR="00E07B01" w:rsidRDefault="00E07B01">
            <w:pPr>
              <w:jc w:val="both"/>
              <w:textAlignment w:val="baseline"/>
              <w:rPr>
                <w:b/>
                <w:bCs/>
                <w:color w:val="FFFFFF"/>
                <w:sz w:val="24"/>
                <w:szCs w:val="24"/>
                <w:lang w:val="en-US"/>
              </w:rPr>
            </w:pPr>
            <w:r>
              <w:rPr>
                <w:rFonts w:ascii="Calibri" w:hAnsi="Calibri" w:cs="Calibri"/>
                <w:b/>
                <w:bCs/>
                <w:color w:val="FFFFFF"/>
                <w:sz w:val="24"/>
                <w:szCs w:val="24"/>
                <w:lang w:val="en-US"/>
              </w:rPr>
              <w:t>Course </w:t>
            </w:r>
          </w:p>
        </w:tc>
        <w:tc>
          <w:tcPr>
            <w:tcW w:w="4305" w:type="dxa"/>
            <w:tcBorders>
              <w:top w:val="single" w:sz="6" w:space="0" w:color="4472C4"/>
              <w:left w:val="nil"/>
              <w:bottom w:val="single" w:sz="6" w:space="0" w:color="4472C4"/>
              <w:right w:val="single" w:sz="6" w:space="0" w:color="4472C4"/>
            </w:tcBorders>
            <w:shd w:val="clear" w:color="auto" w:fill="4472C4"/>
            <w:hideMark/>
          </w:tcPr>
          <w:p w14:paraId="3D58C0CF" w14:textId="77777777" w:rsidR="00E07B01" w:rsidRDefault="00E07B01">
            <w:pPr>
              <w:jc w:val="both"/>
              <w:textAlignment w:val="baseline"/>
              <w:rPr>
                <w:b/>
                <w:bCs/>
                <w:color w:val="FFFFFF"/>
                <w:sz w:val="24"/>
                <w:szCs w:val="24"/>
                <w:lang w:val="en-US"/>
              </w:rPr>
            </w:pPr>
            <w:r>
              <w:rPr>
                <w:rFonts w:ascii="Calibri" w:hAnsi="Calibri" w:cs="Calibri"/>
                <w:b/>
                <w:bCs/>
                <w:color w:val="FFFFFF"/>
                <w:sz w:val="24"/>
                <w:szCs w:val="24"/>
                <w:lang w:val="en-US"/>
              </w:rPr>
              <w:t>Date </w:t>
            </w:r>
          </w:p>
        </w:tc>
      </w:tr>
      <w:tr w:rsidR="00E07B01" w14:paraId="0D85232D" w14:textId="77777777" w:rsidTr="00E07B01">
        <w:trPr>
          <w:trHeight w:val="300"/>
        </w:trPr>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6AD53357" w14:textId="290BD4AA" w:rsidR="00E07B01" w:rsidRDefault="00E07B01">
            <w:pPr>
              <w:jc w:val="both"/>
              <w:textAlignment w:val="baseline"/>
              <w:rPr>
                <w:b/>
                <w:bCs/>
                <w:sz w:val="24"/>
                <w:szCs w:val="24"/>
                <w:lang w:val="en-US"/>
              </w:rPr>
            </w:pPr>
            <w:r>
              <w:rPr>
                <w:rFonts w:ascii="Calibri" w:hAnsi="Calibri" w:cs="Calibri"/>
                <w:b/>
                <w:bCs/>
                <w:sz w:val="24"/>
                <w:szCs w:val="24"/>
                <w:lang w:val="en-US"/>
              </w:rPr>
              <w:t> </w:t>
            </w:r>
            <w:r w:rsidR="001C0407">
              <w:rPr>
                <w:rFonts w:ascii="Calibri" w:hAnsi="Calibri" w:cs="Calibri"/>
                <w:b/>
                <w:bCs/>
                <w:sz w:val="24"/>
                <w:szCs w:val="24"/>
                <w:lang w:val="en-US"/>
              </w:rPr>
              <w:t>Joseph Reddy x22151508</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101F87F8" w14:textId="3B00137C" w:rsidR="00E07B01" w:rsidRPr="001C0407" w:rsidRDefault="00E07B01">
            <w:pPr>
              <w:jc w:val="both"/>
              <w:textAlignment w:val="baseline"/>
              <w:rPr>
                <w:rFonts w:ascii="Calibri" w:hAnsi="Calibri" w:cs="Calibri"/>
                <w:sz w:val="24"/>
                <w:szCs w:val="24"/>
              </w:rPr>
            </w:pPr>
            <w:r>
              <w:rPr>
                <w:rFonts w:ascii="Calibri" w:hAnsi="Calibri" w:cs="Calibri"/>
                <w:sz w:val="24"/>
                <w:szCs w:val="24"/>
                <w:lang w:val="en-US"/>
              </w:rPr>
              <w:t> </w:t>
            </w:r>
            <w:r w:rsidR="001C0407" w:rsidRPr="001C0407">
              <w:rPr>
                <w:rFonts w:ascii="Calibri" w:hAnsi="Calibri" w:cs="Calibri"/>
                <w:sz w:val="24"/>
                <w:szCs w:val="24"/>
              </w:rPr>
              <w:t>Higher Diploma in Science in Data Analytics Information</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24AFF635" w14:textId="0E184EC5" w:rsidR="00E07B01" w:rsidRDefault="00E07B01">
            <w:pPr>
              <w:jc w:val="both"/>
              <w:textAlignment w:val="baseline"/>
              <w:rPr>
                <w:sz w:val="24"/>
                <w:szCs w:val="24"/>
                <w:lang w:val="en-US"/>
              </w:rPr>
            </w:pPr>
            <w:r>
              <w:rPr>
                <w:rFonts w:ascii="Calibri" w:hAnsi="Calibri" w:cs="Calibri"/>
                <w:sz w:val="24"/>
                <w:szCs w:val="24"/>
                <w:lang w:val="en-US"/>
              </w:rPr>
              <w:t> </w:t>
            </w:r>
            <w:r w:rsidR="001C0407">
              <w:rPr>
                <w:rFonts w:ascii="Calibri" w:hAnsi="Calibri" w:cs="Calibri"/>
                <w:sz w:val="24"/>
                <w:szCs w:val="24"/>
                <w:lang w:val="en-US"/>
              </w:rPr>
              <w:t>17/04/2024</w:t>
            </w:r>
          </w:p>
        </w:tc>
      </w:tr>
    </w:tbl>
    <w:p w14:paraId="47A3399B" w14:textId="77777777" w:rsidR="00E07B01" w:rsidRDefault="00E07B01" w:rsidP="00E07B01">
      <w:pPr>
        <w:jc w:val="both"/>
        <w:textAlignment w:val="baseline"/>
        <w:rPr>
          <w:rFonts w:ascii="Segoe UI" w:hAnsi="Segoe UI" w:cs="Segoe UI"/>
          <w:sz w:val="18"/>
          <w:szCs w:val="18"/>
          <w:lang w:val="en-US"/>
        </w:rPr>
      </w:pPr>
      <w:r>
        <w:rPr>
          <w:rFonts w:ascii="Calibri" w:hAnsi="Calibri" w:cs="Calibri"/>
          <w:sz w:val="24"/>
          <w:szCs w:val="24"/>
          <w:lang w:val="en-US"/>
        </w:rPr>
        <w:t> </w:t>
      </w:r>
    </w:p>
    <w:p w14:paraId="5BE5DB5B" w14:textId="77777777" w:rsidR="00E07B01" w:rsidRDefault="00E07B01" w:rsidP="00E07B01">
      <w:pPr>
        <w:jc w:val="both"/>
        <w:textAlignment w:val="baseline"/>
        <w:rPr>
          <w:rFonts w:ascii="Segoe UI" w:hAnsi="Segoe UI" w:cs="Segoe UI"/>
          <w:lang w:val="en-US"/>
        </w:rPr>
      </w:pPr>
      <w:r>
        <w:rPr>
          <w:rFonts w:ascii="Calibri" w:hAnsi="Calibri" w:cs="Calibri"/>
          <w:sz w:val="24"/>
          <w:szCs w:val="24"/>
          <w:lang w:val="en-US"/>
        </w:rPr>
        <w:t xml:space="preserve">This section is a supplement to the main assignment, to be used if AI was used in any capacity in the creation of your assignment; if you have queries about how to do this, please contact your lecturer. For an example of how to fill these sections out, please click </w:t>
      </w:r>
      <w:hyperlink r:id="rId9" w:history="1">
        <w:r>
          <w:rPr>
            <w:rStyle w:val="Hyperlink"/>
            <w:rFonts w:ascii="Calibri" w:hAnsi="Calibri" w:cs="Calibri"/>
            <w:sz w:val="24"/>
            <w:szCs w:val="24"/>
            <w:lang w:val="en-US"/>
          </w:rPr>
          <w:t>here</w:t>
        </w:r>
      </w:hyperlink>
      <w:r>
        <w:rPr>
          <w:rFonts w:ascii="Calibri" w:hAnsi="Calibri" w:cs="Calibri"/>
          <w:sz w:val="24"/>
          <w:szCs w:val="24"/>
          <w:lang w:val="en-US"/>
        </w:rPr>
        <w:t>.</w:t>
      </w:r>
    </w:p>
    <w:p w14:paraId="1C1D090E" w14:textId="77777777" w:rsidR="00E07B01" w:rsidRDefault="00E07B01" w:rsidP="00E07B01">
      <w:pPr>
        <w:pStyle w:val="Heading1"/>
        <w:rPr>
          <w:rFonts w:ascii="Segoe UI" w:hAnsi="Segoe UI" w:cs="Segoe UI"/>
          <w:lang w:val="en-US"/>
        </w:rPr>
      </w:pPr>
      <w:r>
        <w:rPr>
          <w:lang w:val="en-US"/>
        </w:rPr>
        <w:t>AI Acknowledgment </w:t>
      </w:r>
    </w:p>
    <w:p w14:paraId="20F10D25" w14:textId="77777777" w:rsidR="00E07B01" w:rsidRDefault="00E07B01" w:rsidP="00E07B01">
      <w:pPr>
        <w:jc w:val="both"/>
        <w:textAlignment w:val="baseline"/>
        <w:rPr>
          <w:rFonts w:ascii="Segoe UI" w:hAnsi="Segoe UI" w:cs="Segoe UI"/>
          <w:lang w:val="en-US"/>
        </w:rPr>
      </w:pPr>
      <w:r>
        <w:rPr>
          <w:rFonts w:ascii="Calibri" w:hAnsi="Calibri" w:cs="Calibri"/>
          <w:sz w:val="24"/>
          <w:szCs w:val="24"/>
          <w:lang w:val="en-US"/>
        </w:rPr>
        <w:t>This section acknowledges the AI tools that were utilized in the process of completing this assignment.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27"/>
        <w:gridCol w:w="5095"/>
        <w:gridCol w:w="3282"/>
      </w:tblGrid>
      <w:tr w:rsidR="00E07B01" w14:paraId="7622F27D" w14:textId="77777777" w:rsidTr="00E07B01">
        <w:trPr>
          <w:trHeight w:val="300"/>
        </w:trPr>
        <w:tc>
          <w:tcPr>
            <w:tcW w:w="2115" w:type="dxa"/>
            <w:tcBorders>
              <w:top w:val="single" w:sz="6" w:space="0" w:color="4472C4"/>
              <w:left w:val="single" w:sz="6" w:space="0" w:color="4472C4"/>
              <w:bottom w:val="single" w:sz="6" w:space="0" w:color="4472C4"/>
              <w:right w:val="nil"/>
            </w:tcBorders>
            <w:shd w:val="clear" w:color="auto" w:fill="4472C4"/>
            <w:hideMark/>
          </w:tcPr>
          <w:p w14:paraId="5A91FA9D" w14:textId="77777777" w:rsidR="00E07B01" w:rsidRDefault="00E07B01">
            <w:pPr>
              <w:jc w:val="both"/>
              <w:textAlignment w:val="baseline"/>
              <w:rPr>
                <w:b/>
                <w:bCs/>
                <w:color w:val="FFFFFF"/>
                <w:sz w:val="24"/>
                <w:szCs w:val="24"/>
                <w:lang w:val="en-US"/>
              </w:rPr>
            </w:pPr>
            <w:r>
              <w:rPr>
                <w:rFonts w:ascii="Calibri" w:hAnsi="Calibri" w:cs="Calibri"/>
                <w:b/>
                <w:bCs/>
                <w:color w:val="FFFFFF"/>
                <w:sz w:val="24"/>
                <w:szCs w:val="24"/>
                <w:lang w:val="en-US"/>
              </w:rPr>
              <w:t>Tool Name </w:t>
            </w:r>
          </w:p>
        </w:tc>
        <w:tc>
          <w:tcPr>
            <w:tcW w:w="6510" w:type="dxa"/>
            <w:tcBorders>
              <w:top w:val="single" w:sz="6" w:space="0" w:color="4472C4"/>
              <w:left w:val="nil"/>
              <w:bottom w:val="single" w:sz="6" w:space="0" w:color="4472C4"/>
              <w:right w:val="nil"/>
            </w:tcBorders>
            <w:shd w:val="clear" w:color="auto" w:fill="4472C4"/>
            <w:hideMark/>
          </w:tcPr>
          <w:p w14:paraId="2D483F63" w14:textId="77777777" w:rsidR="00E07B01" w:rsidRDefault="00E07B01">
            <w:pPr>
              <w:jc w:val="both"/>
              <w:textAlignment w:val="baseline"/>
              <w:rPr>
                <w:b/>
                <w:bCs/>
                <w:color w:val="FFFFFF"/>
                <w:sz w:val="24"/>
                <w:szCs w:val="24"/>
                <w:lang w:val="en-US"/>
              </w:rPr>
            </w:pPr>
            <w:r>
              <w:rPr>
                <w:rFonts w:ascii="Calibri" w:hAnsi="Calibri" w:cs="Calibri"/>
                <w:b/>
                <w:bCs/>
                <w:color w:val="FFFFFF"/>
                <w:sz w:val="24"/>
                <w:szCs w:val="24"/>
                <w:lang w:val="en-US"/>
              </w:rPr>
              <w:t>Brief Description </w:t>
            </w:r>
          </w:p>
        </w:tc>
        <w:tc>
          <w:tcPr>
            <w:tcW w:w="4305" w:type="dxa"/>
            <w:tcBorders>
              <w:top w:val="single" w:sz="6" w:space="0" w:color="4472C4"/>
              <w:left w:val="nil"/>
              <w:bottom w:val="single" w:sz="6" w:space="0" w:color="4472C4"/>
              <w:right w:val="single" w:sz="6" w:space="0" w:color="4472C4"/>
            </w:tcBorders>
            <w:shd w:val="clear" w:color="auto" w:fill="4472C4"/>
            <w:hideMark/>
          </w:tcPr>
          <w:p w14:paraId="47B49773" w14:textId="77777777" w:rsidR="00E07B01" w:rsidRDefault="00E07B01">
            <w:pPr>
              <w:jc w:val="both"/>
              <w:textAlignment w:val="baseline"/>
              <w:rPr>
                <w:b/>
                <w:bCs/>
                <w:color w:val="FFFFFF"/>
                <w:sz w:val="24"/>
                <w:szCs w:val="24"/>
                <w:lang w:val="en-US"/>
              </w:rPr>
            </w:pPr>
            <w:r>
              <w:rPr>
                <w:rFonts w:ascii="Calibri" w:hAnsi="Calibri" w:cs="Calibri"/>
                <w:b/>
                <w:bCs/>
                <w:color w:val="FFFFFF"/>
                <w:sz w:val="24"/>
                <w:szCs w:val="24"/>
                <w:lang w:val="en-US"/>
              </w:rPr>
              <w:t>Link to tool </w:t>
            </w:r>
          </w:p>
        </w:tc>
      </w:tr>
      <w:tr w:rsidR="00E07B01" w14:paraId="6865C3CE" w14:textId="77777777" w:rsidTr="00E07B01">
        <w:trPr>
          <w:trHeight w:val="300"/>
        </w:trPr>
        <w:tc>
          <w:tcPr>
            <w:tcW w:w="2115" w:type="dxa"/>
            <w:tcBorders>
              <w:top w:val="single" w:sz="6" w:space="0" w:color="8EAADB"/>
              <w:left w:val="single" w:sz="6" w:space="0" w:color="8EAADB"/>
              <w:bottom w:val="single" w:sz="6" w:space="0" w:color="8EAADB"/>
              <w:right w:val="single" w:sz="6" w:space="0" w:color="8EAADB"/>
            </w:tcBorders>
            <w:shd w:val="clear" w:color="auto" w:fill="D9E2F3"/>
            <w:hideMark/>
          </w:tcPr>
          <w:p w14:paraId="35BD8BD7" w14:textId="1C7D02CC" w:rsidR="00E07B01" w:rsidRDefault="00E07B01">
            <w:pPr>
              <w:jc w:val="both"/>
              <w:textAlignment w:val="baseline"/>
              <w:rPr>
                <w:b/>
                <w:bCs/>
                <w:sz w:val="24"/>
                <w:szCs w:val="24"/>
                <w:lang w:val="en-US"/>
              </w:rPr>
            </w:pPr>
            <w:r>
              <w:rPr>
                <w:rFonts w:ascii="Calibri" w:hAnsi="Calibri" w:cs="Calibri"/>
                <w:b/>
                <w:bCs/>
                <w:sz w:val="24"/>
                <w:szCs w:val="24"/>
                <w:lang w:val="en-US"/>
              </w:rPr>
              <w:t> </w:t>
            </w:r>
            <w:r w:rsidR="001C0407">
              <w:rPr>
                <w:rFonts w:ascii="Calibri" w:hAnsi="Calibri" w:cs="Calibri"/>
                <w:b/>
                <w:bCs/>
                <w:sz w:val="24"/>
                <w:szCs w:val="24"/>
                <w:lang w:val="en-US"/>
              </w:rPr>
              <w:t>N/A</w:t>
            </w:r>
          </w:p>
        </w:tc>
        <w:tc>
          <w:tcPr>
            <w:tcW w:w="6510" w:type="dxa"/>
            <w:tcBorders>
              <w:top w:val="single" w:sz="6" w:space="0" w:color="8EAADB"/>
              <w:left w:val="single" w:sz="6" w:space="0" w:color="8EAADB"/>
              <w:bottom w:val="single" w:sz="6" w:space="0" w:color="8EAADB"/>
              <w:right w:val="single" w:sz="6" w:space="0" w:color="8EAADB"/>
            </w:tcBorders>
            <w:shd w:val="clear" w:color="auto" w:fill="D9E2F3"/>
            <w:hideMark/>
          </w:tcPr>
          <w:p w14:paraId="43AA7645" w14:textId="3FFC090D" w:rsidR="00E07B01" w:rsidRDefault="001C0407">
            <w:pPr>
              <w:jc w:val="both"/>
              <w:textAlignment w:val="baseline"/>
              <w:rPr>
                <w:sz w:val="24"/>
                <w:szCs w:val="24"/>
                <w:lang w:val="en-US"/>
              </w:rPr>
            </w:pPr>
            <w:r>
              <w:rPr>
                <w:rFonts w:ascii="Calibri" w:hAnsi="Calibri" w:cs="Calibri"/>
                <w:sz w:val="24"/>
                <w:szCs w:val="24"/>
                <w:lang w:val="en-US"/>
              </w:rPr>
              <w:t>N/A</w:t>
            </w:r>
            <w:r w:rsidR="00E07B01">
              <w:rPr>
                <w:rFonts w:ascii="Calibri" w:hAnsi="Calibri" w:cs="Calibri"/>
                <w:sz w:val="24"/>
                <w:szCs w:val="24"/>
                <w:lang w:val="en-US"/>
              </w:rPr>
              <w:t> </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7D88139F" w14:textId="71A08540" w:rsidR="00E07B01" w:rsidRDefault="00E07B01">
            <w:pPr>
              <w:jc w:val="both"/>
              <w:textAlignment w:val="baseline"/>
              <w:rPr>
                <w:sz w:val="24"/>
                <w:szCs w:val="24"/>
                <w:lang w:val="en-US"/>
              </w:rPr>
            </w:pPr>
            <w:r>
              <w:rPr>
                <w:rFonts w:ascii="Calibri" w:hAnsi="Calibri" w:cs="Calibri"/>
                <w:sz w:val="24"/>
                <w:szCs w:val="24"/>
                <w:lang w:val="en-US"/>
              </w:rPr>
              <w:t> </w:t>
            </w:r>
            <w:r w:rsidR="001C0407">
              <w:rPr>
                <w:rFonts w:ascii="Calibri" w:hAnsi="Calibri" w:cs="Calibri"/>
                <w:sz w:val="24"/>
                <w:szCs w:val="24"/>
                <w:lang w:val="en-US"/>
              </w:rPr>
              <w:t>N/A</w:t>
            </w:r>
          </w:p>
        </w:tc>
      </w:tr>
      <w:tr w:rsidR="00E07B01" w14:paraId="5D6AE918" w14:textId="77777777" w:rsidTr="00E07B01">
        <w:trPr>
          <w:trHeight w:val="300"/>
        </w:trPr>
        <w:tc>
          <w:tcPr>
            <w:tcW w:w="2115" w:type="dxa"/>
            <w:tcBorders>
              <w:top w:val="single" w:sz="6" w:space="0" w:color="8EAADB"/>
              <w:left w:val="single" w:sz="6" w:space="0" w:color="8EAADB"/>
              <w:bottom w:val="single" w:sz="6" w:space="0" w:color="8EAADB"/>
              <w:right w:val="single" w:sz="6" w:space="0" w:color="8EAADB"/>
            </w:tcBorders>
            <w:hideMark/>
          </w:tcPr>
          <w:p w14:paraId="23159838" w14:textId="77777777" w:rsidR="00E07B01" w:rsidRDefault="00E07B01">
            <w:pPr>
              <w:jc w:val="both"/>
              <w:textAlignment w:val="baseline"/>
              <w:rPr>
                <w:b/>
                <w:bCs/>
                <w:sz w:val="24"/>
                <w:szCs w:val="24"/>
                <w:lang w:val="en-US"/>
              </w:rPr>
            </w:pPr>
            <w:r>
              <w:rPr>
                <w:rFonts w:ascii="Calibri" w:hAnsi="Calibri" w:cs="Calibri"/>
                <w:b/>
                <w:bCs/>
                <w:sz w:val="24"/>
                <w:szCs w:val="24"/>
                <w:lang w:val="en-US"/>
              </w:rPr>
              <w:t> </w:t>
            </w:r>
          </w:p>
        </w:tc>
        <w:tc>
          <w:tcPr>
            <w:tcW w:w="6510" w:type="dxa"/>
            <w:tcBorders>
              <w:top w:val="single" w:sz="6" w:space="0" w:color="8EAADB"/>
              <w:left w:val="single" w:sz="6" w:space="0" w:color="8EAADB"/>
              <w:bottom w:val="single" w:sz="6" w:space="0" w:color="8EAADB"/>
              <w:right w:val="single" w:sz="6" w:space="0" w:color="8EAADB"/>
            </w:tcBorders>
            <w:hideMark/>
          </w:tcPr>
          <w:p w14:paraId="0E7D62C8" w14:textId="77777777" w:rsidR="00E07B01" w:rsidRDefault="00E07B01">
            <w:pPr>
              <w:jc w:val="both"/>
              <w:textAlignment w:val="baseline"/>
              <w:rPr>
                <w:sz w:val="24"/>
                <w:szCs w:val="24"/>
                <w:lang w:val="en-US"/>
              </w:rPr>
            </w:pPr>
            <w:r>
              <w:rPr>
                <w:rFonts w:ascii="Calibri" w:hAnsi="Calibri" w:cs="Calibri"/>
                <w:sz w:val="24"/>
                <w:szCs w:val="24"/>
                <w:lang w:val="en-US"/>
              </w:rPr>
              <w:t> </w:t>
            </w:r>
          </w:p>
        </w:tc>
        <w:tc>
          <w:tcPr>
            <w:tcW w:w="4305" w:type="dxa"/>
            <w:tcBorders>
              <w:top w:val="single" w:sz="6" w:space="0" w:color="8EAADB"/>
              <w:left w:val="single" w:sz="6" w:space="0" w:color="8EAADB"/>
              <w:bottom w:val="single" w:sz="6" w:space="0" w:color="8EAADB"/>
              <w:right w:val="single" w:sz="6" w:space="0" w:color="8EAADB"/>
            </w:tcBorders>
            <w:hideMark/>
          </w:tcPr>
          <w:p w14:paraId="7B433C3D" w14:textId="77777777" w:rsidR="00E07B01" w:rsidRDefault="00E07B01">
            <w:pPr>
              <w:jc w:val="both"/>
              <w:textAlignment w:val="baseline"/>
              <w:rPr>
                <w:sz w:val="24"/>
                <w:szCs w:val="24"/>
                <w:lang w:val="en-US"/>
              </w:rPr>
            </w:pPr>
            <w:r>
              <w:rPr>
                <w:rFonts w:ascii="Calibri" w:hAnsi="Calibri" w:cs="Calibri"/>
                <w:sz w:val="24"/>
                <w:szCs w:val="24"/>
                <w:lang w:val="en-US"/>
              </w:rPr>
              <w:t> </w:t>
            </w:r>
          </w:p>
        </w:tc>
      </w:tr>
    </w:tbl>
    <w:p w14:paraId="697D1E26" w14:textId="77777777" w:rsidR="00E07B01" w:rsidRDefault="00E07B01" w:rsidP="00E07B01">
      <w:pPr>
        <w:jc w:val="both"/>
        <w:textAlignment w:val="baseline"/>
        <w:rPr>
          <w:rFonts w:ascii="Segoe UI" w:hAnsi="Segoe UI" w:cs="Segoe UI"/>
          <w:sz w:val="18"/>
          <w:szCs w:val="18"/>
          <w:lang w:val="en-US"/>
        </w:rPr>
      </w:pPr>
      <w:r>
        <w:rPr>
          <w:rFonts w:ascii="Calibri" w:hAnsi="Calibri" w:cs="Calibri"/>
          <w:sz w:val="24"/>
          <w:szCs w:val="24"/>
          <w:lang w:val="en-US"/>
        </w:rPr>
        <w:t> </w:t>
      </w:r>
    </w:p>
    <w:p w14:paraId="7FFA8F3D" w14:textId="77777777" w:rsidR="00E07B01" w:rsidRDefault="00E07B01" w:rsidP="00E07B01">
      <w:pPr>
        <w:pStyle w:val="Heading1"/>
        <w:rPr>
          <w:rFonts w:ascii="Segoe UI" w:hAnsi="Segoe UI" w:cs="Segoe UI"/>
          <w:lang w:val="en-US"/>
        </w:rPr>
      </w:pPr>
      <w:r>
        <w:rPr>
          <w:lang w:val="en-US"/>
        </w:rPr>
        <w:t>Description of AI Usage </w:t>
      </w:r>
    </w:p>
    <w:p w14:paraId="4A560587" w14:textId="77777777" w:rsidR="00E07B01" w:rsidRDefault="00E07B01" w:rsidP="00E07B01">
      <w:pPr>
        <w:jc w:val="both"/>
        <w:textAlignment w:val="baseline"/>
        <w:rPr>
          <w:rFonts w:ascii="Segoe UI" w:hAnsi="Segoe UI" w:cs="Segoe UI"/>
          <w:lang w:val="en-US"/>
        </w:rPr>
      </w:pPr>
      <w:r>
        <w:rPr>
          <w:rFonts w:ascii="Calibri" w:hAnsi="Calibri" w:cs="Calibri"/>
          <w:sz w:val="24"/>
          <w:szCs w:val="24"/>
          <w:lang w:val="en-US"/>
        </w:rPr>
        <w:t xml:space="preserve">This section provides a more detailed description of how the AI tools were used in the assignment. It includes information about the prompts given to the AI tool, the responses received, and how these responses were utilized or modified in the assignment. </w:t>
      </w:r>
      <w:r>
        <w:rPr>
          <w:rFonts w:ascii="Calibri" w:hAnsi="Calibri" w:cs="Calibri"/>
          <w:b/>
          <w:bCs/>
          <w:sz w:val="24"/>
          <w:szCs w:val="24"/>
          <w:lang w:val="en-US"/>
        </w:rPr>
        <w:t>One table should be used for each tool used</w:t>
      </w:r>
      <w:r>
        <w:rPr>
          <w:rFonts w:ascii="Calibri" w:hAnsi="Calibri" w:cs="Calibri"/>
          <w:sz w:val="24"/>
          <w:szCs w:val="24"/>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49"/>
        <w:gridCol w:w="5055"/>
      </w:tblGrid>
      <w:tr w:rsidR="00E07B01" w14:paraId="7C9BFBC8" w14:textId="77777777" w:rsidTr="00E07B01">
        <w:trPr>
          <w:trHeight w:val="300"/>
        </w:trPr>
        <w:tc>
          <w:tcPr>
            <w:tcW w:w="12945" w:type="dxa"/>
            <w:gridSpan w:val="2"/>
            <w:tcBorders>
              <w:top w:val="single" w:sz="6" w:space="0" w:color="4472C4"/>
              <w:left w:val="single" w:sz="6" w:space="0" w:color="4472C4"/>
              <w:bottom w:val="single" w:sz="6" w:space="0" w:color="4472C4"/>
              <w:right w:val="single" w:sz="6" w:space="0" w:color="8EAADB"/>
            </w:tcBorders>
            <w:shd w:val="clear" w:color="auto" w:fill="4472C4"/>
            <w:hideMark/>
          </w:tcPr>
          <w:p w14:paraId="611EFB4F" w14:textId="640FA9B7" w:rsidR="00E07B01" w:rsidRDefault="001C0407">
            <w:pPr>
              <w:jc w:val="both"/>
              <w:textAlignment w:val="baseline"/>
              <w:rPr>
                <w:b/>
                <w:bCs/>
                <w:color w:val="FFFFFF"/>
                <w:sz w:val="24"/>
                <w:szCs w:val="24"/>
                <w:lang w:val="en-US"/>
              </w:rPr>
            </w:pPr>
            <w:r>
              <w:rPr>
                <w:b/>
                <w:bCs/>
                <w:color w:val="FFFFFF"/>
                <w:sz w:val="24"/>
                <w:szCs w:val="24"/>
                <w:lang w:val="en-US"/>
              </w:rPr>
              <w:t>N/A</w:t>
            </w:r>
          </w:p>
        </w:tc>
      </w:tr>
      <w:tr w:rsidR="00E07B01" w14:paraId="1FE7E315" w14:textId="77777777" w:rsidTr="00E07B01">
        <w:trPr>
          <w:trHeight w:val="300"/>
        </w:trPr>
        <w:tc>
          <w:tcPr>
            <w:tcW w:w="12945" w:type="dxa"/>
            <w:gridSpan w:val="2"/>
            <w:tcBorders>
              <w:top w:val="single" w:sz="6" w:space="0" w:color="8EAADB"/>
              <w:left w:val="single" w:sz="6" w:space="0" w:color="8EAADB"/>
              <w:bottom w:val="single" w:sz="6" w:space="0" w:color="8EAADB"/>
              <w:right w:val="single" w:sz="6" w:space="0" w:color="8EAADB"/>
            </w:tcBorders>
            <w:shd w:val="clear" w:color="auto" w:fill="D9E2F3"/>
            <w:hideMark/>
          </w:tcPr>
          <w:p w14:paraId="0717320D" w14:textId="5A68717E" w:rsidR="00E07B01" w:rsidRDefault="001C0407">
            <w:pPr>
              <w:jc w:val="both"/>
              <w:textAlignment w:val="baseline"/>
              <w:rPr>
                <w:b/>
                <w:bCs/>
                <w:sz w:val="24"/>
                <w:szCs w:val="24"/>
                <w:lang w:val="en-US"/>
              </w:rPr>
            </w:pPr>
            <w:r>
              <w:rPr>
                <w:b/>
                <w:bCs/>
                <w:sz w:val="24"/>
                <w:szCs w:val="24"/>
                <w:lang w:val="en-US"/>
              </w:rPr>
              <w:t>N/A</w:t>
            </w:r>
          </w:p>
        </w:tc>
      </w:tr>
      <w:tr w:rsidR="00E07B01" w14:paraId="4D8417B1" w14:textId="77777777" w:rsidTr="00E07B01">
        <w:trPr>
          <w:trHeight w:val="300"/>
        </w:trPr>
        <w:tc>
          <w:tcPr>
            <w:tcW w:w="6465" w:type="dxa"/>
            <w:tcBorders>
              <w:top w:val="single" w:sz="6" w:space="0" w:color="8EAADB"/>
              <w:left w:val="single" w:sz="6" w:space="0" w:color="8EAADB"/>
              <w:bottom w:val="single" w:sz="6" w:space="0" w:color="8EAADB"/>
              <w:right w:val="single" w:sz="6" w:space="0" w:color="8EAADB"/>
            </w:tcBorders>
            <w:hideMark/>
          </w:tcPr>
          <w:p w14:paraId="1DFF659D" w14:textId="7CD8325C" w:rsidR="00E07B01" w:rsidRDefault="001C0407">
            <w:pPr>
              <w:jc w:val="both"/>
              <w:textAlignment w:val="baseline"/>
              <w:rPr>
                <w:b/>
                <w:bCs/>
                <w:sz w:val="24"/>
                <w:szCs w:val="24"/>
                <w:lang w:val="en-US"/>
              </w:rPr>
            </w:pPr>
            <w:r>
              <w:rPr>
                <w:b/>
                <w:bCs/>
                <w:sz w:val="24"/>
                <w:szCs w:val="24"/>
                <w:lang w:val="en-US"/>
              </w:rPr>
              <w:t>N/A</w:t>
            </w:r>
          </w:p>
        </w:tc>
        <w:tc>
          <w:tcPr>
            <w:tcW w:w="6465" w:type="dxa"/>
            <w:tcBorders>
              <w:top w:val="single" w:sz="6" w:space="0" w:color="8EAADB"/>
              <w:left w:val="single" w:sz="6" w:space="0" w:color="8EAADB"/>
              <w:bottom w:val="single" w:sz="6" w:space="0" w:color="8EAADB"/>
              <w:right w:val="single" w:sz="6" w:space="0" w:color="8EAADB"/>
            </w:tcBorders>
            <w:hideMark/>
          </w:tcPr>
          <w:p w14:paraId="69E9E85D" w14:textId="04DCF33E" w:rsidR="00E07B01" w:rsidRDefault="001C0407">
            <w:pPr>
              <w:jc w:val="both"/>
              <w:textAlignment w:val="baseline"/>
              <w:rPr>
                <w:sz w:val="24"/>
                <w:szCs w:val="24"/>
                <w:lang w:val="en-US"/>
              </w:rPr>
            </w:pPr>
            <w:r>
              <w:rPr>
                <w:rFonts w:ascii="Calibri" w:hAnsi="Calibri" w:cs="Calibri"/>
                <w:sz w:val="24"/>
                <w:szCs w:val="24"/>
                <w:lang w:val="en-US"/>
              </w:rPr>
              <w:t>N/A</w:t>
            </w:r>
          </w:p>
        </w:tc>
      </w:tr>
    </w:tbl>
    <w:p w14:paraId="5F8DCE52" w14:textId="77777777" w:rsidR="00E07B01" w:rsidRDefault="00E07B01" w:rsidP="00E07B01">
      <w:pPr>
        <w:jc w:val="both"/>
        <w:textAlignment w:val="baseline"/>
        <w:rPr>
          <w:rFonts w:ascii="Segoe UI" w:hAnsi="Segoe UI" w:cs="Segoe UI"/>
          <w:sz w:val="18"/>
          <w:szCs w:val="18"/>
          <w:lang w:val="en-US"/>
        </w:rPr>
      </w:pPr>
      <w:r>
        <w:rPr>
          <w:rFonts w:ascii="Calibri" w:hAnsi="Calibri" w:cs="Calibri"/>
          <w:sz w:val="24"/>
          <w:szCs w:val="24"/>
          <w:lang w:val="en-US"/>
        </w:rPr>
        <w:t> </w:t>
      </w:r>
    </w:p>
    <w:p w14:paraId="5E3104A4" w14:textId="77777777" w:rsidR="00E07B01" w:rsidRDefault="00E07B01" w:rsidP="00E07B01">
      <w:pPr>
        <w:pStyle w:val="Heading1"/>
        <w:rPr>
          <w:rFonts w:ascii="Segoe UI" w:hAnsi="Segoe UI" w:cs="Segoe UI"/>
          <w:lang w:val="en-US"/>
        </w:rPr>
      </w:pPr>
      <w:r>
        <w:rPr>
          <w:lang w:val="en-US"/>
        </w:rPr>
        <w:t>Evidence of AI Usage </w:t>
      </w:r>
    </w:p>
    <w:p w14:paraId="198BF427" w14:textId="77777777" w:rsidR="00E07B01" w:rsidRDefault="00E07B01" w:rsidP="00E07B01">
      <w:pPr>
        <w:jc w:val="both"/>
        <w:textAlignment w:val="baseline"/>
        <w:rPr>
          <w:rFonts w:ascii="Segoe UI" w:hAnsi="Segoe UI" w:cs="Segoe UI"/>
          <w:lang w:val="en-US"/>
        </w:rPr>
      </w:pPr>
      <w:r>
        <w:rPr>
          <w:rFonts w:ascii="Calibri" w:hAnsi="Calibri" w:cs="Calibri"/>
          <w:sz w:val="24"/>
          <w:szCs w:val="24"/>
          <w:lang w:val="en-US"/>
        </w:rPr>
        <w:t>This section includes evidence of significant prompts and responses used or generated through the AI tool. It should provide a clear understanding of the extent to which the AI tool was used in the assignment. Evidence may be attached via screenshots or text. </w:t>
      </w:r>
    </w:p>
    <w:p w14:paraId="29223737" w14:textId="77777777" w:rsidR="00E07B01" w:rsidRDefault="00E07B01" w:rsidP="00E07B01">
      <w:pPr>
        <w:pStyle w:val="Heading1"/>
        <w:rPr>
          <w:rFonts w:ascii="Segoe UI" w:hAnsi="Segoe UI" w:cs="Segoe UI"/>
          <w:lang w:val="en-US"/>
        </w:rPr>
      </w:pPr>
      <w:r>
        <w:rPr>
          <w:lang w:val="en-US"/>
        </w:rPr>
        <w:t>Additional Evidence: </w:t>
      </w:r>
    </w:p>
    <w:p w14:paraId="20ACF18E" w14:textId="77777777" w:rsidR="00E07B01" w:rsidRDefault="00E07B01" w:rsidP="00E07B01">
      <w:pPr>
        <w:jc w:val="both"/>
        <w:textAlignment w:val="baseline"/>
        <w:rPr>
          <w:rFonts w:ascii="Segoe UI" w:hAnsi="Segoe UI" w:cs="Segoe UI"/>
          <w:lang w:val="en-US"/>
        </w:rPr>
      </w:pPr>
      <w:r>
        <w:rPr>
          <w:rFonts w:ascii="Calibri" w:hAnsi="Calibri" w:cs="Calibri"/>
          <w:sz w:val="24"/>
          <w:szCs w:val="24"/>
          <w:lang w:val="en-US"/>
        </w:rPr>
        <w:t>[Place evidence here] </w:t>
      </w:r>
    </w:p>
    <w:p w14:paraId="25BB8D62" w14:textId="77777777" w:rsidR="00E07B01" w:rsidRDefault="00E07B01" w:rsidP="00E07B01">
      <w:pPr>
        <w:pStyle w:val="Heading1"/>
        <w:rPr>
          <w:rFonts w:ascii="Segoe UI" w:hAnsi="Segoe UI" w:cs="Segoe UI"/>
          <w:lang w:val="en-US"/>
        </w:rPr>
      </w:pPr>
      <w:r>
        <w:rPr>
          <w:lang w:val="en-US"/>
        </w:rPr>
        <w:t>Additional Evidence: </w:t>
      </w:r>
    </w:p>
    <w:p w14:paraId="272BB64E" w14:textId="77777777" w:rsidR="00E07B01" w:rsidRDefault="00E07B01" w:rsidP="00E07B01">
      <w:pPr>
        <w:jc w:val="both"/>
        <w:textAlignment w:val="baseline"/>
        <w:rPr>
          <w:rFonts w:ascii="Verdana" w:hAnsi="Verdana"/>
          <w:lang w:eastAsia="en-IE"/>
        </w:rPr>
      </w:pPr>
      <w:r>
        <w:rPr>
          <w:rFonts w:ascii="Calibri" w:hAnsi="Calibri" w:cs="Calibri"/>
          <w:sz w:val="24"/>
          <w:szCs w:val="24"/>
          <w:lang w:val="en-US"/>
        </w:rPr>
        <w:t>[Place evidence here] </w:t>
      </w:r>
    </w:p>
    <w:p w14:paraId="6432C522" w14:textId="77777777" w:rsidR="00821EA7" w:rsidRDefault="00821EA7" w:rsidP="00800112">
      <w:pPr>
        <w:pStyle w:val="Author"/>
        <w:spacing w:before="100" w:beforeAutospacing="1" w:after="100" w:afterAutospacing="1"/>
        <w:rPr>
          <w:rFonts w:eastAsia="MS Mincho"/>
          <w:b/>
          <w:i/>
          <w:iCs/>
          <w:kern w:val="48"/>
          <w:sz w:val="48"/>
          <w:szCs w:val="48"/>
          <w:lang w:val="en-IE"/>
        </w:rPr>
      </w:pPr>
    </w:p>
    <w:p w14:paraId="70309CFC" w14:textId="64D1EB0A" w:rsidR="00800112" w:rsidRPr="00C40421" w:rsidRDefault="00800112" w:rsidP="00800112">
      <w:pPr>
        <w:pStyle w:val="Author"/>
        <w:spacing w:before="100" w:beforeAutospacing="1" w:after="100" w:afterAutospacing="1"/>
        <w:rPr>
          <w:rFonts w:eastAsia="MS Mincho"/>
          <w:b/>
          <w:bCs/>
          <w:kern w:val="48"/>
          <w:sz w:val="48"/>
          <w:szCs w:val="48"/>
          <w:lang w:val="en-IE"/>
        </w:rPr>
      </w:pPr>
      <w:bookmarkStart w:id="1" w:name="_Hlk163732818"/>
      <w:r w:rsidRPr="00C40421">
        <w:rPr>
          <w:rFonts w:eastAsia="MS Mincho"/>
          <w:b/>
          <w:i/>
          <w:iCs/>
          <w:kern w:val="48"/>
          <w:sz w:val="48"/>
          <w:szCs w:val="48"/>
          <w:lang w:val="en-IE"/>
        </w:rPr>
        <w:lastRenderedPageBreak/>
        <w:t>Can previous Fantasy Premier League data provide an optimised game plan for Fantasy Managers?</w:t>
      </w:r>
      <w:r w:rsidRPr="00C40421">
        <w:rPr>
          <w:rFonts w:eastAsia="MS Mincho"/>
          <w:b/>
          <w:kern w:val="48"/>
          <w:sz w:val="48"/>
          <w:szCs w:val="48"/>
          <w:lang w:val="en-IE"/>
        </w:rPr>
        <w:t xml:space="preserve"> </w:t>
      </w:r>
    </w:p>
    <w:bookmarkEnd w:id="1"/>
    <w:p w14:paraId="2ADBBB7A" w14:textId="77777777" w:rsidR="00D7522C" w:rsidRPr="00C40421" w:rsidRDefault="00D7522C" w:rsidP="003B4E04">
      <w:pPr>
        <w:pStyle w:val="Author"/>
        <w:spacing w:before="100" w:beforeAutospacing="1" w:after="100" w:afterAutospacing="1" w:line="120" w:lineRule="auto"/>
        <w:rPr>
          <w:sz w:val="16"/>
          <w:szCs w:val="16"/>
          <w:lang w:val="en-IE"/>
        </w:rPr>
      </w:pPr>
    </w:p>
    <w:p w14:paraId="4AB4046C" w14:textId="77777777" w:rsidR="00D7522C" w:rsidRPr="00C40421" w:rsidRDefault="00D7522C" w:rsidP="00CA4392">
      <w:pPr>
        <w:pStyle w:val="Author"/>
        <w:spacing w:before="100" w:beforeAutospacing="1" w:after="100" w:afterAutospacing="1" w:line="120" w:lineRule="auto"/>
        <w:rPr>
          <w:sz w:val="16"/>
          <w:szCs w:val="16"/>
          <w:lang w:val="en-IE"/>
        </w:rPr>
        <w:sectPr w:rsidR="00D7522C" w:rsidRPr="00C40421" w:rsidSect="00D8724D">
          <w:pgSz w:w="11906" w:h="16838" w:code="9"/>
          <w:pgMar w:top="540" w:right="893" w:bottom="1440" w:left="893" w:header="720" w:footer="720" w:gutter="0"/>
          <w:cols w:space="720"/>
          <w:titlePg/>
          <w:docGrid w:linePitch="360"/>
        </w:sectPr>
      </w:pPr>
    </w:p>
    <w:p w14:paraId="771A908D" w14:textId="343F009F" w:rsidR="00BD670B" w:rsidRPr="00C40421" w:rsidRDefault="00351A9E" w:rsidP="00351A9E">
      <w:pPr>
        <w:pStyle w:val="Author"/>
        <w:spacing w:before="100" w:beforeAutospacing="1"/>
        <w:rPr>
          <w:b/>
          <w:bCs/>
          <w:i/>
          <w:sz w:val="18"/>
          <w:szCs w:val="18"/>
          <w:lang w:val="en-IE"/>
        </w:rPr>
      </w:pPr>
      <w:r w:rsidRPr="00C40421">
        <w:rPr>
          <w:sz w:val="18"/>
          <w:szCs w:val="18"/>
          <w:lang w:val="en-IE"/>
        </w:rPr>
        <w:t>Joseph Reddy</w:t>
      </w:r>
      <w:r w:rsidR="001A3B3D" w:rsidRPr="00C40421">
        <w:rPr>
          <w:sz w:val="18"/>
          <w:szCs w:val="18"/>
          <w:lang w:val="en-IE"/>
        </w:rPr>
        <w:t xml:space="preserve"> </w:t>
      </w:r>
      <w:r w:rsidR="001A3B3D" w:rsidRPr="00C40421">
        <w:rPr>
          <w:sz w:val="18"/>
          <w:szCs w:val="18"/>
          <w:lang w:val="en-IE"/>
        </w:rPr>
        <w:br/>
      </w:r>
      <w:r w:rsidRPr="00C40421">
        <w:rPr>
          <w:i/>
          <w:sz w:val="18"/>
          <w:szCs w:val="18"/>
          <w:lang w:val="en-IE"/>
        </w:rPr>
        <w:t>Higher Diploma in Science in Data Analytics</w:t>
      </w:r>
      <w:r w:rsidR="00D72D06" w:rsidRPr="00C40421">
        <w:rPr>
          <w:sz w:val="18"/>
          <w:szCs w:val="18"/>
          <w:lang w:val="en-IE"/>
        </w:rPr>
        <w:br/>
      </w:r>
      <w:r w:rsidRPr="00C40421">
        <w:rPr>
          <w:i/>
          <w:sz w:val="18"/>
          <w:szCs w:val="18"/>
          <w:lang w:val="en-IE"/>
        </w:rPr>
        <w:t>National College of Ireland</w:t>
      </w:r>
      <w:r w:rsidR="001A3B3D" w:rsidRPr="00C40421">
        <w:rPr>
          <w:i/>
          <w:sz w:val="18"/>
          <w:szCs w:val="18"/>
          <w:lang w:val="en-IE"/>
        </w:rPr>
        <w:br/>
      </w:r>
      <w:r w:rsidRPr="00C40421">
        <w:rPr>
          <w:sz w:val="18"/>
          <w:szCs w:val="18"/>
          <w:lang w:val="en-IE"/>
        </w:rPr>
        <w:t>x221151508</w:t>
      </w:r>
      <w:r w:rsidR="001A3B3D" w:rsidRPr="00C40421">
        <w:rPr>
          <w:sz w:val="18"/>
          <w:szCs w:val="18"/>
          <w:lang w:val="en-IE"/>
        </w:rPr>
        <w:br/>
      </w:r>
      <w:r w:rsidRPr="00C40421">
        <w:rPr>
          <w:sz w:val="18"/>
          <w:szCs w:val="18"/>
          <w:lang w:val="en-IE"/>
        </w:rPr>
        <w:t>x22151508@student.ncirl.ie</w:t>
      </w:r>
    </w:p>
    <w:p w14:paraId="5D1134A1" w14:textId="77777777" w:rsidR="00351A9E" w:rsidRPr="00C40421" w:rsidRDefault="00351A9E">
      <w:pPr>
        <w:sectPr w:rsidR="00351A9E" w:rsidRPr="00C40421" w:rsidSect="00D8724D">
          <w:type w:val="continuous"/>
          <w:pgSz w:w="11906" w:h="16838" w:code="9"/>
          <w:pgMar w:top="450" w:right="893" w:bottom="1440" w:left="893" w:header="720" w:footer="720" w:gutter="0"/>
          <w:cols w:space="720"/>
          <w:docGrid w:linePitch="360"/>
        </w:sectPr>
      </w:pPr>
    </w:p>
    <w:p w14:paraId="0F287596" w14:textId="77777777" w:rsidR="009F1D79" w:rsidRPr="00C40421" w:rsidRDefault="009F1D79"/>
    <w:p w14:paraId="110E9FEF" w14:textId="77777777" w:rsidR="00351A9E" w:rsidRPr="00C40421" w:rsidRDefault="00351A9E">
      <w:pPr>
        <w:sectPr w:rsidR="00351A9E" w:rsidRPr="00C40421" w:rsidSect="00D8724D">
          <w:type w:val="continuous"/>
          <w:pgSz w:w="11906" w:h="16838" w:code="9"/>
          <w:pgMar w:top="450" w:right="893" w:bottom="1440" w:left="893" w:header="720" w:footer="720" w:gutter="0"/>
          <w:cols w:num="3" w:space="720"/>
          <w:docGrid w:linePitch="360"/>
        </w:sectPr>
      </w:pPr>
    </w:p>
    <w:p w14:paraId="003C8601" w14:textId="1F4A28EC" w:rsidR="004D72B5" w:rsidRPr="00C40421" w:rsidRDefault="009303D9" w:rsidP="002F3EC7">
      <w:pPr>
        <w:pStyle w:val="Abstract"/>
        <w:ind w:firstLine="274"/>
        <w:rPr>
          <w:i/>
          <w:iCs/>
          <w:noProof/>
          <w:lang w:val="en-IE"/>
        </w:rPr>
      </w:pPr>
      <w:r w:rsidRPr="00C40421">
        <w:rPr>
          <w:i/>
          <w:iCs/>
          <w:noProof/>
          <w:lang w:val="en-IE"/>
        </w:rPr>
        <w:t>Abstract</w:t>
      </w:r>
      <w:r w:rsidRPr="00C40421">
        <w:rPr>
          <w:noProof/>
          <w:lang w:val="en-IE"/>
        </w:rPr>
        <w:t>—</w:t>
      </w:r>
      <w:r w:rsidR="004A35F3">
        <w:rPr>
          <w:noProof/>
          <w:lang w:val="en-IE"/>
        </w:rPr>
        <w:t xml:space="preserve"> With a near 11 million strong player base. Fantasy Premier League is the world's largest fantasy football competition. Highly competitive Managers look to gain any advantage available to them.</w:t>
      </w:r>
      <w:r w:rsidR="00316E65">
        <w:rPr>
          <w:noProof/>
          <w:lang w:val="en-IE"/>
        </w:rPr>
        <w:t xml:space="preserve"> This study looks at what advantages can be gained from analysing the data from previous seasons through statistical methods and machine learning.</w:t>
      </w:r>
      <w:r w:rsidR="006058BF">
        <w:rPr>
          <w:noProof/>
          <w:lang w:val="en-IE"/>
        </w:rPr>
        <w:t xml:space="preserve"> </w:t>
      </w:r>
      <w:r w:rsidR="00766A64">
        <w:rPr>
          <w:noProof/>
          <w:lang w:val="en-IE"/>
        </w:rPr>
        <w:t xml:space="preserve">It was </w:t>
      </w:r>
      <w:r w:rsidR="006058BF">
        <w:rPr>
          <w:noProof/>
          <w:lang w:val="en-IE"/>
        </w:rPr>
        <w:t xml:space="preserve">able to determine on average that the Goal Keeper was the highest scoring position; when to focus more budget on Forwards and less on Defenders; key game weeks for certain bonus chips to be played; and how well FPL’s ICT Index performs in predicting </w:t>
      </w:r>
      <w:r w:rsidR="002260DD">
        <w:rPr>
          <w:noProof/>
          <w:lang w:val="en-IE"/>
        </w:rPr>
        <w:t>a player’s total points, and that a player’s Influence score is one of their key performance indicatiors.</w:t>
      </w:r>
    </w:p>
    <w:p w14:paraId="2CED72DC" w14:textId="0975B51B" w:rsidR="009303D9" w:rsidRPr="00C40421" w:rsidRDefault="004D72B5" w:rsidP="00972203">
      <w:pPr>
        <w:pStyle w:val="Keywords"/>
        <w:rPr>
          <w:noProof/>
          <w:lang w:val="en-IE"/>
        </w:rPr>
      </w:pPr>
      <w:r w:rsidRPr="00C40421">
        <w:rPr>
          <w:noProof/>
          <w:lang w:val="en-IE"/>
        </w:rPr>
        <w:t>Keywords—</w:t>
      </w:r>
      <w:r w:rsidR="0021603D">
        <w:rPr>
          <w:noProof/>
          <w:lang w:val="en-IE"/>
        </w:rPr>
        <w:t xml:space="preserve">Fantasy Football, Statistics, Machine Learning. </w:t>
      </w:r>
    </w:p>
    <w:p w14:paraId="2C5C38FE" w14:textId="1DF8F7AB" w:rsidR="009303D9" w:rsidRDefault="009303D9" w:rsidP="009C07B9">
      <w:pPr>
        <w:pStyle w:val="Heading1"/>
        <w:numPr>
          <w:ilvl w:val="0"/>
          <w:numId w:val="26"/>
        </w:numPr>
      </w:pPr>
      <w:r w:rsidRPr="00C40421">
        <w:t>Introduction</w:t>
      </w:r>
    </w:p>
    <w:p w14:paraId="4BFD1B2A" w14:textId="77777777" w:rsidR="009C07B9" w:rsidRPr="009C07B9" w:rsidRDefault="009C07B9" w:rsidP="009C07B9"/>
    <w:p w14:paraId="752B7003" w14:textId="358742BD" w:rsidR="001D47B8" w:rsidRPr="00B83B3D" w:rsidRDefault="001D47B8" w:rsidP="00005B76">
      <w:pPr>
        <w:pStyle w:val="BodyText"/>
        <w:rPr>
          <w:lang w:val="en-IE"/>
        </w:rPr>
      </w:pPr>
      <w:r w:rsidRPr="00B83B3D">
        <w:rPr>
          <w:lang w:val="en-IE"/>
        </w:rPr>
        <w:t>Fantasy Premier League</w:t>
      </w:r>
      <w:r w:rsidR="00F2679E" w:rsidRPr="00B83B3D">
        <w:rPr>
          <w:lang w:val="en-IE"/>
        </w:rPr>
        <w:t xml:space="preserve"> (FPL)</w:t>
      </w:r>
      <w:r w:rsidRPr="00B83B3D">
        <w:rPr>
          <w:lang w:val="en-IE"/>
        </w:rPr>
        <w:t xml:space="preserve"> is a fantasy football game </w:t>
      </w:r>
      <w:r w:rsidR="005D7730" w:rsidRPr="00B83B3D">
        <w:rPr>
          <w:lang w:val="en-IE"/>
        </w:rPr>
        <w:t>with</w:t>
      </w:r>
      <w:r w:rsidRPr="00B83B3D">
        <w:rPr>
          <w:lang w:val="en-IE"/>
        </w:rPr>
        <w:t xml:space="preserve"> </w:t>
      </w:r>
      <w:r w:rsidR="00BD1453" w:rsidRPr="00B83B3D">
        <w:rPr>
          <w:lang w:val="en-IE"/>
        </w:rPr>
        <w:t xml:space="preserve">nearly 11 </w:t>
      </w:r>
      <w:r w:rsidRPr="00B83B3D">
        <w:rPr>
          <w:lang w:val="en-IE"/>
        </w:rPr>
        <w:t>million players</w:t>
      </w:r>
      <w:r w:rsidR="005D7730" w:rsidRPr="00B83B3D">
        <w:rPr>
          <w:lang w:val="en-IE"/>
        </w:rPr>
        <w:t xml:space="preserve"> (Managers)</w:t>
      </w:r>
      <w:r w:rsidRPr="00B83B3D">
        <w:rPr>
          <w:lang w:val="en-IE"/>
        </w:rPr>
        <w:t xml:space="preserve"> worldwide. It has spawned a sub-culture of die-hard fans </w:t>
      </w:r>
      <w:r w:rsidR="005D7730" w:rsidRPr="00B83B3D">
        <w:rPr>
          <w:lang w:val="en-IE"/>
        </w:rPr>
        <w:t>looking</w:t>
      </w:r>
      <w:r w:rsidRPr="00B83B3D">
        <w:rPr>
          <w:lang w:val="en-IE"/>
        </w:rPr>
        <w:t xml:space="preserve"> to gain any competitive edge over their league rivals. There are now countless Columns, Podcasts, Forums, and Social Media accounts, both officially partnered and non-official, that </w:t>
      </w:r>
      <w:r w:rsidR="003A1E7F" w:rsidRPr="00B83B3D">
        <w:rPr>
          <w:lang w:val="en-IE"/>
        </w:rPr>
        <w:t>Fantasy Managers</w:t>
      </w:r>
      <w:r w:rsidRPr="00B83B3D">
        <w:rPr>
          <w:lang w:val="en-IE"/>
        </w:rPr>
        <w:t xml:space="preserve"> subscribe to, to gain insight on how best to manage their teams. Initially, the strategy may seem simple – pick the highest scoring players and you will accumulate the most points. However, with budgets and limits on players from single teams, as well as bonus chips, and fixture calendars to navigate, there is much more to consider. The Author has a relevant background with the game, having played for over 13 years.</w:t>
      </w:r>
    </w:p>
    <w:p w14:paraId="1B3ACFF2" w14:textId="63C34769" w:rsidR="001D47B8" w:rsidRPr="00B83B3D" w:rsidRDefault="001D47B8" w:rsidP="00005B76">
      <w:pPr>
        <w:pStyle w:val="BodyText"/>
        <w:rPr>
          <w:lang w:val="en-IE"/>
        </w:rPr>
      </w:pPr>
      <w:r w:rsidRPr="00B83B3D">
        <w:rPr>
          <w:lang w:val="en-IE"/>
        </w:rPr>
        <w:t xml:space="preserve">The goal of this </w:t>
      </w:r>
      <w:r w:rsidR="00E47B25" w:rsidRPr="00B83B3D">
        <w:rPr>
          <w:lang w:val="en-IE"/>
        </w:rPr>
        <w:t>study</w:t>
      </w:r>
      <w:r w:rsidRPr="00B83B3D">
        <w:rPr>
          <w:lang w:val="en-IE"/>
        </w:rPr>
        <w:t xml:space="preserve"> is to provide Managers with unique insights on when is best to transfer in certain players, where best to utilise team budget, and optimise strategy on when to play their bonus chips.</w:t>
      </w:r>
    </w:p>
    <w:p w14:paraId="2591BC25" w14:textId="7F4AEA9F" w:rsidR="00D33DA9" w:rsidRPr="00B83B3D" w:rsidRDefault="00D33DA9" w:rsidP="00005B76">
      <w:pPr>
        <w:pStyle w:val="BodyText"/>
        <w:rPr>
          <w:lang w:val="en-IE"/>
        </w:rPr>
      </w:pPr>
      <w:r w:rsidRPr="00B83B3D">
        <w:rPr>
          <w:lang w:val="en-IE"/>
        </w:rPr>
        <w:t>Managers are given an initial budget of £100M to build a squad, containing 2 goalkeepers</w:t>
      </w:r>
      <w:r w:rsidR="00E47B25" w:rsidRPr="00B83B3D">
        <w:rPr>
          <w:lang w:val="en-IE"/>
        </w:rPr>
        <w:t xml:space="preserve"> (GK)</w:t>
      </w:r>
      <w:r w:rsidRPr="00B83B3D">
        <w:rPr>
          <w:lang w:val="en-IE"/>
        </w:rPr>
        <w:t>, 5 defenders</w:t>
      </w:r>
      <w:r w:rsidR="00E47B25" w:rsidRPr="00B83B3D">
        <w:rPr>
          <w:lang w:val="en-IE"/>
        </w:rPr>
        <w:t xml:space="preserve"> (DEF)</w:t>
      </w:r>
      <w:r w:rsidRPr="00B83B3D">
        <w:rPr>
          <w:lang w:val="en-IE"/>
        </w:rPr>
        <w:t xml:space="preserve">, 5 midfielders </w:t>
      </w:r>
      <w:r w:rsidR="00E47B25" w:rsidRPr="00B83B3D">
        <w:rPr>
          <w:lang w:val="en-IE"/>
        </w:rPr>
        <w:t xml:space="preserve">(MID) </w:t>
      </w:r>
      <w:r w:rsidRPr="00B83B3D">
        <w:rPr>
          <w:lang w:val="en-IE"/>
        </w:rPr>
        <w:t>and 3 forwards</w:t>
      </w:r>
      <w:r w:rsidR="00E47B25" w:rsidRPr="00B83B3D">
        <w:rPr>
          <w:lang w:val="en-IE"/>
        </w:rPr>
        <w:t xml:space="preserve"> (FWD)</w:t>
      </w:r>
      <w:r w:rsidRPr="00B83B3D">
        <w:rPr>
          <w:lang w:val="en-IE"/>
        </w:rPr>
        <w:t>. Player’s prices vary depending on previous</w:t>
      </w:r>
      <w:r w:rsidR="00E47B25" w:rsidRPr="00B83B3D">
        <w:rPr>
          <w:lang w:val="en-IE"/>
        </w:rPr>
        <w:t xml:space="preserve"> season</w:t>
      </w:r>
      <w:r w:rsidRPr="00B83B3D">
        <w:rPr>
          <w:lang w:val="en-IE"/>
        </w:rPr>
        <w:t xml:space="preserve"> performances, and </w:t>
      </w:r>
      <w:r w:rsidR="00E47B25" w:rsidRPr="00B83B3D">
        <w:rPr>
          <w:lang w:val="en-IE"/>
        </w:rPr>
        <w:t xml:space="preserve">net transfers. </w:t>
      </w:r>
      <w:r w:rsidRPr="00B83B3D">
        <w:rPr>
          <w:lang w:val="en-IE"/>
        </w:rPr>
        <w:t>Managers must spread this budget amongst the 15 players.</w:t>
      </w:r>
    </w:p>
    <w:p w14:paraId="05565BD8" w14:textId="1EBA99B5" w:rsidR="00D33DA9" w:rsidRPr="00B83B3D" w:rsidRDefault="00D33DA9" w:rsidP="00005B76">
      <w:pPr>
        <w:pStyle w:val="BodyText"/>
        <w:rPr>
          <w:lang w:val="en-IE"/>
        </w:rPr>
      </w:pPr>
      <w:r w:rsidRPr="00B83B3D">
        <w:rPr>
          <w:lang w:val="en-IE"/>
        </w:rPr>
        <w:t xml:space="preserve">Across the season, Managers have several </w:t>
      </w:r>
      <w:r w:rsidR="00E47B25" w:rsidRPr="00B83B3D">
        <w:rPr>
          <w:lang w:val="en-IE"/>
        </w:rPr>
        <w:t>bonus</w:t>
      </w:r>
      <w:r w:rsidRPr="00B83B3D">
        <w:rPr>
          <w:lang w:val="en-IE"/>
        </w:rPr>
        <w:t xml:space="preserve"> chips they can play. Wildcards appear twice in the season; allowing Managers to make unlimited transfers at no cost. The Triple Captain chip triples the points the designated team </w:t>
      </w:r>
      <w:r w:rsidR="00E47B25" w:rsidRPr="00B83B3D">
        <w:rPr>
          <w:lang w:val="en-IE"/>
        </w:rPr>
        <w:t>captain scores</w:t>
      </w:r>
      <w:r w:rsidRPr="00B83B3D">
        <w:rPr>
          <w:lang w:val="en-IE"/>
        </w:rPr>
        <w:t xml:space="preserve"> in a game week. The Bench Boost chip includes the points scored on the bench to the game week points total. The Free Hit chip allows Managers to change their team for one game week.</w:t>
      </w:r>
    </w:p>
    <w:p w14:paraId="5D0E187A" w14:textId="58323F12" w:rsidR="00D33DA9" w:rsidRPr="00C40421" w:rsidRDefault="00D33DA9" w:rsidP="00D33DA9">
      <w:pPr>
        <w:pStyle w:val="BodyText"/>
        <w:rPr>
          <w:lang w:val="en-IE"/>
        </w:rPr>
      </w:pPr>
      <w:r w:rsidRPr="00B83B3D">
        <w:rPr>
          <w:lang w:val="en-IE"/>
        </w:rPr>
        <w:t>Choosing when to transfer in certain players, and when to utilise the bonus chips can be the difference between Manager’s topping their mini-leagues or missing out on victory.</w:t>
      </w:r>
      <w:r w:rsidR="000A7B8B" w:rsidRPr="00B83B3D">
        <w:rPr>
          <w:lang w:val="en-IE"/>
        </w:rPr>
        <w:t>[</w:t>
      </w:r>
      <w:r w:rsidR="005369C1" w:rsidRPr="00B83B3D">
        <w:rPr>
          <w:lang w:val="en-IE"/>
        </w:rPr>
        <w:t>1</w:t>
      </w:r>
      <w:r w:rsidR="005237B7" w:rsidRPr="00B83B3D">
        <w:rPr>
          <w:lang w:val="en-IE"/>
        </w:rPr>
        <w:t>]</w:t>
      </w:r>
    </w:p>
    <w:p w14:paraId="6DF1E6D0" w14:textId="2DD57C09" w:rsidR="00AB1870" w:rsidRPr="00A41D9A" w:rsidRDefault="008474DC" w:rsidP="001D47B8">
      <w:pPr>
        <w:pStyle w:val="BodyText"/>
        <w:rPr>
          <w:lang w:val="en-IE"/>
        </w:rPr>
      </w:pPr>
      <w:r w:rsidRPr="00A41D9A">
        <w:rPr>
          <w:lang w:val="en-IE"/>
        </w:rPr>
        <w:t xml:space="preserve">The intended solution to this problem is to </w:t>
      </w:r>
      <w:r w:rsidR="00F2679E" w:rsidRPr="00A41D9A">
        <w:rPr>
          <w:lang w:val="en-IE"/>
        </w:rPr>
        <w:t xml:space="preserve">use previous FPL data to </w:t>
      </w:r>
      <w:r w:rsidRPr="00A41D9A">
        <w:rPr>
          <w:lang w:val="en-IE"/>
        </w:rPr>
        <w:t xml:space="preserve">identify if there are certain positions Managers should allocate more of their budget to, and </w:t>
      </w:r>
      <w:r w:rsidR="00F2679E" w:rsidRPr="00A41D9A">
        <w:rPr>
          <w:lang w:val="en-IE"/>
        </w:rPr>
        <w:t xml:space="preserve">to suggest </w:t>
      </w:r>
      <w:r w:rsidR="00E47B25" w:rsidRPr="00A41D9A">
        <w:rPr>
          <w:lang w:val="en-IE"/>
        </w:rPr>
        <w:t xml:space="preserve">when </w:t>
      </w:r>
      <w:r w:rsidR="00413E18" w:rsidRPr="00A41D9A">
        <w:rPr>
          <w:lang w:val="en-IE"/>
        </w:rPr>
        <w:t xml:space="preserve">in the season </w:t>
      </w:r>
      <w:r w:rsidR="00F2679E" w:rsidRPr="00A41D9A">
        <w:rPr>
          <w:lang w:val="en-IE"/>
        </w:rPr>
        <w:t>they should play their bonus chips</w:t>
      </w:r>
      <w:r w:rsidRPr="00A41D9A">
        <w:rPr>
          <w:lang w:val="en-IE"/>
        </w:rPr>
        <w:t xml:space="preserve">. This will be done </w:t>
      </w:r>
      <w:r w:rsidR="00413E18" w:rsidRPr="00A41D9A">
        <w:rPr>
          <w:lang w:val="en-IE"/>
        </w:rPr>
        <w:t xml:space="preserve">in three stages. Firstly, by performing a </w:t>
      </w:r>
      <w:r w:rsidR="006A24C3" w:rsidRPr="00A41D9A">
        <w:rPr>
          <w:lang w:val="en-IE"/>
        </w:rPr>
        <w:t>Kruskal-</w:t>
      </w:r>
      <w:proofErr w:type="gramStart"/>
      <w:r w:rsidR="006A24C3" w:rsidRPr="00A41D9A">
        <w:rPr>
          <w:lang w:val="en-IE"/>
        </w:rPr>
        <w:t>Wallis</w:t>
      </w:r>
      <w:proofErr w:type="gramEnd"/>
      <w:r w:rsidR="00413E18" w:rsidRPr="00A41D9A">
        <w:rPr>
          <w:lang w:val="en-IE"/>
        </w:rPr>
        <w:t xml:space="preserve"> test to determine if there is a statistically significant score between the four positions. </w:t>
      </w:r>
      <w:r w:rsidR="00A2027A" w:rsidRPr="00A41D9A">
        <w:rPr>
          <w:lang w:val="en-IE"/>
        </w:rPr>
        <w:t>Further to this, post-hoc test</w:t>
      </w:r>
      <w:r w:rsidR="006A24C3" w:rsidRPr="00A41D9A">
        <w:rPr>
          <w:lang w:val="en-IE"/>
        </w:rPr>
        <w:t>ing</w:t>
      </w:r>
      <w:r w:rsidR="00A2027A" w:rsidRPr="00A41D9A">
        <w:rPr>
          <w:lang w:val="en-IE"/>
        </w:rPr>
        <w:t xml:space="preserve"> will be performed to identify which (if any) positions </w:t>
      </w:r>
      <w:r w:rsidR="00E5452C" w:rsidRPr="00A41D9A">
        <w:rPr>
          <w:lang w:val="en-IE"/>
        </w:rPr>
        <w:t>differ from one another</w:t>
      </w:r>
      <w:r w:rsidR="00A2027A" w:rsidRPr="00A41D9A">
        <w:rPr>
          <w:lang w:val="en-IE"/>
        </w:rPr>
        <w:t xml:space="preserve">. </w:t>
      </w:r>
    </w:p>
    <w:p w14:paraId="50012E4D" w14:textId="26E45FCC" w:rsidR="000C5132" w:rsidRPr="00A41D9A" w:rsidRDefault="000144D8" w:rsidP="00251E02">
      <w:pPr>
        <w:pStyle w:val="BodyText"/>
        <w:rPr>
          <w:lang w:val="en-IE"/>
        </w:rPr>
      </w:pPr>
      <w:r w:rsidRPr="00A41D9A">
        <w:rPr>
          <w:lang w:val="en-IE"/>
        </w:rPr>
        <w:t xml:space="preserve">Secondly by performing a </w:t>
      </w:r>
      <w:r w:rsidR="00FE67CD" w:rsidRPr="00A41D9A">
        <w:rPr>
          <w:lang w:val="en-IE"/>
        </w:rPr>
        <w:t>Time Series Analysis</w:t>
      </w:r>
      <w:r w:rsidR="000C471F" w:rsidRPr="00A41D9A">
        <w:rPr>
          <w:lang w:val="en-IE"/>
        </w:rPr>
        <w:t xml:space="preserve"> with a </w:t>
      </w:r>
      <w:r w:rsidR="000C5132" w:rsidRPr="00A41D9A">
        <w:rPr>
          <w:lang w:val="en-IE"/>
        </w:rPr>
        <w:t xml:space="preserve">Holt Winters </w:t>
      </w:r>
      <w:r w:rsidR="008F2812" w:rsidRPr="00A41D9A">
        <w:rPr>
          <w:lang w:val="en-IE"/>
        </w:rPr>
        <w:t>Triple Exponential Smoothing model</w:t>
      </w:r>
      <w:r w:rsidRPr="00A41D9A">
        <w:rPr>
          <w:lang w:val="en-IE"/>
        </w:rPr>
        <w:t xml:space="preserve"> to try and pinpoint when in the season </w:t>
      </w:r>
      <w:r w:rsidR="000C5132" w:rsidRPr="00A41D9A">
        <w:rPr>
          <w:lang w:val="en-IE"/>
        </w:rPr>
        <w:t xml:space="preserve">certain positions should be prioritised over others and to try and identify when will best suit managers to play their </w:t>
      </w:r>
      <w:r w:rsidR="000C471F" w:rsidRPr="00A41D9A">
        <w:rPr>
          <w:lang w:val="en-IE"/>
        </w:rPr>
        <w:t>bonus</w:t>
      </w:r>
      <w:r w:rsidR="000C5132" w:rsidRPr="00A41D9A">
        <w:rPr>
          <w:lang w:val="en-IE"/>
        </w:rPr>
        <w:t xml:space="preserve"> chips</w:t>
      </w:r>
      <w:r w:rsidRPr="00A41D9A">
        <w:rPr>
          <w:lang w:val="en-IE"/>
        </w:rPr>
        <w:t xml:space="preserve">. </w:t>
      </w:r>
      <w:r w:rsidR="008F2812" w:rsidRPr="00A41D9A">
        <w:rPr>
          <w:lang w:val="en-IE"/>
        </w:rPr>
        <w:t xml:space="preserve">Triple Exponential Smoothing will be used because it </w:t>
      </w:r>
      <w:r w:rsidR="00E47B25" w:rsidRPr="00A41D9A">
        <w:rPr>
          <w:lang w:val="en-IE"/>
        </w:rPr>
        <w:t>considers</w:t>
      </w:r>
      <w:r w:rsidR="008F2812" w:rsidRPr="00A41D9A">
        <w:rPr>
          <w:lang w:val="en-IE"/>
        </w:rPr>
        <w:t xml:space="preserve"> trend, </w:t>
      </w:r>
      <w:r w:rsidR="00FD79B7" w:rsidRPr="00A41D9A">
        <w:rPr>
          <w:lang w:val="en-IE"/>
        </w:rPr>
        <w:t>seasonality,</w:t>
      </w:r>
      <w:r w:rsidR="008F2812" w:rsidRPr="00A41D9A">
        <w:rPr>
          <w:lang w:val="en-IE"/>
        </w:rPr>
        <w:t xml:space="preserve"> and level.</w:t>
      </w:r>
    </w:p>
    <w:p w14:paraId="40CC71B9" w14:textId="4643F557" w:rsidR="00C50995" w:rsidRPr="00A41D9A" w:rsidRDefault="00C50995" w:rsidP="00251E02">
      <w:pPr>
        <w:pStyle w:val="BodyText"/>
      </w:pPr>
      <w:r w:rsidRPr="00A41D9A">
        <w:rPr>
          <w:lang w:val="en-IE"/>
        </w:rPr>
        <w:t xml:space="preserve">FPL provides an ICT Index to guide managers with player selection. FPL defines </w:t>
      </w:r>
      <w:proofErr w:type="gramStart"/>
      <w:r w:rsidRPr="00A41D9A">
        <w:rPr>
          <w:lang w:val="en-IE"/>
        </w:rPr>
        <w:t>it’s</w:t>
      </w:r>
      <w:proofErr w:type="gramEnd"/>
      <w:r w:rsidRPr="00A41D9A">
        <w:rPr>
          <w:lang w:val="en-IE"/>
        </w:rPr>
        <w:t xml:space="preserve"> index as </w:t>
      </w:r>
      <w:r w:rsidRPr="00A41D9A">
        <w:rPr>
          <w:i/>
          <w:iCs/>
          <w:lang w:val="en-IE"/>
        </w:rPr>
        <w:t>“</w:t>
      </w:r>
      <w:r w:rsidR="00D316CF" w:rsidRPr="00A41D9A">
        <w:rPr>
          <w:i/>
          <w:iCs/>
        </w:rPr>
        <w:t>[An]</w:t>
      </w:r>
      <w:r w:rsidRPr="00A41D9A">
        <w:rPr>
          <w:i/>
          <w:iCs/>
        </w:rPr>
        <w:t xml:space="preserve"> index</w:t>
      </w:r>
      <w:r w:rsidR="00791535" w:rsidRPr="00A41D9A">
        <w:rPr>
          <w:i/>
          <w:iCs/>
        </w:rPr>
        <w:t>…</w:t>
      </w:r>
      <w:r w:rsidRPr="00A41D9A">
        <w:rPr>
          <w:i/>
          <w:iCs/>
        </w:rPr>
        <w:t xml:space="preserve"> developed specifically to give a verdict on a player as an FPL asset. It uses match-event data to generate a single score for three key areas: Influence, Creativity and Threat. These figures then combine to create an individual’s ICT Index score</w:t>
      </w:r>
      <w:r w:rsidR="00791535" w:rsidRPr="00A41D9A">
        <w:rPr>
          <w:i/>
          <w:iCs/>
        </w:rPr>
        <w:t>… It condenses more than 40 match event statistics into four distinct scores. These offer a view on player performance for factors that are known to produce FPL points.</w:t>
      </w:r>
      <w:r w:rsidRPr="00A41D9A">
        <w:rPr>
          <w:i/>
          <w:iCs/>
        </w:rPr>
        <w:t>”</w:t>
      </w:r>
      <w:r w:rsidRPr="00A41D9A">
        <w:t xml:space="preserve"> </w:t>
      </w:r>
      <w:r w:rsidR="00791535" w:rsidRPr="00A41D9A">
        <w:t>[</w:t>
      </w:r>
      <w:r w:rsidR="00F27EC4" w:rsidRPr="00A41D9A">
        <w:t>2</w:t>
      </w:r>
      <w:r w:rsidR="00791535" w:rsidRPr="00A41D9A">
        <w:t xml:space="preserve">] </w:t>
      </w:r>
      <w:r w:rsidRPr="00A41D9A">
        <w:t>FPL doe</w:t>
      </w:r>
      <w:r w:rsidR="00791535" w:rsidRPr="00A41D9A">
        <w:t xml:space="preserve">s not provide an underlying methodology as to </w:t>
      </w:r>
      <w:r w:rsidR="003D45D4" w:rsidRPr="00A41D9A">
        <w:t xml:space="preserve">how </w:t>
      </w:r>
      <w:r w:rsidR="00791535" w:rsidRPr="00A41D9A">
        <w:t xml:space="preserve">exactly  this index is calculated other than the combination of the Influence, Creativity, and Threat statistics, which then appear to be divided by 10 for the </w:t>
      </w:r>
      <w:r w:rsidR="00A52321" w:rsidRPr="00A41D9A">
        <w:t xml:space="preserve">players’ </w:t>
      </w:r>
      <w:r w:rsidR="00791535" w:rsidRPr="00A41D9A">
        <w:t>final ICT score.</w:t>
      </w:r>
      <w:r w:rsidR="009B4DE5" w:rsidRPr="00A41D9A">
        <w:t xml:space="preserve"> </w:t>
      </w:r>
      <w:r w:rsidR="00A52321" w:rsidRPr="00A41D9A">
        <w:t xml:space="preserve">With the vague explanation of the Index, can managers trust this model to suitably aid them in their team selection? </w:t>
      </w:r>
      <w:r w:rsidR="000C5132" w:rsidRPr="00A41D9A">
        <w:t>The third stage of the study will be to build a</w:t>
      </w:r>
      <w:r w:rsidR="00251E02" w:rsidRPr="00A41D9A">
        <w:t xml:space="preserve"> Multiple</w:t>
      </w:r>
      <w:r w:rsidR="00A52321" w:rsidRPr="00A41D9A">
        <w:t xml:space="preserve"> Linear Regression model to determine if a player’s total points can be accurately predicted by the</w:t>
      </w:r>
      <w:r w:rsidR="00251E02" w:rsidRPr="00A41D9A">
        <w:t xml:space="preserve"> components of the</w:t>
      </w:r>
      <w:r w:rsidR="00A52321" w:rsidRPr="00A41D9A">
        <w:t xml:space="preserve"> ICT </w:t>
      </w:r>
      <w:r w:rsidR="00D316CF" w:rsidRPr="00A41D9A">
        <w:t>I</w:t>
      </w:r>
      <w:r w:rsidR="00A52321" w:rsidRPr="00A41D9A">
        <w:t>ndex</w:t>
      </w:r>
      <w:r w:rsidR="003D45D4" w:rsidRPr="00A41D9A">
        <w:t>, and therefore if this, arguably underutilised statistic</w:t>
      </w:r>
      <w:r w:rsidR="006B4D78" w:rsidRPr="00A41D9A">
        <w:t>,</w:t>
      </w:r>
      <w:r w:rsidR="00895460" w:rsidRPr="00A41D9A">
        <w:t xml:space="preserve"> performs well, and</w:t>
      </w:r>
      <w:r w:rsidR="003D45D4" w:rsidRPr="00A41D9A">
        <w:t xml:space="preserve"> provides managers with useful information</w:t>
      </w:r>
      <w:r w:rsidR="006B4D78" w:rsidRPr="00A41D9A">
        <w:t xml:space="preserve"> on which players to target or avoid for team selection</w:t>
      </w:r>
      <w:r w:rsidR="003D45D4" w:rsidRPr="00A41D9A">
        <w:t>.</w:t>
      </w:r>
      <w:r w:rsidR="005E210B" w:rsidRPr="00A41D9A">
        <w:t xml:space="preserve"> Further to this, the three components of the ICT </w:t>
      </w:r>
      <w:r w:rsidR="00D316CF" w:rsidRPr="00A41D9A">
        <w:t>I</w:t>
      </w:r>
      <w:r w:rsidR="005E210B" w:rsidRPr="00A41D9A">
        <w:t xml:space="preserve">ndex will be examined to advise managers which has the most proportionate effect, this will be done so they can chose between players with a similar </w:t>
      </w:r>
      <w:r w:rsidR="00D316CF" w:rsidRPr="00A41D9A">
        <w:t>I</w:t>
      </w:r>
      <w:r w:rsidR="005E210B" w:rsidRPr="00A41D9A">
        <w:t xml:space="preserve">ndex score. </w:t>
      </w:r>
    </w:p>
    <w:p w14:paraId="28DE6501" w14:textId="5A0B2721" w:rsidR="00737CEA" w:rsidRPr="00A41D9A" w:rsidRDefault="00737CEA" w:rsidP="001D47B8">
      <w:pPr>
        <w:pStyle w:val="BodyText"/>
        <w:rPr>
          <w:lang w:val="en-IE"/>
        </w:rPr>
      </w:pPr>
      <w:r w:rsidRPr="00A41D9A">
        <w:rPr>
          <w:lang w:val="en-IE"/>
        </w:rPr>
        <w:t>The dataset used in this study comes from</w:t>
      </w:r>
      <w:r w:rsidR="008C688E" w:rsidRPr="00A41D9A">
        <w:rPr>
          <w:lang w:val="en-IE"/>
        </w:rPr>
        <w:t xml:space="preserve"> </w:t>
      </w:r>
      <w:r w:rsidR="00B50691" w:rsidRPr="00A41D9A">
        <w:rPr>
          <w:lang w:val="en-IE"/>
        </w:rPr>
        <w:t>Kaggle.com [</w:t>
      </w:r>
      <w:r w:rsidR="00F27EC4" w:rsidRPr="00A41D9A">
        <w:rPr>
          <w:lang w:val="en-IE"/>
        </w:rPr>
        <w:t>3</w:t>
      </w:r>
      <w:r w:rsidR="00B50691" w:rsidRPr="00A41D9A">
        <w:rPr>
          <w:lang w:val="en-IE"/>
        </w:rPr>
        <w:t xml:space="preserve">] </w:t>
      </w:r>
      <w:r w:rsidR="008C688E" w:rsidRPr="00A41D9A">
        <w:rPr>
          <w:lang w:val="en-IE"/>
        </w:rPr>
        <w:t xml:space="preserve"> </w:t>
      </w:r>
      <w:r w:rsidRPr="00A41D9A">
        <w:rPr>
          <w:lang w:val="en-IE"/>
        </w:rPr>
        <w:t xml:space="preserve"> It contains data on all players’ performance, ranging back to the beginning of the 2016-17 Premier League season</w:t>
      </w:r>
      <w:r w:rsidR="00072511" w:rsidRPr="00A41D9A">
        <w:rPr>
          <w:lang w:val="en-IE"/>
        </w:rPr>
        <w:t xml:space="preserve"> to the 2022-23 season</w:t>
      </w:r>
      <w:r w:rsidRPr="00A41D9A">
        <w:rPr>
          <w:lang w:val="en-IE"/>
        </w:rPr>
        <w:t>.</w:t>
      </w:r>
      <w:r w:rsidR="00072511" w:rsidRPr="00A41D9A">
        <w:rPr>
          <w:lang w:val="en-IE"/>
        </w:rPr>
        <w:t xml:space="preserve"> The data for the 2018-19 and 2019-20 </w:t>
      </w:r>
      <w:r w:rsidR="00072511" w:rsidRPr="00A41D9A">
        <w:rPr>
          <w:lang w:val="en-IE"/>
        </w:rPr>
        <w:lastRenderedPageBreak/>
        <w:t>seasons does not feature in the dataset.</w:t>
      </w:r>
      <w:r w:rsidRPr="00A41D9A">
        <w:rPr>
          <w:lang w:val="en-IE"/>
        </w:rPr>
        <w:t xml:space="preserve"> The dataset includes all statistics that score points within the game such as Goals Scored, Assists, Bonus Points, Yellow/Red Cards etc. as well as other statistics that are </w:t>
      </w:r>
      <w:r w:rsidR="00814F64" w:rsidRPr="00A41D9A">
        <w:rPr>
          <w:lang w:val="en-IE"/>
        </w:rPr>
        <w:t>intended</w:t>
      </w:r>
      <w:r w:rsidRPr="00A41D9A">
        <w:rPr>
          <w:lang w:val="en-IE"/>
        </w:rPr>
        <w:t xml:space="preserve"> to aid managers </w:t>
      </w:r>
      <w:proofErr w:type="spellStart"/>
      <w:r w:rsidRPr="00A41D9A">
        <w:rPr>
          <w:lang w:val="en-IE"/>
        </w:rPr>
        <w:t>eg</w:t>
      </w:r>
      <w:proofErr w:type="spellEnd"/>
      <w:r w:rsidRPr="00A41D9A">
        <w:rPr>
          <w:lang w:val="en-IE"/>
        </w:rPr>
        <w:t>, Players’</w:t>
      </w:r>
      <w:r w:rsidR="00CC46E3">
        <w:rPr>
          <w:lang w:val="en-IE"/>
        </w:rPr>
        <w:t xml:space="preserve"> Influence,</w:t>
      </w:r>
      <w:r w:rsidRPr="00A41D9A">
        <w:rPr>
          <w:lang w:val="en-IE"/>
        </w:rPr>
        <w:t xml:space="preserve"> Creativity</w:t>
      </w:r>
      <w:r w:rsidR="00814F64" w:rsidRPr="00A41D9A">
        <w:rPr>
          <w:lang w:val="en-IE"/>
        </w:rPr>
        <w:t xml:space="preserve">, </w:t>
      </w:r>
      <w:r w:rsidRPr="00A41D9A">
        <w:rPr>
          <w:lang w:val="en-IE"/>
        </w:rPr>
        <w:t>Threat.</w:t>
      </w:r>
    </w:p>
    <w:p w14:paraId="47B58564" w14:textId="0D692D9B" w:rsidR="000B6947" w:rsidRPr="00C40421" w:rsidRDefault="000B6947" w:rsidP="001D47B8">
      <w:pPr>
        <w:pStyle w:val="BodyText"/>
        <w:rPr>
          <w:lang w:val="en-IE"/>
        </w:rPr>
      </w:pPr>
      <w:r w:rsidRPr="00A41D9A">
        <w:rPr>
          <w:lang w:val="en-IE"/>
        </w:rPr>
        <w:t xml:space="preserve">There are no ethical concerns about this data, as although it does contain individual’s names, these are </w:t>
      </w:r>
      <w:r w:rsidR="002B0C3A" w:rsidRPr="00A41D9A">
        <w:rPr>
          <w:lang w:val="en-IE"/>
        </w:rPr>
        <w:t xml:space="preserve">the names of </w:t>
      </w:r>
      <w:r w:rsidR="00814F64" w:rsidRPr="00A41D9A">
        <w:rPr>
          <w:lang w:val="en-IE"/>
        </w:rPr>
        <w:t>professional p</w:t>
      </w:r>
      <w:r w:rsidRPr="00A41D9A">
        <w:rPr>
          <w:lang w:val="en-IE"/>
        </w:rPr>
        <w:t xml:space="preserve">layers </w:t>
      </w:r>
      <w:r w:rsidR="002B0C3A" w:rsidRPr="00A41D9A">
        <w:rPr>
          <w:lang w:val="en-IE"/>
        </w:rPr>
        <w:t>playing in an open public</w:t>
      </w:r>
      <w:r w:rsidRPr="00A41D9A">
        <w:rPr>
          <w:lang w:val="en-IE"/>
        </w:rPr>
        <w:t xml:space="preserve"> </w:t>
      </w:r>
      <w:r w:rsidR="002B0C3A" w:rsidRPr="00A41D9A">
        <w:rPr>
          <w:lang w:val="en-IE"/>
        </w:rPr>
        <w:t>forum.</w:t>
      </w:r>
    </w:p>
    <w:p w14:paraId="2099E8A4" w14:textId="77777777" w:rsidR="001D47B8" w:rsidRPr="00C40421" w:rsidRDefault="001D47B8" w:rsidP="00E7596C">
      <w:pPr>
        <w:pStyle w:val="BodyText"/>
        <w:rPr>
          <w:lang w:val="en-IE"/>
        </w:rPr>
      </w:pPr>
    </w:p>
    <w:p w14:paraId="39D60932" w14:textId="7686A1BA" w:rsidR="009303D9" w:rsidRPr="00CC5194" w:rsidRDefault="001D47B8" w:rsidP="009C07B9">
      <w:pPr>
        <w:pStyle w:val="Heading1"/>
        <w:numPr>
          <w:ilvl w:val="0"/>
          <w:numId w:val="26"/>
        </w:numPr>
      </w:pPr>
      <w:r w:rsidRPr="00CC5194">
        <w:t>RELATED WORK</w:t>
      </w:r>
    </w:p>
    <w:p w14:paraId="66669F30" w14:textId="77777777" w:rsidR="008D30B5" w:rsidRPr="00B83B3D" w:rsidRDefault="008D30B5" w:rsidP="008D30B5"/>
    <w:p w14:paraId="1F7E147D" w14:textId="0D78AA1F" w:rsidR="00D33DA9" w:rsidRPr="00B83B3D" w:rsidRDefault="00D33DA9" w:rsidP="000144D8">
      <w:pPr>
        <w:pStyle w:val="BodyText"/>
        <w:rPr>
          <w:lang w:val="en-IE"/>
        </w:rPr>
      </w:pPr>
      <w:r w:rsidRPr="00B83B3D">
        <w:rPr>
          <w:lang w:val="en-IE"/>
        </w:rPr>
        <w:t>Currently the scope of academic research into the use of machine learning and statistical modelling for Fantasy sports games is small, but there is a selection of studies that can help inform this one. M</w:t>
      </w:r>
      <w:r w:rsidR="00D316CF" w:rsidRPr="00B83B3D">
        <w:rPr>
          <w:lang w:val="en-IE"/>
        </w:rPr>
        <w:t>any</w:t>
      </w:r>
      <w:r w:rsidRPr="00B83B3D">
        <w:rPr>
          <w:lang w:val="en-IE"/>
        </w:rPr>
        <w:t xml:space="preserve"> studies </w:t>
      </w:r>
      <w:r w:rsidR="00315593" w:rsidRPr="00B83B3D">
        <w:rPr>
          <w:lang w:val="en-IE"/>
        </w:rPr>
        <w:t>focus on the NFL and other</w:t>
      </w:r>
      <w:r w:rsidRPr="00B83B3D">
        <w:rPr>
          <w:lang w:val="en-IE"/>
        </w:rPr>
        <w:t xml:space="preserve"> American Sports, but the lessons learned from these studies can be transferred as they all focus on accurately predicting either game outcomes or team optimisation. Most studies tend to use Multiple-Linear Regression, Decision Trees, and Random Forests as the most common models. </w:t>
      </w:r>
    </w:p>
    <w:p w14:paraId="32A99CEC" w14:textId="3B63C1E7" w:rsidR="002940E1" w:rsidRPr="00B83B3D" w:rsidRDefault="00D33DA9" w:rsidP="000144D8">
      <w:pPr>
        <w:pStyle w:val="BodyText"/>
        <w:rPr>
          <w:lang w:val="en-IE"/>
        </w:rPr>
      </w:pPr>
      <w:proofErr w:type="spellStart"/>
      <w:r w:rsidRPr="00B83B3D">
        <w:rPr>
          <w:lang w:val="en-IE"/>
        </w:rPr>
        <w:t>Bangdiwala</w:t>
      </w:r>
      <w:proofErr w:type="spellEnd"/>
      <w:r w:rsidRPr="00B83B3D">
        <w:rPr>
          <w:lang w:val="en-IE"/>
        </w:rPr>
        <w:t xml:space="preserve"> et al.</w:t>
      </w:r>
      <w:r w:rsidR="00AD01F7" w:rsidRPr="00B83B3D">
        <w:rPr>
          <w:lang w:val="en-IE"/>
        </w:rPr>
        <w:t xml:space="preserve"> [</w:t>
      </w:r>
      <w:r w:rsidR="00F27EC4" w:rsidRPr="00B83B3D">
        <w:rPr>
          <w:lang w:val="en-IE"/>
        </w:rPr>
        <w:t>4</w:t>
      </w:r>
      <w:r w:rsidR="00AD01F7" w:rsidRPr="00B83B3D">
        <w:rPr>
          <w:lang w:val="en-IE"/>
        </w:rPr>
        <w:t>]</w:t>
      </w:r>
      <w:r w:rsidRPr="00B83B3D">
        <w:rPr>
          <w:lang w:val="en-IE"/>
        </w:rPr>
        <w:t xml:space="preserve"> have pro</w:t>
      </w:r>
      <w:r w:rsidR="00A32399" w:rsidRPr="00B83B3D">
        <w:rPr>
          <w:lang w:val="en-IE"/>
        </w:rPr>
        <w:t>duced</w:t>
      </w:r>
      <w:r w:rsidRPr="00B83B3D">
        <w:rPr>
          <w:lang w:val="en-IE"/>
        </w:rPr>
        <w:t xml:space="preserve"> </w:t>
      </w:r>
      <w:r w:rsidR="00A32399" w:rsidRPr="00B83B3D">
        <w:rPr>
          <w:lang w:val="en-IE"/>
        </w:rPr>
        <w:t>a study in this area</w:t>
      </w:r>
      <w:r w:rsidR="005B26D3" w:rsidRPr="00B83B3D">
        <w:rPr>
          <w:lang w:val="en-IE"/>
        </w:rPr>
        <w:t xml:space="preserve"> focusing </w:t>
      </w:r>
      <w:r w:rsidRPr="00B83B3D">
        <w:rPr>
          <w:lang w:val="en-IE"/>
        </w:rPr>
        <w:t xml:space="preserve">on predicting a fantasy player’s points using </w:t>
      </w:r>
      <w:bookmarkStart w:id="2" w:name="_Hlk158553588"/>
      <w:r w:rsidRPr="00B83B3D">
        <w:rPr>
          <w:lang w:val="en-IE"/>
        </w:rPr>
        <w:t>Multiple-Linear Regression, Decision Trees, and Random Forests</w:t>
      </w:r>
      <w:bookmarkEnd w:id="2"/>
      <w:r w:rsidRPr="00B83B3D">
        <w:rPr>
          <w:lang w:val="en-IE"/>
        </w:rPr>
        <w:t xml:space="preserve">. </w:t>
      </w:r>
      <w:r w:rsidR="00A32399" w:rsidRPr="00B83B3D">
        <w:rPr>
          <w:lang w:val="en-IE"/>
        </w:rPr>
        <w:t xml:space="preserve">While Their study does claim to be successful in being able to accurately predict player’s FPL points, </w:t>
      </w:r>
      <w:r w:rsidR="007E5816" w:rsidRPr="00B83B3D">
        <w:rPr>
          <w:lang w:val="en-IE"/>
        </w:rPr>
        <w:t>their methodology uses vague language in terms of how their models were constructed, e.g. exactly which dependant variables were used for their Multiple Linear Regression models, or which software was used, and focus more on providing a description of what the model’s are.</w:t>
      </w:r>
      <w:r w:rsidR="003A0559" w:rsidRPr="00B83B3D">
        <w:rPr>
          <w:lang w:val="en-IE"/>
        </w:rPr>
        <w:t xml:space="preserve"> </w:t>
      </w:r>
      <w:r w:rsidR="002940E1" w:rsidRPr="00B83B3D">
        <w:rPr>
          <w:lang w:val="en-IE"/>
        </w:rPr>
        <w:t>There also appears to be some confusion with the conclusions in this report as they suggest that the Multiple Linear Regression model provides the best results, however their own figures dispute this.</w:t>
      </w:r>
    </w:p>
    <w:p w14:paraId="410C6724" w14:textId="4BD0946F" w:rsidR="00D33DA9" w:rsidRPr="00B83B3D" w:rsidRDefault="00D33DA9" w:rsidP="000144D8">
      <w:pPr>
        <w:pStyle w:val="BodyText"/>
        <w:rPr>
          <w:lang w:val="en-IE"/>
        </w:rPr>
      </w:pPr>
      <w:r w:rsidRPr="00B83B3D">
        <w:rPr>
          <w:lang w:val="en-IE"/>
        </w:rPr>
        <w:t>Rajesh et al.</w:t>
      </w:r>
      <w:r w:rsidR="00AD01F7" w:rsidRPr="00B83B3D">
        <w:rPr>
          <w:lang w:val="en-IE"/>
        </w:rPr>
        <w:t xml:space="preserve"> [</w:t>
      </w:r>
      <w:r w:rsidR="00F27EC4" w:rsidRPr="00B83B3D">
        <w:rPr>
          <w:lang w:val="en-IE"/>
        </w:rPr>
        <w:t>5</w:t>
      </w:r>
      <w:r w:rsidR="00AD01F7" w:rsidRPr="00B83B3D">
        <w:rPr>
          <w:lang w:val="en-IE"/>
        </w:rPr>
        <w:t>]</w:t>
      </w:r>
      <w:r w:rsidRPr="00B83B3D">
        <w:rPr>
          <w:lang w:val="en-IE"/>
        </w:rPr>
        <w:t xml:space="preserve"> also use Machine Learning to </w:t>
      </w:r>
      <w:r w:rsidR="00392482" w:rsidRPr="00B83B3D">
        <w:rPr>
          <w:lang w:val="en-IE"/>
        </w:rPr>
        <w:t>name which specific players Managers should select for their teams</w:t>
      </w:r>
      <w:r w:rsidRPr="00B83B3D">
        <w:rPr>
          <w:lang w:val="en-IE"/>
        </w:rPr>
        <w:t xml:space="preserve">, they implement a Random Forest model as well as a Gradient </w:t>
      </w:r>
      <w:r w:rsidR="00B30196" w:rsidRPr="00B83B3D">
        <w:rPr>
          <w:lang w:val="en-IE"/>
        </w:rPr>
        <w:t>Boosting and</w:t>
      </w:r>
      <w:r w:rsidR="00F66D24" w:rsidRPr="00B83B3D">
        <w:rPr>
          <w:lang w:val="en-IE"/>
        </w:rPr>
        <w:t xml:space="preserve"> are able to produce some well-performing models</w:t>
      </w:r>
      <w:r w:rsidRPr="00B83B3D">
        <w:rPr>
          <w:lang w:val="en-IE"/>
        </w:rPr>
        <w:t xml:space="preserve">. However, their research </w:t>
      </w:r>
      <w:r w:rsidR="00F66D24" w:rsidRPr="00B83B3D">
        <w:rPr>
          <w:lang w:val="en-IE"/>
        </w:rPr>
        <w:t>appears to be somewhat redundant</w:t>
      </w:r>
      <w:r w:rsidRPr="00B83B3D">
        <w:rPr>
          <w:lang w:val="en-IE"/>
        </w:rPr>
        <w:t xml:space="preserve"> as they allow for two scenarios </w:t>
      </w:r>
      <w:r w:rsidR="00F66D24" w:rsidRPr="00B83B3D">
        <w:rPr>
          <w:lang w:val="en-IE"/>
        </w:rPr>
        <w:t>which</w:t>
      </w:r>
      <w:r w:rsidRPr="00B83B3D">
        <w:rPr>
          <w:lang w:val="en-IE"/>
        </w:rPr>
        <w:t xml:space="preserve"> don’t adhere to the rules of the game</w:t>
      </w:r>
      <w:r w:rsidR="00F66D24" w:rsidRPr="00B83B3D">
        <w:rPr>
          <w:lang w:val="en-IE"/>
        </w:rPr>
        <w:t>. Their first configuration adheres to spending/team selection limits, whereas their second (team selection limits ignored) and third (spending limits ignored) configurations outperform the first. Essentially stating that if managers could not follow the game’s rules, they would score more points – not a particularly helpful statement.</w:t>
      </w:r>
    </w:p>
    <w:p w14:paraId="38DAF8E8" w14:textId="4658CFFF" w:rsidR="00D33DA9" w:rsidRPr="00B83B3D" w:rsidRDefault="00D33DA9" w:rsidP="000144D8">
      <w:pPr>
        <w:pStyle w:val="BodyText"/>
        <w:rPr>
          <w:lang w:val="en-IE"/>
        </w:rPr>
      </w:pPr>
      <w:r w:rsidRPr="00B83B3D">
        <w:rPr>
          <w:lang w:val="en-IE"/>
        </w:rPr>
        <w:t>Random Forests seem to be the most used model amongst researchers. They implemented by Yang</w:t>
      </w:r>
      <w:r w:rsidR="00AD01F7" w:rsidRPr="00B83B3D">
        <w:rPr>
          <w:lang w:val="en-IE"/>
        </w:rPr>
        <w:t xml:space="preserve"> [</w:t>
      </w:r>
      <w:r w:rsidR="00F27EC4" w:rsidRPr="00B83B3D">
        <w:rPr>
          <w:lang w:val="en-IE"/>
        </w:rPr>
        <w:t>6</w:t>
      </w:r>
      <w:r w:rsidR="00AD01F7" w:rsidRPr="00B83B3D">
        <w:rPr>
          <w:lang w:val="en-IE"/>
        </w:rPr>
        <w:t>]</w:t>
      </w:r>
      <w:r w:rsidRPr="00B83B3D">
        <w:rPr>
          <w:lang w:val="en-IE"/>
        </w:rPr>
        <w:t xml:space="preserve">, </w:t>
      </w:r>
      <w:r w:rsidR="00303328" w:rsidRPr="00B83B3D">
        <w:rPr>
          <w:lang w:val="en-IE"/>
        </w:rPr>
        <w:t>alongside other machine learning models such as Naïve Bayes, K-Nearest Neighbour, and Support Vector Machines using</w:t>
      </w:r>
      <w:r w:rsidR="00BD1B84" w:rsidRPr="00B83B3D">
        <w:rPr>
          <w:lang w:val="en-IE"/>
        </w:rPr>
        <w:t xml:space="preserve"> similar</w:t>
      </w:r>
      <w:r w:rsidRPr="00B83B3D">
        <w:rPr>
          <w:lang w:val="en-IE"/>
        </w:rPr>
        <w:t xml:space="preserve"> data from Fantasy Premier League to predict </w:t>
      </w:r>
      <w:r w:rsidR="00864074" w:rsidRPr="00B83B3D">
        <w:rPr>
          <w:lang w:val="en-IE"/>
        </w:rPr>
        <w:t xml:space="preserve">real life </w:t>
      </w:r>
      <w:r w:rsidRPr="00B83B3D">
        <w:rPr>
          <w:lang w:val="en-IE"/>
        </w:rPr>
        <w:t>match results based on starting lineups</w:t>
      </w:r>
      <w:r w:rsidR="00BD1B84" w:rsidRPr="00B83B3D">
        <w:rPr>
          <w:lang w:val="en-IE"/>
        </w:rPr>
        <w:t>, achieving up to 82% accuracy on early stages of the season.</w:t>
      </w:r>
    </w:p>
    <w:p w14:paraId="2A1E7BCD" w14:textId="38F35688" w:rsidR="0022392A" w:rsidRPr="00B83B3D" w:rsidRDefault="00D33DA9" w:rsidP="00D33DA9">
      <w:pPr>
        <w:pStyle w:val="BodyText"/>
        <w:rPr>
          <w:lang w:val="en-IE"/>
        </w:rPr>
      </w:pPr>
      <w:r w:rsidRPr="00B83B3D">
        <w:rPr>
          <w:lang w:val="en-IE"/>
        </w:rPr>
        <w:t xml:space="preserve">Other relevant </w:t>
      </w:r>
      <w:r w:rsidR="0022392A" w:rsidRPr="00B83B3D">
        <w:rPr>
          <w:lang w:val="en-IE"/>
        </w:rPr>
        <w:t xml:space="preserve">studies </w:t>
      </w:r>
      <w:r w:rsidRPr="00B83B3D">
        <w:rPr>
          <w:lang w:val="en-IE"/>
        </w:rPr>
        <w:t xml:space="preserve">include Beal et al.’s </w:t>
      </w:r>
      <w:r w:rsidR="002237FC" w:rsidRPr="00B83B3D">
        <w:rPr>
          <w:lang w:val="en-IE"/>
        </w:rPr>
        <w:t>[</w:t>
      </w:r>
      <w:r w:rsidR="00F27EC4" w:rsidRPr="00B83B3D">
        <w:rPr>
          <w:lang w:val="en-IE"/>
        </w:rPr>
        <w:t>7</w:t>
      </w:r>
      <w:r w:rsidR="002237FC" w:rsidRPr="00B83B3D">
        <w:rPr>
          <w:lang w:val="en-IE"/>
        </w:rPr>
        <w:t xml:space="preserve">] </w:t>
      </w:r>
      <w:r w:rsidR="0022392A" w:rsidRPr="00B83B3D">
        <w:rPr>
          <w:lang w:val="en-IE"/>
        </w:rPr>
        <w:t xml:space="preserve">which also aim to optimise fantasy sports teams, but for daily fantasy sports, which are typically played over much shorter </w:t>
      </w:r>
      <w:r w:rsidR="00422FD1" w:rsidRPr="00B83B3D">
        <w:rPr>
          <w:lang w:val="en-IE"/>
        </w:rPr>
        <w:t xml:space="preserve">time periods than </w:t>
      </w:r>
      <w:r w:rsidR="00AA382C" w:rsidRPr="00B83B3D">
        <w:rPr>
          <w:lang w:val="en-IE"/>
        </w:rPr>
        <w:t>FPL and</w:t>
      </w:r>
      <w:r w:rsidR="00422FD1" w:rsidRPr="00B83B3D">
        <w:rPr>
          <w:lang w:val="en-IE"/>
        </w:rPr>
        <w:t xml:space="preserve"> provide successful</w:t>
      </w:r>
      <w:r w:rsidR="00422FD1" w:rsidRPr="00A41D9A">
        <w:rPr>
          <w:lang w:val="en-IE"/>
        </w:rPr>
        <w:t xml:space="preserve"> players with financial reward.</w:t>
      </w:r>
      <w:r w:rsidR="00AA382C" w:rsidRPr="00A41D9A">
        <w:rPr>
          <w:lang w:val="en-IE"/>
        </w:rPr>
        <w:t xml:space="preserve"> Their study focuses on </w:t>
      </w:r>
      <w:r w:rsidR="002F58A2" w:rsidRPr="00A41D9A">
        <w:rPr>
          <w:lang w:val="en-IE"/>
        </w:rPr>
        <w:t>NFL based fantasy games</w:t>
      </w:r>
      <w:r w:rsidR="004C6E7A" w:rsidRPr="00A41D9A">
        <w:rPr>
          <w:lang w:val="en-IE"/>
        </w:rPr>
        <w:t>, and uses Linear Regression, Radial Basis Functions and Recurrent Neural Networks, to build on the work by Matthews</w:t>
      </w:r>
      <w:r w:rsidR="00FE3675" w:rsidRPr="00A41D9A">
        <w:rPr>
          <w:lang w:val="en-IE"/>
        </w:rPr>
        <w:t xml:space="preserve"> et </w:t>
      </w:r>
      <w:proofErr w:type="gramStart"/>
      <w:r w:rsidR="00FE3675" w:rsidRPr="00A41D9A">
        <w:rPr>
          <w:lang w:val="en-IE"/>
        </w:rPr>
        <w:t>al</w:t>
      </w:r>
      <w:r w:rsidR="00461722" w:rsidRPr="00A41D9A">
        <w:rPr>
          <w:lang w:val="en-IE"/>
        </w:rPr>
        <w:t>[</w:t>
      </w:r>
      <w:proofErr w:type="gramEnd"/>
      <w:r w:rsidR="00F27EC4" w:rsidRPr="00A41D9A">
        <w:rPr>
          <w:lang w:val="en-IE"/>
        </w:rPr>
        <w:t>8</w:t>
      </w:r>
      <w:r w:rsidR="00461722" w:rsidRPr="00A41D9A">
        <w:rPr>
          <w:lang w:val="en-IE"/>
        </w:rPr>
        <w:t>]</w:t>
      </w:r>
      <w:r w:rsidR="00FE3675" w:rsidRPr="00A41D9A">
        <w:rPr>
          <w:lang w:val="en-IE"/>
        </w:rPr>
        <w:t xml:space="preserve">, who established a baseline for machine </w:t>
      </w:r>
      <w:r w:rsidR="00FE3675" w:rsidRPr="00A41D9A">
        <w:rPr>
          <w:lang w:val="en-IE"/>
        </w:rPr>
        <w:t>learning methods in Fantasy Football. Using Bayesian Q-learning algorithm they were able to achieve a top 500</w:t>
      </w:r>
      <w:r w:rsidR="00FE3675" w:rsidRPr="00A41D9A">
        <w:rPr>
          <w:vertAlign w:val="superscript"/>
          <w:lang w:val="en-IE"/>
        </w:rPr>
        <w:t>th</w:t>
      </w:r>
      <w:r w:rsidR="00FE3675" w:rsidRPr="00A41D9A">
        <w:rPr>
          <w:lang w:val="en-IE"/>
        </w:rPr>
        <w:t xml:space="preserve"> place finish, with their model that in practice modelled week by week sequential team selection. </w:t>
      </w:r>
      <w:r w:rsidR="00137FF4" w:rsidRPr="00A41D9A">
        <w:rPr>
          <w:lang w:val="en-IE"/>
        </w:rPr>
        <w:t xml:space="preserve"> </w:t>
      </w:r>
      <w:r w:rsidR="00F971C3" w:rsidRPr="00A41D9A">
        <w:rPr>
          <w:lang w:val="en-IE"/>
        </w:rPr>
        <w:t>Beal’s</w:t>
      </w:r>
      <w:r w:rsidR="003052E4" w:rsidRPr="00A41D9A">
        <w:rPr>
          <w:lang w:val="en-IE"/>
        </w:rPr>
        <w:t xml:space="preserve"> work </w:t>
      </w:r>
      <w:r w:rsidR="00F971C3" w:rsidRPr="00A41D9A">
        <w:rPr>
          <w:lang w:val="en-IE"/>
        </w:rPr>
        <w:t xml:space="preserve">very </w:t>
      </w:r>
      <w:r w:rsidR="003052E4" w:rsidRPr="00A41D9A">
        <w:rPr>
          <w:lang w:val="en-IE"/>
        </w:rPr>
        <w:t xml:space="preserve">impressively manages to improve on </w:t>
      </w:r>
      <w:r w:rsidR="00F971C3" w:rsidRPr="00A41D9A">
        <w:rPr>
          <w:lang w:val="en-IE"/>
        </w:rPr>
        <w:t>this</w:t>
      </w:r>
      <w:r w:rsidR="003052E4" w:rsidRPr="00A41D9A">
        <w:rPr>
          <w:lang w:val="en-IE"/>
        </w:rPr>
        <w:t xml:space="preserve"> </w:t>
      </w:r>
      <w:r w:rsidR="008E2385" w:rsidRPr="00A41D9A">
        <w:rPr>
          <w:lang w:val="en-IE"/>
        </w:rPr>
        <w:t>model and</w:t>
      </w:r>
      <w:r w:rsidR="003052E4" w:rsidRPr="00A41D9A">
        <w:rPr>
          <w:lang w:val="en-IE"/>
        </w:rPr>
        <w:t xml:space="preserve"> </w:t>
      </w:r>
      <w:r w:rsidR="009F4691" w:rsidRPr="00A41D9A">
        <w:rPr>
          <w:lang w:val="en-IE"/>
        </w:rPr>
        <w:t>simulates profit</w:t>
      </w:r>
      <w:r w:rsidR="003052E4" w:rsidRPr="00A41D9A">
        <w:rPr>
          <w:lang w:val="en-IE"/>
        </w:rPr>
        <w:t xml:space="preserve"> for players playing for financial reward in over 81% of </w:t>
      </w:r>
      <w:r w:rsidR="003052E4" w:rsidRPr="00B83B3D">
        <w:rPr>
          <w:lang w:val="en-IE"/>
        </w:rPr>
        <w:t>game weeks.</w:t>
      </w:r>
    </w:p>
    <w:p w14:paraId="438BB692" w14:textId="6CD8F329" w:rsidR="00D33DA9" w:rsidRDefault="008E2385" w:rsidP="008E2385">
      <w:pPr>
        <w:pStyle w:val="BodyText"/>
        <w:ind w:firstLine="0"/>
        <w:rPr>
          <w:lang w:val="en-IE"/>
        </w:rPr>
      </w:pPr>
      <w:r w:rsidRPr="00B83B3D">
        <w:rPr>
          <w:lang w:val="en-IE"/>
        </w:rPr>
        <w:tab/>
      </w:r>
      <w:r w:rsidR="00D33DA9" w:rsidRPr="00B83B3D">
        <w:rPr>
          <w:lang w:val="en-IE"/>
        </w:rPr>
        <w:t xml:space="preserve"> Landers et al. </w:t>
      </w:r>
      <w:r w:rsidR="002237FC" w:rsidRPr="00B83B3D">
        <w:rPr>
          <w:lang w:val="en-IE"/>
        </w:rPr>
        <w:t>[</w:t>
      </w:r>
      <w:r w:rsidR="00F27EC4" w:rsidRPr="00B83B3D">
        <w:rPr>
          <w:lang w:val="en-IE"/>
        </w:rPr>
        <w:t>9</w:t>
      </w:r>
      <w:r w:rsidR="000147DE" w:rsidRPr="00B83B3D">
        <w:rPr>
          <w:lang w:val="en-IE"/>
        </w:rPr>
        <w:t>] produce</w:t>
      </w:r>
      <w:r w:rsidRPr="00B83B3D">
        <w:rPr>
          <w:lang w:val="en-IE"/>
        </w:rPr>
        <w:t xml:space="preserve"> a study that again tries to simulate a successful team selection strategy</w:t>
      </w:r>
      <w:r w:rsidR="009E7FB2">
        <w:rPr>
          <w:lang w:val="en-IE"/>
        </w:rPr>
        <w:t xml:space="preserve">, using </w:t>
      </w:r>
      <w:r w:rsidR="00D316CF">
        <w:rPr>
          <w:lang w:val="en-IE"/>
        </w:rPr>
        <w:t>G</w:t>
      </w:r>
      <w:r w:rsidR="009E7FB2">
        <w:rPr>
          <w:lang w:val="en-IE"/>
        </w:rPr>
        <w:t xml:space="preserve">radient </w:t>
      </w:r>
      <w:r w:rsidR="00D316CF">
        <w:rPr>
          <w:lang w:val="en-IE"/>
        </w:rPr>
        <w:t>B</w:t>
      </w:r>
      <w:r w:rsidR="009E7FB2">
        <w:rPr>
          <w:lang w:val="en-IE"/>
        </w:rPr>
        <w:t xml:space="preserve">oosted </w:t>
      </w:r>
      <w:r w:rsidR="00D316CF">
        <w:rPr>
          <w:lang w:val="en-IE"/>
        </w:rPr>
        <w:t>D</w:t>
      </w:r>
      <w:r w:rsidR="009E7FB2">
        <w:rPr>
          <w:lang w:val="en-IE"/>
        </w:rPr>
        <w:t xml:space="preserve">ecision </w:t>
      </w:r>
      <w:r w:rsidR="00D316CF">
        <w:rPr>
          <w:lang w:val="en-IE"/>
        </w:rPr>
        <w:t>T</w:t>
      </w:r>
      <w:r w:rsidR="009E7FB2">
        <w:rPr>
          <w:lang w:val="en-IE"/>
        </w:rPr>
        <w:t xml:space="preserve">rees as both regression and classification algorithms to choose an optimal roster in a traditional fantasy NFL league, and the winning teams in a spread competition. For the traditional league their algorithms best results achieved a success rate of 72%, the second algorithm achieved a 58% success rate, this was </w:t>
      </w:r>
      <w:r w:rsidR="00EE6F44">
        <w:rPr>
          <w:lang w:val="en-IE"/>
        </w:rPr>
        <w:t>a successful enough figure to produce 7 individual wins across 3 fantasy seasons, outscoring the next best participant with 4</w:t>
      </w:r>
      <w:r w:rsidR="00C71155">
        <w:rPr>
          <w:lang w:val="en-IE"/>
        </w:rPr>
        <w:t xml:space="preserve">, this impressive achievement was </w:t>
      </w:r>
      <w:r w:rsidR="000147DE">
        <w:rPr>
          <w:lang w:val="en-IE"/>
        </w:rPr>
        <w:t>achieved</w:t>
      </w:r>
      <w:r w:rsidR="00C71155">
        <w:rPr>
          <w:lang w:val="en-IE"/>
        </w:rPr>
        <w:t xml:space="preserve"> by using an averaged perceptron with the Boosted Decision Tree</w:t>
      </w:r>
      <w:r w:rsidR="00EE6F44">
        <w:rPr>
          <w:lang w:val="en-IE"/>
        </w:rPr>
        <w:t xml:space="preserve">. </w:t>
      </w:r>
      <w:r w:rsidR="004D7C61">
        <w:rPr>
          <w:lang w:val="en-IE"/>
        </w:rPr>
        <w:tab/>
      </w:r>
    </w:p>
    <w:p w14:paraId="2AEC5998" w14:textId="1C68F3A8" w:rsidR="004D7C61" w:rsidRDefault="004D7C61" w:rsidP="008E2385">
      <w:pPr>
        <w:pStyle w:val="BodyText"/>
        <w:ind w:firstLine="0"/>
        <w:rPr>
          <w:lang w:val="en-IE"/>
        </w:rPr>
      </w:pPr>
      <w:r>
        <w:rPr>
          <w:lang w:val="en-IE"/>
        </w:rPr>
        <w:tab/>
        <w:t xml:space="preserve">While Beal’s, Mathews, and Lander’s studies are all impressive in what they </w:t>
      </w:r>
      <w:r w:rsidR="004D0A26">
        <w:rPr>
          <w:lang w:val="en-IE"/>
        </w:rPr>
        <w:t>can</w:t>
      </w:r>
      <w:r>
        <w:rPr>
          <w:lang w:val="en-IE"/>
        </w:rPr>
        <w:t xml:space="preserve"> achieve, they do somewhat forget the spirit of the game, and relying on machine learning to select players</w:t>
      </w:r>
      <w:r w:rsidR="00CC46E3">
        <w:rPr>
          <w:lang w:val="en-IE"/>
        </w:rPr>
        <w:t>,</w:t>
      </w:r>
      <w:r>
        <w:rPr>
          <w:lang w:val="en-IE"/>
        </w:rPr>
        <w:t xml:space="preserve"> can be seen to ruin the fun. </w:t>
      </w:r>
      <w:proofErr w:type="gramStart"/>
      <w:r>
        <w:rPr>
          <w:lang w:val="en-IE"/>
        </w:rPr>
        <w:t>With this in mind, this</w:t>
      </w:r>
      <w:proofErr w:type="gramEnd"/>
      <w:r>
        <w:rPr>
          <w:lang w:val="en-IE"/>
        </w:rPr>
        <w:t xml:space="preserve"> study only aims to provide guidelines on which players to pick rather than have a computer do it for Managers.</w:t>
      </w:r>
    </w:p>
    <w:p w14:paraId="5324D0FE" w14:textId="567A1E8C" w:rsidR="00BC046D" w:rsidRDefault="00BC046D" w:rsidP="008E2385">
      <w:pPr>
        <w:pStyle w:val="BodyText"/>
        <w:ind w:firstLine="0"/>
        <w:rPr>
          <w:lang w:val="en-IE"/>
        </w:rPr>
      </w:pPr>
      <w:r>
        <w:rPr>
          <w:lang w:val="en-IE"/>
        </w:rPr>
        <w:tab/>
        <w:t xml:space="preserve">A study by </w:t>
      </w:r>
      <w:proofErr w:type="spellStart"/>
      <w:r>
        <w:rPr>
          <w:lang w:val="en-IE"/>
        </w:rPr>
        <w:t>Kapania</w:t>
      </w:r>
      <w:proofErr w:type="spellEnd"/>
      <w:r>
        <w:rPr>
          <w:lang w:val="en-IE"/>
        </w:rPr>
        <w:t xml:space="preserve"> [</w:t>
      </w:r>
      <w:r w:rsidR="00F27EC4">
        <w:rPr>
          <w:lang w:val="en-IE"/>
        </w:rPr>
        <w:t>10</w:t>
      </w:r>
      <w:r>
        <w:rPr>
          <w:lang w:val="en-IE"/>
        </w:rPr>
        <w:t xml:space="preserve">] tries to find a balance by trying to use Linear Regression which is a bit more in keeping with the spirit of the game by suggesting which players will do well and recommending them. They also make an interesting point that data can be improved by accounting for player’s age, and proneness to injury, sadly that is not included in this study’s dataset and can not be included as a relevant factor. </w:t>
      </w:r>
      <w:proofErr w:type="spellStart"/>
      <w:r>
        <w:rPr>
          <w:lang w:val="en-IE"/>
        </w:rPr>
        <w:t>Kapania’s</w:t>
      </w:r>
      <w:proofErr w:type="spellEnd"/>
      <w:r>
        <w:rPr>
          <w:lang w:val="en-IE"/>
        </w:rPr>
        <w:t xml:space="preserve"> study is also limited to the running-back position of NFL games so is more specific than this study.</w:t>
      </w:r>
    </w:p>
    <w:p w14:paraId="76801C27" w14:textId="4F33B8A0" w:rsidR="0039708A" w:rsidRPr="00C40421" w:rsidRDefault="0039708A" w:rsidP="008E2385">
      <w:pPr>
        <w:pStyle w:val="BodyText"/>
        <w:ind w:firstLine="0"/>
        <w:rPr>
          <w:b/>
          <w:bCs/>
          <w:lang w:val="en-IE"/>
        </w:rPr>
      </w:pPr>
      <w:r>
        <w:rPr>
          <w:lang w:val="en-IE"/>
        </w:rPr>
        <w:tab/>
        <w:t xml:space="preserve">Bonello </w:t>
      </w:r>
      <w:r w:rsidR="005112CE">
        <w:rPr>
          <w:lang w:val="en-IE"/>
        </w:rPr>
        <w:t xml:space="preserve">et al. </w:t>
      </w:r>
      <w:r w:rsidR="00F27EC4">
        <w:rPr>
          <w:lang w:val="en-IE"/>
        </w:rPr>
        <w:t>[11</w:t>
      </w:r>
      <w:r w:rsidR="009F4691">
        <w:rPr>
          <w:lang w:val="en-IE"/>
        </w:rPr>
        <w:t>] agree</w:t>
      </w:r>
      <w:r>
        <w:rPr>
          <w:lang w:val="en-IE"/>
        </w:rPr>
        <w:t xml:space="preserve"> with the points made by </w:t>
      </w:r>
      <w:proofErr w:type="spellStart"/>
      <w:r>
        <w:rPr>
          <w:lang w:val="en-IE"/>
        </w:rPr>
        <w:t>Kapania</w:t>
      </w:r>
      <w:proofErr w:type="spellEnd"/>
      <w:r>
        <w:rPr>
          <w:lang w:val="en-IE"/>
        </w:rPr>
        <w:t xml:space="preserve"> and expand that other external factors e.g. managerial decisions and other tournament fixtures can be significant factors in FPL performance and provide a study which introduces human feedback alongside </w:t>
      </w:r>
      <w:r w:rsidR="004B10AF">
        <w:rPr>
          <w:lang w:val="en-IE"/>
        </w:rPr>
        <w:t>Gradient Boosted Decision Trees</w:t>
      </w:r>
      <w:r>
        <w:rPr>
          <w:lang w:val="en-IE"/>
        </w:rPr>
        <w:t xml:space="preserve"> by reading social media posts to inform their models. Initially, it would be easy to say that taking hundreds of </w:t>
      </w:r>
      <w:r w:rsidR="005B26D3">
        <w:rPr>
          <w:lang w:val="en-IE"/>
        </w:rPr>
        <w:t>T</w:t>
      </w:r>
      <w:r>
        <w:rPr>
          <w:lang w:val="en-IE"/>
        </w:rPr>
        <w:t xml:space="preserve">witter posts would result in lots of noise that could </w:t>
      </w:r>
      <w:r w:rsidR="00B73433">
        <w:rPr>
          <w:lang w:val="en-IE"/>
        </w:rPr>
        <w:t>incorporate</w:t>
      </w:r>
      <w:r>
        <w:rPr>
          <w:lang w:val="en-IE"/>
        </w:rPr>
        <w:t xml:space="preserve"> lots of incorrect </w:t>
      </w:r>
      <w:r w:rsidR="00B73433">
        <w:rPr>
          <w:lang w:val="en-IE"/>
        </w:rPr>
        <w:t>opinions</w:t>
      </w:r>
      <w:r>
        <w:rPr>
          <w:lang w:val="en-IE"/>
        </w:rPr>
        <w:t>. However, their methods are well tuned, and achieved an average of over 300 points per season which is an incredible result.</w:t>
      </w:r>
    </w:p>
    <w:p w14:paraId="61E7D428" w14:textId="77777777" w:rsidR="00D33DA9" w:rsidRPr="00C40421" w:rsidRDefault="00D33DA9" w:rsidP="00D33DA9">
      <w:pPr>
        <w:pStyle w:val="BodyText"/>
        <w:rPr>
          <w:lang w:val="en-IE"/>
        </w:rPr>
      </w:pPr>
    </w:p>
    <w:p w14:paraId="3861A673" w14:textId="755777D6" w:rsidR="00FA20EA" w:rsidRDefault="001D47B8" w:rsidP="009C07B9">
      <w:pPr>
        <w:pStyle w:val="Heading1"/>
        <w:numPr>
          <w:ilvl w:val="0"/>
          <w:numId w:val="26"/>
        </w:numPr>
        <w:ind w:firstLine="0"/>
      </w:pPr>
      <w:r w:rsidRPr="00CC5194">
        <w:t>METHODOLOGY</w:t>
      </w:r>
    </w:p>
    <w:p w14:paraId="0A80FD8F" w14:textId="77777777" w:rsidR="00D316CF" w:rsidRPr="00D316CF" w:rsidRDefault="00D316CF" w:rsidP="00D316CF"/>
    <w:p w14:paraId="5D73B8A7" w14:textId="5AFD866F" w:rsidR="00FA20EA" w:rsidRPr="00A41D9A" w:rsidRDefault="00FA20EA" w:rsidP="009C07B9">
      <w:pPr>
        <w:pStyle w:val="Heading2"/>
        <w:numPr>
          <w:ilvl w:val="1"/>
          <w:numId w:val="26"/>
        </w:numPr>
      </w:pPr>
      <w:r w:rsidRPr="00A41D9A">
        <w:t xml:space="preserve">Technologies </w:t>
      </w:r>
      <w:proofErr w:type="gramStart"/>
      <w:r w:rsidRPr="00A41D9A">
        <w:t>used</w:t>
      </w:r>
      <w:proofErr w:type="gramEnd"/>
    </w:p>
    <w:p w14:paraId="24B6E0DC" w14:textId="07E1260A" w:rsidR="00FA20EA" w:rsidRPr="00C40421" w:rsidRDefault="00FA20EA" w:rsidP="00FA20EA">
      <w:pPr>
        <w:pStyle w:val="BodyText"/>
        <w:rPr>
          <w:lang w:val="en-IE"/>
        </w:rPr>
      </w:pPr>
      <w:r w:rsidRPr="00A41D9A">
        <w:rPr>
          <w:lang w:val="en-IE"/>
        </w:rPr>
        <w:t xml:space="preserve">The software which will be used in this project are as follows: IBM SPSS V. 28.0.1.1, Python 3.9.12, </w:t>
      </w:r>
      <w:proofErr w:type="spellStart"/>
      <w:r w:rsidRPr="00A41D9A">
        <w:rPr>
          <w:lang w:val="en-IE"/>
        </w:rPr>
        <w:t>Jupyter</w:t>
      </w:r>
      <w:proofErr w:type="spellEnd"/>
      <w:r w:rsidRPr="00A41D9A">
        <w:rPr>
          <w:lang w:val="en-IE"/>
        </w:rPr>
        <w:t xml:space="preserve"> Notebook 6.4.8. Various python libraries will also be implemented, these </w:t>
      </w:r>
      <w:proofErr w:type="gramStart"/>
      <w:r w:rsidRPr="00A41D9A">
        <w:rPr>
          <w:lang w:val="en-IE"/>
        </w:rPr>
        <w:t>include:</w:t>
      </w:r>
      <w:proofErr w:type="gramEnd"/>
      <w:r w:rsidRPr="00A41D9A">
        <w:rPr>
          <w:lang w:val="en-IE"/>
        </w:rPr>
        <w:t xml:space="preserve"> Pandas, Seaborn, </w:t>
      </w:r>
      <w:proofErr w:type="spellStart"/>
      <w:r w:rsidRPr="00A41D9A">
        <w:rPr>
          <w:lang w:val="en-IE"/>
        </w:rPr>
        <w:t>SciKitLearn</w:t>
      </w:r>
      <w:proofErr w:type="spellEnd"/>
      <w:r w:rsidRPr="00A41D9A">
        <w:rPr>
          <w:lang w:val="en-IE"/>
        </w:rPr>
        <w:t>,</w:t>
      </w:r>
      <w:r w:rsidR="009F672D" w:rsidRPr="00A41D9A">
        <w:rPr>
          <w:lang w:val="en-IE"/>
        </w:rPr>
        <w:t xml:space="preserve"> </w:t>
      </w:r>
      <w:proofErr w:type="spellStart"/>
      <w:r w:rsidR="009F672D" w:rsidRPr="00A41D9A">
        <w:rPr>
          <w:lang w:val="en-IE"/>
        </w:rPr>
        <w:t>MatPlotLib</w:t>
      </w:r>
      <w:proofErr w:type="spellEnd"/>
      <w:r w:rsidR="009F672D" w:rsidRPr="00A41D9A">
        <w:rPr>
          <w:lang w:val="en-IE"/>
        </w:rPr>
        <w:t xml:space="preserve">, </w:t>
      </w:r>
      <w:proofErr w:type="spellStart"/>
      <w:r w:rsidR="00F17F24" w:rsidRPr="00A41D9A">
        <w:rPr>
          <w:lang w:val="en-IE"/>
        </w:rPr>
        <w:t>S</w:t>
      </w:r>
      <w:r w:rsidR="009F672D" w:rsidRPr="00A41D9A">
        <w:rPr>
          <w:lang w:val="en-IE"/>
        </w:rPr>
        <w:t>tatsmodels</w:t>
      </w:r>
      <w:proofErr w:type="spellEnd"/>
      <w:r w:rsidR="009F672D" w:rsidRPr="00A41D9A">
        <w:rPr>
          <w:lang w:val="en-IE"/>
        </w:rPr>
        <w:t>,</w:t>
      </w:r>
      <w:r w:rsidRPr="00A41D9A">
        <w:rPr>
          <w:lang w:val="en-IE"/>
        </w:rPr>
        <w:t xml:space="preserve"> and NumPy. </w:t>
      </w:r>
      <w:r w:rsidR="002834D2" w:rsidRPr="00A41D9A">
        <w:rPr>
          <w:lang w:val="en-IE"/>
        </w:rPr>
        <w:t>This was run on an HP 14s-dq2 laptop with an Intel Core i7-1165G7 processor</w:t>
      </w:r>
      <w:r w:rsidR="002C1558" w:rsidRPr="00A41D9A">
        <w:rPr>
          <w:lang w:val="en-IE"/>
        </w:rPr>
        <w:t>, and Windows 11 Operating System</w:t>
      </w:r>
      <w:r w:rsidR="00F02CE8" w:rsidRPr="00A41D9A">
        <w:rPr>
          <w:lang w:val="en-IE"/>
        </w:rPr>
        <w:t>.</w:t>
      </w:r>
    </w:p>
    <w:p w14:paraId="6DBA0D15" w14:textId="77777777" w:rsidR="00FA20EA" w:rsidRPr="00C40421" w:rsidRDefault="00FA20EA" w:rsidP="00FA20EA">
      <w:pPr>
        <w:pStyle w:val="BodyText"/>
        <w:rPr>
          <w:lang w:val="en-IE"/>
        </w:rPr>
      </w:pPr>
    </w:p>
    <w:p w14:paraId="23FBE3F7" w14:textId="5B3656D3" w:rsidR="00FA20EA" w:rsidRPr="00C40421" w:rsidRDefault="00FA20EA" w:rsidP="009C07B9">
      <w:pPr>
        <w:pStyle w:val="Heading2"/>
        <w:numPr>
          <w:ilvl w:val="1"/>
          <w:numId w:val="26"/>
        </w:numPr>
      </w:pPr>
      <w:r w:rsidRPr="00C40421">
        <w:lastRenderedPageBreak/>
        <w:t>Methodology</w:t>
      </w:r>
    </w:p>
    <w:p w14:paraId="47CE7B02" w14:textId="431FD8CA" w:rsidR="00BC3CF1" w:rsidRPr="00A41D9A" w:rsidRDefault="00BC3CF1" w:rsidP="00E7596C">
      <w:pPr>
        <w:pStyle w:val="BodyText"/>
        <w:rPr>
          <w:lang w:val="en-IE"/>
        </w:rPr>
      </w:pPr>
      <w:r w:rsidRPr="00A41D9A">
        <w:rPr>
          <w:lang w:val="en-IE"/>
        </w:rPr>
        <w:t>To make sure the data that is being used is relevant, it was necessary to remove some of the noisy data within the dataset. The first step to doing this was to remove any rows</w:t>
      </w:r>
      <w:r w:rsidR="00B50691" w:rsidRPr="00A41D9A">
        <w:rPr>
          <w:lang w:val="en-IE"/>
        </w:rPr>
        <w:t xml:space="preserve"> </w:t>
      </w:r>
      <w:r w:rsidRPr="00A41D9A">
        <w:rPr>
          <w:lang w:val="en-IE"/>
        </w:rPr>
        <w:t>that indicate that a player has not made an appearance. The dataset contains rows of players that did not feature during matches, they may have been named in the team’s squad, but not selected for one or more matches. To filter these unnecessary rows out, Excel’s filter tool which allows data from certain columns to be omitted, was used and any row that recorded minutes (i.e. player did not make an appearance) with a value equal to zero was filtered out.</w:t>
      </w:r>
      <w:r w:rsidR="00F16807" w:rsidRPr="00A41D9A">
        <w:rPr>
          <w:lang w:val="en-IE"/>
        </w:rPr>
        <w:t xml:space="preserve"> </w:t>
      </w:r>
      <w:r w:rsidRPr="00A41D9A">
        <w:rPr>
          <w:lang w:val="en-IE"/>
        </w:rPr>
        <w:t xml:space="preserve"> The remaining data (43,946 rows) was then copied and saved into a new .csv file ready for use. The decision was made to perform this data cleaning step in excel, so t</w:t>
      </w:r>
      <w:r w:rsidR="002575EF" w:rsidRPr="00A41D9A">
        <w:rPr>
          <w:lang w:val="en-IE"/>
        </w:rPr>
        <w:t xml:space="preserve">he same remaining data could be copied </w:t>
      </w:r>
      <w:r w:rsidR="009836B8" w:rsidRPr="00A41D9A">
        <w:rPr>
          <w:lang w:val="en-IE"/>
        </w:rPr>
        <w:t>into</w:t>
      </w:r>
      <w:r w:rsidR="002575EF" w:rsidRPr="00A41D9A">
        <w:rPr>
          <w:lang w:val="en-IE"/>
        </w:rPr>
        <w:t xml:space="preserve"> SPSS and read </w:t>
      </w:r>
      <w:r w:rsidR="00D316CF" w:rsidRPr="00A41D9A">
        <w:rPr>
          <w:lang w:val="en-IE"/>
        </w:rPr>
        <w:t>into</w:t>
      </w:r>
      <w:r w:rsidR="002575EF" w:rsidRPr="00A41D9A">
        <w:rPr>
          <w:lang w:val="en-IE"/>
        </w:rPr>
        <w:t xml:space="preserve"> the </w:t>
      </w:r>
      <w:proofErr w:type="spellStart"/>
      <w:r w:rsidR="002575EF" w:rsidRPr="00A41D9A">
        <w:rPr>
          <w:lang w:val="en-IE"/>
        </w:rPr>
        <w:t>Jupyter</w:t>
      </w:r>
      <w:proofErr w:type="spellEnd"/>
      <w:r w:rsidR="002575EF" w:rsidRPr="00A41D9A">
        <w:rPr>
          <w:lang w:val="en-IE"/>
        </w:rPr>
        <w:t xml:space="preserve"> Notebook file as the same and wouldn’t require being cleaned in two different programs.</w:t>
      </w:r>
    </w:p>
    <w:p w14:paraId="4A4E7C4B" w14:textId="70D68CDF" w:rsidR="00F95071" w:rsidRPr="00A41D9A" w:rsidRDefault="0075255F" w:rsidP="00665EB3">
      <w:pPr>
        <w:pStyle w:val="BodyText"/>
        <w:rPr>
          <w:lang w:val="en-IE"/>
        </w:rPr>
      </w:pPr>
      <w:r w:rsidRPr="00A41D9A">
        <w:rPr>
          <w:lang w:val="en-IE"/>
        </w:rPr>
        <w:t>To prepare the data f</w:t>
      </w:r>
      <w:r w:rsidR="009811DF" w:rsidRPr="00A41D9A">
        <w:rPr>
          <w:lang w:val="en-IE"/>
        </w:rPr>
        <w:t xml:space="preserve">or the </w:t>
      </w:r>
      <w:proofErr w:type="spellStart"/>
      <w:r w:rsidR="009811DF" w:rsidRPr="00A41D9A">
        <w:rPr>
          <w:lang w:val="en-IE"/>
        </w:rPr>
        <w:t>K</w:t>
      </w:r>
      <w:r w:rsidR="00F51039" w:rsidRPr="00A41D9A">
        <w:rPr>
          <w:lang w:val="en-IE"/>
        </w:rPr>
        <w:t>ruskall</w:t>
      </w:r>
      <w:proofErr w:type="spellEnd"/>
      <w:r w:rsidRPr="00A41D9A">
        <w:rPr>
          <w:lang w:val="en-IE"/>
        </w:rPr>
        <w:t>-</w:t>
      </w:r>
      <w:proofErr w:type="gramStart"/>
      <w:r w:rsidR="009811DF" w:rsidRPr="00A41D9A">
        <w:rPr>
          <w:lang w:val="en-IE"/>
        </w:rPr>
        <w:t>W</w:t>
      </w:r>
      <w:r w:rsidR="00F51039" w:rsidRPr="00A41D9A">
        <w:rPr>
          <w:lang w:val="en-IE"/>
        </w:rPr>
        <w:t>al</w:t>
      </w:r>
      <w:r w:rsidRPr="00A41D9A">
        <w:rPr>
          <w:lang w:val="en-IE"/>
        </w:rPr>
        <w:t>lis</w:t>
      </w:r>
      <w:proofErr w:type="gramEnd"/>
      <w:r w:rsidRPr="00A41D9A">
        <w:rPr>
          <w:lang w:val="en-IE"/>
        </w:rPr>
        <w:t xml:space="preserve"> test in SPSS. The</w:t>
      </w:r>
      <w:r w:rsidR="00F95071" w:rsidRPr="00A41D9A">
        <w:rPr>
          <w:lang w:val="en-IE"/>
        </w:rPr>
        <w:t xml:space="preserve">re was further data preparation that was performed in Excel. As SPSS would not accept the playing position as groups in their alphabetic form the way they appear in the original data (GK, DEF etc.), Excel’s find and replace tool was used to convert the alphabetic form into numbers. GK, DEF, MID, and FWD were converted to 1, 2, 3, and 4 respectively. The position and total points columns were then in a suitable format to copy and paste into an SPSS workbook, </w:t>
      </w:r>
      <w:r w:rsidR="00665EB3" w:rsidRPr="00A41D9A">
        <w:rPr>
          <w:lang w:val="en-IE"/>
        </w:rPr>
        <w:t>where</w:t>
      </w:r>
      <w:r w:rsidR="00F95071" w:rsidRPr="00A41D9A">
        <w:rPr>
          <w:lang w:val="en-IE"/>
        </w:rPr>
        <w:t xml:space="preserve"> the value labels for position were then re-converted to their alphabetic form so the output produced could be </w:t>
      </w:r>
      <w:r w:rsidR="00F027A8" w:rsidRPr="00A41D9A">
        <w:rPr>
          <w:lang w:val="en-IE"/>
        </w:rPr>
        <w:t>more clearly interpreted.</w:t>
      </w:r>
      <w:r w:rsidR="00F95071" w:rsidRPr="00A41D9A">
        <w:rPr>
          <w:lang w:val="en-IE"/>
        </w:rPr>
        <w:t xml:space="preserve"> </w:t>
      </w:r>
    </w:p>
    <w:p w14:paraId="4B67A6C7" w14:textId="1007C64D" w:rsidR="00F16807" w:rsidRPr="00C40421" w:rsidRDefault="00F16807" w:rsidP="00FA3FF3">
      <w:pPr>
        <w:pStyle w:val="BodyText"/>
        <w:rPr>
          <w:lang w:val="en-IE"/>
        </w:rPr>
      </w:pPr>
      <w:r w:rsidRPr="00A41D9A">
        <w:rPr>
          <w:lang w:val="en-IE"/>
        </w:rPr>
        <w:t xml:space="preserve">Once the data was copied </w:t>
      </w:r>
      <w:r w:rsidR="005B1C0B" w:rsidRPr="00A41D9A">
        <w:rPr>
          <w:lang w:val="en-IE"/>
        </w:rPr>
        <w:t>into</w:t>
      </w:r>
      <w:r w:rsidRPr="00A41D9A">
        <w:rPr>
          <w:lang w:val="en-IE"/>
        </w:rPr>
        <w:t xml:space="preserve"> SPSS, </w:t>
      </w:r>
      <w:r w:rsidR="00F63054" w:rsidRPr="00A41D9A">
        <w:rPr>
          <w:lang w:val="en-IE"/>
        </w:rPr>
        <w:t>it</w:t>
      </w:r>
      <w:r w:rsidR="00FA3FF3" w:rsidRPr="00A41D9A">
        <w:rPr>
          <w:lang w:val="en-IE"/>
        </w:rPr>
        <w:t xml:space="preserve"> was inspected using the descriptive statistics option. The data produced a skewness value of 1.867 meaning it was highly skewed, as well as a Kurtosis value of 4.14, comparing this to the produced histogram reveals that the data had </w:t>
      </w:r>
      <w:r w:rsidR="00206772" w:rsidRPr="00A41D9A">
        <w:rPr>
          <w:lang w:val="en-IE"/>
        </w:rPr>
        <w:t>a Leptokurtic</w:t>
      </w:r>
      <w:r w:rsidR="00FA3FF3" w:rsidRPr="00A41D9A">
        <w:rPr>
          <w:lang w:val="en-IE"/>
        </w:rPr>
        <w:t xml:space="preserve"> distribution. This indicates non-normally distributed data, so a test for normality was performed </w:t>
      </w:r>
      <w:r w:rsidRPr="00A41D9A">
        <w:rPr>
          <w:lang w:val="en-IE"/>
        </w:rPr>
        <w:t>to determine which statistical test was appropriate between ANOVA and Kruskal-Wallis. As this was a very large sample size, a Kolmogorov-Smirnov normality test was performed. The test returned a significance value of &lt; 0.05 and so it was determined that that the data was not normally distributed and a Kruskal-</w:t>
      </w:r>
      <w:proofErr w:type="gramStart"/>
      <w:r w:rsidRPr="00A41D9A">
        <w:rPr>
          <w:lang w:val="en-IE"/>
        </w:rPr>
        <w:t>Wallis</w:t>
      </w:r>
      <w:proofErr w:type="gramEnd"/>
      <w:r w:rsidRPr="00A41D9A">
        <w:rPr>
          <w:lang w:val="en-IE"/>
        </w:rPr>
        <w:t xml:space="preserve"> test would be used to test for differences between positions.</w:t>
      </w:r>
      <w:r w:rsidR="00FA3FF3" w:rsidRPr="00C40421">
        <w:rPr>
          <w:lang w:val="en-IE"/>
        </w:rPr>
        <w:t xml:space="preserve"> </w:t>
      </w:r>
    </w:p>
    <w:p w14:paraId="0D674D40" w14:textId="4CD2F723" w:rsidR="00664AD5" w:rsidRPr="00B83B3D" w:rsidRDefault="00664AD5" w:rsidP="00664AD5">
      <w:pPr>
        <w:pStyle w:val="BodyText"/>
        <w:rPr>
          <w:lang w:val="en-IE"/>
        </w:rPr>
      </w:pPr>
      <w:r w:rsidRPr="00B83B3D">
        <w:rPr>
          <w:lang w:val="en-IE"/>
        </w:rPr>
        <w:t xml:space="preserve">The test </w:t>
      </w:r>
      <w:r w:rsidR="00B256E5" w:rsidRPr="00B83B3D">
        <w:rPr>
          <w:lang w:val="en-IE"/>
        </w:rPr>
        <w:t xml:space="preserve">was </w:t>
      </w:r>
      <w:r w:rsidRPr="00B83B3D">
        <w:rPr>
          <w:lang w:val="en-IE"/>
        </w:rPr>
        <w:t xml:space="preserve">conducted at a significance level of 0.05 and determined with a H statistic. This statistic </w:t>
      </w:r>
      <w:r w:rsidR="00B256E5" w:rsidRPr="00B83B3D">
        <w:rPr>
          <w:lang w:val="en-IE"/>
        </w:rPr>
        <w:t>was</w:t>
      </w:r>
      <w:r w:rsidRPr="00B83B3D">
        <w:rPr>
          <w:lang w:val="en-IE"/>
        </w:rPr>
        <w:t xml:space="preserve"> compared to a χ</w:t>
      </w:r>
      <w:r w:rsidRPr="00B83B3D">
        <w:rPr>
          <w:vertAlign w:val="superscript"/>
          <w:lang w:val="en-IE"/>
        </w:rPr>
        <w:t xml:space="preserve">2 </w:t>
      </w:r>
      <w:r w:rsidRPr="00B83B3D">
        <w:rPr>
          <w:lang w:val="en-IE"/>
        </w:rPr>
        <w:t xml:space="preserve">distribution table to determine whether there </w:t>
      </w:r>
      <w:r w:rsidR="00B256E5" w:rsidRPr="00B83B3D">
        <w:rPr>
          <w:lang w:val="en-IE"/>
        </w:rPr>
        <w:t>was</w:t>
      </w:r>
      <w:r w:rsidRPr="00B83B3D">
        <w:rPr>
          <w:lang w:val="en-IE"/>
        </w:rPr>
        <w:t xml:space="preserve"> a significant difference between the </w:t>
      </w:r>
      <w:r w:rsidR="00B256E5" w:rsidRPr="00B83B3D">
        <w:rPr>
          <w:lang w:val="en-IE"/>
        </w:rPr>
        <w:t>position</w:t>
      </w:r>
      <w:r w:rsidRPr="00B83B3D">
        <w:rPr>
          <w:lang w:val="en-IE"/>
        </w:rPr>
        <w:t xml:space="preserve">s. </w:t>
      </w:r>
    </w:p>
    <w:p w14:paraId="04C97404" w14:textId="7F6F0AAD" w:rsidR="00664AD5" w:rsidRPr="00B83B3D" w:rsidRDefault="00664AD5" w:rsidP="00664AD5">
      <w:pPr>
        <w:pStyle w:val="BodyText"/>
        <w:rPr>
          <w:lang w:val="en-IE"/>
        </w:rPr>
      </w:pPr>
      <w:r w:rsidRPr="00B83B3D">
        <w:rPr>
          <w:lang w:val="en-IE"/>
        </w:rPr>
        <w:t>The Hypotheses for the Kruskal-</w:t>
      </w:r>
      <w:proofErr w:type="gramStart"/>
      <w:r w:rsidRPr="00B83B3D">
        <w:rPr>
          <w:lang w:val="en-IE"/>
        </w:rPr>
        <w:t>Wallis</w:t>
      </w:r>
      <w:proofErr w:type="gramEnd"/>
      <w:r w:rsidRPr="00B83B3D">
        <w:rPr>
          <w:lang w:val="en-IE"/>
        </w:rPr>
        <w:t xml:space="preserve"> test </w:t>
      </w:r>
      <w:r w:rsidR="00B256E5" w:rsidRPr="00B83B3D">
        <w:rPr>
          <w:lang w:val="en-IE"/>
        </w:rPr>
        <w:t>w</w:t>
      </w:r>
      <w:r w:rsidR="00104E96" w:rsidRPr="00B83B3D">
        <w:rPr>
          <w:lang w:val="en-IE"/>
        </w:rPr>
        <w:t>ere</w:t>
      </w:r>
      <w:r w:rsidRPr="00B83B3D">
        <w:rPr>
          <w:lang w:val="en-IE"/>
        </w:rPr>
        <w:t xml:space="preserve"> as follows:</w:t>
      </w:r>
    </w:p>
    <w:p w14:paraId="3F7482FD" w14:textId="22FD96F1" w:rsidR="00664AD5" w:rsidRPr="00B83B3D" w:rsidRDefault="00664AD5" w:rsidP="00664AD5">
      <w:pPr>
        <w:pStyle w:val="BodyText"/>
        <w:jc w:val="center"/>
        <w:rPr>
          <w:lang w:val="en-IE"/>
        </w:rPr>
      </w:pPr>
      <w:r w:rsidRPr="00B83B3D">
        <w:rPr>
          <w:lang w:val="en-IE"/>
        </w:rPr>
        <w:t>H</w:t>
      </w:r>
      <w:r w:rsidRPr="00B83B3D">
        <w:rPr>
          <w:vertAlign w:val="subscript"/>
          <w:lang w:val="en-IE"/>
        </w:rPr>
        <w:t>0</w:t>
      </w:r>
      <w:r w:rsidRPr="00B83B3D">
        <w:rPr>
          <w:lang w:val="en-IE"/>
        </w:rPr>
        <w:t>: There is no difference between the positions.</w:t>
      </w:r>
    </w:p>
    <w:p w14:paraId="5C49C5C4" w14:textId="5552C91C" w:rsidR="00664AD5" w:rsidRPr="00664AD5" w:rsidRDefault="00664AD5" w:rsidP="00A27905">
      <w:pPr>
        <w:pStyle w:val="BodyText"/>
        <w:jc w:val="center"/>
        <w:rPr>
          <w:lang w:val="en-IE"/>
        </w:rPr>
      </w:pPr>
      <w:r w:rsidRPr="00B83B3D">
        <w:rPr>
          <w:lang w:val="en-IE"/>
        </w:rPr>
        <w:t>H</w:t>
      </w:r>
      <w:r w:rsidRPr="00B83B3D">
        <w:rPr>
          <w:vertAlign w:val="subscript"/>
          <w:lang w:val="en-IE"/>
        </w:rPr>
        <w:t>1</w:t>
      </w:r>
      <w:r w:rsidRPr="00B83B3D">
        <w:rPr>
          <w:lang w:val="en-IE"/>
        </w:rPr>
        <w:t>: There is a difference between at least one of the positions.</w:t>
      </w:r>
    </w:p>
    <w:p w14:paraId="5E7AE2B4" w14:textId="6D1E4CC4" w:rsidR="002F3EC7" w:rsidRPr="00A41D9A" w:rsidRDefault="00206772" w:rsidP="00FA3FF3">
      <w:pPr>
        <w:pStyle w:val="BodyText"/>
        <w:rPr>
          <w:lang w:val="en-IE"/>
        </w:rPr>
      </w:pPr>
      <w:r w:rsidRPr="00A41D9A">
        <w:rPr>
          <w:lang w:val="en-IE"/>
        </w:rPr>
        <w:t>The results and their evaluation will be discussed in Section IV.</w:t>
      </w:r>
    </w:p>
    <w:p w14:paraId="520EE672" w14:textId="074C7534" w:rsidR="009F672D" w:rsidRPr="00A41D9A" w:rsidRDefault="00C54514" w:rsidP="009F672D">
      <w:pPr>
        <w:pStyle w:val="BodyText"/>
        <w:rPr>
          <w:lang w:val="en-IE"/>
        </w:rPr>
      </w:pPr>
      <w:r w:rsidRPr="00A41D9A">
        <w:rPr>
          <w:lang w:val="en-IE"/>
        </w:rPr>
        <w:t xml:space="preserve">The next set of data analysis </w:t>
      </w:r>
      <w:r w:rsidR="000C5132" w:rsidRPr="00A41D9A">
        <w:rPr>
          <w:lang w:val="en-IE"/>
        </w:rPr>
        <w:t>conducted</w:t>
      </w:r>
      <w:r w:rsidRPr="00A41D9A">
        <w:rPr>
          <w:lang w:val="en-IE"/>
        </w:rPr>
        <w:t xml:space="preserve"> was a </w:t>
      </w:r>
      <w:r w:rsidR="00FE67CD" w:rsidRPr="00A41D9A">
        <w:rPr>
          <w:lang w:val="en-IE"/>
        </w:rPr>
        <w:t>Time Series Analysis</w:t>
      </w:r>
      <w:r w:rsidRPr="00A41D9A">
        <w:rPr>
          <w:lang w:val="en-IE"/>
        </w:rPr>
        <w:t xml:space="preserve">. The purpose of this is to forecast the potential points scored by positions over a season, to indicate to managers when </w:t>
      </w:r>
      <w:r w:rsidR="00211DD3" w:rsidRPr="00A41D9A">
        <w:rPr>
          <w:lang w:val="en-IE"/>
        </w:rPr>
        <w:t>specifically,</w:t>
      </w:r>
      <w:r w:rsidRPr="00A41D9A">
        <w:rPr>
          <w:lang w:val="en-IE"/>
        </w:rPr>
        <w:t xml:space="preserve"> to transfer that type of player </w:t>
      </w:r>
      <w:r w:rsidR="000C5132" w:rsidRPr="00A41D9A">
        <w:rPr>
          <w:lang w:val="en-IE"/>
        </w:rPr>
        <w:t>into</w:t>
      </w:r>
      <w:r w:rsidRPr="00A41D9A">
        <w:rPr>
          <w:lang w:val="en-IE"/>
        </w:rPr>
        <w:t xml:space="preserve"> their team</w:t>
      </w:r>
      <w:r w:rsidR="00B53D16" w:rsidRPr="00A41D9A">
        <w:rPr>
          <w:lang w:val="en-IE"/>
        </w:rPr>
        <w:t xml:space="preserve">, and when they can potentially capitalise on playing </w:t>
      </w:r>
      <w:r w:rsidR="00F63054" w:rsidRPr="00A41D9A">
        <w:rPr>
          <w:lang w:val="en-IE"/>
        </w:rPr>
        <w:t>bonus</w:t>
      </w:r>
      <w:r w:rsidR="00B53D16" w:rsidRPr="00A41D9A">
        <w:rPr>
          <w:lang w:val="en-IE"/>
        </w:rPr>
        <w:t xml:space="preserve"> chips</w:t>
      </w:r>
      <w:r w:rsidRPr="00A41D9A">
        <w:rPr>
          <w:lang w:val="en-IE"/>
        </w:rPr>
        <w:t xml:space="preserve">. Further data </w:t>
      </w:r>
      <w:r w:rsidR="00211DD3" w:rsidRPr="00A41D9A">
        <w:rPr>
          <w:lang w:val="en-IE"/>
        </w:rPr>
        <w:t>preparation</w:t>
      </w:r>
      <w:r w:rsidRPr="00A41D9A">
        <w:rPr>
          <w:lang w:val="en-IE"/>
        </w:rPr>
        <w:t xml:space="preserve"> was required for this analysis, as the original dataset did not order the rows </w:t>
      </w:r>
      <w:r w:rsidRPr="00A41D9A">
        <w:rPr>
          <w:lang w:val="en-IE"/>
        </w:rPr>
        <w:t>chronologically.</w:t>
      </w:r>
      <w:r w:rsidR="009F672D" w:rsidRPr="00A41D9A">
        <w:rPr>
          <w:lang w:val="en-IE"/>
        </w:rPr>
        <w:t xml:space="preserve"> The data was once again filtered</w:t>
      </w:r>
      <w:r w:rsidR="00B256E5" w:rsidRPr="00A41D9A">
        <w:rPr>
          <w:lang w:val="en-IE"/>
        </w:rPr>
        <w:t xml:space="preserve"> in Excel.</w:t>
      </w:r>
      <w:r w:rsidR="009F672D" w:rsidRPr="00A41D9A">
        <w:rPr>
          <w:lang w:val="en-IE"/>
        </w:rPr>
        <w:t xml:space="preserve"> </w:t>
      </w:r>
      <w:r w:rsidR="00B256E5" w:rsidRPr="00A41D9A">
        <w:rPr>
          <w:lang w:val="en-IE"/>
        </w:rPr>
        <w:t>Firstly,</w:t>
      </w:r>
      <w:r w:rsidR="009F672D" w:rsidRPr="00A41D9A">
        <w:rPr>
          <w:lang w:val="en-IE"/>
        </w:rPr>
        <w:t xml:space="preserve"> by season, then by position, and then by each game week within the season sequentially. Then the average score was taken from that game week’s total points. That score was then saved in a new .csv file, with one column for each of the four positions. This process was repeated until there was an average score for each position for each game week contained within the filtered dataset. A </w:t>
      </w:r>
      <w:proofErr w:type="spellStart"/>
      <w:r w:rsidR="009F672D" w:rsidRPr="00A41D9A">
        <w:rPr>
          <w:lang w:val="en-IE"/>
        </w:rPr>
        <w:t>Jupyter</w:t>
      </w:r>
      <w:proofErr w:type="spellEnd"/>
      <w:r w:rsidR="009F672D" w:rsidRPr="00A41D9A">
        <w:rPr>
          <w:lang w:val="en-IE"/>
        </w:rPr>
        <w:t xml:space="preserve"> Notebook file was then created, where Pandas, </w:t>
      </w:r>
      <w:proofErr w:type="spellStart"/>
      <w:r w:rsidR="009F672D" w:rsidRPr="00A41D9A">
        <w:rPr>
          <w:lang w:val="en-IE"/>
        </w:rPr>
        <w:t>MatPlotLib</w:t>
      </w:r>
      <w:proofErr w:type="spellEnd"/>
      <w:r w:rsidR="009F672D" w:rsidRPr="00A41D9A">
        <w:rPr>
          <w:lang w:val="en-IE"/>
        </w:rPr>
        <w:t xml:space="preserve">, and </w:t>
      </w:r>
      <w:proofErr w:type="spellStart"/>
      <w:r w:rsidR="009F672D" w:rsidRPr="00A41D9A">
        <w:rPr>
          <w:lang w:val="en-IE"/>
        </w:rPr>
        <w:t>Statsmodels</w:t>
      </w:r>
      <w:proofErr w:type="spellEnd"/>
      <w:r w:rsidR="009F672D" w:rsidRPr="00A41D9A">
        <w:rPr>
          <w:lang w:val="en-IE"/>
        </w:rPr>
        <w:t xml:space="preserve"> libraries were imported. The new .csv file containing the average game week scores was then read in as a </w:t>
      </w:r>
      <w:proofErr w:type="gramStart"/>
      <w:r w:rsidR="009F672D" w:rsidRPr="00A41D9A">
        <w:rPr>
          <w:lang w:val="en-IE"/>
        </w:rPr>
        <w:t>pandas</w:t>
      </w:r>
      <w:proofErr w:type="gramEnd"/>
      <w:r w:rsidR="009F672D" w:rsidRPr="00A41D9A">
        <w:rPr>
          <w:lang w:val="en-IE"/>
        </w:rPr>
        <w:t xml:space="preserve"> data</w:t>
      </w:r>
      <w:r w:rsidR="00B256E5" w:rsidRPr="00A41D9A">
        <w:rPr>
          <w:lang w:val="en-IE"/>
        </w:rPr>
        <w:t>-</w:t>
      </w:r>
      <w:r w:rsidR="009F672D" w:rsidRPr="00A41D9A">
        <w:rPr>
          <w:lang w:val="en-IE"/>
        </w:rPr>
        <w:t xml:space="preserve">frame. The </w:t>
      </w:r>
      <w:r w:rsidR="00577BCF" w:rsidRPr="00A41D9A">
        <w:rPr>
          <w:lang w:val="en-IE"/>
        </w:rPr>
        <w:t xml:space="preserve">column listing game weeks was set as the index. The columns containing the average scores were then fit </w:t>
      </w:r>
      <w:r w:rsidR="00F409F7" w:rsidRPr="00A41D9A">
        <w:rPr>
          <w:lang w:val="en-IE"/>
        </w:rPr>
        <w:t xml:space="preserve">individually </w:t>
      </w:r>
      <w:r w:rsidR="00577BCF" w:rsidRPr="00A41D9A">
        <w:rPr>
          <w:lang w:val="en-IE"/>
        </w:rPr>
        <w:t xml:space="preserve">to </w:t>
      </w:r>
      <w:proofErr w:type="spellStart"/>
      <w:r w:rsidR="00577BCF" w:rsidRPr="00A41D9A">
        <w:rPr>
          <w:lang w:val="en-IE"/>
        </w:rPr>
        <w:t>Statsmodels</w:t>
      </w:r>
      <w:proofErr w:type="spellEnd"/>
      <w:r w:rsidR="00577BCF" w:rsidRPr="00A41D9A">
        <w:rPr>
          <w:lang w:val="en-IE"/>
        </w:rPr>
        <w:t>’ Holt Winters Exponential Smoo</w:t>
      </w:r>
      <w:r w:rsidR="00F409F7" w:rsidRPr="00A41D9A">
        <w:rPr>
          <w:lang w:val="en-IE"/>
        </w:rPr>
        <w:t>t</w:t>
      </w:r>
      <w:r w:rsidR="00577BCF" w:rsidRPr="00A41D9A">
        <w:rPr>
          <w:lang w:val="en-IE"/>
        </w:rPr>
        <w:t>hing model</w:t>
      </w:r>
      <w:r w:rsidR="00F409F7" w:rsidRPr="00A41D9A">
        <w:rPr>
          <w:lang w:val="en-IE"/>
        </w:rPr>
        <w:t>s</w:t>
      </w:r>
      <w:r w:rsidR="00577BCF" w:rsidRPr="00A41D9A">
        <w:rPr>
          <w:lang w:val="en-IE"/>
        </w:rPr>
        <w:t>.</w:t>
      </w:r>
      <w:r w:rsidR="006653D1" w:rsidRPr="00A41D9A">
        <w:rPr>
          <w:lang w:val="en-IE"/>
        </w:rPr>
        <w:t xml:space="preserve"> Each position used the same </w:t>
      </w:r>
      <w:r w:rsidR="008B353C" w:rsidRPr="00A41D9A">
        <w:rPr>
          <w:lang w:val="en-IE"/>
        </w:rPr>
        <w:t>settings</w:t>
      </w:r>
      <w:r w:rsidR="006653D1" w:rsidRPr="00A41D9A">
        <w:rPr>
          <w:lang w:val="en-IE"/>
        </w:rPr>
        <w:t>, with the ‘trend’ and ‘seasonal’ parameters set to additive, and the ‘seasonal period’ option set to 38. This is because an FPL season contains 38 game weeks.</w:t>
      </w:r>
      <w:r w:rsidR="00577BCF" w:rsidRPr="00A41D9A">
        <w:rPr>
          <w:lang w:val="en-IE"/>
        </w:rPr>
        <w:t xml:space="preserve"> </w:t>
      </w:r>
      <w:r w:rsidR="00F409F7" w:rsidRPr="00A41D9A">
        <w:rPr>
          <w:lang w:val="en-IE"/>
        </w:rPr>
        <w:t>After this, the next 38 values</w:t>
      </w:r>
      <w:r w:rsidR="00F63054" w:rsidRPr="00A41D9A">
        <w:rPr>
          <w:lang w:val="en-IE"/>
        </w:rPr>
        <w:t xml:space="preserve"> for the four average points columns </w:t>
      </w:r>
      <w:r w:rsidR="00F409F7" w:rsidRPr="00A41D9A">
        <w:rPr>
          <w:lang w:val="en-IE"/>
        </w:rPr>
        <w:t>were forecasted</w:t>
      </w:r>
      <w:r w:rsidR="004E4E96">
        <w:rPr>
          <w:lang w:val="en-IE"/>
        </w:rPr>
        <w:t xml:space="preserve"> using </w:t>
      </w:r>
      <w:proofErr w:type="spellStart"/>
      <w:proofErr w:type="gramStart"/>
      <w:r w:rsidR="004E4E96">
        <w:rPr>
          <w:lang w:val="en-IE"/>
        </w:rPr>
        <w:t>Statsmodels</w:t>
      </w:r>
      <w:proofErr w:type="spellEnd"/>
      <w:r w:rsidR="004E4E96">
        <w:rPr>
          <w:lang w:val="en-IE"/>
        </w:rPr>
        <w:t xml:space="preserve"> .forecast</w:t>
      </w:r>
      <w:proofErr w:type="gramEnd"/>
      <w:r w:rsidR="004E4E96">
        <w:rPr>
          <w:lang w:val="en-IE"/>
        </w:rPr>
        <w:t xml:space="preserve"> method</w:t>
      </w:r>
      <w:r w:rsidR="00F409F7" w:rsidRPr="00A41D9A">
        <w:rPr>
          <w:lang w:val="en-IE"/>
        </w:rPr>
        <w:t xml:space="preserve"> to represent the next season of FPL</w:t>
      </w:r>
      <w:r w:rsidR="006653D1" w:rsidRPr="00A41D9A">
        <w:rPr>
          <w:lang w:val="en-IE"/>
        </w:rPr>
        <w:t>.</w:t>
      </w:r>
      <w:r w:rsidR="00F63054" w:rsidRPr="00A41D9A">
        <w:rPr>
          <w:lang w:val="en-IE"/>
        </w:rPr>
        <w:t xml:space="preserve"> </w:t>
      </w:r>
      <w:proofErr w:type="spellStart"/>
      <w:r w:rsidR="00F409F7" w:rsidRPr="00A41D9A">
        <w:rPr>
          <w:lang w:val="en-IE"/>
        </w:rPr>
        <w:t>MatPlotLib</w:t>
      </w:r>
      <w:proofErr w:type="spellEnd"/>
      <w:r w:rsidR="00F409F7" w:rsidRPr="00A41D9A">
        <w:rPr>
          <w:lang w:val="en-IE"/>
        </w:rPr>
        <w:t xml:space="preserve"> was then implemented to plot a line graph for each of the forecasts with their original data (</w:t>
      </w:r>
      <w:r w:rsidR="007F0492" w:rsidRPr="00A41D9A">
        <w:rPr>
          <w:lang w:val="en-IE"/>
        </w:rPr>
        <w:t>Figs. B, C, D E</w:t>
      </w:r>
      <w:r w:rsidR="00F409F7" w:rsidRPr="00A41D9A">
        <w:rPr>
          <w:lang w:val="en-IE"/>
        </w:rPr>
        <w:t>) and another was produced</w:t>
      </w:r>
      <w:r w:rsidR="00AB3B9F" w:rsidRPr="00A41D9A">
        <w:rPr>
          <w:lang w:val="en-IE"/>
        </w:rPr>
        <w:t xml:space="preserve"> (</w:t>
      </w:r>
      <w:r w:rsidR="007F0492" w:rsidRPr="00A41D9A">
        <w:rPr>
          <w:lang w:val="en-IE"/>
        </w:rPr>
        <w:t>Fig. F</w:t>
      </w:r>
      <w:r w:rsidR="00AB3B9F" w:rsidRPr="00A41D9A">
        <w:rPr>
          <w:lang w:val="en-IE"/>
        </w:rPr>
        <w:t>)</w:t>
      </w:r>
      <w:r w:rsidR="00F409F7" w:rsidRPr="00A41D9A">
        <w:rPr>
          <w:lang w:val="en-IE"/>
        </w:rPr>
        <w:t xml:space="preserve"> to just show the forecasted data together. This was done to visualise the model</w:t>
      </w:r>
      <w:r w:rsidR="00F63054" w:rsidRPr="00A41D9A">
        <w:rPr>
          <w:lang w:val="en-IE"/>
        </w:rPr>
        <w:t>s</w:t>
      </w:r>
      <w:r w:rsidR="00F409F7" w:rsidRPr="00A41D9A">
        <w:rPr>
          <w:lang w:val="en-IE"/>
        </w:rPr>
        <w:t>, to help explain</w:t>
      </w:r>
      <w:r w:rsidR="00162778" w:rsidRPr="00A41D9A">
        <w:rPr>
          <w:lang w:val="en-IE"/>
        </w:rPr>
        <w:t xml:space="preserve"> the forecasts to Managers, and will be discussed in Section IV. </w:t>
      </w:r>
    </w:p>
    <w:p w14:paraId="06F66698" w14:textId="0F6CA40F" w:rsidR="00790019" w:rsidRPr="00C40421" w:rsidRDefault="00790019" w:rsidP="00E7596C">
      <w:pPr>
        <w:pStyle w:val="BodyText"/>
        <w:rPr>
          <w:lang w:val="en-IE"/>
        </w:rPr>
      </w:pPr>
      <w:r w:rsidRPr="00C40421">
        <w:rPr>
          <w:lang w:val="en-IE"/>
        </w:rPr>
        <w:t xml:space="preserve">For the </w:t>
      </w:r>
      <w:r w:rsidRPr="00AB3B9F">
        <w:rPr>
          <w:lang w:val="en-IE"/>
        </w:rPr>
        <w:t>Multiple</w:t>
      </w:r>
      <w:r w:rsidRPr="00C40421">
        <w:rPr>
          <w:lang w:val="en-IE"/>
        </w:rPr>
        <w:t xml:space="preserve"> Linear Regression model, it is wanted to determine whether </w:t>
      </w:r>
      <w:r w:rsidR="008D525C">
        <w:rPr>
          <w:lang w:val="en-IE"/>
        </w:rPr>
        <w:t>total points</w:t>
      </w:r>
      <w:r w:rsidRPr="00C40421">
        <w:rPr>
          <w:lang w:val="en-IE"/>
        </w:rPr>
        <w:t xml:space="preserve"> can accurately </w:t>
      </w:r>
      <w:r w:rsidR="008D525C">
        <w:rPr>
          <w:lang w:val="en-IE"/>
        </w:rPr>
        <w:t xml:space="preserve">be </w:t>
      </w:r>
      <w:r w:rsidRPr="00C40421">
        <w:rPr>
          <w:lang w:val="en-IE"/>
        </w:rPr>
        <w:t>predict</w:t>
      </w:r>
      <w:r w:rsidR="008D525C">
        <w:rPr>
          <w:lang w:val="en-IE"/>
        </w:rPr>
        <w:t>ed by</w:t>
      </w:r>
      <w:r w:rsidR="00251E02">
        <w:rPr>
          <w:lang w:val="en-IE"/>
        </w:rPr>
        <w:t xml:space="preserve"> the components of</w:t>
      </w:r>
      <w:r w:rsidRPr="00C40421">
        <w:rPr>
          <w:lang w:val="en-IE"/>
        </w:rPr>
        <w:t xml:space="preserve"> </w:t>
      </w:r>
      <w:r w:rsidR="008D525C">
        <w:rPr>
          <w:lang w:val="en-IE"/>
        </w:rPr>
        <w:t>FPL’s ICT Index</w:t>
      </w:r>
      <w:r w:rsidRPr="00C40421">
        <w:rPr>
          <w:lang w:val="en-IE"/>
        </w:rPr>
        <w:t xml:space="preserve">. To create the model, </w:t>
      </w:r>
      <w:r w:rsidR="00B256E5" w:rsidRPr="00C40421">
        <w:rPr>
          <w:lang w:val="en-IE"/>
        </w:rPr>
        <w:t>several</w:t>
      </w:r>
      <w:r w:rsidRPr="00C40421">
        <w:rPr>
          <w:lang w:val="en-IE"/>
        </w:rPr>
        <w:t xml:space="preserve"> libraries were imported into a </w:t>
      </w:r>
      <w:proofErr w:type="spellStart"/>
      <w:r w:rsidRPr="00C40421">
        <w:rPr>
          <w:lang w:val="en-IE"/>
        </w:rPr>
        <w:t>Jupyter</w:t>
      </w:r>
      <w:proofErr w:type="spellEnd"/>
      <w:r w:rsidRPr="00C40421">
        <w:rPr>
          <w:lang w:val="en-IE"/>
        </w:rPr>
        <w:t xml:space="preserve"> Notebook file, these were: Pandas, </w:t>
      </w:r>
      <w:r w:rsidRPr="00E702A8">
        <w:rPr>
          <w:lang w:val="en-IE"/>
        </w:rPr>
        <w:t>Matplotlib,</w:t>
      </w:r>
      <w:r w:rsidRPr="00C40421">
        <w:rPr>
          <w:lang w:val="en-IE"/>
        </w:rPr>
        <w:t xml:space="preserve"> Seaborn, and </w:t>
      </w:r>
      <w:proofErr w:type="spellStart"/>
      <w:r w:rsidRPr="00C40421">
        <w:rPr>
          <w:lang w:val="en-IE"/>
        </w:rPr>
        <w:t>Numpy</w:t>
      </w:r>
      <w:proofErr w:type="spellEnd"/>
      <w:r w:rsidRPr="00C40421">
        <w:rPr>
          <w:lang w:val="en-IE"/>
        </w:rPr>
        <w:t xml:space="preserve">. Next the .csv file containing the filtered FPL data was read in as a panda’s data-frame. Some basic Exploratory Data Analysis was performed to confirm the data types in the columns. </w:t>
      </w:r>
      <w:r w:rsidR="004776E8" w:rsidRPr="00C40421">
        <w:rPr>
          <w:lang w:val="en-IE"/>
        </w:rPr>
        <w:t>This determined that 1 Column contained Boolean variables</w:t>
      </w:r>
      <w:r w:rsidR="00E702A8">
        <w:rPr>
          <w:lang w:val="en-IE"/>
        </w:rPr>
        <w:t>,</w:t>
      </w:r>
      <w:r w:rsidR="004776E8" w:rsidRPr="00C40421">
        <w:rPr>
          <w:lang w:val="en-IE"/>
        </w:rPr>
        <w:t xml:space="preserve"> 6 columns contained objects</w:t>
      </w:r>
      <w:r w:rsidR="00E702A8">
        <w:rPr>
          <w:lang w:val="en-IE"/>
        </w:rPr>
        <w:t>, the rest came back as integer and floats</w:t>
      </w:r>
      <w:r w:rsidR="004776E8" w:rsidRPr="00C40421">
        <w:rPr>
          <w:lang w:val="en-IE"/>
        </w:rPr>
        <w:t xml:space="preserve">. </w:t>
      </w:r>
      <w:r w:rsidR="00E702A8" w:rsidRPr="00F31F46">
        <w:rPr>
          <w:lang w:val="en-IE"/>
        </w:rPr>
        <w:t>All columns apart from ‘Influence’, ‘Creativity’, ‘Threat’, ‘ICT Index’, and ‘Total Points’ were then dropped as they are irrelevant to the intended analysis</w:t>
      </w:r>
      <w:r w:rsidR="004776E8" w:rsidRPr="00F31F46">
        <w:rPr>
          <w:lang w:val="en-IE"/>
        </w:rPr>
        <w:t>.</w:t>
      </w:r>
      <w:r w:rsidR="004776E8" w:rsidRPr="00C40421">
        <w:rPr>
          <w:lang w:val="en-IE"/>
        </w:rPr>
        <w:t xml:space="preserve"> Using Seaborn a heat plot was generated to see which of the columns featured highly correlated variables. </w:t>
      </w:r>
      <w:r w:rsidR="004776E8" w:rsidRPr="008D525C">
        <w:rPr>
          <w:lang w:val="en-IE"/>
        </w:rPr>
        <w:t xml:space="preserve">This was done </w:t>
      </w:r>
      <w:r w:rsidR="00D367D7" w:rsidRPr="008D525C">
        <w:rPr>
          <w:lang w:val="en-IE"/>
        </w:rPr>
        <w:t>as highly correlated variables will not produce an accurate Regression model.</w:t>
      </w:r>
      <w:r w:rsidR="00D367D7" w:rsidRPr="00C40421">
        <w:rPr>
          <w:lang w:val="en-IE"/>
        </w:rPr>
        <w:t xml:space="preserve"> </w:t>
      </w:r>
      <w:r w:rsidR="004776E8" w:rsidRPr="00C40421">
        <w:rPr>
          <w:lang w:val="en-IE"/>
        </w:rPr>
        <w:t xml:space="preserve"> </w:t>
      </w:r>
      <w:r w:rsidR="00C5580C" w:rsidRPr="00C40421">
        <w:rPr>
          <w:lang w:val="en-IE"/>
        </w:rPr>
        <w:t>The variables all appeared to be weakly</w:t>
      </w:r>
      <w:r w:rsidR="008D525C">
        <w:rPr>
          <w:lang w:val="en-IE"/>
        </w:rPr>
        <w:t xml:space="preserve"> to moderately</w:t>
      </w:r>
      <w:r w:rsidR="00C5580C" w:rsidRPr="00C40421">
        <w:rPr>
          <w:lang w:val="en-IE"/>
        </w:rPr>
        <w:t xml:space="preserve"> correlated. </w:t>
      </w:r>
    </w:p>
    <w:p w14:paraId="1866AC96" w14:textId="1BD23D97" w:rsidR="004776E8" w:rsidRPr="00C40421" w:rsidRDefault="00C5580C" w:rsidP="00E7596C">
      <w:pPr>
        <w:pStyle w:val="BodyText"/>
        <w:rPr>
          <w:lang w:val="en-IE"/>
        </w:rPr>
      </w:pPr>
      <w:r w:rsidRPr="008D525C">
        <w:rPr>
          <w:lang w:val="en-IE"/>
        </w:rPr>
        <w:t xml:space="preserve">The data was then normalised so that all </w:t>
      </w:r>
      <w:r w:rsidR="006B1856">
        <w:rPr>
          <w:lang w:val="en-IE"/>
        </w:rPr>
        <w:t>valu</w:t>
      </w:r>
      <w:r w:rsidRPr="008D525C">
        <w:rPr>
          <w:lang w:val="en-IE"/>
        </w:rPr>
        <w:t xml:space="preserve">es were on a scale between 0 and 1, </w:t>
      </w:r>
      <w:r w:rsidR="008D525C" w:rsidRPr="008D525C">
        <w:rPr>
          <w:lang w:val="en-IE"/>
        </w:rPr>
        <w:t xml:space="preserve">as </w:t>
      </w:r>
      <w:r w:rsidRPr="008D525C">
        <w:rPr>
          <w:lang w:val="en-IE"/>
        </w:rPr>
        <w:t>this helps build more accurate Regression Models</w:t>
      </w:r>
      <w:r w:rsidR="008D525C" w:rsidRPr="008D525C">
        <w:rPr>
          <w:lang w:val="en-IE"/>
        </w:rPr>
        <w:t xml:space="preserve"> when columns contain different metrics</w:t>
      </w:r>
      <w:r w:rsidRPr="008D525C">
        <w:rPr>
          <w:lang w:val="en-IE"/>
        </w:rPr>
        <w:t>.</w:t>
      </w:r>
    </w:p>
    <w:p w14:paraId="04B6CBD0" w14:textId="072146F4" w:rsidR="004776E8" w:rsidRPr="00C40421" w:rsidRDefault="00C5580C" w:rsidP="00A27905">
      <w:pPr>
        <w:pStyle w:val="BodyText"/>
        <w:rPr>
          <w:lang w:val="en-IE"/>
        </w:rPr>
      </w:pPr>
      <w:r w:rsidRPr="00C40421">
        <w:rPr>
          <w:lang w:val="en-IE"/>
        </w:rPr>
        <w:t xml:space="preserve">The next part of the process was to import </w:t>
      </w:r>
      <w:proofErr w:type="spellStart"/>
      <w:r w:rsidRPr="00C40421">
        <w:rPr>
          <w:lang w:val="en-IE"/>
        </w:rPr>
        <w:t>Sklearn’s</w:t>
      </w:r>
      <w:proofErr w:type="spellEnd"/>
      <w:r w:rsidRPr="00C40421">
        <w:rPr>
          <w:lang w:val="en-IE"/>
        </w:rPr>
        <w:t xml:space="preserve"> </w:t>
      </w:r>
      <w:proofErr w:type="spellStart"/>
      <w:r w:rsidR="00B256E5">
        <w:rPr>
          <w:lang w:val="en-IE"/>
        </w:rPr>
        <w:t>T</w:t>
      </w:r>
      <w:r w:rsidRPr="00C40421">
        <w:rPr>
          <w:lang w:val="en-IE"/>
        </w:rPr>
        <w:t>rain_</w:t>
      </w:r>
      <w:r w:rsidR="00B256E5">
        <w:rPr>
          <w:lang w:val="en-IE"/>
        </w:rPr>
        <w:t>T</w:t>
      </w:r>
      <w:r w:rsidRPr="00C40421">
        <w:rPr>
          <w:lang w:val="en-IE"/>
        </w:rPr>
        <w:t>est_</w:t>
      </w:r>
      <w:r w:rsidR="00B256E5">
        <w:rPr>
          <w:lang w:val="en-IE"/>
        </w:rPr>
        <w:t>S</w:t>
      </w:r>
      <w:r w:rsidRPr="00C40421">
        <w:rPr>
          <w:lang w:val="en-IE"/>
        </w:rPr>
        <w:t>plit</w:t>
      </w:r>
      <w:proofErr w:type="spellEnd"/>
      <w:r w:rsidRPr="00C40421">
        <w:rPr>
          <w:lang w:val="en-IE"/>
        </w:rPr>
        <w:t xml:space="preserve">, and </w:t>
      </w:r>
      <w:proofErr w:type="spellStart"/>
      <w:r w:rsidRPr="00C40421">
        <w:rPr>
          <w:lang w:val="en-IE"/>
        </w:rPr>
        <w:t>LinearRegression</w:t>
      </w:r>
      <w:proofErr w:type="spellEnd"/>
      <w:r w:rsidRPr="00C40421">
        <w:rPr>
          <w:lang w:val="en-IE"/>
        </w:rPr>
        <w:t xml:space="preserve"> utilities. The data was then split with 80% used to train the data and 20% used to test.</w:t>
      </w:r>
      <w:r w:rsidR="002A481E">
        <w:rPr>
          <w:lang w:val="en-IE"/>
        </w:rPr>
        <w:t xml:space="preserve"> By </w:t>
      </w:r>
      <w:r w:rsidR="00B83B3D">
        <w:rPr>
          <w:lang w:val="en-IE"/>
        </w:rPr>
        <w:t>default,</w:t>
      </w:r>
      <w:r w:rsidR="002A481E">
        <w:rPr>
          <w:lang w:val="en-IE"/>
        </w:rPr>
        <w:t xml:space="preserve"> </w:t>
      </w:r>
      <w:r w:rsidR="00991F2A">
        <w:rPr>
          <w:lang w:val="en-IE"/>
        </w:rPr>
        <w:t xml:space="preserve">the model’s shuffle parameter is set to </w:t>
      </w:r>
      <w:proofErr w:type="gramStart"/>
      <w:r w:rsidR="00991F2A">
        <w:rPr>
          <w:lang w:val="en-IE"/>
        </w:rPr>
        <w:t>True</w:t>
      </w:r>
      <w:proofErr w:type="gramEnd"/>
      <w:r w:rsidR="00991F2A">
        <w:rPr>
          <w:lang w:val="en-IE"/>
        </w:rPr>
        <w:t xml:space="preserve"> and this was left at the default setting. The </w:t>
      </w:r>
      <w:proofErr w:type="spellStart"/>
      <w:r w:rsidR="00991F2A">
        <w:rPr>
          <w:lang w:val="en-IE"/>
        </w:rPr>
        <w:t>random_state</w:t>
      </w:r>
      <w:proofErr w:type="spellEnd"/>
      <w:r w:rsidR="00991F2A">
        <w:rPr>
          <w:lang w:val="en-IE"/>
        </w:rPr>
        <w:t xml:space="preserve"> parameter was set at 42 so that results would be reproduceable. </w:t>
      </w:r>
      <w:r w:rsidR="006307CA">
        <w:rPr>
          <w:lang w:val="en-IE"/>
        </w:rPr>
        <w:t xml:space="preserve">Before setting the final </w:t>
      </w:r>
      <w:proofErr w:type="gramStart"/>
      <w:r w:rsidR="006307CA">
        <w:rPr>
          <w:lang w:val="en-IE"/>
        </w:rPr>
        <w:t>model</w:t>
      </w:r>
      <w:proofErr w:type="gramEnd"/>
      <w:r w:rsidR="006307CA">
        <w:rPr>
          <w:lang w:val="en-IE"/>
        </w:rPr>
        <w:t xml:space="preserve"> parameter which is whether or not to use stratified sampling, a count plot was made with Seaborn to determine whether the data in the target y variable (total points) was imbalanced. </w:t>
      </w:r>
      <w:r w:rsidR="006307CA" w:rsidRPr="007F0492">
        <w:rPr>
          <w:lang w:val="en-IE"/>
        </w:rPr>
        <w:t>Fig</w:t>
      </w:r>
      <w:r w:rsidR="007F0492" w:rsidRPr="007F0492">
        <w:rPr>
          <w:lang w:val="en-IE"/>
        </w:rPr>
        <w:t>.</w:t>
      </w:r>
      <w:r w:rsidR="006307CA" w:rsidRPr="007F0492">
        <w:rPr>
          <w:lang w:val="en-IE"/>
        </w:rPr>
        <w:t xml:space="preserve"> </w:t>
      </w:r>
      <w:r w:rsidR="007F0492" w:rsidRPr="007F0492">
        <w:rPr>
          <w:lang w:val="en-IE"/>
        </w:rPr>
        <w:t>G</w:t>
      </w:r>
      <w:r w:rsidR="006307CA">
        <w:rPr>
          <w:lang w:val="en-IE"/>
        </w:rPr>
        <w:t xml:space="preserve"> shows that the data was highly imbalanced and so</w:t>
      </w:r>
      <w:r w:rsidR="007F0781">
        <w:rPr>
          <w:lang w:val="en-IE"/>
        </w:rPr>
        <w:t xml:space="preserve"> it was hoped</w:t>
      </w:r>
      <w:r w:rsidR="006307CA">
        <w:rPr>
          <w:lang w:val="en-IE"/>
        </w:rPr>
        <w:t xml:space="preserve"> the model </w:t>
      </w:r>
      <w:r w:rsidR="007F0781">
        <w:rPr>
          <w:lang w:val="en-IE"/>
        </w:rPr>
        <w:t xml:space="preserve">could use stratified sampling so that data was evenly distributed, however </w:t>
      </w:r>
      <w:proofErr w:type="spellStart"/>
      <w:r w:rsidR="007F0781">
        <w:rPr>
          <w:lang w:val="en-IE"/>
        </w:rPr>
        <w:t>t</w:t>
      </w:r>
      <w:r w:rsidR="007F0781" w:rsidRPr="007F0781">
        <w:t>he</w:t>
      </w:r>
      <w:proofErr w:type="spellEnd"/>
      <w:r w:rsidR="007F0781" w:rsidRPr="007F0781">
        <w:t xml:space="preserve"> least populated class in y ha</w:t>
      </w:r>
      <w:r w:rsidR="007F0781">
        <w:t>d</w:t>
      </w:r>
      <w:r w:rsidR="007F0781" w:rsidRPr="007F0781">
        <w:t xml:space="preserve"> only 1 member, which is too few</w:t>
      </w:r>
      <w:r w:rsidR="007F0781">
        <w:t>, and so the model had to be built without stratified sampling.</w:t>
      </w:r>
      <w:r w:rsidR="00A27905">
        <w:rPr>
          <w:lang w:val="en-IE"/>
        </w:rPr>
        <w:t xml:space="preserve"> </w:t>
      </w:r>
      <w:r w:rsidRPr="00C40421">
        <w:rPr>
          <w:lang w:val="en-IE"/>
        </w:rPr>
        <w:t>The trained data was then fitted to the model</w:t>
      </w:r>
      <w:r w:rsidRPr="008D525C">
        <w:rPr>
          <w:lang w:val="en-IE"/>
        </w:rPr>
        <w:t>.</w:t>
      </w:r>
      <w:r w:rsidR="00383974" w:rsidRPr="008D525C">
        <w:rPr>
          <w:lang w:val="en-IE"/>
        </w:rPr>
        <w:t xml:space="preserve"> </w:t>
      </w:r>
      <w:r w:rsidR="00744221" w:rsidRPr="008D525C">
        <w:rPr>
          <w:lang w:val="en-IE"/>
        </w:rPr>
        <w:t xml:space="preserve">The results and their evaluation will be discussed in </w:t>
      </w:r>
      <w:r w:rsidR="008D525C" w:rsidRPr="008D525C">
        <w:rPr>
          <w:lang w:val="en-IE"/>
        </w:rPr>
        <w:t>the next s</w:t>
      </w:r>
      <w:r w:rsidR="00744221" w:rsidRPr="008D525C">
        <w:rPr>
          <w:lang w:val="en-IE"/>
        </w:rPr>
        <w:t>ection.</w:t>
      </w:r>
    </w:p>
    <w:p w14:paraId="23CAF7C1" w14:textId="13127FD3" w:rsidR="009303D9" w:rsidRPr="00CC5194" w:rsidRDefault="008474DC" w:rsidP="009C07B9">
      <w:pPr>
        <w:pStyle w:val="Heading1"/>
        <w:numPr>
          <w:ilvl w:val="0"/>
          <w:numId w:val="26"/>
        </w:numPr>
        <w:ind w:firstLine="0"/>
      </w:pPr>
      <w:r w:rsidRPr="00CC5194">
        <w:lastRenderedPageBreak/>
        <w:t xml:space="preserve">RESULTS AND </w:t>
      </w:r>
      <w:r w:rsidR="001D47B8" w:rsidRPr="00CC5194">
        <w:t>EVALUATION</w:t>
      </w:r>
    </w:p>
    <w:p w14:paraId="5EAC8529" w14:textId="77777777" w:rsidR="00832199" w:rsidRPr="00A41D9A" w:rsidRDefault="00832199" w:rsidP="00CF2BDB">
      <w:pPr>
        <w:jc w:val="both"/>
      </w:pPr>
    </w:p>
    <w:p w14:paraId="251FBCB8" w14:textId="25311E25" w:rsidR="000551FA" w:rsidRPr="00A41D9A" w:rsidRDefault="000551FA" w:rsidP="00CF2BDB">
      <w:pPr>
        <w:ind w:firstLine="720"/>
        <w:jc w:val="both"/>
      </w:pPr>
      <w:r w:rsidRPr="00A41D9A">
        <w:t>A Kruskal-</w:t>
      </w:r>
      <w:proofErr w:type="gramStart"/>
      <w:r w:rsidRPr="00A41D9A">
        <w:t>Wallis</w:t>
      </w:r>
      <w:proofErr w:type="gramEnd"/>
      <w:r w:rsidRPr="00A41D9A">
        <w:t xml:space="preserve"> test was performed in SPSS to determine whether there was a</w:t>
      </w:r>
      <w:r w:rsidR="006C200B" w:rsidRPr="00A41D9A">
        <w:t xml:space="preserve"> statistically significant</w:t>
      </w:r>
      <w:r w:rsidRPr="00A41D9A">
        <w:t xml:space="preserve"> difference between the</w:t>
      </w:r>
      <w:r w:rsidR="006C200B" w:rsidRPr="00A41D9A">
        <w:t xml:space="preserve"> total points scored by different positions, using a</w:t>
      </w:r>
      <w:r w:rsidRPr="00A41D9A">
        <w:t xml:space="preserve"> total of </w:t>
      </w:r>
      <w:r w:rsidR="006C200B" w:rsidRPr="00A41D9A">
        <w:t>43,922</w:t>
      </w:r>
      <w:r w:rsidRPr="00A41D9A">
        <w:t xml:space="preserve"> </w:t>
      </w:r>
      <w:r w:rsidR="006C200B" w:rsidRPr="00A41D9A">
        <w:t>players over 5 seasons</w:t>
      </w:r>
      <w:r w:rsidRPr="00A41D9A">
        <w:t>.</w:t>
      </w:r>
    </w:p>
    <w:p w14:paraId="0C430811" w14:textId="6499E814" w:rsidR="00A27905" w:rsidRPr="00254179" w:rsidRDefault="000551FA" w:rsidP="002243B6">
      <w:pPr>
        <w:jc w:val="both"/>
        <w:rPr>
          <w:sz w:val="16"/>
          <w:szCs w:val="16"/>
        </w:rPr>
      </w:pPr>
      <w:r w:rsidRPr="00A41D9A">
        <w:t xml:space="preserve">A H statistic of </w:t>
      </w:r>
      <w:r w:rsidR="006C200B" w:rsidRPr="00A41D9A">
        <w:t>676.631</w:t>
      </w:r>
      <w:r w:rsidRPr="00A41D9A">
        <w:t xml:space="preserve"> was cross referenced against a χ</w:t>
      </w:r>
      <w:r w:rsidRPr="00A41D9A">
        <w:rPr>
          <w:vertAlign w:val="superscript"/>
        </w:rPr>
        <w:t xml:space="preserve">2 </w:t>
      </w:r>
      <w:r w:rsidRPr="00A41D9A">
        <w:t>distribution</w:t>
      </w:r>
      <w:r w:rsidR="005B3F82" w:rsidRPr="00A41D9A">
        <w:t xml:space="preserve"> table</w:t>
      </w:r>
      <w:r w:rsidRPr="00A41D9A">
        <w:t xml:space="preserve"> with 3 degrees of freedom at a significance level of 0.05. The H statistic was larger than the χ</w:t>
      </w:r>
      <w:r w:rsidRPr="00A41D9A">
        <w:rPr>
          <w:vertAlign w:val="superscript"/>
        </w:rPr>
        <w:t xml:space="preserve">2 </w:t>
      </w:r>
      <w:r w:rsidRPr="00A41D9A">
        <w:t xml:space="preserve">value of </w:t>
      </w:r>
      <w:r w:rsidR="00AC3915" w:rsidRPr="00A41D9A">
        <w:t>7.815</w:t>
      </w:r>
      <w:r w:rsidRPr="00A41D9A">
        <w:t xml:space="preserve">. This means the decision of the test is to reject the null hypothesis and conclude that there appears to be a significant difference </w:t>
      </w:r>
      <w:r w:rsidRPr="00254179">
        <w:t xml:space="preserve">between at least two of the </w:t>
      </w:r>
      <w:r w:rsidR="006C200B" w:rsidRPr="00254179">
        <w:t>positions</w:t>
      </w:r>
      <w:r w:rsidRPr="00254179">
        <w:t>. The SPSS output on the Kruskal-</w:t>
      </w:r>
      <w:proofErr w:type="gramStart"/>
      <w:r w:rsidRPr="00254179">
        <w:t>Wallis</w:t>
      </w:r>
      <w:proofErr w:type="gramEnd"/>
      <w:r w:rsidRPr="00254179">
        <w:t xml:space="preserve"> test </w:t>
      </w:r>
      <w:r w:rsidR="0098736A" w:rsidRPr="00254179">
        <w:t xml:space="preserve">provides a pairwise comparison table </w:t>
      </w:r>
      <w:r w:rsidRPr="00254179">
        <w:t xml:space="preserve">to determine specifically which </w:t>
      </w:r>
      <w:r w:rsidR="006C200B" w:rsidRPr="00254179">
        <w:t>positions</w:t>
      </w:r>
      <w:r w:rsidRPr="00254179">
        <w:t xml:space="preserve"> differ from one another. The output indicates that all </w:t>
      </w:r>
      <w:r w:rsidR="0098736A" w:rsidRPr="00254179">
        <w:t xml:space="preserve">positions </w:t>
      </w:r>
      <w:r w:rsidRPr="00254179">
        <w:t xml:space="preserve">significantly differ from one another </w:t>
      </w:r>
      <w:r w:rsidR="0098736A" w:rsidRPr="00254179">
        <w:t>as all produced a significance value of &lt;0.05.</w:t>
      </w:r>
      <w:r w:rsidR="00A27905" w:rsidRPr="00254179">
        <w:t xml:space="preserve"> </w:t>
      </w:r>
    </w:p>
    <w:p w14:paraId="342F5654" w14:textId="77777777" w:rsidR="00A27905" w:rsidRPr="00254179" w:rsidRDefault="00A27905" w:rsidP="00CF2BDB">
      <w:pPr>
        <w:jc w:val="both"/>
      </w:pPr>
    </w:p>
    <w:p w14:paraId="4589CFB4" w14:textId="00CD8F4B" w:rsidR="000551FA" w:rsidRPr="00254179" w:rsidRDefault="004241BB" w:rsidP="00CF2BDB">
      <w:pPr>
        <w:jc w:val="both"/>
      </w:pPr>
      <w:r w:rsidRPr="00254179">
        <w:tab/>
        <w:t>A means plot</w:t>
      </w:r>
      <w:r w:rsidR="00DA36E8" w:rsidRPr="00254179">
        <w:t xml:space="preserve"> (</w:t>
      </w:r>
      <w:r w:rsidR="00924139" w:rsidRPr="00254179">
        <w:t>F</w:t>
      </w:r>
      <w:r w:rsidR="00DA36E8" w:rsidRPr="00254179">
        <w:t>ig</w:t>
      </w:r>
      <w:r w:rsidR="00924139" w:rsidRPr="00254179">
        <w:t>.</w:t>
      </w:r>
      <w:r w:rsidR="00DA36E8" w:rsidRPr="00254179">
        <w:t xml:space="preserve"> </w:t>
      </w:r>
      <w:r w:rsidR="00924139" w:rsidRPr="00254179">
        <w:t>A</w:t>
      </w:r>
      <w:r w:rsidR="00DA36E8" w:rsidRPr="00254179">
        <w:t>)</w:t>
      </w:r>
      <w:r w:rsidRPr="00254179">
        <w:t xml:space="preserve"> was also generated in SPSS</w:t>
      </w:r>
      <w:r w:rsidR="00CF2BDB" w:rsidRPr="00254179">
        <w:t xml:space="preserve"> to better visualise the results</w:t>
      </w:r>
      <w:r w:rsidRPr="00254179">
        <w:t xml:space="preserve">. From </w:t>
      </w:r>
      <w:proofErr w:type="gramStart"/>
      <w:r w:rsidRPr="00254179">
        <w:t>this</w:t>
      </w:r>
      <w:r w:rsidR="00DA36E8" w:rsidRPr="00254179">
        <w:t xml:space="preserve"> it can be </w:t>
      </w:r>
      <w:r w:rsidRPr="00254179">
        <w:t>see</w:t>
      </w:r>
      <w:r w:rsidR="00DA36E8" w:rsidRPr="00254179">
        <w:t>n</w:t>
      </w:r>
      <w:r w:rsidRPr="00254179">
        <w:t xml:space="preserve"> that</w:t>
      </w:r>
      <w:r w:rsidR="0075255F" w:rsidRPr="00254179">
        <w:t xml:space="preserve">, </w:t>
      </w:r>
      <w:r w:rsidRPr="00254179">
        <w:t>on</w:t>
      </w:r>
      <w:proofErr w:type="gramEnd"/>
      <w:r w:rsidRPr="00254179">
        <w:t xml:space="preserve"> average, GK is the highest scoring position followed by FWD, then DEF, and finally, MID. From th</w:t>
      </w:r>
      <w:r w:rsidR="00F63BFE" w:rsidRPr="00254179">
        <w:t>e results produced, managers could be advised to allocate more of their budget to the GK and FWD positions as these contain higher scoring players.</w:t>
      </w:r>
      <w:r w:rsidR="00A27905" w:rsidRPr="00254179">
        <w:t xml:space="preserve"> </w:t>
      </w:r>
    </w:p>
    <w:p w14:paraId="7E15B6C7" w14:textId="77777777" w:rsidR="00404BD0" w:rsidRPr="00254179" w:rsidRDefault="00404BD0" w:rsidP="00CF2BDB">
      <w:pPr>
        <w:jc w:val="both"/>
      </w:pPr>
    </w:p>
    <w:p w14:paraId="710CF216" w14:textId="7372ECA0" w:rsidR="00EA03A8" w:rsidRPr="00254179" w:rsidRDefault="006A24C3" w:rsidP="00CF2BDB">
      <w:pPr>
        <w:jc w:val="both"/>
      </w:pPr>
      <w:r w:rsidRPr="00254179">
        <w:tab/>
        <w:t xml:space="preserve">A </w:t>
      </w:r>
      <w:r w:rsidR="00C3412C" w:rsidRPr="00254179">
        <w:t xml:space="preserve">Holt Winters </w:t>
      </w:r>
      <w:r w:rsidR="00FE67CD" w:rsidRPr="00254179">
        <w:t>Time Series Analysis</w:t>
      </w:r>
      <w:r w:rsidR="00C3412C" w:rsidRPr="00254179">
        <w:t xml:space="preserve"> with triple exponential smoothing</w:t>
      </w:r>
      <w:r w:rsidRPr="00254179">
        <w:t xml:space="preserve"> was then performed</w:t>
      </w:r>
      <w:r w:rsidR="00425F0A" w:rsidRPr="00254179">
        <w:t>, and visualisations were created</w:t>
      </w:r>
      <w:r w:rsidRPr="00254179">
        <w:t xml:space="preserve"> to examine whether there was a certain point in the season that </w:t>
      </w:r>
      <w:r w:rsidR="00C40421" w:rsidRPr="00254179">
        <w:t>Managers should prioritise transferring in players from specific position</w:t>
      </w:r>
      <w:r w:rsidR="00B53D16" w:rsidRPr="00254179">
        <w:t>s, and when to play bonus chips.</w:t>
      </w:r>
      <w:r w:rsidR="006653D1" w:rsidRPr="00254179">
        <w:t xml:space="preserve"> When examining the average forecasted values for </w:t>
      </w:r>
      <w:r w:rsidR="009727D9" w:rsidRPr="00254179">
        <w:t xml:space="preserve">the different </w:t>
      </w:r>
      <w:proofErr w:type="gramStart"/>
      <w:r w:rsidR="009727D9" w:rsidRPr="00254179">
        <w:t>positions it can be seen that</w:t>
      </w:r>
      <w:proofErr w:type="gramEnd"/>
      <w:r w:rsidR="009727D9" w:rsidRPr="00254179">
        <w:t xml:space="preserve"> (with the exception of a couple of early game weeks) the GK position is predicted to consistently outperform the other positions, so managers should make sure they have a reliable player in that position throughout. Other distinctions that can be drawn from the visualisation are that FWDs will perform best in the final third of the season, whilst DEFs will drop in performance, so managers should prioritis</w:t>
      </w:r>
      <w:r w:rsidR="00B256E5" w:rsidRPr="00254179">
        <w:t>e</w:t>
      </w:r>
      <w:r w:rsidR="009727D9" w:rsidRPr="00254179">
        <w:t xml:space="preserve"> transfers and team setups accordingly</w:t>
      </w:r>
      <w:r w:rsidR="00CE1358" w:rsidRPr="00254179">
        <w:t>, perhaps with their second wildcard</w:t>
      </w:r>
      <w:r w:rsidR="009727D9" w:rsidRPr="00254179">
        <w:t>.</w:t>
      </w:r>
      <w:r w:rsidR="00CE1358" w:rsidRPr="00254179">
        <w:t xml:space="preserve"> </w:t>
      </w:r>
      <w:r w:rsidR="00062174" w:rsidRPr="00254179">
        <w:t xml:space="preserve">The </w:t>
      </w:r>
      <w:r w:rsidR="00CE1358" w:rsidRPr="00254179">
        <w:t xml:space="preserve">Triple Captain </w:t>
      </w:r>
      <w:r w:rsidR="00062174" w:rsidRPr="00254179">
        <w:t>could be best used by Manager’s Goalkeeper in game week 36 as this was the highest forecasted value of 4.14</w:t>
      </w:r>
      <w:r w:rsidR="00CE1358" w:rsidRPr="00254179">
        <w:t xml:space="preserve">. </w:t>
      </w:r>
      <w:r w:rsidR="00EA03A8" w:rsidRPr="00254179">
        <w:t>The game week with the highest sum of average values</w:t>
      </w:r>
      <w:r w:rsidR="00D422D6" w:rsidRPr="00254179">
        <w:t xml:space="preserve"> (11.34)</w:t>
      </w:r>
      <w:r w:rsidR="00EA03A8" w:rsidRPr="00254179">
        <w:t xml:space="preserve"> was game week 1, as such this may be a beneficial week for managers to play their Bench Boost chip as they will avail of the points of the players on their bench.</w:t>
      </w:r>
    </w:p>
    <w:p w14:paraId="270CCFFA" w14:textId="77777777" w:rsidR="00404BD0" w:rsidRPr="00254179" w:rsidRDefault="00404BD0" w:rsidP="00CF2BDB">
      <w:pPr>
        <w:jc w:val="both"/>
      </w:pPr>
    </w:p>
    <w:p w14:paraId="3F812403" w14:textId="7A92F42E" w:rsidR="00251E02" w:rsidRPr="00254179" w:rsidRDefault="00251E02" w:rsidP="00251E02">
      <w:pPr>
        <w:jc w:val="both"/>
      </w:pPr>
      <w:r w:rsidRPr="00254179">
        <w:tab/>
      </w:r>
      <w:proofErr w:type="gramStart"/>
      <w:r w:rsidRPr="00254179">
        <w:t>In order to</w:t>
      </w:r>
      <w:proofErr w:type="gramEnd"/>
      <w:r w:rsidRPr="00254179">
        <w:t xml:space="preserve"> evaluate how well the </w:t>
      </w:r>
      <w:r w:rsidR="002B1D9D" w:rsidRPr="00254179">
        <w:t xml:space="preserve">Multiple Linear Regression model </w:t>
      </w:r>
      <w:r w:rsidRPr="00254179">
        <w:t xml:space="preserve">performed, a number of performance metrics were imported from </w:t>
      </w:r>
      <w:proofErr w:type="spellStart"/>
      <w:r w:rsidRPr="00254179">
        <w:t>sklearn</w:t>
      </w:r>
      <w:proofErr w:type="spellEnd"/>
      <w:r w:rsidRPr="00254179">
        <w:t xml:space="preserve"> and were run</w:t>
      </w:r>
      <w:r w:rsidR="002B1D9D" w:rsidRPr="00254179">
        <w:t>,</w:t>
      </w:r>
      <w:r w:rsidRPr="00254179">
        <w:t xml:space="preserve"> </w:t>
      </w:r>
      <w:r w:rsidR="002B1D9D" w:rsidRPr="00254179">
        <w:t>t</w:t>
      </w:r>
      <w:r w:rsidR="00CE73FF" w:rsidRPr="00254179">
        <w:t>heir scores are as follows:</w:t>
      </w:r>
      <w:r w:rsidRPr="00254179">
        <w:t xml:space="preserve"> Mean Squared Error</w:t>
      </w:r>
      <w:r w:rsidR="00CE73FF" w:rsidRPr="00254179">
        <w:t>: 0.003,</w:t>
      </w:r>
      <w:r w:rsidRPr="00254179">
        <w:t xml:space="preserve"> Root Mean Squared Error</w:t>
      </w:r>
      <w:r w:rsidR="00CE73FF" w:rsidRPr="00254179">
        <w:t>: 0.057,</w:t>
      </w:r>
      <w:r w:rsidRPr="00254179">
        <w:t xml:space="preserve"> R</w:t>
      </w:r>
      <w:r w:rsidRPr="00254179">
        <w:rPr>
          <w:vertAlign w:val="superscript"/>
        </w:rPr>
        <w:t>2</w:t>
      </w:r>
      <w:r w:rsidR="00CE73FF" w:rsidRPr="00254179">
        <w:t>: 0.539,</w:t>
      </w:r>
      <w:r w:rsidRPr="00254179">
        <w:t xml:space="preserve"> and Max</w:t>
      </w:r>
      <w:r w:rsidR="00E645AB" w:rsidRPr="00254179">
        <w:t xml:space="preserve"> Residual</w:t>
      </w:r>
      <w:r w:rsidRPr="00254179">
        <w:t xml:space="preserve"> Error</w:t>
      </w:r>
      <w:r w:rsidR="00CE73FF" w:rsidRPr="00254179">
        <w:t>: 0.399</w:t>
      </w:r>
      <w:r w:rsidRPr="00254179">
        <w:t xml:space="preserve">. </w:t>
      </w:r>
    </w:p>
    <w:p w14:paraId="584F6580" w14:textId="25E13A36" w:rsidR="00251E02" w:rsidRPr="00254179" w:rsidRDefault="00251E02" w:rsidP="00251E02">
      <w:pPr>
        <w:jc w:val="both"/>
      </w:pPr>
    </w:p>
    <w:p w14:paraId="78F5B43E" w14:textId="78D9F862" w:rsidR="00251E02" w:rsidRPr="00254179" w:rsidRDefault="00251E02" w:rsidP="00251E02">
      <w:pPr>
        <w:jc w:val="both"/>
      </w:pPr>
      <w:r w:rsidRPr="00254179">
        <w:t xml:space="preserve">The Mean Squared Error is the most popular metric when evaluating Regression problems, and on a scale of 0 to ∞ a score of 0.003 would indicate that the model performs very well. </w:t>
      </w:r>
      <w:r w:rsidR="00FE67CD" w:rsidRPr="00254179">
        <w:t xml:space="preserve">However, </w:t>
      </w:r>
      <w:r w:rsidRPr="00254179">
        <w:t xml:space="preserve">MSE is prone to any remaining outliers in the dataset, </w:t>
      </w:r>
      <w:r w:rsidR="00FE67CD" w:rsidRPr="00254179">
        <w:t>Whereas</w:t>
      </w:r>
      <w:r w:rsidRPr="00254179">
        <w:t xml:space="preserve"> the next metric RMSE is less prone to </w:t>
      </w:r>
      <w:r w:rsidRPr="00254179">
        <w:t>outliers, returning a value of 0.</w:t>
      </w:r>
      <w:r w:rsidR="00FE67CD" w:rsidRPr="00254179">
        <w:t>0</w:t>
      </w:r>
      <w:r w:rsidRPr="00254179">
        <w:t>5</w:t>
      </w:r>
      <w:r w:rsidR="00FE67CD" w:rsidRPr="00254179">
        <w:t>7</w:t>
      </w:r>
      <w:r w:rsidRPr="00254179">
        <w:t xml:space="preserve"> indicates that the model performs well. This is also backed up by the low MAE value 0.04, as once again this metric is stronger against the influence of any residual outliers. An R</w:t>
      </w:r>
      <w:r w:rsidRPr="00254179">
        <w:rPr>
          <w:vertAlign w:val="superscript"/>
        </w:rPr>
        <w:t xml:space="preserve">2 </w:t>
      </w:r>
      <w:r w:rsidRPr="00254179">
        <w:t>Statistic has also been calculated to determine how much of the total variation in the target variable is explained by the regression line, and we can see that the model does a reasonable job capturing around 5</w:t>
      </w:r>
      <w:r w:rsidR="0077511F" w:rsidRPr="00254179">
        <w:t>4</w:t>
      </w:r>
      <w:r w:rsidRPr="00254179">
        <w:t>% of the overall variation.</w:t>
      </w:r>
      <w:r w:rsidR="00254179" w:rsidRPr="00254179">
        <w:t xml:space="preserve"> </w:t>
      </w:r>
      <w:r w:rsidR="00E94BFE" w:rsidRPr="00254179">
        <w:t>[12]</w:t>
      </w:r>
    </w:p>
    <w:p w14:paraId="3083A716" w14:textId="23320D2C" w:rsidR="00E92C90" w:rsidRPr="00A41D9A" w:rsidRDefault="00E92C90" w:rsidP="00251E02">
      <w:pPr>
        <w:jc w:val="both"/>
      </w:pPr>
      <w:r w:rsidRPr="00A41D9A">
        <w:tab/>
        <w:t>The coefficient values for the ICT components were also produced and were as follows: Influence: 0.61, Creativity: 0.02, Threat: 0.11. The coefficient values</w:t>
      </w:r>
      <w:r w:rsidR="00D56B08" w:rsidRPr="00A41D9A">
        <w:t xml:space="preserve"> explain which features best explain Total Points. From the produced coefficients the study can recommend to managers using the ICT index to pick players for their team are hypothetically choosing between players with similar ICT Index score, that it is advised to cho</w:t>
      </w:r>
      <w:r w:rsidR="007728D9" w:rsidRPr="00A41D9A">
        <w:t>o</w:t>
      </w:r>
      <w:r w:rsidR="00D56B08" w:rsidRPr="00A41D9A">
        <w:t>se the player with the highest score for Influence as this was the best performing feature for the model.</w:t>
      </w:r>
    </w:p>
    <w:p w14:paraId="2E300F38" w14:textId="05109913" w:rsidR="00251E02" w:rsidRPr="00C40421" w:rsidRDefault="00251E02" w:rsidP="00CF2BDB">
      <w:pPr>
        <w:jc w:val="both"/>
        <w:rPr>
          <w:highlight w:val="yellow"/>
        </w:rPr>
      </w:pPr>
    </w:p>
    <w:p w14:paraId="52DD4079" w14:textId="0F107BC8" w:rsidR="0080791D" w:rsidRDefault="001D47B8" w:rsidP="009C07B9">
      <w:pPr>
        <w:pStyle w:val="Heading1"/>
        <w:numPr>
          <w:ilvl w:val="0"/>
          <w:numId w:val="26"/>
        </w:numPr>
        <w:ind w:firstLine="0"/>
      </w:pPr>
      <w:r w:rsidRPr="00CC5194">
        <w:t>CONCLUSIONS AND FUTURE WORK</w:t>
      </w:r>
    </w:p>
    <w:p w14:paraId="2B13904D" w14:textId="77777777" w:rsidR="00FE67CD" w:rsidRPr="00FE67CD" w:rsidRDefault="00FE67CD" w:rsidP="00FE67CD"/>
    <w:p w14:paraId="086ECE0B" w14:textId="099450B2" w:rsidR="004D5D0E" w:rsidRPr="00A41D9A" w:rsidRDefault="004D5D0E" w:rsidP="00A41D9A">
      <w:pPr>
        <w:pStyle w:val="Heading2"/>
        <w:numPr>
          <w:ilvl w:val="1"/>
          <w:numId w:val="26"/>
        </w:numPr>
        <w:jc w:val="both"/>
      </w:pPr>
      <w:r w:rsidRPr="00A41D9A">
        <w:t>Conclusions</w:t>
      </w:r>
    </w:p>
    <w:p w14:paraId="00E9948F" w14:textId="2084191E" w:rsidR="00F60EF7" w:rsidRPr="00A41D9A" w:rsidRDefault="00F46889" w:rsidP="00836367">
      <w:pPr>
        <w:pStyle w:val="BodyText"/>
        <w:rPr>
          <w:lang w:val="en-IE"/>
        </w:rPr>
      </w:pPr>
      <w:r w:rsidRPr="00A41D9A">
        <w:rPr>
          <w:lang w:val="en-IE"/>
        </w:rPr>
        <w:t>This Study set out to determine whether previous FPL data could assist in providing an optimised game plan for Fantasy Managers. In order to answer this question, an K</w:t>
      </w:r>
      <w:r w:rsidR="00011057" w:rsidRPr="00A41D9A">
        <w:rPr>
          <w:lang w:val="en-IE"/>
        </w:rPr>
        <w:t>ruskal-</w:t>
      </w:r>
      <w:proofErr w:type="gramStart"/>
      <w:r w:rsidRPr="00A41D9A">
        <w:rPr>
          <w:lang w:val="en-IE"/>
        </w:rPr>
        <w:t>W</w:t>
      </w:r>
      <w:r w:rsidR="00011057" w:rsidRPr="00A41D9A">
        <w:rPr>
          <w:lang w:val="en-IE"/>
        </w:rPr>
        <w:t>allis</w:t>
      </w:r>
      <w:proofErr w:type="gramEnd"/>
      <w:r w:rsidRPr="00A41D9A">
        <w:rPr>
          <w:lang w:val="en-IE"/>
        </w:rPr>
        <w:t xml:space="preserve"> test</w:t>
      </w:r>
      <w:r w:rsidR="004026C3" w:rsidRPr="00A41D9A">
        <w:rPr>
          <w:lang w:val="en-IE"/>
        </w:rPr>
        <w:t>, with post-hoc test</w:t>
      </w:r>
      <w:r w:rsidR="00085987" w:rsidRPr="00A41D9A">
        <w:rPr>
          <w:lang w:val="en-IE"/>
        </w:rPr>
        <w:t>ing</w:t>
      </w:r>
      <w:r w:rsidR="004026C3" w:rsidRPr="00A41D9A">
        <w:rPr>
          <w:lang w:val="en-IE"/>
        </w:rPr>
        <w:t xml:space="preserve"> </w:t>
      </w:r>
      <w:r w:rsidRPr="00A41D9A">
        <w:rPr>
          <w:lang w:val="en-IE"/>
        </w:rPr>
        <w:t xml:space="preserve">was performed, A </w:t>
      </w:r>
      <w:r w:rsidR="00FE67CD" w:rsidRPr="00A41D9A">
        <w:rPr>
          <w:lang w:val="en-IE"/>
        </w:rPr>
        <w:t>Holt Winters Time Series Analysis</w:t>
      </w:r>
      <w:r w:rsidRPr="00A41D9A">
        <w:rPr>
          <w:lang w:val="en-IE"/>
        </w:rPr>
        <w:t xml:space="preserve"> was conducted, and a Multiple Linear Regression Model was created.</w:t>
      </w:r>
      <w:r w:rsidR="00F60EF7" w:rsidRPr="00A41D9A">
        <w:rPr>
          <w:lang w:val="en-IE"/>
        </w:rPr>
        <w:t xml:space="preserve"> The </w:t>
      </w:r>
      <w:proofErr w:type="spellStart"/>
      <w:r w:rsidR="00F60EF7" w:rsidRPr="00A41D9A">
        <w:rPr>
          <w:lang w:val="en-IE"/>
        </w:rPr>
        <w:t>Kruskall</w:t>
      </w:r>
      <w:proofErr w:type="spellEnd"/>
      <w:r w:rsidR="00F60EF7" w:rsidRPr="00A41D9A">
        <w:rPr>
          <w:lang w:val="en-IE"/>
        </w:rPr>
        <w:t>-</w:t>
      </w:r>
      <w:proofErr w:type="gramStart"/>
      <w:r w:rsidR="00F60EF7" w:rsidRPr="00A41D9A">
        <w:rPr>
          <w:lang w:val="en-IE"/>
        </w:rPr>
        <w:t>Wallis</w:t>
      </w:r>
      <w:proofErr w:type="gramEnd"/>
      <w:r w:rsidR="00F60EF7" w:rsidRPr="00A41D9A">
        <w:rPr>
          <w:lang w:val="en-IE"/>
        </w:rPr>
        <w:t xml:space="preserve"> test provided very compelling evidence that there was a significant difference between the positions, with GK ou</w:t>
      </w:r>
      <w:r w:rsidR="00083747" w:rsidRPr="00A41D9A">
        <w:rPr>
          <w:lang w:val="en-IE"/>
        </w:rPr>
        <w:t xml:space="preserve">tscoring the others. The Holt Winters </w:t>
      </w:r>
      <w:r w:rsidR="00FE67CD" w:rsidRPr="00A41D9A">
        <w:rPr>
          <w:lang w:val="en-IE"/>
        </w:rPr>
        <w:t>Time Series Analysis</w:t>
      </w:r>
      <w:r w:rsidR="00083747" w:rsidRPr="00A41D9A">
        <w:rPr>
          <w:lang w:val="en-IE"/>
        </w:rPr>
        <w:t xml:space="preserve"> predicted that the trend for GK to outperform the others would continue, as well as providing a few insights on where managers could most effectively play their bonus chips. The Multiple Linear Regression model showed that a player’s total points could be accurately predicted by FPL’s ICT Index and recommends players with high Influence scores over others.</w:t>
      </w:r>
    </w:p>
    <w:p w14:paraId="77B19F25" w14:textId="7B9F89E8" w:rsidR="001F3B45" w:rsidRPr="00A41D9A" w:rsidRDefault="001F3B45" w:rsidP="00836367">
      <w:pPr>
        <w:pStyle w:val="BodyText"/>
        <w:rPr>
          <w:lang w:val="en-IE"/>
        </w:rPr>
      </w:pPr>
      <w:r w:rsidRPr="00A41D9A">
        <w:rPr>
          <w:lang w:val="en-IE"/>
        </w:rPr>
        <w:t>So</w:t>
      </w:r>
      <w:r w:rsidR="00246C17" w:rsidRPr="00A41D9A">
        <w:rPr>
          <w:lang w:val="en-IE"/>
        </w:rPr>
        <w:t>, in conclusion</w:t>
      </w:r>
      <w:r w:rsidR="00083747" w:rsidRPr="00A41D9A">
        <w:rPr>
          <w:lang w:val="en-IE"/>
        </w:rPr>
        <w:t>:</w:t>
      </w:r>
      <w:r w:rsidRPr="00A41D9A">
        <w:rPr>
          <w:lang w:val="en-IE"/>
        </w:rPr>
        <w:t xml:space="preserve"> </w:t>
      </w:r>
      <w:r w:rsidR="00083747" w:rsidRPr="00A41D9A">
        <w:rPr>
          <w:lang w:val="en-IE"/>
        </w:rPr>
        <w:t>C</w:t>
      </w:r>
      <w:r w:rsidRPr="00A41D9A">
        <w:rPr>
          <w:lang w:val="en-IE"/>
        </w:rPr>
        <w:t>an previous data provide managers with an optimised game plan?</w:t>
      </w:r>
      <w:r w:rsidR="002136E6" w:rsidRPr="00A41D9A">
        <w:rPr>
          <w:lang w:val="en-IE"/>
        </w:rPr>
        <w:t xml:space="preserve"> Yes,</w:t>
      </w:r>
      <w:r w:rsidRPr="00A41D9A">
        <w:rPr>
          <w:lang w:val="en-IE"/>
        </w:rPr>
        <w:t xml:space="preserve"> </w:t>
      </w:r>
      <w:r w:rsidR="002136E6" w:rsidRPr="00A41D9A">
        <w:rPr>
          <w:lang w:val="en-IE"/>
        </w:rPr>
        <w:t xml:space="preserve">it is believed that the study has shown some key insights from previous FPL data that would help enhance future scores. Specifically, by picking players from the demonstrably higher performing positions, playing bonus chips at times highlighted by the </w:t>
      </w:r>
      <w:r w:rsidR="00FE67CD" w:rsidRPr="00A41D9A">
        <w:rPr>
          <w:lang w:val="en-IE"/>
        </w:rPr>
        <w:t>Time Series Analysis</w:t>
      </w:r>
      <w:r w:rsidR="002136E6" w:rsidRPr="00A41D9A">
        <w:rPr>
          <w:lang w:val="en-IE"/>
        </w:rPr>
        <w:t xml:space="preserve">, and picking players with the best performing attributes. </w:t>
      </w:r>
    </w:p>
    <w:p w14:paraId="35546421" w14:textId="77777777" w:rsidR="00FE67CD" w:rsidRPr="00A41D9A" w:rsidRDefault="00FE67CD" w:rsidP="00836367">
      <w:pPr>
        <w:pStyle w:val="BodyText"/>
        <w:rPr>
          <w:lang w:val="en-IE"/>
        </w:rPr>
      </w:pPr>
    </w:p>
    <w:p w14:paraId="053FA576" w14:textId="51F5EF1F" w:rsidR="004D5D0E" w:rsidRPr="00A41D9A" w:rsidRDefault="004D5D0E" w:rsidP="009C07B9">
      <w:pPr>
        <w:pStyle w:val="Heading2"/>
        <w:numPr>
          <w:ilvl w:val="1"/>
          <w:numId w:val="26"/>
        </w:numPr>
      </w:pPr>
      <w:r w:rsidRPr="00A41D9A">
        <w:t>Future Work</w:t>
      </w:r>
    </w:p>
    <w:p w14:paraId="1A8BE7D7" w14:textId="3F4000EC" w:rsidR="008474DC" w:rsidRPr="00A41D9A" w:rsidRDefault="00982E76" w:rsidP="00204758">
      <w:pPr>
        <w:pStyle w:val="BodyText"/>
        <w:rPr>
          <w:lang w:val="en-IE"/>
        </w:rPr>
      </w:pPr>
      <w:r w:rsidRPr="00A41D9A">
        <w:rPr>
          <w:lang w:val="en-IE"/>
        </w:rPr>
        <w:t xml:space="preserve">In future, it is believed that the study would benefit from additional data. Specifically, the data from the missing seasons 2018-19 and 2019-20 would be particularly useful. </w:t>
      </w:r>
      <w:r w:rsidR="009736A0" w:rsidRPr="00A41D9A">
        <w:rPr>
          <w:lang w:val="en-IE"/>
        </w:rPr>
        <w:t>This would hopefully benefit the Multiple Linear Regression model and provide enough correct data to satisfy the stratified sampling parameter as it is believed this would help to create a better model as the data would be more evenly distributed.</w:t>
      </w:r>
      <w:r w:rsidR="00204758" w:rsidRPr="00A41D9A">
        <w:rPr>
          <w:lang w:val="en-IE"/>
        </w:rPr>
        <w:t xml:space="preserve"> The study could also be furthered by implementing more models such as…</w:t>
      </w:r>
    </w:p>
    <w:p w14:paraId="0E75440B" w14:textId="21B9EEA4" w:rsidR="00204758" w:rsidRPr="00A41D9A" w:rsidRDefault="00204758" w:rsidP="00204758">
      <w:pPr>
        <w:pStyle w:val="BodyText"/>
        <w:rPr>
          <w:lang w:val="en-IE"/>
        </w:rPr>
      </w:pPr>
      <w:r w:rsidRPr="00A41D9A">
        <w:rPr>
          <w:lang w:val="en-IE"/>
        </w:rPr>
        <w:t xml:space="preserve">From a methodology perspective, in future it would be more efficient to automate the data scraping process for the </w:t>
      </w:r>
      <w:r w:rsidR="00FE67CD" w:rsidRPr="00A41D9A">
        <w:rPr>
          <w:lang w:val="en-IE"/>
        </w:rPr>
        <w:lastRenderedPageBreak/>
        <w:t>Time Series Analysis</w:t>
      </w:r>
      <w:r w:rsidRPr="00A41D9A">
        <w:rPr>
          <w:lang w:val="en-IE"/>
        </w:rPr>
        <w:t xml:space="preserve"> using Python, as performing it manually was particularly time consuming.</w:t>
      </w:r>
    </w:p>
    <w:p w14:paraId="06828A28" w14:textId="77777777" w:rsidR="00AC676E" w:rsidRDefault="00AC676E" w:rsidP="00A059B3">
      <w:pPr>
        <w:pStyle w:val="Heading5"/>
      </w:pPr>
    </w:p>
    <w:p w14:paraId="2C72C212" w14:textId="77777777" w:rsidR="00AC676E" w:rsidRDefault="00AC676E" w:rsidP="00A059B3">
      <w:pPr>
        <w:pStyle w:val="Heading5"/>
      </w:pPr>
    </w:p>
    <w:p w14:paraId="364F96A9" w14:textId="58FAE6BD" w:rsidR="009303D9" w:rsidRPr="00C40421" w:rsidRDefault="009303D9" w:rsidP="00A059B3">
      <w:pPr>
        <w:pStyle w:val="Heading5"/>
      </w:pPr>
      <w:r w:rsidRPr="00CC5194">
        <w:t>References</w:t>
      </w:r>
      <w:r w:rsidR="001D47B8" w:rsidRPr="00C40421">
        <w:t xml:space="preserve"> </w:t>
      </w:r>
    </w:p>
    <w:p w14:paraId="05E5FA69" w14:textId="77777777" w:rsidR="009303D9" w:rsidRPr="00C40421" w:rsidRDefault="009303D9"/>
    <w:p w14:paraId="62C42F56" w14:textId="0635E180" w:rsidR="009303D9" w:rsidRPr="006542B8" w:rsidRDefault="006542B8" w:rsidP="006542B8">
      <w:pPr>
        <w:pStyle w:val="references"/>
        <w:ind w:left="354" w:hanging="354"/>
        <w:rPr>
          <w:b/>
          <w:bCs/>
          <w:lang w:val="en-IE"/>
        </w:rPr>
      </w:pPr>
      <w:r>
        <w:rPr>
          <w:lang w:val="en-IE"/>
        </w:rPr>
        <w:t>Reddy</w:t>
      </w:r>
      <w:r w:rsidR="007D0E5E">
        <w:rPr>
          <w:lang w:val="en-IE"/>
        </w:rPr>
        <w:t xml:space="preserve"> J.</w:t>
      </w:r>
      <w:r w:rsidR="009303D9" w:rsidRPr="00C40421">
        <w:rPr>
          <w:lang w:val="en-IE"/>
        </w:rPr>
        <w:t>,</w:t>
      </w:r>
      <w:r w:rsidR="004E38E6">
        <w:rPr>
          <w:lang w:val="en-IE"/>
        </w:rPr>
        <w:t xml:space="preserve"> (2024),</w:t>
      </w:r>
      <w:r w:rsidR="009303D9" w:rsidRPr="00C40421">
        <w:rPr>
          <w:lang w:val="en-IE"/>
        </w:rPr>
        <w:t xml:space="preserve"> </w:t>
      </w:r>
      <w:r w:rsidRPr="006542B8">
        <w:rPr>
          <w:bCs/>
          <w:i/>
          <w:iCs/>
          <w:lang w:val="en-IE"/>
        </w:rPr>
        <w:t>Can previous Fantasy Premier League data provide an optimised game plan for Fantasy Managers?</w:t>
      </w:r>
      <w:r>
        <w:rPr>
          <w:bCs/>
          <w:lang w:val="en-IE"/>
        </w:rPr>
        <w:t xml:space="preserve"> – Project Proposal</w:t>
      </w:r>
      <w:r>
        <w:rPr>
          <w:lang w:val="en-IE"/>
        </w:rPr>
        <w:t>,</w:t>
      </w:r>
      <w:r w:rsidR="00E74FB9">
        <w:rPr>
          <w:lang w:val="en-IE"/>
        </w:rPr>
        <w:t xml:space="preserve"> National College of Ireland.</w:t>
      </w:r>
    </w:p>
    <w:p w14:paraId="0502E6F4" w14:textId="0FBB0CFD" w:rsidR="00714A48" w:rsidRDefault="00257D48" w:rsidP="00714A48">
      <w:pPr>
        <w:pStyle w:val="references"/>
      </w:pPr>
      <w:r w:rsidRPr="00257D48">
        <w:t>Premier League,</w:t>
      </w:r>
      <w:r>
        <w:rPr>
          <w:i/>
          <w:iCs/>
        </w:rPr>
        <w:t xml:space="preserve"> </w:t>
      </w:r>
      <w:r w:rsidR="00714A48">
        <w:rPr>
          <w:i/>
          <w:iCs/>
        </w:rPr>
        <w:t>How the ICT index in Fantasy Works</w:t>
      </w:r>
      <w:r w:rsidR="00714A48">
        <w:t xml:space="preserve"> (10 Jul 2023) </w:t>
      </w:r>
      <w:r w:rsidR="00714A48">
        <w:rPr>
          <w:i/>
          <w:iCs/>
        </w:rPr>
        <w:t>Premier League</w:t>
      </w:r>
      <w:r w:rsidR="00714A48">
        <w:t xml:space="preserve">. Available at: </w:t>
      </w:r>
      <w:hyperlink r:id="rId10" w:history="1">
        <w:r w:rsidRPr="00C61A90">
          <w:rPr>
            <w:rStyle w:val="Hyperlink"/>
          </w:rPr>
          <w:t>https://www.premierleague.com/news/65567</w:t>
        </w:r>
      </w:hyperlink>
      <w:r>
        <w:t xml:space="preserve"> </w:t>
      </w:r>
    </w:p>
    <w:p w14:paraId="6CC83C0D" w14:textId="78348F80" w:rsidR="00257D48" w:rsidRDefault="00257D48" w:rsidP="00257D48">
      <w:pPr>
        <w:pStyle w:val="references"/>
      </w:pPr>
      <w:r>
        <w:t xml:space="preserve">Arvidsson, J. (2023) </w:t>
      </w:r>
      <w:r>
        <w:rPr>
          <w:i/>
          <w:iCs/>
        </w:rPr>
        <w:t>Fantasy football</w:t>
      </w:r>
      <w:r>
        <w:t xml:space="preserve">, </w:t>
      </w:r>
      <w:r>
        <w:rPr>
          <w:i/>
          <w:iCs/>
        </w:rPr>
        <w:t>Kaggle</w:t>
      </w:r>
      <w:r>
        <w:t xml:space="preserve">. Available at: </w:t>
      </w:r>
      <w:hyperlink r:id="rId11" w:history="1">
        <w:r w:rsidRPr="00C61A90">
          <w:rPr>
            <w:rStyle w:val="Hyperlink"/>
          </w:rPr>
          <w:t>https://www.kaggle.com/datasets/joebeachcapital/fantasy-football</w:t>
        </w:r>
      </w:hyperlink>
      <w:r>
        <w:t xml:space="preserve"> </w:t>
      </w:r>
    </w:p>
    <w:p w14:paraId="7178B6B4" w14:textId="77777777" w:rsidR="00AD4922" w:rsidRPr="00F126A1" w:rsidRDefault="00AD4922" w:rsidP="00AD4922">
      <w:pPr>
        <w:pStyle w:val="references"/>
      </w:pPr>
      <w:r w:rsidRPr="00F126A1">
        <w:t xml:space="preserve">Bangdiwala, Malhar &amp; Choudhari, Rutvik &amp; Hegde, Adwait &amp; Salunke, Abhijeet. (2022). </w:t>
      </w:r>
      <w:r w:rsidRPr="00F126A1">
        <w:rPr>
          <w:i/>
          <w:iCs/>
        </w:rPr>
        <w:t>Using ML Models to Predict Points in Fantasy Premier League.</w:t>
      </w:r>
      <w:r w:rsidRPr="00F126A1">
        <w:t xml:space="preserve"> </w:t>
      </w:r>
      <w:r>
        <w:t xml:space="preserve">Available at: </w:t>
      </w:r>
      <w:hyperlink r:id="rId12" w:history="1">
        <w:r w:rsidRPr="00E974FA">
          <w:rPr>
            <w:rStyle w:val="Hyperlink"/>
            <w:rFonts w:asciiTheme="minorHAnsi" w:hAnsiTheme="minorHAnsi" w:cstheme="minorHAnsi"/>
          </w:rPr>
          <w:t>https://www.researchgate.net/publication/364322490_Using_ML_Models_to_Predict_Points_in_Fantasy_Premier_League</w:t>
        </w:r>
      </w:hyperlink>
      <w:r>
        <w:t xml:space="preserve"> </w:t>
      </w:r>
    </w:p>
    <w:p w14:paraId="3BE28864" w14:textId="4E41453B" w:rsidR="009303D9" w:rsidRPr="00C40421" w:rsidRDefault="00AD4922" w:rsidP="0004781E">
      <w:pPr>
        <w:pStyle w:val="references"/>
        <w:ind w:left="354" w:hanging="354"/>
        <w:rPr>
          <w:lang w:val="en-IE"/>
        </w:rPr>
      </w:pPr>
      <w:r w:rsidRPr="00AD4922">
        <w:rPr>
          <w:lang w:val="en-IE"/>
        </w:rPr>
        <w:t>Rajesh</w:t>
      </w:r>
      <w:r w:rsidR="007D0E5E">
        <w:rPr>
          <w:lang w:val="en-IE"/>
        </w:rPr>
        <w:t xml:space="preserve"> V.</w:t>
      </w:r>
      <w:r w:rsidRPr="00AD4922">
        <w:rPr>
          <w:lang w:val="en-IE"/>
        </w:rPr>
        <w:t>, Arjun</w:t>
      </w:r>
      <w:r w:rsidR="007D0E5E">
        <w:rPr>
          <w:lang w:val="en-IE"/>
        </w:rPr>
        <w:t xml:space="preserve"> P.</w:t>
      </w:r>
      <w:r w:rsidRPr="00AD4922">
        <w:rPr>
          <w:lang w:val="en-IE"/>
        </w:rPr>
        <w:t>, Jagtap</w:t>
      </w:r>
      <w:r w:rsidR="007D0E5E">
        <w:rPr>
          <w:lang w:val="en-IE"/>
        </w:rPr>
        <w:t xml:space="preserve"> K. R.</w:t>
      </w:r>
      <w:r w:rsidRPr="00AD4922">
        <w:rPr>
          <w:lang w:val="en-IE"/>
        </w:rPr>
        <w:t>, Prakash</w:t>
      </w:r>
      <w:r w:rsidR="007D0E5E" w:rsidRPr="007D0E5E">
        <w:rPr>
          <w:lang w:val="en-IE"/>
        </w:rPr>
        <w:t xml:space="preserve"> </w:t>
      </w:r>
      <w:r w:rsidR="007D0E5E" w:rsidRPr="00AD4922">
        <w:rPr>
          <w:lang w:val="en-IE"/>
        </w:rPr>
        <w:t>S. C. M and J.</w:t>
      </w:r>
      <w:r w:rsidRPr="00AD4922">
        <w:rPr>
          <w:lang w:val="en-IE"/>
        </w:rPr>
        <w:t>, "Player Recommendation System for Fantasy Premier League using Machine Learning," </w:t>
      </w:r>
      <w:r w:rsidRPr="00AD4922">
        <w:rPr>
          <w:i/>
          <w:iCs/>
          <w:lang w:val="en-IE"/>
        </w:rPr>
        <w:t>2022 19th International Joint Conference on Computer Science and Software Engineering (JCSSE)</w:t>
      </w:r>
      <w:r w:rsidRPr="00AD4922">
        <w:rPr>
          <w:lang w:val="en-IE"/>
        </w:rPr>
        <w:t xml:space="preserve">, Bangkok, Thailand, 2022, pp. 1-6 Available at: </w:t>
      </w:r>
      <w:hyperlink r:id="rId13" w:history="1">
        <w:r w:rsidRPr="00AD4922">
          <w:rPr>
            <w:rStyle w:val="Hyperlink"/>
            <w:lang w:val="en-IE"/>
          </w:rPr>
          <w:t>https://ieeexplore.ieee.org/document/9836260</w:t>
        </w:r>
      </w:hyperlink>
    </w:p>
    <w:p w14:paraId="7C974A3A" w14:textId="13656792" w:rsidR="009303D9" w:rsidRPr="00C40421" w:rsidRDefault="00AD4922" w:rsidP="0004781E">
      <w:pPr>
        <w:pStyle w:val="references"/>
        <w:ind w:left="354" w:hanging="354"/>
        <w:rPr>
          <w:lang w:val="en-IE"/>
        </w:rPr>
      </w:pPr>
      <w:r w:rsidRPr="00AD4922">
        <w:rPr>
          <w:lang w:val="en-IE"/>
        </w:rPr>
        <w:t>Yang R.</w:t>
      </w:r>
      <w:r w:rsidR="007D0E5E">
        <w:rPr>
          <w:lang w:val="en-IE"/>
        </w:rPr>
        <w:t>,</w:t>
      </w:r>
      <w:r w:rsidRPr="00AD4922">
        <w:rPr>
          <w:lang w:val="en-IE"/>
        </w:rPr>
        <w:t xml:space="preserve"> (2019). Using Supervised Learning to Predict English Premier League Match Results from Starting Line-up Player Data. M.Sc. in Computing (Data Analytics). Technological University Dublin. Available at: </w:t>
      </w:r>
      <w:hyperlink r:id="rId14" w:history="1">
        <w:r w:rsidRPr="00AD4922">
          <w:rPr>
            <w:rStyle w:val="Hyperlink"/>
            <w:lang w:val="en-IE"/>
          </w:rPr>
          <w:t>https://arrow.tudublin.ie/cgi/viewcontent.cgi?article=1192&amp;context=scschcomdis</w:t>
        </w:r>
      </w:hyperlink>
    </w:p>
    <w:p w14:paraId="64D7B41B" w14:textId="0BA5DF2B" w:rsidR="009303D9" w:rsidRPr="00C40421" w:rsidRDefault="00AD4922" w:rsidP="0004781E">
      <w:pPr>
        <w:pStyle w:val="references"/>
        <w:ind w:left="354" w:hanging="354"/>
        <w:rPr>
          <w:lang w:val="en-IE"/>
        </w:rPr>
      </w:pPr>
      <w:r w:rsidRPr="00AD4922">
        <w:rPr>
          <w:lang w:val="en-IE"/>
        </w:rPr>
        <w:t xml:space="preserve">Beal, R., Norman, T.J. and Ramchurn, S.D. (2020) ‘Optimising daily fantasy sports teams with Artificial Intelligence’, </w:t>
      </w:r>
      <w:r w:rsidRPr="00AD4922">
        <w:rPr>
          <w:i/>
          <w:iCs/>
          <w:lang w:val="en-IE"/>
        </w:rPr>
        <w:t>International Journal of Computer Science in Sport</w:t>
      </w:r>
      <w:r w:rsidRPr="00AD4922">
        <w:rPr>
          <w:lang w:val="en-IE"/>
        </w:rPr>
        <w:t xml:space="preserve">, 19(2), pp. 21–35 Available at: </w:t>
      </w:r>
      <w:hyperlink r:id="rId15" w:history="1">
        <w:r w:rsidRPr="00AD4922">
          <w:rPr>
            <w:rStyle w:val="Hyperlink"/>
            <w:lang w:val="en-IE"/>
          </w:rPr>
          <w:t>https://eprints.soton.ac.uk/445995/1/DFS_IJCSS.pdf</w:t>
        </w:r>
      </w:hyperlink>
      <w:r w:rsidRPr="00AD4922">
        <w:rPr>
          <w:lang w:val="en-IE"/>
        </w:rPr>
        <w:t xml:space="preserve"> </w:t>
      </w:r>
    </w:p>
    <w:p w14:paraId="21EB54BA" w14:textId="53E469C8" w:rsidR="00AD4922" w:rsidRPr="0039708A" w:rsidRDefault="007D0E5E" w:rsidP="00AD4922">
      <w:pPr>
        <w:pStyle w:val="references"/>
        <w:ind w:left="354" w:hanging="354"/>
        <w:rPr>
          <w:rStyle w:val="Hyperlink"/>
          <w:color w:val="auto"/>
          <w:u w:val="none"/>
          <w:lang w:val="en-IE"/>
        </w:rPr>
      </w:pPr>
      <w:r w:rsidRPr="007D0E5E">
        <w:rPr>
          <w:lang w:val="en-IE"/>
        </w:rPr>
        <w:t xml:space="preserve">Matthews T., Ramchur, S., &amp; Chalkiadakis G. (2021). </w:t>
      </w:r>
      <w:r w:rsidRPr="007D0E5E">
        <w:rPr>
          <w:i/>
          <w:iCs/>
          <w:lang w:val="en-IE"/>
        </w:rPr>
        <w:t>Competing with Humans at Fantasy Football: Team Formation in Large Partially-Observable Domains</w:t>
      </w:r>
      <w:r w:rsidRPr="007D0E5E">
        <w:rPr>
          <w:lang w:val="en-IE"/>
        </w:rPr>
        <w:t xml:space="preserve">. Proceedings of the AAAI Conference on Artificial Intelligence, 26(1), 1394-1400. </w:t>
      </w:r>
      <w:r>
        <w:rPr>
          <w:lang w:val="en-IE"/>
        </w:rPr>
        <w:t xml:space="preserve">Available at: </w:t>
      </w:r>
      <w:hyperlink r:id="rId16" w:history="1">
        <w:r w:rsidRPr="00C61A90">
          <w:rPr>
            <w:rStyle w:val="Hyperlink"/>
            <w:lang w:val="en-IE"/>
          </w:rPr>
          <w:t>https://doi.org/10.1609/aaai.v26i1.8259</w:t>
        </w:r>
      </w:hyperlink>
      <w:r>
        <w:rPr>
          <w:lang w:val="en-IE"/>
        </w:rPr>
        <w:t xml:space="preserve"> </w:t>
      </w:r>
      <w:r w:rsidRPr="0039708A">
        <w:rPr>
          <w:rStyle w:val="Hyperlink"/>
          <w:color w:val="auto"/>
          <w:u w:val="none"/>
          <w:lang w:val="en-IE"/>
        </w:rPr>
        <w:t xml:space="preserve"> </w:t>
      </w:r>
    </w:p>
    <w:p w14:paraId="0903F225" w14:textId="30528A2A" w:rsidR="00AD4922" w:rsidRDefault="00AD4922" w:rsidP="0004781E">
      <w:pPr>
        <w:pStyle w:val="references"/>
        <w:ind w:left="354" w:hanging="354"/>
        <w:rPr>
          <w:lang w:val="en-IE"/>
        </w:rPr>
      </w:pPr>
      <w:r w:rsidRPr="00AD4922">
        <w:rPr>
          <w:lang w:val="en-IE"/>
        </w:rPr>
        <w:t>Landers</w:t>
      </w:r>
      <w:r w:rsidR="007D0E5E">
        <w:rPr>
          <w:lang w:val="en-IE"/>
        </w:rPr>
        <w:t xml:space="preserve"> J. R.,</w:t>
      </w:r>
      <w:r w:rsidRPr="00AD4922">
        <w:rPr>
          <w:lang w:val="en-IE"/>
        </w:rPr>
        <w:t xml:space="preserve"> and</w:t>
      </w:r>
      <w:r w:rsidR="007D0E5E">
        <w:rPr>
          <w:lang w:val="en-IE"/>
        </w:rPr>
        <w:t xml:space="preserve"> </w:t>
      </w:r>
      <w:r w:rsidRPr="00AD4922">
        <w:rPr>
          <w:lang w:val="en-IE"/>
        </w:rPr>
        <w:t>Duperrouzel</w:t>
      </w:r>
      <w:r w:rsidR="007D0E5E">
        <w:rPr>
          <w:lang w:val="en-IE"/>
        </w:rPr>
        <w:t xml:space="preserve"> b.</w:t>
      </w:r>
      <w:r w:rsidRPr="00AD4922">
        <w:rPr>
          <w:lang w:val="en-IE"/>
        </w:rPr>
        <w:t>, "Machine Learning Approaches to Competing in Fantasy Leagues for the NFL," in </w:t>
      </w:r>
      <w:r w:rsidRPr="00AD4922">
        <w:rPr>
          <w:i/>
          <w:iCs/>
          <w:lang w:val="en-IE"/>
        </w:rPr>
        <w:t>IEEE Transactions on Games</w:t>
      </w:r>
      <w:r w:rsidRPr="00AD4922">
        <w:rPr>
          <w:lang w:val="en-IE"/>
        </w:rPr>
        <w:t xml:space="preserve">, vol. 11, no. 2, pp. 159-172, June 2019 Available at: </w:t>
      </w:r>
      <w:hyperlink r:id="rId17" w:history="1">
        <w:r w:rsidRPr="00AD4922">
          <w:rPr>
            <w:rStyle w:val="Hyperlink"/>
            <w:lang w:val="en-IE"/>
          </w:rPr>
          <w:t>https://ieeexplore.ieee.org/document/8367900</w:t>
        </w:r>
      </w:hyperlink>
    </w:p>
    <w:p w14:paraId="1AA0F117" w14:textId="0D37FB64" w:rsidR="004E38E6" w:rsidRDefault="004E38E6" w:rsidP="0004781E">
      <w:pPr>
        <w:pStyle w:val="references"/>
        <w:ind w:left="354" w:hanging="354"/>
        <w:rPr>
          <w:lang w:val="en-IE"/>
        </w:rPr>
      </w:pPr>
      <w:r w:rsidRPr="004E38E6">
        <w:rPr>
          <w:lang w:val="en-IE"/>
        </w:rPr>
        <w:t xml:space="preserve">Kapania, N. (2012). </w:t>
      </w:r>
      <w:r w:rsidRPr="004E38E6">
        <w:rPr>
          <w:i/>
          <w:iCs/>
          <w:lang w:val="en-IE"/>
        </w:rPr>
        <w:t>Predicting Fantasy Football Performance with Machine Learning Techniques</w:t>
      </w:r>
      <w:r w:rsidRPr="004E38E6">
        <w:rPr>
          <w:lang w:val="en-IE"/>
        </w:rPr>
        <w:t xml:space="preserve">. </w:t>
      </w:r>
      <w:r>
        <w:rPr>
          <w:lang w:val="en-IE"/>
        </w:rPr>
        <w:t>Stanford University,</w:t>
      </w:r>
      <w:r w:rsidRPr="004E38E6">
        <w:rPr>
          <w:lang w:val="en-IE"/>
        </w:rPr>
        <w:t xml:space="preserve"> </w:t>
      </w:r>
      <w:r>
        <w:rPr>
          <w:lang w:val="en-IE"/>
        </w:rPr>
        <w:t xml:space="preserve">Available at: </w:t>
      </w:r>
      <w:hyperlink r:id="rId18" w:history="1">
        <w:r w:rsidRPr="00C61A90">
          <w:rPr>
            <w:rStyle w:val="Hyperlink"/>
            <w:lang w:val="en-IE"/>
          </w:rPr>
          <w:t>http://cs229.stanford.edu/proj2012/KapaniaFantasyFootballAndMachineLearning.pdf</w:t>
        </w:r>
      </w:hyperlink>
      <w:r>
        <w:rPr>
          <w:lang w:val="en-IE"/>
        </w:rPr>
        <w:t xml:space="preserve"> </w:t>
      </w:r>
      <w:r w:rsidRPr="004E38E6">
        <w:rPr>
          <w:lang w:val="en-IE"/>
        </w:rPr>
        <w:t xml:space="preserve"> </w:t>
      </w:r>
      <w:r>
        <w:rPr>
          <w:lang w:val="en-IE"/>
        </w:rPr>
        <w:t xml:space="preserve"> </w:t>
      </w:r>
    </w:p>
    <w:p w14:paraId="79D2D339" w14:textId="0268BC5E" w:rsidR="00836367" w:rsidRPr="00885992" w:rsidRDefault="004E38E6" w:rsidP="004E38E6">
      <w:pPr>
        <w:pStyle w:val="references"/>
        <w:ind w:left="354" w:hanging="354"/>
        <w:rPr>
          <w:lang w:val="en-IE"/>
        </w:rPr>
      </w:pPr>
      <w:r w:rsidRPr="004E38E6">
        <w:rPr>
          <w:lang w:val="en-IE"/>
        </w:rPr>
        <w:t xml:space="preserve">Bonello N., Beel J., Lawless S., and Debattista J., (2019), </w:t>
      </w:r>
      <w:r w:rsidRPr="004E38E6">
        <w:rPr>
          <w:i/>
          <w:iCs/>
          <w:lang w:val="en-IE"/>
        </w:rPr>
        <w:t>Multi-streamData Analytics for Enhanced Performance Prediction inFantasy Football</w:t>
      </w:r>
      <w:r w:rsidRPr="004E38E6">
        <w:rPr>
          <w:lang w:val="en-IE"/>
        </w:rPr>
        <w:t xml:space="preserve">. </w:t>
      </w:r>
      <w:r>
        <w:t xml:space="preserve">27th AIAI Irish Conference on Artificial Intelligence and Cognitive Science. </w:t>
      </w:r>
      <w:r w:rsidR="003E012A">
        <w:t xml:space="preserve">Available at: </w:t>
      </w:r>
      <w:hyperlink r:id="rId19" w:history="1">
        <w:r w:rsidR="003E012A">
          <w:rPr>
            <w:rStyle w:val="Hyperlink"/>
          </w:rPr>
          <w:t>1912.07441.pdf (arxiv.org)</w:t>
        </w:r>
      </w:hyperlink>
      <w:r w:rsidR="003E012A">
        <w:t xml:space="preserve"> </w:t>
      </w:r>
    </w:p>
    <w:p w14:paraId="50BC5543" w14:textId="6299FAC2" w:rsidR="00885992" w:rsidRPr="006542B8" w:rsidRDefault="00885992" w:rsidP="00885992">
      <w:pPr>
        <w:pStyle w:val="references"/>
        <w:ind w:left="354" w:hanging="354"/>
        <w:rPr>
          <w:b/>
          <w:bCs/>
          <w:lang w:val="en-IE"/>
        </w:rPr>
      </w:pPr>
      <w:r>
        <w:rPr>
          <w:lang w:val="en-IE"/>
        </w:rPr>
        <w:t>Reddy J.</w:t>
      </w:r>
      <w:r w:rsidRPr="00C40421">
        <w:rPr>
          <w:lang w:val="en-IE"/>
        </w:rPr>
        <w:t>,</w:t>
      </w:r>
      <w:r>
        <w:rPr>
          <w:lang w:val="en-IE"/>
        </w:rPr>
        <w:t xml:space="preserve"> (2024),</w:t>
      </w:r>
      <w:r w:rsidRPr="00C40421">
        <w:rPr>
          <w:lang w:val="en-IE"/>
        </w:rPr>
        <w:t xml:space="preserve"> </w:t>
      </w:r>
      <w:r>
        <w:rPr>
          <w:bCs/>
          <w:i/>
          <w:iCs/>
          <w:lang w:val="en-IE"/>
        </w:rPr>
        <w:t>Machine Learning CA 2</w:t>
      </w:r>
      <w:r>
        <w:rPr>
          <w:lang w:val="en-IE"/>
        </w:rPr>
        <w:t>, National College of Ireland.</w:t>
      </w:r>
    </w:p>
    <w:p w14:paraId="1034B2CE" w14:textId="77777777" w:rsidR="00885992" w:rsidRPr="004E38E6" w:rsidRDefault="00885992" w:rsidP="00885992">
      <w:pPr>
        <w:pStyle w:val="references"/>
        <w:numPr>
          <w:ilvl w:val="0"/>
          <w:numId w:val="0"/>
        </w:numPr>
        <w:ind w:left="354"/>
        <w:rPr>
          <w:lang w:val="en-IE"/>
        </w:rPr>
      </w:pPr>
    </w:p>
    <w:p w14:paraId="64819D0E"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68849EBF"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7E386AD7"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055811FD"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63E3FC21"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59D4BA89"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4A60A709"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6621BC85"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354696E7"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62A3607E"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5C4B9F6E"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3CDAFAA5"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02BF0B5E"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579A9F5D"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020BFEEF"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50626983" w14:textId="77777777" w:rsidR="00924139" w:rsidRDefault="00924139"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277FFACE"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77F0B3DC"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38A1986D"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14A7BF9F" w14:textId="77777777" w:rsidR="00924139" w:rsidRDefault="00924139"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7719956E" w14:textId="77777777" w:rsidR="00924139" w:rsidRDefault="00924139"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6625F46A" w14:textId="77777777" w:rsidR="00924139" w:rsidRDefault="00924139"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62E9E3BB" w14:textId="77777777" w:rsidR="00924139" w:rsidRDefault="00924139"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76A75B66"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4227E08D"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02EDEB46"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2BD1EB6A"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6DA0CF93"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6387C5E3"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4E966411"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103662B0"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47AE64D4"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404F2DEF"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3A67E2F3"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7420DD1B"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4BFD25D6"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4F63A68C"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4066B427"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64C2D3CE"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599284F0"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37BA7ECB"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54C9567D" w14:textId="77777777" w:rsidR="00A27905"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1D688B2E" w14:textId="77777777" w:rsidR="009F4691" w:rsidRDefault="009F4691"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551476FF" w14:textId="77777777" w:rsidR="009F4691" w:rsidRDefault="009F4691"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03B06AB2" w14:textId="77777777" w:rsidR="009F4691" w:rsidRDefault="009F4691"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08010C4D" w14:textId="77777777" w:rsidR="009F4691" w:rsidRDefault="009F4691"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0DE80B1E" w14:textId="77777777" w:rsidR="009F4691" w:rsidRDefault="009F4691"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6F271542" w14:textId="77777777" w:rsidR="009F4691" w:rsidRDefault="009F4691"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222DF5BD" w14:textId="77777777" w:rsidR="009F4691" w:rsidRDefault="009F4691"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2411FEFE" w14:textId="77777777" w:rsidR="009F4691" w:rsidRDefault="009F4691"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26ED05FA" w14:textId="77777777" w:rsidR="009F4691" w:rsidRDefault="009F4691"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3ABB51B7" w14:textId="77777777" w:rsidR="009F4691" w:rsidRDefault="009F4691"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49ECE33D" w14:textId="77777777" w:rsidR="009F4691" w:rsidRDefault="009F4691"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7F36EAFB" w14:textId="77777777" w:rsidR="009F4691" w:rsidRDefault="009F4691"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03BA9E8F" w14:textId="77777777" w:rsidR="009F4691" w:rsidRDefault="009F4691"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1E026D5C" w14:textId="77777777" w:rsidR="009F4691" w:rsidRDefault="009F4691"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0F0CF070" w14:textId="77777777" w:rsidR="009F4691" w:rsidRDefault="009F4691"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445E4F5C" w14:textId="77777777" w:rsidR="009F4691" w:rsidRDefault="009F4691"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278E976D" w14:textId="77777777" w:rsidR="009F4691" w:rsidRDefault="009F4691"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463B46B5" w14:textId="77777777" w:rsidR="009F4691" w:rsidRDefault="009F4691"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066FDF92" w14:textId="77777777" w:rsidR="009F4691" w:rsidRDefault="009F4691"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1EFEF62E" w14:textId="77777777" w:rsidR="009F4691" w:rsidRDefault="009F4691"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77278EBE" w14:textId="77777777" w:rsidR="009F4691" w:rsidRDefault="009F4691"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pPr>
    </w:p>
    <w:p w14:paraId="37F1C47B" w14:textId="77777777" w:rsidR="009F4691" w:rsidRDefault="009F4691" w:rsidP="00465829">
      <w:pPr>
        <w:pStyle w:val="references"/>
        <w:numPr>
          <w:ilvl w:val="0"/>
          <w:numId w:val="0"/>
        </w:numPr>
        <w:spacing w:line="240" w:lineRule="auto"/>
        <w:rPr>
          <w:rFonts w:eastAsia="SimSun"/>
          <w:b/>
          <w:color w:val="FF0000"/>
          <w:spacing w:val="-1"/>
          <w:sz w:val="20"/>
          <w:szCs w:val="20"/>
          <w:lang w:val="en-IE" w:eastAsia="x-none"/>
        </w:rPr>
      </w:pPr>
    </w:p>
    <w:p w14:paraId="7EDE7AF3" w14:textId="4ED1ABC0" w:rsidR="00A27905" w:rsidRPr="00C40421" w:rsidRDefault="00A27905" w:rsidP="008B6524">
      <w:pPr>
        <w:pStyle w:val="references"/>
        <w:numPr>
          <w:ilvl w:val="0"/>
          <w:numId w:val="0"/>
        </w:numPr>
        <w:spacing w:line="240" w:lineRule="auto"/>
        <w:ind w:left="360" w:hanging="360"/>
        <w:jc w:val="center"/>
        <w:rPr>
          <w:rFonts w:eastAsia="SimSun"/>
          <w:b/>
          <w:color w:val="FF0000"/>
          <w:spacing w:val="-1"/>
          <w:sz w:val="20"/>
          <w:szCs w:val="20"/>
          <w:lang w:val="en-IE" w:eastAsia="x-none"/>
        </w:rPr>
        <w:sectPr w:rsidR="00A27905" w:rsidRPr="00C40421" w:rsidSect="00D8724D">
          <w:type w:val="continuous"/>
          <w:pgSz w:w="11906" w:h="16838" w:code="9"/>
          <w:pgMar w:top="1080" w:right="907" w:bottom="1440" w:left="907" w:header="720" w:footer="720" w:gutter="0"/>
          <w:cols w:num="2" w:space="360"/>
          <w:docGrid w:linePitch="360"/>
        </w:sectPr>
      </w:pPr>
    </w:p>
    <w:p w14:paraId="381FBAAF" w14:textId="5AF57CA2" w:rsidR="005F309B" w:rsidRDefault="005F309B" w:rsidP="005B520E"/>
    <w:p w14:paraId="6351FA20" w14:textId="0BB3461E" w:rsidR="009303D9" w:rsidRDefault="005F309B" w:rsidP="005B520E">
      <w:r>
        <w:t>APPENDIX</w:t>
      </w:r>
    </w:p>
    <w:p w14:paraId="445B5BD8" w14:textId="77777777" w:rsidR="005F309B" w:rsidRDefault="005F309B" w:rsidP="005B520E"/>
    <w:p w14:paraId="649B16E3" w14:textId="190FFD14" w:rsidR="00772594" w:rsidRDefault="00772594" w:rsidP="005B520E"/>
    <w:p w14:paraId="3D2887CF" w14:textId="77777777" w:rsidR="00DA36E8" w:rsidRDefault="00DA36E8" w:rsidP="005B520E"/>
    <w:p w14:paraId="2336FA1B" w14:textId="307FA0F8" w:rsidR="00DA36E8" w:rsidRDefault="00DA36E8" w:rsidP="005B520E">
      <w:r>
        <w:rPr>
          <w:noProof/>
        </w:rPr>
        <w:drawing>
          <wp:inline distT="0" distB="0" distL="0" distR="0" wp14:anchorId="2B4F042A" wp14:editId="4616ECEF">
            <wp:extent cx="6426200" cy="3810635"/>
            <wp:effectExtent l="0" t="0" r="0" b="0"/>
            <wp:docPr id="320216791" name="Picture 1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16791" name="Picture 16" descr="A graph with a 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426200" cy="3810635"/>
                    </a:xfrm>
                    <a:prstGeom prst="rect">
                      <a:avLst/>
                    </a:prstGeom>
                  </pic:spPr>
                </pic:pic>
              </a:graphicData>
            </a:graphic>
          </wp:inline>
        </w:drawing>
      </w:r>
    </w:p>
    <w:p w14:paraId="4FEDF116" w14:textId="2A1CF4B2" w:rsidR="00772594" w:rsidRPr="00A27905" w:rsidRDefault="00772594" w:rsidP="00772594">
      <w:pPr>
        <w:jc w:val="both"/>
        <w:rPr>
          <w:sz w:val="16"/>
          <w:szCs w:val="16"/>
        </w:rPr>
      </w:pPr>
      <w:r>
        <w:rPr>
          <w:sz w:val="16"/>
          <w:szCs w:val="16"/>
        </w:rPr>
        <w:t xml:space="preserve">Fig. </w:t>
      </w:r>
      <w:r w:rsidR="00924139">
        <w:rPr>
          <w:sz w:val="16"/>
          <w:szCs w:val="16"/>
        </w:rPr>
        <w:t>A. Means</w:t>
      </w:r>
      <w:r>
        <w:rPr>
          <w:sz w:val="16"/>
          <w:szCs w:val="16"/>
        </w:rPr>
        <w:t xml:space="preserve"> plot of total points</w:t>
      </w:r>
      <w:r w:rsidR="00A02FEB">
        <w:rPr>
          <w:sz w:val="16"/>
          <w:szCs w:val="16"/>
        </w:rPr>
        <w:t xml:space="preserve"> by playing position created in SPSS</w:t>
      </w:r>
      <w:r>
        <w:rPr>
          <w:sz w:val="16"/>
          <w:szCs w:val="16"/>
        </w:rPr>
        <w:t>.</w:t>
      </w:r>
    </w:p>
    <w:p w14:paraId="6C39D456" w14:textId="77777777" w:rsidR="005F309B" w:rsidRDefault="005F309B" w:rsidP="005B520E"/>
    <w:p w14:paraId="03F5D182" w14:textId="77777777" w:rsidR="00772594" w:rsidRDefault="00772594" w:rsidP="005B520E"/>
    <w:p w14:paraId="39904510" w14:textId="77777777" w:rsidR="005F309B" w:rsidRDefault="005F309B" w:rsidP="005B520E"/>
    <w:p w14:paraId="6288F09D" w14:textId="0632B029" w:rsidR="005F309B" w:rsidRDefault="00762EC2" w:rsidP="005B520E">
      <w:r>
        <w:rPr>
          <w:noProof/>
        </w:rPr>
        <w:drawing>
          <wp:inline distT="0" distB="0" distL="0" distR="0" wp14:anchorId="619CB7E2" wp14:editId="1E78876A">
            <wp:extent cx="6426200" cy="3350260"/>
            <wp:effectExtent l="0" t="0" r="0" b="2540"/>
            <wp:docPr id="606365321" name="Picture 11" descr="A graph showing a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65321" name="Picture 11" descr="A graph showing a sound wav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426200" cy="3350260"/>
                    </a:xfrm>
                    <a:prstGeom prst="rect">
                      <a:avLst/>
                    </a:prstGeom>
                  </pic:spPr>
                </pic:pic>
              </a:graphicData>
            </a:graphic>
          </wp:inline>
        </w:drawing>
      </w:r>
    </w:p>
    <w:p w14:paraId="55440884" w14:textId="46F3709A" w:rsidR="00A02FEB" w:rsidRPr="00A27905" w:rsidRDefault="00A02FEB" w:rsidP="00A02FEB">
      <w:pPr>
        <w:jc w:val="both"/>
        <w:rPr>
          <w:sz w:val="16"/>
          <w:szCs w:val="16"/>
        </w:rPr>
      </w:pPr>
      <w:bookmarkStart w:id="3" w:name="_Hlk163673917"/>
      <w:r>
        <w:rPr>
          <w:sz w:val="16"/>
          <w:szCs w:val="16"/>
        </w:rPr>
        <w:t xml:space="preserve">Fig. B. Time Series Forecast for GK, created with </w:t>
      </w:r>
      <w:proofErr w:type="spellStart"/>
      <w:r>
        <w:rPr>
          <w:sz w:val="16"/>
          <w:szCs w:val="16"/>
        </w:rPr>
        <w:t>MatPlotLib</w:t>
      </w:r>
      <w:proofErr w:type="spellEnd"/>
      <w:r>
        <w:rPr>
          <w:sz w:val="16"/>
          <w:szCs w:val="16"/>
        </w:rPr>
        <w:t>.</w:t>
      </w:r>
    </w:p>
    <w:bookmarkEnd w:id="3"/>
    <w:p w14:paraId="53FE13A2" w14:textId="77777777" w:rsidR="00A02FEB" w:rsidRDefault="00A02FEB" w:rsidP="005B520E"/>
    <w:p w14:paraId="58388497" w14:textId="77777777" w:rsidR="00762EC2" w:rsidRDefault="00762EC2" w:rsidP="005B520E"/>
    <w:p w14:paraId="3F6CBAEE" w14:textId="1175446C" w:rsidR="00762EC2" w:rsidRDefault="00E574CE" w:rsidP="005B520E">
      <w:r>
        <w:rPr>
          <w:noProof/>
        </w:rPr>
        <w:lastRenderedPageBreak/>
        <w:drawing>
          <wp:inline distT="0" distB="0" distL="0" distR="0" wp14:anchorId="5ACE9EA7" wp14:editId="2F993065">
            <wp:extent cx="6426200" cy="3350260"/>
            <wp:effectExtent l="0" t="0" r="0" b="2540"/>
            <wp:docPr id="1134253024" name="Picture 1" descr="A graph showing a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53024" name="Picture 1" descr="A graph showing a sound wav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426200" cy="3350260"/>
                    </a:xfrm>
                    <a:prstGeom prst="rect">
                      <a:avLst/>
                    </a:prstGeom>
                  </pic:spPr>
                </pic:pic>
              </a:graphicData>
            </a:graphic>
          </wp:inline>
        </w:drawing>
      </w:r>
    </w:p>
    <w:p w14:paraId="288D7181" w14:textId="7711D7D1" w:rsidR="00A02FEB" w:rsidRPr="00A27905" w:rsidRDefault="00A02FEB" w:rsidP="00A02FEB">
      <w:pPr>
        <w:jc w:val="both"/>
        <w:rPr>
          <w:sz w:val="16"/>
          <w:szCs w:val="16"/>
        </w:rPr>
      </w:pPr>
      <w:r>
        <w:rPr>
          <w:sz w:val="16"/>
          <w:szCs w:val="16"/>
        </w:rPr>
        <w:t xml:space="preserve">Fig. C. Time Series Forecast for DEF, created with </w:t>
      </w:r>
      <w:proofErr w:type="spellStart"/>
      <w:r>
        <w:rPr>
          <w:sz w:val="16"/>
          <w:szCs w:val="16"/>
        </w:rPr>
        <w:t>MatPlotLib</w:t>
      </w:r>
      <w:proofErr w:type="spellEnd"/>
      <w:r>
        <w:rPr>
          <w:sz w:val="16"/>
          <w:szCs w:val="16"/>
        </w:rPr>
        <w:t>.</w:t>
      </w:r>
    </w:p>
    <w:p w14:paraId="085F556E" w14:textId="77777777" w:rsidR="00762EC2" w:rsidRDefault="00762EC2" w:rsidP="005B520E"/>
    <w:p w14:paraId="2971C8AE" w14:textId="0FCEA5F1" w:rsidR="00762EC2" w:rsidRDefault="00E574CE" w:rsidP="005B520E">
      <w:r>
        <w:rPr>
          <w:noProof/>
        </w:rPr>
        <w:drawing>
          <wp:inline distT="0" distB="0" distL="0" distR="0" wp14:anchorId="05C0B824" wp14:editId="443B968A">
            <wp:extent cx="6426200" cy="3350260"/>
            <wp:effectExtent l="0" t="0" r="0" b="2540"/>
            <wp:docPr id="138935609" name="Picture 2" descr="A graph showing a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5609" name="Picture 2" descr="A graph showing a sound wav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426200" cy="3350260"/>
                    </a:xfrm>
                    <a:prstGeom prst="rect">
                      <a:avLst/>
                    </a:prstGeom>
                  </pic:spPr>
                </pic:pic>
              </a:graphicData>
            </a:graphic>
          </wp:inline>
        </w:drawing>
      </w:r>
    </w:p>
    <w:p w14:paraId="159116CD" w14:textId="641DC8A2" w:rsidR="00A02FEB" w:rsidRPr="00A27905" w:rsidRDefault="00A02FEB" w:rsidP="00A02FEB">
      <w:pPr>
        <w:jc w:val="both"/>
        <w:rPr>
          <w:sz w:val="16"/>
          <w:szCs w:val="16"/>
        </w:rPr>
      </w:pPr>
      <w:r>
        <w:rPr>
          <w:sz w:val="16"/>
          <w:szCs w:val="16"/>
        </w:rPr>
        <w:t xml:space="preserve">Fig. D. Time Series Forecast for DEF, created with </w:t>
      </w:r>
      <w:proofErr w:type="spellStart"/>
      <w:r>
        <w:rPr>
          <w:sz w:val="16"/>
          <w:szCs w:val="16"/>
        </w:rPr>
        <w:t>MatPlotLib</w:t>
      </w:r>
      <w:proofErr w:type="spellEnd"/>
      <w:r>
        <w:rPr>
          <w:sz w:val="16"/>
          <w:szCs w:val="16"/>
        </w:rPr>
        <w:t>.</w:t>
      </w:r>
    </w:p>
    <w:p w14:paraId="5B791D1D" w14:textId="77777777" w:rsidR="00A02FEB" w:rsidRDefault="00A02FEB" w:rsidP="005B520E"/>
    <w:p w14:paraId="2CA0554F" w14:textId="77777777" w:rsidR="00762EC2" w:rsidRDefault="00762EC2" w:rsidP="005B520E"/>
    <w:p w14:paraId="7036744E" w14:textId="7320B79B" w:rsidR="00762EC2" w:rsidRDefault="00762EC2" w:rsidP="005B520E">
      <w:r>
        <w:rPr>
          <w:noProof/>
        </w:rPr>
        <w:lastRenderedPageBreak/>
        <w:drawing>
          <wp:inline distT="0" distB="0" distL="0" distR="0" wp14:anchorId="4930BAE8" wp14:editId="148ED629">
            <wp:extent cx="6426200" cy="3350260"/>
            <wp:effectExtent l="0" t="0" r="0" b="2540"/>
            <wp:docPr id="1423002601" name="Picture 14"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02601" name="Picture 14" descr="A graph showing a graph of a graph&#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6426200" cy="3350260"/>
                    </a:xfrm>
                    <a:prstGeom prst="rect">
                      <a:avLst/>
                    </a:prstGeom>
                  </pic:spPr>
                </pic:pic>
              </a:graphicData>
            </a:graphic>
          </wp:inline>
        </w:drawing>
      </w:r>
    </w:p>
    <w:p w14:paraId="65A6E742" w14:textId="393A903D" w:rsidR="00A02FEB" w:rsidRPr="00A27905" w:rsidRDefault="00A02FEB" w:rsidP="00A02FEB">
      <w:pPr>
        <w:jc w:val="both"/>
        <w:rPr>
          <w:sz w:val="16"/>
          <w:szCs w:val="16"/>
        </w:rPr>
      </w:pPr>
      <w:r>
        <w:rPr>
          <w:sz w:val="16"/>
          <w:szCs w:val="16"/>
        </w:rPr>
        <w:t xml:space="preserve">Fig. E. Time Series Forecast for DEF, created with </w:t>
      </w:r>
      <w:proofErr w:type="spellStart"/>
      <w:r>
        <w:rPr>
          <w:sz w:val="16"/>
          <w:szCs w:val="16"/>
        </w:rPr>
        <w:t>MatPlotLib</w:t>
      </w:r>
      <w:proofErr w:type="spellEnd"/>
      <w:r>
        <w:rPr>
          <w:sz w:val="16"/>
          <w:szCs w:val="16"/>
        </w:rPr>
        <w:t>.</w:t>
      </w:r>
    </w:p>
    <w:p w14:paraId="02F8E038" w14:textId="77777777" w:rsidR="00762EC2" w:rsidRDefault="00762EC2" w:rsidP="005B520E"/>
    <w:p w14:paraId="42F3E866" w14:textId="5DA8CB57" w:rsidR="00762EC2" w:rsidRDefault="00E574CE" w:rsidP="005B520E">
      <w:r>
        <w:rPr>
          <w:noProof/>
        </w:rPr>
        <w:drawing>
          <wp:inline distT="0" distB="0" distL="0" distR="0" wp14:anchorId="2F8DA00C" wp14:editId="3F468070">
            <wp:extent cx="6426200" cy="3350260"/>
            <wp:effectExtent l="0" t="0" r="0" b="2540"/>
            <wp:docPr id="2108281926"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281926" name="Picture 3" descr="A graph of different colored line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426200" cy="3350260"/>
                    </a:xfrm>
                    <a:prstGeom prst="rect">
                      <a:avLst/>
                    </a:prstGeom>
                  </pic:spPr>
                </pic:pic>
              </a:graphicData>
            </a:graphic>
          </wp:inline>
        </w:drawing>
      </w:r>
    </w:p>
    <w:p w14:paraId="16BC41CA" w14:textId="3621EF06" w:rsidR="00A02FEB" w:rsidRPr="00A27905" w:rsidRDefault="00A02FEB" w:rsidP="00A02FEB">
      <w:pPr>
        <w:jc w:val="both"/>
        <w:rPr>
          <w:sz w:val="16"/>
          <w:szCs w:val="16"/>
        </w:rPr>
      </w:pPr>
      <w:r>
        <w:rPr>
          <w:sz w:val="16"/>
          <w:szCs w:val="16"/>
        </w:rPr>
        <w:t xml:space="preserve">Fig. </w:t>
      </w:r>
      <w:r w:rsidR="00924139">
        <w:rPr>
          <w:sz w:val="16"/>
          <w:szCs w:val="16"/>
        </w:rPr>
        <w:t>F</w:t>
      </w:r>
      <w:r>
        <w:rPr>
          <w:sz w:val="16"/>
          <w:szCs w:val="16"/>
        </w:rPr>
        <w:t xml:space="preserve">. Time Series Forecast for DEF, created with </w:t>
      </w:r>
      <w:proofErr w:type="spellStart"/>
      <w:r>
        <w:rPr>
          <w:sz w:val="16"/>
          <w:szCs w:val="16"/>
        </w:rPr>
        <w:t>MatPlotLib</w:t>
      </w:r>
      <w:proofErr w:type="spellEnd"/>
      <w:r>
        <w:rPr>
          <w:sz w:val="16"/>
          <w:szCs w:val="16"/>
        </w:rPr>
        <w:t>.</w:t>
      </w:r>
    </w:p>
    <w:p w14:paraId="612CB596" w14:textId="77777777" w:rsidR="005F309B" w:rsidRDefault="005F309B" w:rsidP="005B520E"/>
    <w:p w14:paraId="1194A7DA" w14:textId="160520FA" w:rsidR="005F309B" w:rsidRDefault="005F309B" w:rsidP="005B520E"/>
    <w:p w14:paraId="2FE74380" w14:textId="77777777" w:rsidR="005F309B" w:rsidRDefault="005F309B" w:rsidP="00A02FEB">
      <w:pPr>
        <w:jc w:val="both"/>
      </w:pPr>
    </w:p>
    <w:p w14:paraId="0D72F8B8" w14:textId="1F108396" w:rsidR="005F309B" w:rsidRDefault="00772594" w:rsidP="005B520E">
      <w:r>
        <w:rPr>
          <w:noProof/>
        </w:rPr>
        <w:lastRenderedPageBreak/>
        <w:drawing>
          <wp:inline distT="0" distB="0" distL="0" distR="0" wp14:anchorId="3C2986BB" wp14:editId="683A4907">
            <wp:extent cx="5041900" cy="3304540"/>
            <wp:effectExtent l="0" t="0" r="6350" b="0"/>
            <wp:docPr id="2235412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1900" cy="3304540"/>
                    </a:xfrm>
                    <a:prstGeom prst="rect">
                      <a:avLst/>
                    </a:prstGeom>
                    <a:noFill/>
                  </pic:spPr>
                </pic:pic>
              </a:graphicData>
            </a:graphic>
          </wp:inline>
        </w:drawing>
      </w:r>
    </w:p>
    <w:p w14:paraId="1DDB9142" w14:textId="55AA3AC2" w:rsidR="00A02FEB" w:rsidRPr="00A27905" w:rsidRDefault="00A02FEB" w:rsidP="00A02FEB">
      <w:pPr>
        <w:jc w:val="both"/>
        <w:rPr>
          <w:sz w:val="16"/>
          <w:szCs w:val="16"/>
        </w:rPr>
      </w:pPr>
      <w:r>
        <w:rPr>
          <w:sz w:val="16"/>
          <w:szCs w:val="16"/>
        </w:rPr>
        <w:t xml:space="preserve">Fig. </w:t>
      </w:r>
      <w:r w:rsidR="00924139">
        <w:rPr>
          <w:sz w:val="16"/>
          <w:szCs w:val="16"/>
        </w:rPr>
        <w:t>G</w:t>
      </w:r>
      <w:r>
        <w:rPr>
          <w:sz w:val="16"/>
          <w:szCs w:val="16"/>
        </w:rPr>
        <w:t xml:space="preserve">. </w:t>
      </w:r>
      <w:r w:rsidR="00112E11">
        <w:rPr>
          <w:sz w:val="16"/>
          <w:szCs w:val="16"/>
        </w:rPr>
        <w:t>Count plot of total points distribution made with Seaborn.</w:t>
      </w:r>
    </w:p>
    <w:p w14:paraId="7B08DB8C" w14:textId="77777777" w:rsidR="00A02FEB" w:rsidRDefault="00A02FEB" w:rsidP="005B520E"/>
    <w:sectPr w:rsidR="00A02FEB" w:rsidSect="00D8724D">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398B48" w14:textId="77777777" w:rsidR="00D8724D" w:rsidRPr="00C40421" w:rsidRDefault="00D8724D" w:rsidP="001A3B3D">
      <w:r w:rsidRPr="00C40421">
        <w:separator/>
      </w:r>
    </w:p>
  </w:endnote>
  <w:endnote w:type="continuationSeparator" w:id="0">
    <w:p w14:paraId="71929E50" w14:textId="77777777" w:rsidR="00D8724D" w:rsidRPr="00C40421" w:rsidRDefault="00D8724D" w:rsidP="001A3B3D">
      <w:r w:rsidRPr="00C4042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BD6EC7" w14:textId="77777777" w:rsidR="00D8724D" w:rsidRPr="00C40421" w:rsidRDefault="00D8724D" w:rsidP="001A3B3D">
      <w:r w:rsidRPr="00C40421">
        <w:separator/>
      </w:r>
    </w:p>
  </w:footnote>
  <w:footnote w:type="continuationSeparator" w:id="0">
    <w:p w14:paraId="46AA5F71" w14:textId="77777777" w:rsidR="00D8724D" w:rsidRPr="00C40421" w:rsidRDefault="00D8724D" w:rsidP="001A3B3D">
      <w:r w:rsidRPr="00C4042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203"/>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6D615FF6"/>
    <w:multiLevelType w:val="hybridMultilevel"/>
    <w:tmpl w:val="63367B64"/>
    <w:lvl w:ilvl="0" w:tplc="B5D05B34">
      <w:start w:val="1"/>
      <w:numFmt w:val="upperRoman"/>
      <w:lvlText w:val="%1."/>
      <w:lvlJc w:val="left"/>
      <w:pPr>
        <w:ind w:left="936" w:hanging="720"/>
      </w:pPr>
      <w:rPr>
        <w:rFonts w:hint="default"/>
      </w:rPr>
    </w:lvl>
    <w:lvl w:ilvl="1" w:tplc="18090019">
      <w:start w:val="1"/>
      <w:numFmt w:val="lowerLetter"/>
      <w:lvlText w:val="%2."/>
      <w:lvlJc w:val="left"/>
      <w:pPr>
        <w:ind w:left="1296" w:hanging="360"/>
      </w:pPr>
    </w:lvl>
    <w:lvl w:ilvl="2" w:tplc="1809001B" w:tentative="1">
      <w:start w:val="1"/>
      <w:numFmt w:val="lowerRoman"/>
      <w:lvlText w:val="%3."/>
      <w:lvlJc w:val="right"/>
      <w:pPr>
        <w:ind w:left="2016" w:hanging="180"/>
      </w:pPr>
    </w:lvl>
    <w:lvl w:ilvl="3" w:tplc="1809000F" w:tentative="1">
      <w:start w:val="1"/>
      <w:numFmt w:val="decimal"/>
      <w:lvlText w:val="%4."/>
      <w:lvlJc w:val="left"/>
      <w:pPr>
        <w:ind w:left="2736" w:hanging="360"/>
      </w:pPr>
    </w:lvl>
    <w:lvl w:ilvl="4" w:tplc="18090019" w:tentative="1">
      <w:start w:val="1"/>
      <w:numFmt w:val="lowerLetter"/>
      <w:lvlText w:val="%5."/>
      <w:lvlJc w:val="left"/>
      <w:pPr>
        <w:ind w:left="3456" w:hanging="360"/>
      </w:pPr>
    </w:lvl>
    <w:lvl w:ilvl="5" w:tplc="1809001B" w:tentative="1">
      <w:start w:val="1"/>
      <w:numFmt w:val="lowerRoman"/>
      <w:lvlText w:val="%6."/>
      <w:lvlJc w:val="right"/>
      <w:pPr>
        <w:ind w:left="4176" w:hanging="180"/>
      </w:pPr>
    </w:lvl>
    <w:lvl w:ilvl="6" w:tplc="1809000F" w:tentative="1">
      <w:start w:val="1"/>
      <w:numFmt w:val="decimal"/>
      <w:lvlText w:val="%7."/>
      <w:lvlJc w:val="left"/>
      <w:pPr>
        <w:ind w:left="4896" w:hanging="360"/>
      </w:pPr>
    </w:lvl>
    <w:lvl w:ilvl="7" w:tplc="18090019" w:tentative="1">
      <w:start w:val="1"/>
      <w:numFmt w:val="lowerLetter"/>
      <w:lvlText w:val="%8."/>
      <w:lvlJc w:val="left"/>
      <w:pPr>
        <w:ind w:left="5616" w:hanging="360"/>
      </w:pPr>
    </w:lvl>
    <w:lvl w:ilvl="8" w:tplc="1809001B" w:tentative="1">
      <w:start w:val="1"/>
      <w:numFmt w:val="lowerRoman"/>
      <w:lvlText w:val="%9."/>
      <w:lvlJc w:val="right"/>
      <w:pPr>
        <w:ind w:left="6336" w:hanging="180"/>
      </w:pPr>
    </w:lvl>
  </w:abstractNum>
  <w:num w:numId="1" w16cid:durableId="2143422802">
    <w:abstractNumId w:val="14"/>
  </w:num>
  <w:num w:numId="2" w16cid:durableId="127935908">
    <w:abstractNumId w:val="19"/>
  </w:num>
  <w:num w:numId="3" w16cid:durableId="1933930098">
    <w:abstractNumId w:val="13"/>
  </w:num>
  <w:num w:numId="4" w16cid:durableId="1447189327">
    <w:abstractNumId w:val="16"/>
  </w:num>
  <w:num w:numId="5" w16cid:durableId="66732775">
    <w:abstractNumId w:val="16"/>
  </w:num>
  <w:num w:numId="6" w16cid:durableId="1399747618">
    <w:abstractNumId w:val="16"/>
  </w:num>
  <w:num w:numId="7" w16cid:durableId="1204244833">
    <w:abstractNumId w:val="16"/>
  </w:num>
  <w:num w:numId="8" w16cid:durableId="1467696857">
    <w:abstractNumId w:val="18"/>
  </w:num>
  <w:num w:numId="9" w16cid:durableId="237515826">
    <w:abstractNumId w:val="20"/>
  </w:num>
  <w:num w:numId="10" w16cid:durableId="1197160031">
    <w:abstractNumId w:val="15"/>
  </w:num>
  <w:num w:numId="11" w16cid:durableId="734088010">
    <w:abstractNumId w:val="12"/>
  </w:num>
  <w:num w:numId="12" w16cid:durableId="2085372310">
    <w:abstractNumId w:val="11"/>
  </w:num>
  <w:num w:numId="13" w16cid:durableId="1310942929">
    <w:abstractNumId w:val="0"/>
  </w:num>
  <w:num w:numId="14" w16cid:durableId="323634423">
    <w:abstractNumId w:val="10"/>
  </w:num>
  <w:num w:numId="15" w16cid:durableId="399521402">
    <w:abstractNumId w:val="8"/>
  </w:num>
  <w:num w:numId="16" w16cid:durableId="643319420">
    <w:abstractNumId w:val="7"/>
  </w:num>
  <w:num w:numId="17" w16cid:durableId="299959787">
    <w:abstractNumId w:val="6"/>
  </w:num>
  <w:num w:numId="18" w16cid:durableId="1659115174">
    <w:abstractNumId w:val="5"/>
  </w:num>
  <w:num w:numId="19" w16cid:durableId="1552839210">
    <w:abstractNumId w:val="9"/>
  </w:num>
  <w:num w:numId="20" w16cid:durableId="773013217">
    <w:abstractNumId w:val="4"/>
  </w:num>
  <w:num w:numId="21" w16cid:durableId="626401035">
    <w:abstractNumId w:val="3"/>
  </w:num>
  <w:num w:numId="22" w16cid:durableId="1805852685">
    <w:abstractNumId w:val="2"/>
  </w:num>
  <w:num w:numId="23" w16cid:durableId="1751922516">
    <w:abstractNumId w:val="1"/>
  </w:num>
  <w:num w:numId="24" w16cid:durableId="1235773931">
    <w:abstractNumId w:val="17"/>
  </w:num>
  <w:num w:numId="25" w16cid:durableId="833885660">
    <w:abstractNumId w:val="16"/>
    <w:lvlOverride w:ilvl="0">
      <w:startOverride w:val="1"/>
    </w:lvlOverride>
  </w:num>
  <w:num w:numId="26" w16cid:durableId="12793384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B76"/>
    <w:rsid w:val="00011057"/>
    <w:rsid w:val="000144D8"/>
    <w:rsid w:val="000147DE"/>
    <w:rsid w:val="00016FAE"/>
    <w:rsid w:val="0004781E"/>
    <w:rsid w:val="000512CE"/>
    <w:rsid w:val="00051739"/>
    <w:rsid w:val="000551FA"/>
    <w:rsid w:val="00055FB2"/>
    <w:rsid w:val="00062174"/>
    <w:rsid w:val="0006316B"/>
    <w:rsid w:val="00072511"/>
    <w:rsid w:val="00083747"/>
    <w:rsid w:val="00085987"/>
    <w:rsid w:val="0008758A"/>
    <w:rsid w:val="000A62BB"/>
    <w:rsid w:val="000A7B8B"/>
    <w:rsid w:val="000B6947"/>
    <w:rsid w:val="000C1280"/>
    <w:rsid w:val="000C1E68"/>
    <w:rsid w:val="000C471F"/>
    <w:rsid w:val="000C5132"/>
    <w:rsid w:val="000C5E05"/>
    <w:rsid w:val="000C7AE5"/>
    <w:rsid w:val="00104E96"/>
    <w:rsid w:val="00112E11"/>
    <w:rsid w:val="00137FF4"/>
    <w:rsid w:val="00147C67"/>
    <w:rsid w:val="00162778"/>
    <w:rsid w:val="00184952"/>
    <w:rsid w:val="001A2EFD"/>
    <w:rsid w:val="001A3B3D"/>
    <w:rsid w:val="001B06DC"/>
    <w:rsid w:val="001B673D"/>
    <w:rsid w:val="001B67DC"/>
    <w:rsid w:val="001C0407"/>
    <w:rsid w:val="001C0CD0"/>
    <w:rsid w:val="001C1F44"/>
    <w:rsid w:val="001D08A7"/>
    <w:rsid w:val="001D47B8"/>
    <w:rsid w:val="001F3B45"/>
    <w:rsid w:val="00204758"/>
    <w:rsid w:val="00206772"/>
    <w:rsid w:val="00211DD3"/>
    <w:rsid w:val="002136E6"/>
    <w:rsid w:val="0021603D"/>
    <w:rsid w:val="00222EA9"/>
    <w:rsid w:val="002237FC"/>
    <w:rsid w:val="0022392A"/>
    <w:rsid w:val="002243B6"/>
    <w:rsid w:val="002254A9"/>
    <w:rsid w:val="002260DD"/>
    <w:rsid w:val="00233D97"/>
    <w:rsid w:val="002347A2"/>
    <w:rsid w:val="00246C17"/>
    <w:rsid w:val="00251E02"/>
    <w:rsid w:val="00254179"/>
    <w:rsid w:val="00254943"/>
    <w:rsid w:val="002575EF"/>
    <w:rsid w:val="00257D48"/>
    <w:rsid w:val="00270CA4"/>
    <w:rsid w:val="0027792F"/>
    <w:rsid w:val="0028219B"/>
    <w:rsid w:val="002834D2"/>
    <w:rsid w:val="002850E3"/>
    <w:rsid w:val="00287717"/>
    <w:rsid w:val="002940E1"/>
    <w:rsid w:val="002A481E"/>
    <w:rsid w:val="002A72CA"/>
    <w:rsid w:val="002B0C3A"/>
    <w:rsid w:val="002B1D9D"/>
    <w:rsid w:val="002C1558"/>
    <w:rsid w:val="002C69F2"/>
    <w:rsid w:val="002D5689"/>
    <w:rsid w:val="002E2C40"/>
    <w:rsid w:val="002F3EC7"/>
    <w:rsid w:val="002F58A2"/>
    <w:rsid w:val="00303328"/>
    <w:rsid w:val="003052E4"/>
    <w:rsid w:val="00315593"/>
    <w:rsid w:val="00316E65"/>
    <w:rsid w:val="0031797A"/>
    <w:rsid w:val="00347ADD"/>
    <w:rsid w:val="00351A9E"/>
    <w:rsid w:val="00354FCF"/>
    <w:rsid w:val="00383974"/>
    <w:rsid w:val="00392482"/>
    <w:rsid w:val="0039708A"/>
    <w:rsid w:val="003A0559"/>
    <w:rsid w:val="003A19E2"/>
    <w:rsid w:val="003A1E7F"/>
    <w:rsid w:val="003A7A5B"/>
    <w:rsid w:val="003B12C6"/>
    <w:rsid w:val="003B2B40"/>
    <w:rsid w:val="003B4E04"/>
    <w:rsid w:val="003C0F75"/>
    <w:rsid w:val="003C74AA"/>
    <w:rsid w:val="003D204C"/>
    <w:rsid w:val="003D45D4"/>
    <w:rsid w:val="003E012A"/>
    <w:rsid w:val="003F0EB9"/>
    <w:rsid w:val="003F5A08"/>
    <w:rsid w:val="004026C3"/>
    <w:rsid w:val="00404BD0"/>
    <w:rsid w:val="00413E18"/>
    <w:rsid w:val="00420716"/>
    <w:rsid w:val="00422FD1"/>
    <w:rsid w:val="004241BB"/>
    <w:rsid w:val="00425F0A"/>
    <w:rsid w:val="004325FB"/>
    <w:rsid w:val="004432BA"/>
    <w:rsid w:val="0044407E"/>
    <w:rsid w:val="00446D67"/>
    <w:rsid w:val="00447BB9"/>
    <w:rsid w:val="0046031D"/>
    <w:rsid w:val="00461722"/>
    <w:rsid w:val="00465829"/>
    <w:rsid w:val="00467CD7"/>
    <w:rsid w:val="00473AC9"/>
    <w:rsid w:val="004776E8"/>
    <w:rsid w:val="004A1770"/>
    <w:rsid w:val="004A35F3"/>
    <w:rsid w:val="004B10AF"/>
    <w:rsid w:val="004C42DC"/>
    <w:rsid w:val="004C6961"/>
    <w:rsid w:val="004C6E7A"/>
    <w:rsid w:val="004D0A26"/>
    <w:rsid w:val="004D5D0E"/>
    <w:rsid w:val="004D72B5"/>
    <w:rsid w:val="004D7C61"/>
    <w:rsid w:val="004E38E6"/>
    <w:rsid w:val="004E4E96"/>
    <w:rsid w:val="004F2CF3"/>
    <w:rsid w:val="004F44FD"/>
    <w:rsid w:val="005112CE"/>
    <w:rsid w:val="005237B7"/>
    <w:rsid w:val="00530251"/>
    <w:rsid w:val="00530E36"/>
    <w:rsid w:val="00536240"/>
    <w:rsid w:val="00536607"/>
    <w:rsid w:val="005369C1"/>
    <w:rsid w:val="00550B2C"/>
    <w:rsid w:val="00551B7F"/>
    <w:rsid w:val="0056610F"/>
    <w:rsid w:val="00575BCA"/>
    <w:rsid w:val="00577BCF"/>
    <w:rsid w:val="00585A36"/>
    <w:rsid w:val="005B0344"/>
    <w:rsid w:val="005B1C0B"/>
    <w:rsid w:val="005B26D3"/>
    <w:rsid w:val="005B3F82"/>
    <w:rsid w:val="005B520E"/>
    <w:rsid w:val="005D7730"/>
    <w:rsid w:val="005E210B"/>
    <w:rsid w:val="005E2800"/>
    <w:rsid w:val="005E5496"/>
    <w:rsid w:val="005F309B"/>
    <w:rsid w:val="00604EAC"/>
    <w:rsid w:val="00605825"/>
    <w:rsid w:val="006058BF"/>
    <w:rsid w:val="00615D75"/>
    <w:rsid w:val="006307CA"/>
    <w:rsid w:val="00645D22"/>
    <w:rsid w:val="00651A08"/>
    <w:rsid w:val="00654204"/>
    <w:rsid w:val="006542B8"/>
    <w:rsid w:val="00664AD5"/>
    <w:rsid w:val="006653D1"/>
    <w:rsid w:val="00665B0C"/>
    <w:rsid w:val="00665EB3"/>
    <w:rsid w:val="00670434"/>
    <w:rsid w:val="0067538C"/>
    <w:rsid w:val="00677C2D"/>
    <w:rsid w:val="006A24C3"/>
    <w:rsid w:val="006B1856"/>
    <w:rsid w:val="006B4D78"/>
    <w:rsid w:val="006B6B66"/>
    <w:rsid w:val="006C200B"/>
    <w:rsid w:val="006C4A5C"/>
    <w:rsid w:val="006C64FB"/>
    <w:rsid w:val="006D5C6C"/>
    <w:rsid w:val="006E552A"/>
    <w:rsid w:val="006F5E26"/>
    <w:rsid w:val="006F6D3D"/>
    <w:rsid w:val="00714A48"/>
    <w:rsid w:val="00715BEA"/>
    <w:rsid w:val="00727631"/>
    <w:rsid w:val="00737CEA"/>
    <w:rsid w:val="00740EEA"/>
    <w:rsid w:val="00743DC8"/>
    <w:rsid w:val="00744221"/>
    <w:rsid w:val="0075255F"/>
    <w:rsid w:val="00754EC9"/>
    <w:rsid w:val="007575A5"/>
    <w:rsid w:val="00762EC2"/>
    <w:rsid w:val="00766A64"/>
    <w:rsid w:val="00772594"/>
    <w:rsid w:val="007728D9"/>
    <w:rsid w:val="0077511F"/>
    <w:rsid w:val="0078116F"/>
    <w:rsid w:val="00790019"/>
    <w:rsid w:val="00791535"/>
    <w:rsid w:val="00794804"/>
    <w:rsid w:val="007A74C1"/>
    <w:rsid w:val="007B33F1"/>
    <w:rsid w:val="007B6DDA"/>
    <w:rsid w:val="007C0308"/>
    <w:rsid w:val="007C2FF2"/>
    <w:rsid w:val="007C4797"/>
    <w:rsid w:val="007D0E5E"/>
    <w:rsid w:val="007D6232"/>
    <w:rsid w:val="007E5816"/>
    <w:rsid w:val="007F0492"/>
    <w:rsid w:val="007F0781"/>
    <w:rsid w:val="007F1F99"/>
    <w:rsid w:val="007F4619"/>
    <w:rsid w:val="007F4668"/>
    <w:rsid w:val="007F768F"/>
    <w:rsid w:val="00800112"/>
    <w:rsid w:val="0080791D"/>
    <w:rsid w:val="00814F64"/>
    <w:rsid w:val="00821EA7"/>
    <w:rsid w:val="00832199"/>
    <w:rsid w:val="00836367"/>
    <w:rsid w:val="008474DC"/>
    <w:rsid w:val="00856059"/>
    <w:rsid w:val="00864074"/>
    <w:rsid w:val="00871E71"/>
    <w:rsid w:val="00873603"/>
    <w:rsid w:val="00882946"/>
    <w:rsid w:val="00885992"/>
    <w:rsid w:val="00892544"/>
    <w:rsid w:val="00895460"/>
    <w:rsid w:val="008A2C7D"/>
    <w:rsid w:val="008B353C"/>
    <w:rsid w:val="008B6524"/>
    <w:rsid w:val="008C4B23"/>
    <w:rsid w:val="008C688E"/>
    <w:rsid w:val="008D30B5"/>
    <w:rsid w:val="008D525C"/>
    <w:rsid w:val="008E2385"/>
    <w:rsid w:val="008F2812"/>
    <w:rsid w:val="008F6E2C"/>
    <w:rsid w:val="00924139"/>
    <w:rsid w:val="009303D9"/>
    <w:rsid w:val="00933C64"/>
    <w:rsid w:val="00941F7C"/>
    <w:rsid w:val="00942071"/>
    <w:rsid w:val="00972203"/>
    <w:rsid w:val="009727D9"/>
    <w:rsid w:val="009736A0"/>
    <w:rsid w:val="009811DF"/>
    <w:rsid w:val="00982E76"/>
    <w:rsid w:val="009836B8"/>
    <w:rsid w:val="0098736A"/>
    <w:rsid w:val="00991F2A"/>
    <w:rsid w:val="009B4DE5"/>
    <w:rsid w:val="009C07B9"/>
    <w:rsid w:val="009D50D7"/>
    <w:rsid w:val="009E77E8"/>
    <w:rsid w:val="009E7FB2"/>
    <w:rsid w:val="009F1D79"/>
    <w:rsid w:val="009F4691"/>
    <w:rsid w:val="009F672D"/>
    <w:rsid w:val="00A00D76"/>
    <w:rsid w:val="00A02FEB"/>
    <w:rsid w:val="00A059B3"/>
    <w:rsid w:val="00A2027A"/>
    <w:rsid w:val="00A27905"/>
    <w:rsid w:val="00A32399"/>
    <w:rsid w:val="00A41D9A"/>
    <w:rsid w:val="00A457B3"/>
    <w:rsid w:val="00A52321"/>
    <w:rsid w:val="00A73DDA"/>
    <w:rsid w:val="00A828BD"/>
    <w:rsid w:val="00AA02EE"/>
    <w:rsid w:val="00AA276B"/>
    <w:rsid w:val="00AA3765"/>
    <w:rsid w:val="00AA382C"/>
    <w:rsid w:val="00AB1870"/>
    <w:rsid w:val="00AB3B9F"/>
    <w:rsid w:val="00AC3915"/>
    <w:rsid w:val="00AC676E"/>
    <w:rsid w:val="00AD01F7"/>
    <w:rsid w:val="00AD4922"/>
    <w:rsid w:val="00AE3409"/>
    <w:rsid w:val="00AE7CE6"/>
    <w:rsid w:val="00B11A60"/>
    <w:rsid w:val="00B150BD"/>
    <w:rsid w:val="00B22613"/>
    <w:rsid w:val="00B256E5"/>
    <w:rsid w:val="00B30196"/>
    <w:rsid w:val="00B44A76"/>
    <w:rsid w:val="00B50691"/>
    <w:rsid w:val="00B52A33"/>
    <w:rsid w:val="00B53D16"/>
    <w:rsid w:val="00B73433"/>
    <w:rsid w:val="00B768D1"/>
    <w:rsid w:val="00B83B3D"/>
    <w:rsid w:val="00BA1025"/>
    <w:rsid w:val="00BC046D"/>
    <w:rsid w:val="00BC3420"/>
    <w:rsid w:val="00BC3CF1"/>
    <w:rsid w:val="00BD1453"/>
    <w:rsid w:val="00BD1B84"/>
    <w:rsid w:val="00BD670B"/>
    <w:rsid w:val="00BD6EC1"/>
    <w:rsid w:val="00BE7D3C"/>
    <w:rsid w:val="00BF5FF6"/>
    <w:rsid w:val="00C0207F"/>
    <w:rsid w:val="00C1366E"/>
    <w:rsid w:val="00C16117"/>
    <w:rsid w:val="00C3075A"/>
    <w:rsid w:val="00C3412C"/>
    <w:rsid w:val="00C40421"/>
    <w:rsid w:val="00C50995"/>
    <w:rsid w:val="00C54514"/>
    <w:rsid w:val="00C5580C"/>
    <w:rsid w:val="00C56CD3"/>
    <w:rsid w:val="00C71155"/>
    <w:rsid w:val="00C919A4"/>
    <w:rsid w:val="00C973FC"/>
    <w:rsid w:val="00CA4392"/>
    <w:rsid w:val="00CC393F"/>
    <w:rsid w:val="00CC46E3"/>
    <w:rsid w:val="00CC5194"/>
    <w:rsid w:val="00CC7693"/>
    <w:rsid w:val="00CE1358"/>
    <w:rsid w:val="00CE73FF"/>
    <w:rsid w:val="00CF193D"/>
    <w:rsid w:val="00CF2BDB"/>
    <w:rsid w:val="00D02A62"/>
    <w:rsid w:val="00D05777"/>
    <w:rsid w:val="00D05DEA"/>
    <w:rsid w:val="00D2176E"/>
    <w:rsid w:val="00D234F2"/>
    <w:rsid w:val="00D25C90"/>
    <w:rsid w:val="00D316CF"/>
    <w:rsid w:val="00D33DA9"/>
    <w:rsid w:val="00D367D7"/>
    <w:rsid w:val="00D422D6"/>
    <w:rsid w:val="00D56B08"/>
    <w:rsid w:val="00D632BE"/>
    <w:rsid w:val="00D72D06"/>
    <w:rsid w:val="00D7522C"/>
    <w:rsid w:val="00D7536F"/>
    <w:rsid w:val="00D7628C"/>
    <w:rsid w:val="00D76668"/>
    <w:rsid w:val="00D8724D"/>
    <w:rsid w:val="00DA36E8"/>
    <w:rsid w:val="00E07383"/>
    <w:rsid w:val="00E07B01"/>
    <w:rsid w:val="00E165BC"/>
    <w:rsid w:val="00E47B25"/>
    <w:rsid w:val="00E5452C"/>
    <w:rsid w:val="00E574CE"/>
    <w:rsid w:val="00E61E12"/>
    <w:rsid w:val="00E645AB"/>
    <w:rsid w:val="00E702A8"/>
    <w:rsid w:val="00E74FB9"/>
    <w:rsid w:val="00E7596C"/>
    <w:rsid w:val="00E878F2"/>
    <w:rsid w:val="00E92C90"/>
    <w:rsid w:val="00E94BFE"/>
    <w:rsid w:val="00EA03A8"/>
    <w:rsid w:val="00ED0149"/>
    <w:rsid w:val="00EE6F44"/>
    <w:rsid w:val="00EE7FC1"/>
    <w:rsid w:val="00EF4DD8"/>
    <w:rsid w:val="00EF7DE3"/>
    <w:rsid w:val="00F027A8"/>
    <w:rsid w:val="00F02CE8"/>
    <w:rsid w:val="00F03103"/>
    <w:rsid w:val="00F16807"/>
    <w:rsid w:val="00F17F24"/>
    <w:rsid w:val="00F26572"/>
    <w:rsid w:val="00F2679E"/>
    <w:rsid w:val="00F271DE"/>
    <w:rsid w:val="00F27EC4"/>
    <w:rsid w:val="00F31F46"/>
    <w:rsid w:val="00F409F7"/>
    <w:rsid w:val="00F4280E"/>
    <w:rsid w:val="00F46889"/>
    <w:rsid w:val="00F51039"/>
    <w:rsid w:val="00F60EF7"/>
    <w:rsid w:val="00F627DA"/>
    <w:rsid w:val="00F63054"/>
    <w:rsid w:val="00F63BFE"/>
    <w:rsid w:val="00F66D24"/>
    <w:rsid w:val="00F7288F"/>
    <w:rsid w:val="00F847A6"/>
    <w:rsid w:val="00F84E54"/>
    <w:rsid w:val="00F9441B"/>
    <w:rsid w:val="00F95071"/>
    <w:rsid w:val="00F971C3"/>
    <w:rsid w:val="00FA20EA"/>
    <w:rsid w:val="00FA3FF3"/>
    <w:rsid w:val="00FA4C32"/>
    <w:rsid w:val="00FB3193"/>
    <w:rsid w:val="00FB61B0"/>
    <w:rsid w:val="00FD1983"/>
    <w:rsid w:val="00FD79B7"/>
    <w:rsid w:val="00FE3675"/>
    <w:rsid w:val="00FE3BF1"/>
    <w:rsid w:val="00FE67C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14C4A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407"/>
    <w:pPr>
      <w:jc w:val="center"/>
    </w:pPr>
    <w:rPr>
      <w:lang w:val="en-IE"/>
    </w:rPr>
  </w:style>
  <w:style w:type="paragraph" w:styleId="Heading1">
    <w:name w:val="heading 1"/>
    <w:basedOn w:val="Normal"/>
    <w:next w:val="Normal"/>
    <w:qFormat/>
    <w:rsid w:val="006B6B66"/>
    <w:pPr>
      <w:keepNext/>
      <w:keepLines/>
      <w:numPr>
        <w:numId w:val="4"/>
      </w:numPr>
      <w:tabs>
        <w:tab w:val="clear" w:pos="2203"/>
        <w:tab w:val="left" w:pos="216"/>
        <w:tab w:val="num" w:pos="57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HTMLPreformatted">
    <w:name w:val="HTML Preformatted"/>
    <w:basedOn w:val="Normal"/>
    <w:link w:val="HTMLPreformattedChar"/>
    <w:rsid w:val="00D33DA9"/>
    <w:pPr>
      <w:jc w:val="left"/>
    </w:pPr>
    <w:rPr>
      <w:rFonts w:ascii="Consolas" w:eastAsia="Batang" w:hAnsi="Consolas"/>
      <w:lang w:eastAsia="ko-KR"/>
    </w:rPr>
  </w:style>
  <w:style w:type="character" w:customStyle="1" w:styleId="HTMLPreformattedChar">
    <w:name w:val="HTML Preformatted Char"/>
    <w:basedOn w:val="DefaultParagraphFont"/>
    <w:link w:val="HTMLPreformatted"/>
    <w:rsid w:val="00D33DA9"/>
    <w:rPr>
      <w:rFonts w:ascii="Consolas" w:eastAsia="Batang" w:hAnsi="Consolas"/>
      <w:lang w:val="en-IE" w:eastAsia="ko-KR"/>
    </w:rPr>
  </w:style>
  <w:style w:type="paragraph" w:styleId="EndnoteText">
    <w:name w:val="endnote text"/>
    <w:basedOn w:val="Normal"/>
    <w:link w:val="EndnoteTextChar"/>
    <w:rsid w:val="009811DF"/>
  </w:style>
  <w:style w:type="character" w:customStyle="1" w:styleId="EndnoteTextChar">
    <w:name w:val="Endnote Text Char"/>
    <w:basedOn w:val="DefaultParagraphFont"/>
    <w:link w:val="EndnoteText"/>
    <w:rsid w:val="009811DF"/>
  </w:style>
  <w:style w:type="character" w:styleId="EndnoteReference">
    <w:name w:val="endnote reference"/>
    <w:basedOn w:val="DefaultParagraphFont"/>
    <w:rsid w:val="009811DF"/>
    <w:rPr>
      <w:vertAlign w:val="superscript"/>
    </w:rPr>
  </w:style>
  <w:style w:type="character" w:styleId="Hyperlink">
    <w:name w:val="Hyperlink"/>
    <w:basedOn w:val="DefaultParagraphFont"/>
    <w:rsid w:val="008C688E"/>
    <w:rPr>
      <w:color w:val="0563C1" w:themeColor="hyperlink"/>
      <w:u w:val="single"/>
    </w:rPr>
  </w:style>
  <w:style w:type="character" w:styleId="UnresolvedMention">
    <w:name w:val="Unresolved Mention"/>
    <w:basedOn w:val="DefaultParagraphFont"/>
    <w:uiPriority w:val="99"/>
    <w:semiHidden/>
    <w:unhideWhenUsed/>
    <w:rsid w:val="008C688E"/>
    <w:rPr>
      <w:color w:val="605E5C"/>
      <w:shd w:val="clear" w:color="auto" w:fill="E1DFDD"/>
    </w:rPr>
  </w:style>
  <w:style w:type="character" w:styleId="FollowedHyperlink">
    <w:name w:val="FollowedHyperlink"/>
    <w:basedOn w:val="DefaultParagraphFont"/>
    <w:rsid w:val="00B50691"/>
    <w:rPr>
      <w:color w:val="954F72" w:themeColor="followedHyperlink"/>
      <w:u w:val="single"/>
    </w:rPr>
  </w:style>
  <w:style w:type="paragraph" w:styleId="Title">
    <w:name w:val="Title"/>
    <w:basedOn w:val="Normal"/>
    <w:next w:val="Normal"/>
    <w:link w:val="TitleChar"/>
    <w:qFormat/>
    <w:rsid w:val="00E07B01"/>
    <w:pPr>
      <w:spacing w:before="240" w:after="60"/>
      <w:outlineLvl w:val="0"/>
    </w:pPr>
    <w:rPr>
      <w:rFonts w:ascii="Calibri Light" w:eastAsia="Times New Roman" w:hAnsi="Calibri Light"/>
      <w:b/>
      <w:bCs/>
      <w:kern w:val="28"/>
      <w:sz w:val="32"/>
      <w:szCs w:val="32"/>
      <w:lang w:eastAsia="en-IE"/>
    </w:rPr>
  </w:style>
  <w:style w:type="character" w:customStyle="1" w:styleId="TitleChar">
    <w:name w:val="Title Char"/>
    <w:basedOn w:val="DefaultParagraphFont"/>
    <w:link w:val="Title"/>
    <w:rsid w:val="00E07B01"/>
    <w:rPr>
      <w:rFonts w:ascii="Calibri Light" w:eastAsia="Times New Roman" w:hAnsi="Calibri Light"/>
      <w:b/>
      <w:bCs/>
      <w:kern w:val="28"/>
      <w:sz w:val="32"/>
      <w:szCs w:val="32"/>
      <w:lang w:val="en-IE" w:eastAsia="en-IE"/>
    </w:rPr>
  </w:style>
  <w:style w:type="paragraph" w:styleId="NormalWeb">
    <w:name w:val="Normal (Web)"/>
    <w:basedOn w:val="Normal"/>
    <w:uiPriority w:val="99"/>
    <w:unhideWhenUsed/>
    <w:rsid w:val="00714A48"/>
    <w:pPr>
      <w:spacing w:before="100" w:beforeAutospacing="1" w:after="100" w:afterAutospacing="1"/>
      <w:jc w:val="left"/>
    </w:pPr>
    <w:rPr>
      <w:rFonts w:eastAsia="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64988">
      <w:bodyDiv w:val="1"/>
      <w:marLeft w:val="0"/>
      <w:marRight w:val="0"/>
      <w:marTop w:val="0"/>
      <w:marBottom w:val="0"/>
      <w:divBdr>
        <w:top w:val="none" w:sz="0" w:space="0" w:color="auto"/>
        <w:left w:val="none" w:sz="0" w:space="0" w:color="auto"/>
        <w:bottom w:val="none" w:sz="0" w:space="0" w:color="auto"/>
        <w:right w:val="none" w:sz="0" w:space="0" w:color="auto"/>
      </w:divBdr>
    </w:div>
    <w:div w:id="104429860">
      <w:bodyDiv w:val="1"/>
      <w:marLeft w:val="0"/>
      <w:marRight w:val="0"/>
      <w:marTop w:val="0"/>
      <w:marBottom w:val="0"/>
      <w:divBdr>
        <w:top w:val="none" w:sz="0" w:space="0" w:color="auto"/>
        <w:left w:val="none" w:sz="0" w:space="0" w:color="auto"/>
        <w:bottom w:val="none" w:sz="0" w:space="0" w:color="auto"/>
        <w:right w:val="none" w:sz="0" w:space="0" w:color="auto"/>
      </w:divBdr>
    </w:div>
    <w:div w:id="148330387">
      <w:bodyDiv w:val="1"/>
      <w:marLeft w:val="0"/>
      <w:marRight w:val="0"/>
      <w:marTop w:val="0"/>
      <w:marBottom w:val="0"/>
      <w:divBdr>
        <w:top w:val="none" w:sz="0" w:space="0" w:color="auto"/>
        <w:left w:val="none" w:sz="0" w:space="0" w:color="auto"/>
        <w:bottom w:val="none" w:sz="0" w:space="0" w:color="auto"/>
        <w:right w:val="none" w:sz="0" w:space="0" w:color="auto"/>
      </w:divBdr>
    </w:div>
    <w:div w:id="255407525">
      <w:bodyDiv w:val="1"/>
      <w:marLeft w:val="0"/>
      <w:marRight w:val="0"/>
      <w:marTop w:val="0"/>
      <w:marBottom w:val="0"/>
      <w:divBdr>
        <w:top w:val="none" w:sz="0" w:space="0" w:color="auto"/>
        <w:left w:val="none" w:sz="0" w:space="0" w:color="auto"/>
        <w:bottom w:val="none" w:sz="0" w:space="0" w:color="auto"/>
        <w:right w:val="none" w:sz="0" w:space="0" w:color="auto"/>
      </w:divBdr>
    </w:div>
    <w:div w:id="498497058">
      <w:bodyDiv w:val="1"/>
      <w:marLeft w:val="0"/>
      <w:marRight w:val="0"/>
      <w:marTop w:val="0"/>
      <w:marBottom w:val="0"/>
      <w:divBdr>
        <w:top w:val="none" w:sz="0" w:space="0" w:color="auto"/>
        <w:left w:val="none" w:sz="0" w:space="0" w:color="auto"/>
        <w:bottom w:val="none" w:sz="0" w:space="0" w:color="auto"/>
        <w:right w:val="none" w:sz="0" w:space="0" w:color="auto"/>
      </w:divBdr>
    </w:div>
    <w:div w:id="854349208">
      <w:bodyDiv w:val="1"/>
      <w:marLeft w:val="0"/>
      <w:marRight w:val="0"/>
      <w:marTop w:val="0"/>
      <w:marBottom w:val="0"/>
      <w:divBdr>
        <w:top w:val="none" w:sz="0" w:space="0" w:color="auto"/>
        <w:left w:val="none" w:sz="0" w:space="0" w:color="auto"/>
        <w:bottom w:val="none" w:sz="0" w:space="0" w:color="auto"/>
        <w:right w:val="none" w:sz="0" w:space="0" w:color="auto"/>
      </w:divBdr>
    </w:div>
    <w:div w:id="1210806434">
      <w:bodyDiv w:val="1"/>
      <w:marLeft w:val="0"/>
      <w:marRight w:val="0"/>
      <w:marTop w:val="0"/>
      <w:marBottom w:val="0"/>
      <w:divBdr>
        <w:top w:val="none" w:sz="0" w:space="0" w:color="auto"/>
        <w:left w:val="none" w:sz="0" w:space="0" w:color="auto"/>
        <w:bottom w:val="none" w:sz="0" w:space="0" w:color="auto"/>
        <w:right w:val="none" w:sz="0" w:space="0" w:color="auto"/>
      </w:divBdr>
    </w:div>
    <w:div w:id="1375082542">
      <w:bodyDiv w:val="1"/>
      <w:marLeft w:val="0"/>
      <w:marRight w:val="0"/>
      <w:marTop w:val="0"/>
      <w:marBottom w:val="0"/>
      <w:divBdr>
        <w:top w:val="none" w:sz="0" w:space="0" w:color="auto"/>
        <w:left w:val="none" w:sz="0" w:space="0" w:color="auto"/>
        <w:bottom w:val="none" w:sz="0" w:space="0" w:color="auto"/>
        <w:right w:val="none" w:sz="0" w:space="0" w:color="auto"/>
      </w:divBdr>
    </w:div>
    <w:div w:id="1520310624">
      <w:bodyDiv w:val="1"/>
      <w:marLeft w:val="0"/>
      <w:marRight w:val="0"/>
      <w:marTop w:val="0"/>
      <w:marBottom w:val="0"/>
      <w:divBdr>
        <w:top w:val="none" w:sz="0" w:space="0" w:color="auto"/>
        <w:left w:val="none" w:sz="0" w:space="0" w:color="auto"/>
        <w:bottom w:val="none" w:sz="0" w:space="0" w:color="auto"/>
        <w:right w:val="none" w:sz="0" w:space="0" w:color="auto"/>
      </w:divBdr>
    </w:div>
    <w:div w:id="1597059860">
      <w:bodyDiv w:val="1"/>
      <w:marLeft w:val="0"/>
      <w:marRight w:val="0"/>
      <w:marTop w:val="0"/>
      <w:marBottom w:val="0"/>
      <w:divBdr>
        <w:top w:val="none" w:sz="0" w:space="0" w:color="auto"/>
        <w:left w:val="none" w:sz="0" w:space="0" w:color="auto"/>
        <w:bottom w:val="none" w:sz="0" w:space="0" w:color="auto"/>
        <w:right w:val="none" w:sz="0" w:space="0" w:color="auto"/>
      </w:divBdr>
    </w:div>
    <w:div w:id="1913081858">
      <w:bodyDiv w:val="1"/>
      <w:marLeft w:val="0"/>
      <w:marRight w:val="0"/>
      <w:marTop w:val="0"/>
      <w:marBottom w:val="0"/>
      <w:divBdr>
        <w:top w:val="none" w:sz="0" w:space="0" w:color="auto"/>
        <w:left w:val="none" w:sz="0" w:space="0" w:color="auto"/>
        <w:bottom w:val="none" w:sz="0" w:space="0" w:color="auto"/>
        <w:right w:val="none" w:sz="0" w:space="0" w:color="auto"/>
      </w:divBdr>
    </w:div>
    <w:div w:id="1971784896">
      <w:bodyDiv w:val="1"/>
      <w:marLeft w:val="0"/>
      <w:marRight w:val="0"/>
      <w:marTop w:val="0"/>
      <w:marBottom w:val="0"/>
      <w:divBdr>
        <w:top w:val="none" w:sz="0" w:space="0" w:color="auto"/>
        <w:left w:val="none" w:sz="0" w:space="0" w:color="auto"/>
        <w:bottom w:val="none" w:sz="0" w:space="0" w:color="auto"/>
        <w:right w:val="none" w:sz="0" w:space="0" w:color="auto"/>
      </w:divBdr>
    </w:div>
    <w:div w:id="21349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document/9836260" TargetMode="External"/><Relationship Id="rId18" Type="http://schemas.openxmlformats.org/officeDocument/2006/relationships/hyperlink" Target="http://cs229.stanford.edu/proj2012/KapaniaFantasyFootballAndMachineLearning.pdf"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researchgate.net/publication/364322490_Using_ML_Models_to_Predict_Points_in_Fantasy_Premier_League" TargetMode="External"/><Relationship Id="rId17" Type="http://schemas.openxmlformats.org/officeDocument/2006/relationships/hyperlink" Target="https://ieeexplore.ieee.org/document/8367900"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doi.org/10.1609/aaai.v26i1.8259" TargetMode="Externa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joebeachcapital/fantasy-football"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prints.soton.ac.uk/445995/1/DFS_IJCSS.pdf"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www.premierleague.com/news/65567" TargetMode="External"/><Relationship Id="rId19" Type="http://schemas.openxmlformats.org/officeDocument/2006/relationships/hyperlink" Target="https://arxiv.org/ftp/arxiv/papers/1912/1912.07441.pdf" TargetMode="External"/><Relationship Id="rId4" Type="http://schemas.openxmlformats.org/officeDocument/2006/relationships/settings" Target="settings.xml"/><Relationship Id="rId9" Type="http://schemas.openxmlformats.org/officeDocument/2006/relationships/hyperlink" Target="https://libguides.ncirl.ie/useofaiinteachingandlearning/studentguide" TargetMode="External"/><Relationship Id="rId14" Type="http://schemas.openxmlformats.org/officeDocument/2006/relationships/hyperlink" Target="https://arrow.tudublin.ie/cgi/viewcontent.cgi?article=1192&amp;context=scschcomdis"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43470</TotalTime>
  <Pages>11</Pages>
  <Words>4828</Words>
  <Characters>27521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Joseph Reddy</cp:lastModifiedBy>
  <cp:revision>224</cp:revision>
  <dcterms:created xsi:type="dcterms:W3CDTF">2024-02-21T20:34:00Z</dcterms:created>
  <dcterms:modified xsi:type="dcterms:W3CDTF">2024-04-17T18:54:00Z</dcterms:modified>
</cp:coreProperties>
</file>