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2B" w:rsidRDefault="003D222B">
      <w:pPr>
        <w:pStyle w:val="ChapterNumber"/>
        <w:outlineLvl w:val="0"/>
      </w:pPr>
      <w:bookmarkStart w:id="0" w:name="_Toc218319711"/>
      <w:r>
        <w:t>Chapter 3—Modules and Handle</w:t>
      </w:r>
      <w:bookmarkEnd w:id="0"/>
      <w:r w:rsidR="004A6FC9">
        <w:t>rs</w:t>
      </w:r>
    </w:p>
    <w:p w:rsidR="003D222B" w:rsidRDefault="003D222B" w:rsidP="008C0D0F">
      <w:pPr>
        <w:pStyle w:val="ChapterTitle"/>
      </w:pPr>
      <w:r>
        <w:t>Modules and Handlers</w:t>
      </w:r>
    </w:p>
    <w:p w:rsidR="004A6FC9" w:rsidRDefault="004A6FC9" w:rsidP="00456134">
      <w:pPr>
        <w:pStyle w:val="BodyTextFirst"/>
      </w:pPr>
      <w:r>
        <w:t xml:space="preserve">In this </w:t>
      </w:r>
      <w:r w:rsidR="001F3578">
        <w:t>chapter,</w:t>
      </w:r>
      <w:r>
        <w:t xml:space="preserve"> </w:t>
      </w:r>
      <w:r w:rsidR="00477C65">
        <w:t>we</w:t>
      </w:r>
      <w:r w:rsidR="00DB0D2D">
        <w:t xml:space="preserve"> wi</w:t>
      </w:r>
      <w:r w:rsidR="00477C65">
        <w:t>ll look more closely at the</w:t>
      </w:r>
      <w:r>
        <w:t xml:space="preserve"> extensibility of ASP.NET </w:t>
      </w:r>
      <w:r w:rsidR="00477C65">
        <w:t>through the addition of</w:t>
      </w:r>
      <w:r>
        <w:t xml:space="preserve"> custom modules and handlers.</w:t>
      </w:r>
      <w:r w:rsidR="00DB0D2D">
        <w:t xml:space="preserve"> </w:t>
      </w:r>
      <w:r w:rsidR="00477C65">
        <w:t>H</w:t>
      </w:r>
      <w:r w:rsidR="001F3578">
        <w:t>andlers and modules</w:t>
      </w:r>
      <w:r w:rsidR="00DB0D2D">
        <w:t xml:space="preserve"> </w:t>
      </w:r>
      <w:proofErr w:type="gramStart"/>
      <w:r w:rsidR="00477C65">
        <w:t>are integrated</w:t>
      </w:r>
      <w:proofErr w:type="gramEnd"/>
      <w:r w:rsidR="00477C65">
        <w:t xml:space="preserve"> into </w:t>
      </w:r>
      <w:r>
        <w:t xml:space="preserve">IIS </w:t>
      </w:r>
      <w:r w:rsidR="00DB0D2D">
        <w:t>so that your web applications can</w:t>
      </w:r>
      <w:r>
        <w:t xml:space="preserve"> perform and scale well. In the </w:t>
      </w:r>
      <w:r w:rsidR="00477C65">
        <w:t xml:space="preserve">previous </w:t>
      </w:r>
      <w:r w:rsidR="001F3578">
        <w:t>chapter,</w:t>
      </w:r>
      <w:r>
        <w:t xml:space="preserve"> you </w:t>
      </w:r>
      <w:r w:rsidR="00477C65">
        <w:t>learned how to use</w:t>
      </w:r>
      <w:r>
        <w:t xml:space="preserve"> asynchronous handlers to handle custom threads.</w:t>
      </w:r>
      <w:r w:rsidR="001F3578">
        <w:t xml:space="preserve"> </w:t>
      </w:r>
      <w:r w:rsidR="00477C65">
        <w:t xml:space="preserve">Here, </w:t>
      </w:r>
      <w:proofErr w:type="gramStart"/>
      <w:r w:rsidR="00477C65">
        <w:t>we’ll</w:t>
      </w:r>
      <w:proofErr w:type="gramEnd"/>
      <w:r w:rsidR="00477C65">
        <w:t xml:space="preserve"> l</w:t>
      </w:r>
      <w:r w:rsidR="001F3578">
        <w:t xml:space="preserve">earn more about </w:t>
      </w:r>
      <w:r w:rsidR="00DB0D2D">
        <w:t>how</w:t>
      </w:r>
      <w:r w:rsidR="001F3578">
        <w:t xml:space="preserve"> ASP.NET </w:t>
      </w:r>
      <w:r w:rsidR="00DB0D2D">
        <w:t>can be extended</w:t>
      </w:r>
      <w:r w:rsidR="00477C65">
        <w:t xml:space="preserve"> </w:t>
      </w:r>
      <w:r w:rsidR="001F3578">
        <w:t xml:space="preserve">using handlers. </w:t>
      </w:r>
      <w:r>
        <w:t xml:space="preserve">The objectives </w:t>
      </w:r>
      <w:r w:rsidR="00477C65">
        <w:t xml:space="preserve">of </w:t>
      </w:r>
      <w:r>
        <w:t>this chapter are:</w:t>
      </w:r>
    </w:p>
    <w:p w:rsidR="004A6FC9" w:rsidRDefault="004A6FC9" w:rsidP="004A6FC9">
      <w:pPr>
        <w:pStyle w:val="BulletFirst"/>
      </w:pPr>
      <w:r>
        <w:tab/>
        <w:t>*</w:t>
      </w:r>
      <w:r>
        <w:tab/>
        <w:t>Learn what internal modules are</w:t>
      </w:r>
      <w:r w:rsidR="00776152">
        <w:t xml:space="preserve"> for</w:t>
      </w:r>
    </w:p>
    <w:p w:rsidR="004A6FC9" w:rsidRDefault="004A6FC9" w:rsidP="004A6FC9">
      <w:pPr>
        <w:pStyle w:val="Bullet"/>
      </w:pPr>
      <w:r>
        <w:tab/>
        <w:t>*</w:t>
      </w:r>
      <w:r>
        <w:tab/>
      </w:r>
      <w:r w:rsidR="00477C65">
        <w:t xml:space="preserve">Find out </w:t>
      </w:r>
      <w:r>
        <w:t>how to create, activate, and debug custom modules</w:t>
      </w:r>
    </w:p>
    <w:p w:rsidR="004A6FC9" w:rsidRDefault="004A6FC9" w:rsidP="004A6FC9">
      <w:pPr>
        <w:pStyle w:val="Bullet"/>
      </w:pPr>
      <w:r>
        <w:tab/>
        <w:t>*</w:t>
      </w:r>
      <w:r>
        <w:tab/>
      </w:r>
      <w:r w:rsidR="00477C65">
        <w:t>Discover the</w:t>
      </w:r>
      <w:r>
        <w:t xml:space="preserve"> handlers</w:t>
      </w:r>
      <w:r w:rsidR="00477C65">
        <w:t xml:space="preserve"> included in</w:t>
      </w:r>
      <w:r>
        <w:t xml:space="preserve"> ASP.NET</w:t>
      </w:r>
    </w:p>
    <w:p w:rsidR="004A6FC9" w:rsidRDefault="004A6FC9" w:rsidP="004A6FC9">
      <w:pPr>
        <w:pStyle w:val="Bullet"/>
      </w:pPr>
      <w:r>
        <w:tab/>
        <w:t>*</w:t>
      </w:r>
      <w:r>
        <w:tab/>
        <w:t xml:space="preserve">Extend, customize, </w:t>
      </w:r>
      <w:r w:rsidR="00477C65">
        <w:t xml:space="preserve">and </w:t>
      </w:r>
      <w:r>
        <w:t>replace handlers</w:t>
      </w:r>
    </w:p>
    <w:p w:rsidR="004A6FC9" w:rsidRPr="004A6FC9" w:rsidRDefault="004A6FC9" w:rsidP="004A6FC9">
      <w:pPr>
        <w:pStyle w:val="Bullet"/>
      </w:pPr>
      <w:r>
        <w:tab/>
        <w:t>*</w:t>
      </w:r>
      <w:r>
        <w:tab/>
        <w:t xml:space="preserve">Write your own handlers </w:t>
      </w:r>
      <w:r w:rsidR="00776152">
        <w:t>with</w:t>
      </w:r>
      <w:r>
        <w:t xml:space="preserve"> both synchronous and asynchronous </w:t>
      </w:r>
      <w:r w:rsidR="00776152">
        <w:t>behavior</w:t>
      </w:r>
    </w:p>
    <w:p w:rsidR="003D222B" w:rsidRDefault="003D222B" w:rsidP="00AF5821">
      <w:pPr>
        <w:pStyle w:val="berschrift2"/>
      </w:pPr>
      <w:r>
        <w:t>Module, handlers and IIS</w:t>
      </w:r>
    </w:p>
    <w:p w:rsidR="00AF5821" w:rsidRDefault="003D222B" w:rsidP="00B50111">
      <w:pPr>
        <w:pStyle w:val="BodyTextFirst"/>
      </w:pPr>
      <w:r>
        <w:t xml:space="preserve">IIS7 </w:t>
      </w:r>
      <w:r w:rsidR="00776152">
        <w:t>W</w:t>
      </w:r>
      <w:r>
        <w:t xml:space="preserve">eb server features fit into </w:t>
      </w:r>
      <w:r w:rsidR="00477C65">
        <w:t xml:space="preserve">one of </w:t>
      </w:r>
      <w:r>
        <w:t xml:space="preserve">two categories: </w:t>
      </w:r>
    </w:p>
    <w:p w:rsidR="00AF5821" w:rsidRDefault="00AF5821" w:rsidP="00AF5821">
      <w:pPr>
        <w:pStyle w:val="BulletFirst"/>
      </w:pPr>
      <w:r>
        <w:tab/>
        <w:t>*</w:t>
      </w:r>
      <w:r>
        <w:tab/>
      </w:r>
      <w:r w:rsidR="00196452">
        <w:t>Modules</w:t>
      </w:r>
    </w:p>
    <w:p w:rsidR="003D222B" w:rsidRDefault="00AF5821" w:rsidP="00AF5821">
      <w:pPr>
        <w:pStyle w:val="BulletLast"/>
      </w:pPr>
      <w:r>
        <w:tab/>
        <w:t>*</w:t>
      </w:r>
      <w:r>
        <w:tab/>
      </w:r>
      <w:r w:rsidR="00196452">
        <w:t>Handlers</w:t>
      </w:r>
    </w:p>
    <w:p w:rsidR="00487D12" w:rsidRDefault="00477C65">
      <w:pPr>
        <w:pStyle w:val="BodyTextCont"/>
      </w:pPr>
      <w:r>
        <w:t>S</w:t>
      </w:r>
      <w:r w:rsidR="003D222B">
        <w:t xml:space="preserve">imilar to the </w:t>
      </w:r>
      <w:r w:rsidR="00AC766C" w:rsidRPr="00AC766C">
        <w:rPr>
          <w:i/>
        </w:rPr>
        <w:t>ISAPI filter</w:t>
      </w:r>
      <w:r w:rsidR="003D222B">
        <w:t xml:space="preserve"> in previous IIS versions, </w:t>
      </w:r>
      <w:r>
        <w:t xml:space="preserve">a module </w:t>
      </w:r>
      <w:r w:rsidR="003D222B">
        <w:t xml:space="preserve">participates in the processing of </w:t>
      </w:r>
      <w:r>
        <w:t xml:space="preserve">each </w:t>
      </w:r>
      <w:r w:rsidR="003D222B">
        <w:t>request</w:t>
      </w:r>
      <w:r>
        <w:t>. Its role is to change or add content to the request</w:t>
      </w:r>
      <w:r w:rsidR="001F3578">
        <w:t>.</w:t>
      </w:r>
      <w:r w:rsidR="003D222B">
        <w:t xml:space="preserve"> Examples of some </w:t>
      </w:r>
      <w:r w:rsidR="00AF5821">
        <w:t>out-of</w:t>
      </w:r>
      <w:r w:rsidR="003D222B">
        <w:t>-the-box modules in IIS7 include authentication modules, compression modules, and logging modules.</w:t>
      </w:r>
      <w:r w:rsidR="00AF5821">
        <w:t xml:space="preserve"> Th</w:t>
      </w:r>
      <w:r w:rsidR="00776152">
        <w:t xml:space="preserve">e names </w:t>
      </w:r>
      <w:r>
        <w:t>indicate the function of each module.</w:t>
      </w:r>
    </w:p>
    <w:p w:rsidR="00487D12" w:rsidRDefault="00477C65">
      <w:pPr>
        <w:pStyle w:val="BodyTextCont"/>
      </w:pPr>
      <w:r>
        <w:t>A</w:t>
      </w:r>
      <w:r w:rsidR="00AF5821">
        <w:t xml:space="preserve"> </w:t>
      </w:r>
      <w:r w:rsidR="003D222B">
        <w:t xml:space="preserve">module is a .NET </w:t>
      </w:r>
      <w:r w:rsidR="00487D12">
        <w:t>class that</w:t>
      </w:r>
      <w:r>
        <w:t xml:space="preserve"> </w:t>
      </w:r>
      <w:r w:rsidR="004A6FC9">
        <w:t xml:space="preserve">implements the </w:t>
      </w:r>
      <w:proofErr w:type="spellStart"/>
      <w:r w:rsidR="004A6FC9" w:rsidRPr="004A6FC9">
        <w:rPr>
          <w:rStyle w:val="CodeInline"/>
        </w:rPr>
        <w:t>Sys</w:t>
      </w:r>
      <w:r w:rsidR="003D222B" w:rsidRPr="004A6FC9">
        <w:rPr>
          <w:rStyle w:val="CodeInline"/>
        </w:rPr>
        <w:t>tem.Web.IHttpModule</w:t>
      </w:r>
      <w:proofErr w:type="spellEnd"/>
      <w:r w:rsidR="003D222B">
        <w:t xml:space="preserve"> interface and uses APIs in the </w:t>
      </w:r>
      <w:proofErr w:type="spellStart"/>
      <w:r w:rsidR="003D222B" w:rsidRPr="00AF5821">
        <w:rPr>
          <w:rStyle w:val="CodeInline"/>
        </w:rPr>
        <w:t>System.Web</w:t>
      </w:r>
      <w:proofErr w:type="spellEnd"/>
      <w:r w:rsidR="00AF5821">
        <w:t xml:space="preserve"> names</w:t>
      </w:r>
      <w:r w:rsidR="003D222B">
        <w:t>pace to participate in one or more of ASP.NET’s request processing stages.</w:t>
      </w:r>
      <w:r w:rsidR="00AF5821">
        <w:t xml:space="preserve"> </w:t>
      </w:r>
      <w:r w:rsidR="001F3578">
        <w:t>I explained</w:t>
      </w:r>
      <w:r w:rsidR="00AF5821">
        <w:t xml:space="preserve"> </w:t>
      </w:r>
      <w:r>
        <w:t xml:space="preserve">the </w:t>
      </w:r>
      <w:r w:rsidR="00AF5821">
        <w:t xml:space="preserve">stages of </w:t>
      </w:r>
      <w:r>
        <w:t>this</w:t>
      </w:r>
      <w:r w:rsidR="00AF5821">
        <w:t xml:space="preserve"> </w:t>
      </w:r>
      <w:r>
        <w:t>‘</w:t>
      </w:r>
      <w:r w:rsidR="00AF5821">
        <w:t>pipeline</w:t>
      </w:r>
      <w:r>
        <w:t>’</w:t>
      </w:r>
      <w:r w:rsidR="00AF5821">
        <w:t xml:space="preserve"> in chapter 1. </w:t>
      </w:r>
    </w:p>
    <w:p w:rsidR="00487D12" w:rsidRDefault="00477C65">
      <w:pPr>
        <w:pStyle w:val="BodyTextCont"/>
      </w:pPr>
      <w:r>
        <w:t>By contrast, a</w:t>
      </w:r>
      <w:r w:rsidR="003D222B">
        <w:t xml:space="preserve"> handler, similar to the </w:t>
      </w:r>
      <w:r w:rsidR="00AC766C" w:rsidRPr="00AC766C">
        <w:rPr>
          <w:i/>
        </w:rPr>
        <w:t>ISAPI extension</w:t>
      </w:r>
      <w:r w:rsidR="003D222B">
        <w:t xml:space="preserve"> in </w:t>
      </w:r>
      <w:r w:rsidR="003D222B" w:rsidRPr="00DB3642">
        <w:t>previous</w:t>
      </w:r>
      <w:r w:rsidR="003D222B">
        <w:t xml:space="preserve"> IIS versions, is responsible for handling request</w:t>
      </w:r>
      <w:r>
        <w:t>s</w:t>
      </w:r>
      <w:r w:rsidR="003D222B">
        <w:t xml:space="preserve"> and </w:t>
      </w:r>
      <w:r w:rsidR="00776152">
        <w:t>creating</w:t>
      </w:r>
      <w:r w:rsidR="003D222B">
        <w:t xml:space="preserve"> response</w:t>
      </w:r>
      <w:r>
        <w:t>s</w:t>
      </w:r>
      <w:r w:rsidR="003D222B">
        <w:t xml:space="preserve"> for specific content t</w:t>
      </w:r>
      <w:r w:rsidR="00AF5821">
        <w:t>ypes.</w:t>
      </w:r>
      <w:r w:rsidR="003D222B">
        <w:t xml:space="preserve"> The main difference between module</w:t>
      </w:r>
      <w:r>
        <w:t>s</w:t>
      </w:r>
      <w:r w:rsidR="003D222B">
        <w:t xml:space="preserve"> and handler</w:t>
      </w:r>
      <w:r>
        <w:t>s</w:t>
      </w:r>
      <w:r w:rsidR="003D222B">
        <w:t xml:space="preserve"> is that handler</w:t>
      </w:r>
      <w:r>
        <w:t xml:space="preserve">s </w:t>
      </w:r>
      <w:proofErr w:type="gramStart"/>
      <w:r>
        <w:t>are</w:t>
      </w:r>
      <w:r w:rsidR="003D222B">
        <w:t xml:space="preserve"> typically mapped</w:t>
      </w:r>
      <w:proofErr w:type="gramEnd"/>
      <w:r w:rsidR="003D222B">
        <w:t xml:space="preserve"> to a particular request path or extension</w:t>
      </w:r>
      <w:r>
        <w:t>. They also</w:t>
      </w:r>
      <w:r w:rsidR="003D222B">
        <w:t xml:space="preserve"> support the processing of a specific resource to which that p</w:t>
      </w:r>
      <w:r w:rsidR="001F3578">
        <w:t>ath or extension corresponds.</w:t>
      </w:r>
      <w:r w:rsidR="00AF5821">
        <w:t xml:space="preserve"> </w:t>
      </w:r>
      <w:r w:rsidR="00776152">
        <w:t>H</w:t>
      </w:r>
      <w:r w:rsidR="00AF5821">
        <w:t>andlers</w:t>
      </w:r>
      <w:r w:rsidR="003D222B">
        <w:t xml:space="preserve"> provided with IIS7 include</w:t>
      </w:r>
      <w:r w:rsidR="00AF5821">
        <w:t xml:space="preserve"> </w:t>
      </w:r>
      <w:r w:rsidR="003D222B">
        <w:t xml:space="preserve">ASP.NET’s </w:t>
      </w:r>
      <w:proofErr w:type="spellStart"/>
      <w:r w:rsidR="001F3578" w:rsidRPr="00AF5821">
        <w:rPr>
          <w:rStyle w:val="CodeInline"/>
        </w:rPr>
        <w:t>PageHandler</w:t>
      </w:r>
      <w:r w:rsidR="00776152">
        <w:rPr>
          <w:rStyle w:val="CodeInline"/>
        </w:rPr>
        <w:t>Factory</w:t>
      </w:r>
      <w:proofErr w:type="spellEnd"/>
      <w:r w:rsidR="001F3578">
        <w:t>, which</w:t>
      </w:r>
      <w:r w:rsidR="003D222B">
        <w:t xml:space="preserve"> processes </w:t>
      </w:r>
      <w:r w:rsidR="00776152">
        <w:t>.</w:t>
      </w:r>
      <w:proofErr w:type="spellStart"/>
      <w:r w:rsidR="00776152">
        <w:t>aspx</w:t>
      </w:r>
      <w:proofErr w:type="spellEnd"/>
      <w:r w:rsidR="003D222B">
        <w:t xml:space="preserve"> pages</w:t>
      </w:r>
      <w:r>
        <w:t>, among others</w:t>
      </w:r>
      <w:r w:rsidR="003D222B">
        <w:t>.</w:t>
      </w:r>
      <w:r w:rsidR="00AF5821">
        <w:t xml:space="preserve"> </w:t>
      </w:r>
      <w:r>
        <w:t xml:space="preserve">This kind of </w:t>
      </w:r>
      <w:r w:rsidR="00776152">
        <w:t>a</w:t>
      </w:r>
      <w:r w:rsidR="003D222B">
        <w:t xml:space="preserve"> handler is a .NET </w:t>
      </w:r>
      <w:r w:rsidR="00487D12">
        <w:t>class that</w:t>
      </w:r>
      <w:r>
        <w:t xml:space="preserve"> </w:t>
      </w:r>
      <w:r w:rsidR="00AF5821">
        <w:t xml:space="preserve">implements the ASP.NET </w:t>
      </w:r>
      <w:proofErr w:type="spellStart"/>
      <w:r w:rsidR="00AF5821" w:rsidRPr="00AF5821">
        <w:rPr>
          <w:rStyle w:val="CodeInline"/>
        </w:rPr>
        <w:t>Sys</w:t>
      </w:r>
      <w:r w:rsidR="003D222B" w:rsidRPr="00AF5821">
        <w:rPr>
          <w:rStyle w:val="CodeInline"/>
        </w:rPr>
        <w:t>tem.Web.IHttpHandler</w:t>
      </w:r>
      <w:proofErr w:type="spellEnd"/>
      <w:r w:rsidR="003D222B">
        <w:t xml:space="preserve"> or </w:t>
      </w:r>
      <w:proofErr w:type="spellStart"/>
      <w:r w:rsidR="003D222B" w:rsidRPr="00AF5821">
        <w:rPr>
          <w:rStyle w:val="CodeInline"/>
        </w:rPr>
        <w:t>System.Web.</w:t>
      </w:r>
      <w:r w:rsidR="00CD4CFC">
        <w:rPr>
          <w:rStyle w:val="CodeInline"/>
        </w:rPr>
        <w:t>IHttpAsyncHandler</w:t>
      </w:r>
      <w:proofErr w:type="spellEnd"/>
      <w:r w:rsidR="003D222B">
        <w:t xml:space="preserve"> interface</w:t>
      </w:r>
      <w:r>
        <w:t>. It uses</w:t>
      </w:r>
      <w:r w:rsidR="00637963">
        <w:t xml:space="preserve"> </w:t>
      </w:r>
      <w:r w:rsidR="003D222B">
        <w:t xml:space="preserve">APIs in the </w:t>
      </w:r>
      <w:proofErr w:type="spellStart"/>
      <w:r w:rsidR="003D222B" w:rsidRPr="00AF5821">
        <w:rPr>
          <w:rStyle w:val="CodeInline"/>
        </w:rPr>
        <w:t>System.Web</w:t>
      </w:r>
      <w:proofErr w:type="spellEnd"/>
      <w:r w:rsidR="003D222B">
        <w:t xml:space="preserve"> namespace to produce an </w:t>
      </w:r>
      <w:r w:rsidR="00AF5821">
        <w:t>HTTP</w:t>
      </w:r>
      <w:r w:rsidR="003D222B">
        <w:t xml:space="preserve"> response for </w:t>
      </w:r>
      <w:r>
        <w:t xml:space="preserve">the </w:t>
      </w:r>
      <w:r w:rsidR="003D222B">
        <w:t>specific content</w:t>
      </w:r>
      <w:r>
        <w:t xml:space="preserve"> </w:t>
      </w:r>
      <w:r w:rsidR="00487D12">
        <w:t>it creates</w:t>
      </w:r>
      <w:r w:rsidR="003D222B">
        <w:t>.</w:t>
      </w:r>
    </w:p>
    <w:p w:rsidR="00487D12" w:rsidRDefault="003D222B">
      <w:pPr>
        <w:pStyle w:val="BodyTextCont"/>
      </w:pPr>
      <w:r>
        <w:t>When develop</w:t>
      </w:r>
      <w:r w:rsidR="00477C65">
        <w:t>ing</w:t>
      </w:r>
      <w:r>
        <w:t xml:space="preserve"> an IIS7 feature</w:t>
      </w:r>
      <w:r w:rsidR="00AF5821">
        <w:t xml:space="preserve"> or ASP.NET extension</w:t>
      </w:r>
      <w:r>
        <w:t xml:space="preserve">, </w:t>
      </w:r>
      <w:proofErr w:type="gramStart"/>
      <w:r w:rsidR="00477C65">
        <w:t>you’ll</w:t>
      </w:r>
      <w:proofErr w:type="gramEnd"/>
      <w:r w:rsidR="00477C65">
        <w:t xml:space="preserve"> need to decide</w:t>
      </w:r>
      <w:r w:rsidR="00AF5821">
        <w:t xml:space="preserve"> whether a module or a handler is appropriate. </w:t>
      </w:r>
      <w:r w:rsidR="00477C65">
        <w:t>N</w:t>
      </w:r>
      <w:r w:rsidR="00AF5821">
        <w:t>o</w:t>
      </w:r>
      <w:r w:rsidR="001F3578">
        <w:t xml:space="preserve"> common</w:t>
      </w:r>
      <w:r w:rsidR="00AF5821">
        <w:t xml:space="preserve"> </w:t>
      </w:r>
      <w:r w:rsidR="001F3578">
        <w:t>task</w:t>
      </w:r>
      <w:r w:rsidR="00477C65">
        <w:t xml:space="preserve"> </w:t>
      </w:r>
      <w:r w:rsidR="001F3578">
        <w:t>requires</w:t>
      </w:r>
      <w:r w:rsidR="00AF5821">
        <w:t xml:space="preserve"> both. If </w:t>
      </w:r>
      <w:r w:rsidR="00477C65">
        <w:t xml:space="preserve">your </w:t>
      </w:r>
      <w:r w:rsidR="00AF5821">
        <w:t xml:space="preserve">feature is responsible </w:t>
      </w:r>
      <w:r w:rsidR="00477C65">
        <w:t xml:space="preserve">for </w:t>
      </w:r>
      <w:r w:rsidR="00AF5821">
        <w:t>serving requests to a specific URL or file extension, like *.</w:t>
      </w:r>
      <w:proofErr w:type="spellStart"/>
      <w:r w:rsidR="00AF5821">
        <w:t>png</w:t>
      </w:r>
      <w:proofErr w:type="spellEnd"/>
      <w:r w:rsidR="00AF5821">
        <w:t xml:space="preserve">, then a handler </w:t>
      </w:r>
      <w:r w:rsidR="00AF5821">
        <w:lastRenderedPageBreak/>
        <w:t>is the right choice</w:t>
      </w:r>
      <w:r w:rsidR="00477C65">
        <w:t xml:space="preserve"> as h</w:t>
      </w:r>
      <w:r w:rsidR="00AF5821">
        <w:t xml:space="preserve">andlers are primarily for specific tasks. </w:t>
      </w:r>
      <w:r w:rsidR="00477C65">
        <w:t>Alternatively, i</w:t>
      </w:r>
      <w:r w:rsidR="00AF5821">
        <w:t xml:space="preserve">f you want to respond to </w:t>
      </w:r>
      <w:r w:rsidR="00477C65">
        <w:t xml:space="preserve">some or </w:t>
      </w:r>
      <w:r w:rsidR="00AF5821">
        <w:t xml:space="preserve">all requests, a module is appropriate. </w:t>
      </w:r>
    </w:p>
    <w:p w:rsidR="00487D12" w:rsidRDefault="001F3578">
      <w:pPr>
        <w:pStyle w:val="BodyTextCont"/>
      </w:pPr>
      <w:r>
        <w:t>C</w:t>
      </w:r>
      <w:r w:rsidR="00AF5821">
        <w:t xml:space="preserve">reating images on the fly </w:t>
      </w:r>
      <w:r w:rsidR="00477C65">
        <w:t xml:space="preserve">corresponds </w:t>
      </w:r>
      <w:r w:rsidR="00AF5821">
        <w:t>to a specific file type—</w:t>
      </w:r>
      <w:r w:rsidR="00477C65">
        <w:t>use</w:t>
      </w:r>
      <w:r>
        <w:t xml:space="preserve"> </w:t>
      </w:r>
      <w:r w:rsidR="00AF5821">
        <w:t>a handler</w:t>
      </w:r>
      <w:r>
        <w:t xml:space="preserve"> </w:t>
      </w:r>
      <w:r w:rsidR="00776152">
        <w:t>to achieve this</w:t>
      </w:r>
      <w:r w:rsidR="00AF5821">
        <w:t xml:space="preserve">. Adding </w:t>
      </w:r>
      <w:r w:rsidR="00196452">
        <w:t>footer</w:t>
      </w:r>
      <w:r>
        <w:t>s</w:t>
      </w:r>
      <w:r w:rsidR="00AF5821">
        <w:t xml:space="preserve"> to all your pages </w:t>
      </w:r>
      <w:r w:rsidR="00477C65">
        <w:t>from one location</w:t>
      </w:r>
      <w:r w:rsidR="006C21AB">
        <w:t xml:space="preserve"> is a </w:t>
      </w:r>
      <w:r w:rsidR="00477C65">
        <w:t xml:space="preserve">good </w:t>
      </w:r>
      <w:r w:rsidR="006C21AB">
        <w:t>idea—</w:t>
      </w:r>
      <w:r w:rsidR="00477C65">
        <w:t xml:space="preserve">implement </w:t>
      </w:r>
      <w:r w:rsidR="006C21AB">
        <w:t xml:space="preserve">a module to do </w:t>
      </w:r>
      <w:r w:rsidR="00637963">
        <w:t>that</w:t>
      </w:r>
      <w:r w:rsidR="006C21AB">
        <w:t>.</w:t>
      </w:r>
    </w:p>
    <w:p w:rsidR="004A6FC9" w:rsidRDefault="004A6FC9" w:rsidP="004A6FC9">
      <w:pPr>
        <w:pStyle w:val="berschrift2"/>
      </w:pPr>
      <w:r>
        <w:t>Modules</w:t>
      </w:r>
    </w:p>
    <w:p w:rsidR="006C21AB" w:rsidRPr="006C21AB" w:rsidRDefault="006C21AB" w:rsidP="006C21AB">
      <w:pPr>
        <w:pStyle w:val="BodyTextFirst"/>
      </w:pPr>
      <w:r>
        <w:t xml:space="preserve">This section explains </w:t>
      </w:r>
      <w:r w:rsidR="00477C65">
        <w:t xml:space="preserve">how to create internal modules and gives some examples that you </w:t>
      </w:r>
      <w:r w:rsidR="00637963">
        <w:t>can</w:t>
      </w:r>
      <w:r w:rsidR="00477C65">
        <w:t xml:space="preserve"> use in your own applications.</w:t>
      </w:r>
    </w:p>
    <w:p w:rsidR="00CF2865" w:rsidRDefault="00CF2865" w:rsidP="00CF2865">
      <w:pPr>
        <w:pStyle w:val="berschrift3"/>
      </w:pPr>
      <w:r>
        <w:t>IIS7 Architecture</w:t>
      </w:r>
    </w:p>
    <w:p w:rsidR="00CF2865" w:rsidRDefault="00CF2865" w:rsidP="00CF2865">
      <w:pPr>
        <w:pStyle w:val="BodyTextFirst"/>
      </w:pPr>
      <w:r>
        <w:t xml:space="preserve">ASP.NET </w:t>
      </w:r>
      <w:proofErr w:type="gramStart"/>
      <w:r w:rsidR="00BA4FCD">
        <w:t xml:space="preserve">is tightly </w:t>
      </w:r>
      <w:r w:rsidR="001F3578">
        <w:t>integrate</w:t>
      </w:r>
      <w:r w:rsidR="00BA4FCD">
        <w:t>d</w:t>
      </w:r>
      <w:proofErr w:type="gramEnd"/>
      <w:r w:rsidR="001F3578">
        <w:t xml:space="preserve"> </w:t>
      </w:r>
      <w:r>
        <w:t xml:space="preserve">with IIS7. Even </w:t>
      </w:r>
      <w:r w:rsidR="00BA4FCD">
        <w:t xml:space="preserve">though </w:t>
      </w:r>
      <w:proofErr w:type="gramStart"/>
      <w:r w:rsidR="00BA4FCD">
        <w:t>it’s</w:t>
      </w:r>
      <w:proofErr w:type="gramEnd"/>
      <w:r>
        <w:t xml:space="preserve"> possible to run ASP.NET with any host</w:t>
      </w:r>
      <w:r w:rsidR="00BA4FCD">
        <w:t xml:space="preserve">, </w:t>
      </w:r>
      <w:r>
        <w:t xml:space="preserve">thanks to </w:t>
      </w:r>
      <w:r w:rsidR="00BA4FCD">
        <w:t xml:space="preserve">its </w:t>
      </w:r>
      <w:r w:rsidR="001F3578">
        <w:t>modular</w:t>
      </w:r>
      <w:r>
        <w:t xml:space="preserve"> architecture</w:t>
      </w:r>
      <w:r w:rsidR="00BA4FCD">
        <w:t xml:space="preserve">, </w:t>
      </w:r>
      <w:r>
        <w:t>you should keep in mind that IIS is the best platform “by design”.</w:t>
      </w:r>
      <w:r w:rsidR="00637963">
        <w:t xml:space="preserve"> </w:t>
      </w:r>
      <w:r w:rsidR="00BA4FCD">
        <w:t>E</w:t>
      </w:r>
      <w:r>
        <w:t xml:space="preserve">xtending and customizing ASP.NET is only possible with </w:t>
      </w:r>
      <w:r w:rsidR="00BA4FCD">
        <w:t xml:space="preserve">a </w:t>
      </w:r>
      <w:r>
        <w:t>good understanding of IIS and its parts.</w:t>
      </w:r>
    </w:p>
    <w:p w:rsidR="00CF2865" w:rsidRDefault="00BA4FCD" w:rsidP="00CF2865">
      <w:pPr>
        <w:pStyle w:val="BodyTextCont"/>
      </w:pPr>
      <w:r>
        <w:t xml:space="preserve">Microsoft changed large parts of the architecture of IIS7 compared to previous versions. </w:t>
      </w:r>
      <w:r w:rsidR="00CF2865">
        <w:t xml:space="preserve">One of the major </w:t>
      </w:r>
      <w:r>
        <w:t xml:space="preserve">changes </w:t>
      </w:r>
      <w:r w:rsidR="00CF2865">
        <w:t xml:space="preserve">was the </w:t>
      </w:r>
      <w:r w:rsidR="0075600C">
        <w:t xml:space="preserve">greatly enhanced </w:t>
      </w:r>
      <w:r w:rsidR="00CF2865">
        <w:t xml:space="preserve">extensibility. </w:t>
      </w:r>
      <w:proofErr w:type="gramStart"/>
      <w:r w:rsidR="00CF2865">
        <w:t xml:space="preserve">Instead of a powerful but monolithic Web </w:t>
      </w:r>
      <w:r w:rsidR="00776152">
        <w:t>server,</w:t>
      </w:r>
      <w:r w:rsidR="00CF2865">
        <w:t xml:space="preserve"> </w:t>
      </w:r>
      <w:r w:rsidR="0075600C">
        <w:t xml:space="preserve">with IIS7 </w:t>
      </w:r>
      <w:r>
        <w:t>there</w:t>
      </w:r>
      <w:r w:rsidR="00637963">
        <w:t xml:space="preserve"> i</w:t>
      </w:r>
      <w:r>
        <w:t>s</w:t>
      </w:r>
      <w:r w:rsidR="00CF2865">
        <w:t xml:space="preserve"> now a Web server engine </w:t>
      </w:r>
      <w:r w:rsidR="001F3578">
        <w:t>to</w:t>
      </w:r>
      <w:r w:rsidR="00CF2865">
        <w:t xml:space="preserve"> which you can add or remove components.</w:t>
      </w:r>
      <w:proofErr w:type="gramEnd"/>
      <w:r w:rsidR="00CF2865">
        <w:t xml:space="preserve"> These components </w:t>
      </w:r>
      <w:proofErr w:type="gramStart"/>
      <w:r w:rsidR="00CF2865">
        <w:t>are called</w:t>
      </w:r>
      <w:proofErr w:type="gramEnd"/>
      <w:r w:rsidR="00CF2865">
        <w:t xml:space="preserve"> modules.</w:t>
      </w:r>
    </w:p>
    <w:p w:rsidR="00CF2865" w:rsidRDefault="00CF2865" w:rsidP="00CF2865">
      <w:pPr>
        <w:pStyle w:val="BodyTextCont"/>
      </w:pPr>
      <w:r>
        <w:t xml:space="preserve">Modules build the features </w:t>
      </w:r>
      <w:r w:rsidR="00BA4FCD">
        <w:t xml:space="preserve">offered by the </w:t>
      </w:r>
      <w:r>
        <w:t xml:space="preserve">Web server. All modules have one primary task—processing a request. </w:t>
      </w:r>
      <w:r w:rsidR="00BA4FCD">
        <w:t>T</w:t>
      </w:r>
      <w:r>
        <w:t>his can be</w:t>
      </w:r>
      <w:r w:rsidR="00BA4FCD">
        <w:t>come complicated, however,</w:t>
      </w:r>
      <w:r>
        <w:t xml:space="preserve"> as a request </w:t>
      </w:r>
      <w:proofErr w:type="gramStart"/>
      <w:r>
        <w:t>is</w:t>
      </w:r>
      <w:r w:rsidR="00BA4FCD">
        <w:t>n’t</w:t>
      </w:r>
      <w:proofErr w:type="gramEnd"/>
      <w:r w:rsidR="00BA4FCD">
        <w:t xml:space="preserve"> just</w:t>
      </w:r>
      <w:r>
        <w:t xml:space="preserve"> a call to static resources. </w:t>
      </w:r>
      <w:r w:rsidR="00BA4FCD">
        <w:t>Consider requests involving the</w:t>
      </w:r>
      <w:r>
        <w:t xml:space="preserve"> authentication of client credentials, </w:t>
      </w:r>
      <w:r w:rsidR="001F3578">
        <w:t>compression</w:t>
      </w:r>
      <w:r>
        <w:t xml:space="preserve"> and decompression, </w:t>
      </w:r>
      <w:r w:rsidR="00BA4FCD">
        <w:t xml:space="preserve">or </w:t>
      </w:r>
      <w:r>
        <w:t>cache management.</w:t>
      </w:r>
    </w:p>
    <w:p w:rsidR="00CF2865" w:rsidRDefault="00BA4FCD" w:rsidP="00CF2865">
      <w:pPr>
        <w:pStyle w:val="BodyTextCont"/>
      </w:pPr>
      <w:r>
        <w:t>A</w:t>
      </w:r>
      <w:r w:rsidR="00CF2865">
        <w:t>ssum</w:t>
      </w:r>
      <w:r>
        <w:t>ing</w:t>
      </w:r>
      <w:r w:rsidR="00CF2865">
        <w:t xml:space="preserve"> that IIS7 is the primary platform </w:t>
      </w:r>
      <w:r>
        <w:t>for running</w:t>
      </w:r>
      <w:r w:rsidR="00CF2865">
        <w:t xml:space="preserve"> ASP.NET</w:t>
      </w:r>
      <w:r w:rsidR="000D7DD9">
        <w:t>,</w:t>
      </w:r>
      <w:r w:rsidR="00CF2865">
        <w:t xml:space="preserve"> any discussion about extensibility </w:t>
      </w:r>
      <w:r w:rsidR="001F3578">
        <w:t>does not</w:t>
      </w:r>
      <w:r w:rsidR="00CF2865">
        <w:t xml:space="preserve"> make sense </w:t>
      </w:r>
      <w:r w:rsidR="000D7DD9">
        <w:t xml:space="preserve">without </w:t>
      </w:r>
      <w:r>
        <w:t xml:space="preserve">understanding </w:t>
      </w:r>
      <w:r w:rsidR="000D7DD9">
        <w:t>what</w:t>
      </w:r>
      <w:r>
        <w:t xml:space="preserve"> accompanies</w:t>
      </w:r>
      <w:r w:rsidR="000D7DD9">
        <w:t xml:space="preserve"> IIS7. IIS7 comes with two </w:t>
      </w:r>
      <w:r w:rsidR="00317AE3">
        <w:t xml:space="preserve">module </w:t>
      </w:r>
      <w:r w:rsidR="00BC5A26">
        <w:t>types</w:t>
      </w:r>
      <w:r w:rsidR="000D7DD9">
        <w:t>:</w:t>
      </w:r>
    </w:p>
    <w:p w:rsidR="000D7DD9" w:rsidRDefault="000D7DD9" w:rsidP="000D7DD9">
      <w:pPr>
        <w:pStyle w:val="BulletFirst"/>
      </w:pPr>
      <w:r>
        <w:tab/>
        <w:t>*</w:t>
      </w:r>
      <w:r>
        <w:tab/>
        <w:t>Native Modules</w:t>
      </w:r>
    </w:p>
    <w:p w:rsidR="000D7DD9" w:rsidRDefault="000D7DD9" w:rsidP="00BC5A26">
      <w:pPr>
        <w:pStyle w:val="BulletLast"/>
      </w:pPr>
      <w:r>
        <w:tab/>
        <w:t>*</w:t>
      </w:r>
      <w:r>
        <w:tab/>
        <w:t>Managed Modules</w:t>
      </w:r>
    </w:p>
    <w:p w:rsidR="000D7DD9" w:rsidRDefault="000D7DD9" w:rsidP="000D7DD9">
      <w:pPr>
        <w:pStyle w:val="berschrift4"/>
      </w:pPr>
      <w:r>
        <w:t>Native Modules</w:t>
      </w:r>
    </w:p>
    <w:p w:rsidR="000D7DD9" w:rsidRDefault="00BA4FCD" w:rsidP="00BC5A26">
      <w:pPr>
        <w:pStyle w:val="BodyTextFirst"/>
      </w:pPr>
      <w:r>
        <w:t>N</w:t>
      </w:r>
      <w:r w:rsidR="00BC5A26">
        <w:t xml:space="preserve">ative modules perform all </w:t>
      </w:r>
      <w:r>
        <w:t xml:space="preserve">the </w:t>
      </w:r>
      <w:r w:rsidR="00BC5A26">
        <w:t xml:space="preserve">basic tasks </w:t>
      </w:r>
      <w:r>
        <w:t xml:space="preserve">of </w:t>
      </w:r>
      <w:r w:rsidR="00BC5A26">
        <w:t>a Web server.</w:t>
      </w:r>
      <w:r>
        <w:t xml:space="preserve"> However, not all modules</w:t>
      </w:r>
      <w:r w:rsidR="00317AE3">
        <w:t xml:space="preserve"> </w:t>
      </w:r>
      <w:r>
        <w:t>manage</w:t>
      </w:r>
      <w:r w:rsidR="001F3578">
        <w:t xml:space="preserve"> common requests. I</w:t>
      </w:r>
      <w:r w:rsidR="00BC5A26">
        <w:t xml:space="preserve">t depends on </w:t>
      </w:r>
      <w:r>
        <w:t xml:space="preserve">your </w:t>
      </w:r>
      <w:r w:rsidR="00BC5A26">
        <w:t xml:space="preserve">installation and configuration </w:t>
      </w:r>
      <w:r>
        <w:t xml:space="preserve">as to </w:t>
      </w:r>
      <w:r w:rsidR="00BC5A26">
        <w:t xml:space="preserve">whether a module is available and running. </w:t>
      </w:r>
      <w:r w:rsidR="0075600C">
        <w:t>I</w:t>
      </w:r>
      <w:r w:rsidR="00BC5A26">
        <w:t>nside IIS7</w:t>
      </w:r>
      <w:r w:rsidR="0075600C">
        <w:t xml:space="preserve"> are</w:t>
      </w:r>
      <w:r w:rsidR="00BC5A26">
        <w:t>:</w:t>
      </w:r>
    </w:p>
    <w:p w:rsidR="00BC5A26" w:rsidRDefault="00BC5A26" w:rsidP="00BC5A26">
      <w:pPr>
        <w:pStyle w:val="BulletFirst"/>
      </w:pPr>
      <w:r>
        <w:tab/>
        <w:t>*</w:t>
      </w:r>
      <w:r>
        <w:tab/>
        <w:t>HTTP Modules</w:t>
      </w:r>
    </w:p>
    <w:p w:rsidR="00BC5A26" w:rsidRDefault="00BC5A26" w:rsidP="00BC5A26">
      <w:pPr>
        <w:pStyle w:val="Bullet"/>
      </w:pPr>
      <w:r>
        <w:tab/>
        <w:t>*</w:t>
      </w:r>
      <w:r>
        <w:tab/>
        <w:t>Security Modules</w:t>
      </w:r>
    </w:p>
    <w:p w:rsidR="00BC5A26" w:rsidRDefault="00BC5A26" w:rsidP="00BC5A26">
      <w:pPr>
        <w:pStyle w:val="Bullet"/>
      </w:pPr>
      <w:r>
        <w:tab/>
        <w:t>*</w:t>
      </w:r>
      <w:r>
        <w:tab/>
        <w:t>Content Modules</w:t>
      </w:r>
    </w:p>
    <w:p w:rsidR="00BC5A26" w:rsidRDefault="00BC5A26" w:rsidP="00BC5A26">
      <w:pPr>
        <w:pStyle w:val="Bullet"/>
      </w:pPr>
      <w:r>
        <w:tab/>
        <w:t>*</w:t>
      </w:r>
      <w:r>
        <w:tab/>
        <w:t>Compression Modules</w:t>
      </w:r>
    </w:p>
    <w:p w:rsidR="00BC5A26" w:rsidRDefault="00BC5A26" w:rsidP="00BC5A26">
      <w:pPr>
        <w:pStyle w:val="Bullet"/>
      </w:pPr>
      <w:r>
        <w:tab/>
        <w:t>*</w:t>
      </w:r>
      <w:r>
        <w:tab/>
        <w:t>Caching Modules</w:t>
      </w:r>
    </w:p>
    <w:p w:rsidR="00BC5A26" w:rsidRDefault="00BC5A26" w:rsidP="00BC5A26">
      <w:pPr>
        <w:pStyle w:val="Bullet"/>
      </w:pPr>
      <w:r>
        <w:tab/>
        <w:t>*</w:t>
      </w:r>
      <w:r>
        <w:tab/>
        <w:t xml:space="preserve">Logging and </w:t>
      </w:r>
      <w:r w:rsidR="001F3578">
        <w:t>Diagnosing</w:t>
      </w:r>
      <w:r>
        <w:t xml:space="preserve"> Modules</w:t>
      </w:r>
    </w:p>
    <w:p w:rsidR="00BC5A26" w:rsidRDefault="00BC5A26" w:rsidP="00BC5A26">
      <w:pPr>
        <w:pStyle w:val="Bullet"/>
      </w:pPr>
      <w:r>
        <w:lastRenderedPageBreak/>
        <w:tab/>
        <w:t>*</w:t>
      </w:r>
      <w:r>
        <w:tab/>
        <w:t>Integration of Managed Modules</w:t>
      </w:r>
    </w:p>
    <w:p w:rsidR="00ED5841" w:rsidRDefault="001F3578" w:rsidP="00ED5841">
      <w:pPr>
        <w:pStyle w:val="BodyTextCont"/>
      </w:pPr>
      <w:r>
        <w:t>You can find a</w:t>
      </w:r>
      <w:r w:rsidR="00ED5841">
        <w:t>ll modules—</w:t>
      </w:r>
      <w:r w:rsidR="00BA4FCD">
        <w:t xml:space="preserve">apart from those whose full path </w:t>
      </w:r>
      <w:proofErr w:type="gramStart"/>
      <w:r w:rsidR="00BA4FCD">
        <w:t xml:space="preserve">is </w:t>
      </w:r>
      <w:r w:rsidR="00197308">
        <w:t>given</w:t>
      </w:r>
      <w:proofErr w:type="gramEnd"/>
      <w:r w:rsidR="00BA4FCD">
        <w:t xml:space="preserve"> below</w:t>
      </w:r>
      <w:r w:rsidR="00ED5841">
        <w:t>—in the following directory:</w:t>
      </w:r>
    </w:p>
    <w:p w:rsidR="00ED5841" w:rsidRDefault="00ED5841" w:rsidP="00ED5841">
      <w:pPr>
        <w:pStyle w:val="Query"/>
      </w:pPr>
      <w:proofErr w:type="gramStart"/>
      <w:r>
        <w:t>%</w:t>
      </w:r>
      <w:proofErr w:type="spellStart"/>
      <w:r>
        <w:t>WinDir</w:t>
      </w:r>
      <w:proofErr w:type="spellEnd"/>
      <w:proofErr w:type="gramEnd"/>
      <w:r>
        <w:t>%\System32\</w:t>
      </w:r>
      <w:proofErr w:type="spellStart"/>
      <w:r>
        <w:t>InetSrv</w:t>
      </w:r>
      <w:proofErr w:type="spellEnd"/>
    </w:p>
    <w:p w:rsidR="00ED5841" w:rsidRPr="00BC5A26" w:rsidRDefault="00ED5841" w:rsidP="00ED5841">
      <w:pPr>
        <w:pStyle w:val="BodyTextCont"/>
      </w:pPr>
      <w:r>
        <w:t>The HTTP modules perform tasks specific to Hypertext Transfer Protocol.</w:t>
      </w:r>
    </w:p>
    <w:p w:rsidR="00BC5A26" w:rsidRDefault="00BC5A26" w:rsidP="00BC5A26">
      <w:pPr>
        <w:pStyle w:val="TableCaption"/>
      </w:pPr>
      <w:r>
        <w:t xml:space="preserve">Table </w:t>
      </w:r>
      <w:r w:rsidR="00317AE3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1</w:t>
      </w:r>
      <w:r w:rsidR="007F5F56">
        <w:fldChar w:fldCharType="end"/>
      </w:r>
      <w:r>
        <w:t>. HTTP Modules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02"/>
        <w:gridCol w:w="2651"/>
        <w:gridCol w:w="2683"/>
      </w:tblGrid>
      <w:tr w:rsidR="00634812" w:rsidRPr="00634812" w:rsidTr="00634812">
        <w:tc>
          <w:tcPr>
            <w:tcW w:w="2926" w:type="dxa"/>
          </w:tcPr>
          <w:p w:rsidR="00634812" w:rsidRPr="00634812" w:rsidRDefault="00634812" w:rsidP="00442CFE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Module Name</w:t>
            </w:r>
          </w:p>
        </w:tc>
        <w:tc>
          <w:tcPr>
            <w:tcW w:w="2927" w:type="dxa"/>
          </w:tcPr>
          <w:p w:rsidR="00634812" w:rsidRPr="00634812" w:rsidRDefault="00634812" w:rsidP="00442CFE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DLL</w:t>
            </w:r>
          </w:p>
        </w:tc>
        <w:tc>
          <w:tcPr>
            <w:tcW w:w="2927" w:type="dxa"/>
          </w:tcPr>
          <w:p w:rsidR="00634812" w:rsidRPr="00634812" w:rsidRDefault="00634812" w:rsidP="00442CFE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442CFE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CustomErrorModule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442CFE">
            <w:pPr>
              <w:pStyle w:val="TableText"/>
            </w:pPr>
            <w:r w:rsidRPr="00634812">
              <w:t>Custerr.dll</w:t>
            </w:r>
          </w:p>
        </w:tc>
        <w:tc>
          <w:tcPr>
            <w:tcW w:w="2927" w:type="dxa"/>
          </w:tcPr>
          <w:p w:rsidR="00634812" w:rsidRPr="00634812" w:rsidRDefault="00634812" w:rsidP="00442CFE">
            <w:pPr>
              <w:pStyle w:val="TableText"/>
            </w:pPr>
            <w:r w:rsidRPr="00634812">
              <w:t>Sends default and configured HTTP error messages when an error status code is set on a response.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442CFE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HttpRedirectionModule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442CFE">
            <w:pPr>
              <w:pStyle w:val="TableText"/>
            </w:pPr>
            <w:r w:rsidRPr="00634812">
              <w:t>Redirect.dll</w:t>
            </w:r>
          </w:p>
        </w:tc>
        <w:tc>
          <w:tcPr>
            <w:tcW w:w="2927" w:type="dxa"/>
          </w:tcPr>
          <w:p w:rsidR="00634812" w:rsidRPr="00634812" w:rsidRDefault="00634812" w:rsidP="00442CFE">
            <w:pPr>
              <w:pStyle w:val="TableText"/>
            </w:pPr>
            <w:proofErr w:type="gramStart"/>
            <w:r w:rsidRPr="00634812">
              <w:t>Supports configurable redirection for HTTP requests.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442CFE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t>ProtocolSupportModule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442CFE">
            <w:pPr>
              <w:pStyle w:val="TableTextLast"/>
              <w:pBdr>
                <w:bottom w:val="none" w:sz="0" w:space="0" w:color="auto"/>
              </w:pBdr>
            </w:pPr>
            <w:r w:rsidRPr="00634812">
              <w:t>Protsup.dll</w:t>
            </w:r>
          </w:p>
        </w:tc>
        <w:tc>
          <w:tcPr>
            <w:tcW w:w="2927" w:type="dxa"/>
          </w:tcPr>
          <w:p w:rsidR="00634812" w:rsidRPr="00634812" w:rsidRDefault="00634812" w:rsidP="00442CFE">
            <w:pPr>
              <w:pStyle w:val="TableTextLast"/>
              <w:pBdr>
                <w:bottom w:val="none" w:sz="0" w:space="0" w:color="auto"/>
              </w:pBdr>
            </w:pPr>
            <w:proofErr w:type="gramStart"/>
            <w:r w:rsidRPr="00634812">
              <w:t>Performs protocol-related actions, such as setting response headers and redirecting headers based on configuration.</w:t>
            </w:r>
            <w:proofErr w:type="gramEnd"/>
          </w:p>
        </w:tc>
      </w:tr>
    </w:tbl>
    <w:p w:rsidR="00BC5A26" w:rsidRPr="00BC5A26" w:rsidRDefault="00ED5841" w:rsidP="00ED5841">
      <w:pPr>
        <w:pStyle w:val="BodyTextCont"/>
      </w:pPr>
      <w:r>
        <w:t>Security is essential for a Web server</w:t>
      </w:r>
      <w:r w:rsidR="00BA4FCD">
        <w:t>, as shown by the number of modules in this section.</w:t>
      </w:r>
    </w:p>
    <w:p w:rsidR="00BC5A26" w:rsidRDefault="00BC5A26" w:rsidP="00BC5A26">
      <w:pPr>
        <w:pStyle w:val="TableCaption"/>
      </w:pPr>
      <w:r>
        <w:t xml:space="preserve">Table </w:t>
      </w:r>
      <w:r w:rsidR="006E3415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2</w:t>
      </w:r>
      <w:r w:rsidR="007F5F56">
        <w:fldChar w:fldCharType="end"/>
      </w:r>
      <w:r>
        <w:t>. Security Modules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838"/>
        <w:gridCol w:w="2114"/>
        <w:gridCol w:w="2184"/>
      </w:tblGrid>
      <w:tr w:rsidR="00634812" w:rsidRPr="00634812" w:rsidTr="00634812">
        <w:tc>
          <w:tcPr>
            <w:tcW w:w="2926" w:type="dxa"/>
          </w:tcPr>
          <w:p w:rsidR="00634812" w:rsidRPr="00634812" w:rsidRDefault="00634812" w:rsidP="006C23E9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Module Name</w:t>
            </w:r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DLL</w:t>
            </w:r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6C23E9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AnonymousAuthenticationModule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r w:rsidRPr="00634812">
              <w:t>Authanon.dll</w:t>
            </w:r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proofErr w:type="gramStart"/>
            <w:r w:rsidRPr="00634812">
              <w:t>Performs anonymous authentication when no other authentication method succeeds.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6C23E9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BasicAuthenticationModule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r w:rsidRPr="00634812">
              <w:t xml:space="preserve">Authbas.dll </w:t>
            </w:r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proofErr w:type="gramStart"/>
            <w:r w:rsidRPr="00634812">
              <w:t>Performs Basic authentication.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6C23E9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CertificateMappingAuthenticationModule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r w:rsidRPr="00634812">
              <w:t>Authcert.dll</w:t>
            </w:r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proofErr w:type="gramStart"/>
            <w:r w:rsidRPr="00634812">
              <w:t>Performs Certificate Mapping authentication using Active Directory.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6C23E9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DigestAuthenticationModule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r w:rsidRPr="00634812">
              <w:t>Authmd5.dll</w:t>
            </w:r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proofErr w:type="gramStart"/>
            <w:r w:rsidRPr="00634812">
              <w:t>Performs Digest authentication.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6C23E9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IISCertificateMappingAuthenticationModule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r w:rsidRPr="00634812">
              <w:t>Authmap.dll</w:t>
            </w:r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proofErr w:type="gramStart"/>
            <w:r w:rsidRPr="00634812">
              <w:t xml:space="preserve">Performs Certificate Mapping authentication using IIS certificate </w:t>
            </w:r>
            <w:r w:rsidRPr="00634812">
              <w:lastRenderedPageBreak/>
              <w:t>configuration.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6C23E9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lastRenderedPageBreak/>
              <w:t>RequestFilteringModule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r w:rsidRPr="00634812">
              <w:t>Modrqflt.dll</w:t>
            </w:r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proofErr w:type="gramStart"/>
            <w:r w:rsidRPr="00634812">
              <w:t xml:space="preserve">Performs </w:t>
            </w:r>
            <w:proofErr w:type="spellStart"/>
            <w:r w:rsidRPr="00634812">
              <w:t>URLScan</w:t>
            </w:r>
            <w:proofErr w:type="spellEnd"/>
            <w:r w:rsidRPr="00634812">
              <w:t xml:space="preserve"> tasks such as configuring allowed verbs and file extensions, setting limits, and scanning for bad character sequences.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6C23E9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UrlAuthorizationModule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r w:rsidRPr="00634812">
              <w:t>Urlauthz.dll</w:t>
            </w:r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proofErr w:type="gramStart"/>
            <w:r w:rsidRPr="00634812">
              <w:t>Performs URL authorization.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6C23E9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WindowsAuthenticationModule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r w:rsidRPr="00634812">
              <w:t>Authsspi.dll</w:t>
            </w:r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"/>
            </w:pPr>
            <w:r w:rsidRPr="00634812">
              <w:t>Performs NTLM integrated authentication.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6C23E9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t>IpRestrictionModule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Last"/>
              <w:pBdr>
                <w:bottom w:val="none" w:sz="0" w:space="0" w:color="auto"/>
              </w:pBdr>
            </w:pPr>
            <w:r w:rsidRPr="00634812">
              <w:t>iprestr.dll</w:t>
            </w:r>
          </w:p>
        </w:tc>
        <w:tc>
          <w:tcPr>
            <w:tcW w:w="2927" w:type="dxa"/>
          </w:tcPr>
          <w:p w:rsidR="00634812" w:rsidRPr="00634812" w:rsidRDefault="00634812" w:rsidP="006C23E9">
            <w:pPr>
              <w:pStyle w:val="TableTextLast"/>
              <w:pBdr>
                <w:bottom w:val="none" w:sz="0" w:space="0" w:color="auto"/>
              </w:pBdr>
            </w:pPr>
            <w:r w:rsidRPr="00634812">
              <w:t xml:space="preserve">Restricts IPv4 addresses listed in the </w:t>
            </w:r>
            <w:proofErr w:type="spellStart"/>
            <w:r w:rsidRPr="00634812">
              <w:t>IpSecurity</w:t>
            </w:r>
            <w:proofErr w:type="spellEnd"/>
            <w:r w:rsidRPr="00634812">
              <w:t xml:space="preserve"> list in configuration.</w:t>
            </w:r>
          </w:p>
        </w:tc>
      </w:tr>
    </w:tbl>
    <w:p w:rsidR="00BC5A26" w:rsidRPr="00BC5A26" w:rsidRDefault="00ED5841" w:rsidP="00ED5841">
      <w:pPr>
        <w:pStyle w:val="BodyTextCont"/>
      </w:pPr>
      <w:r>
        <w:t xml:space="preserve">Once the request </w:t>
      </w:r>
      <w:r w:rsidR="001F3578">
        <w:t>is</w:t>
      </w:r>
      <w:r>
        <w:t xml:space="preserve"> accepted and authorized</w:t>
      </w:r>
      <w:r w:rsidR="00BA4FCD">
        <w:t>,</w:t>
      </w:r>
      <w:r>
        <w:t xml:space="preserve"> </w:t>
      </w:r>
      <w:r w:rsidRPr="00ED5841">
        <w:t>the</w:t>
      </w:r>
      <w:r>
        <w:t xml:space="preserve"> requested resources </w:t>
      </w:r>
      <w:proofErr w:type="gramStart"/>
      <w:r>
        <w:t>must be handled</w:t>
      </w:r>
      <w:proofErr w:type="gramEnd"/>
      <w:r>
        <w:t xml:space="preserve">. Several modules </w:t>
      </w:r>
      <w:r w:rsidR="00DA7962">
        <w:t xml:space="preserve">perform </w:t>
      </w:r>
      <w:r w:rsidR="00BA4FCD">
        <w:t xml:space="preserve">these </w:t>
      </w:r>
      <w:r>
        <w:t>specific tasks.</w:t>
      </w:r>
    </w:p>
    <w:p w:rsidR="00BC5A26" w:rsidRDefault="00BC5A26" w:rsidP="00BC5A26">
      <w:pPr>
        <w:pStyle w:val="TableCaption"/>
      </w:pPr>
      <w:r>
        <w:t xml:space="preserve">Table </w:t>
      </w:r>
      <w:r w:rsidR="00DA7962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3</w:t>
      </w:r>
      <w:r w:rsidR="007F5F56">
        <w:fldChar w:fldCharType="end"/>
      </w:r>
      <w:r>
        <w:t>. Content Modules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30"/>
        <w:gridCol w:w="2640"/>
        <w:gridCol w:w="2666"/>
      </w:tblGrid>
      <w:tr w:rsidR="00634812" w:rsidRPr="00634812" w:rsidTr="00634812">
        <w:tc>
          <w:tcPr>
            <w:tcW w:w="2926" w:type="dxa"/>
          </w:tcPr>
          <w:p w:rsidR="00634812" w:rsidRPr="00634812" w:rsidRDefault="00634812" w:rsidP="00106B75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Module Name</w:t>
            </w:r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DLL</w:t>
            </w:r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106B75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CgiModule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r w:rsidRPr="00634812">
              <w:t>Cgi.dll</w:t>
            </w:r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proofErr w:type="gramStart"/>
            <w:r w:rsidRPr="00634812">
              <w:t>Executes Common Gateway Interface (CGI) processes to build response output.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106B75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DefaultDocumentModule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r w:rsidRPr="00634812">
              <w:t>Defdoc.dll</w:t>
            </w:r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r w:rsidRPr="00634812">
              <w:t>Attempts to return a default document for requests made to the parent directory.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106B75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DirectoryListingModule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r w:rsidRPr="00634812">
              <w:t>dirlist.dll</w:t>
            </w:r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proofErr w:type="gramStart"/>
            <w:r w:rsidRPr="00634812">
              <w:t>Lists the contents of a directory.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106B75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IsapiModule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r w:rsidRPr="00634812">
              <w:t>Isapi.dll</w:t>
            </w:r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r w:rsidRPr="00634812">
              <w:t>Hosts ISAPI extension DLLs.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106B75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IsapiFilterModule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r w:rsidRPr="00634812">
              <w:t>Filter.dll</w:t>
            </w:r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r w:rsidRPr="00634812">
              <w:t>Supports ISAPI filter DLLs.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106B75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ServerSideIncludeModule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r w:rsidRPr="00634812">
              <w:t>Iis_ssi.dll</w:t>
            </w:r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r w:rsidRPr="00634812">
              <w:t>Processes server-side includes code.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106B75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StaticFileModule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r w:rsidRPr="00634812">
              <w:t>Static.dll</w:t>
            </w:r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"/>
            </w:pPr>
            <w:proofErr w:type="gramStart"/>
            <w:r w:rsidRPr="00634812">
              <w:t>Serves static files.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106B75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t>FastCgiModule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Last"/>
              <w:pBdr>
                <w:bottom w:val="none" w:sz="0" w:space="0" w:color="auto"/>
              </w:pBdr>
            </w:pPr>
            <w:r w:rsidRPr="00634812">
              <w:t>iisfcgi.dll</w:t>
            </w:r>
          </w:p>
        </w:tc>
        <w:tc>
          <w:tcPr>
            <w:tcW w:w="2927" w:type="dxa"/>
          </w:tcPr>
          <w:p w:rsidR="00634812" w:rsidRPr="00634812" w:rsidRDefault="00634812" w:rsidP="00106B75">
            <w:pPr>
              <w:pStyle w:val="TableTextLast"/>
              <w:pBdr>
                <w:bottom w:val="none" w:sz="0" w:space="0" w:color="auto"/>
              </w:pBdr>
            </w:pPr>
            <w:proofErr w:type="gramStart"/>
            <w:r w:rsidRPr="00634812">
              <w:t xml:space="preserve">Supports </w:t>
            </w:r>
            <w:proofErr w:type="spellStart"/>
            <w:r w:rsidRPr="00634812">
              <w:t>FastCGI</w:t>
            </w:r>
            <w:proofErr w:type="spellEnd"/>
            <w:r w:rsidRPr="00634812">
              <w:t>, which provides a high-performance alternative to CGI.</w:t>
            </w:r>
            <w:proofErr w:type="gramEnd"/>
          </w:p>
        </w:tc>
      </w:tr>
    </w:tbl>
    <w:p w:rsidR="00BC5A26" w:rsidRPr="00BC5A26" w:rsidRDefault="00113E86" w:rsidP="00ED5841">
      <w:pPr>
        <w:pStyle w:val="BodyTextCont"/>
      </w:pPr>
      <w:r>
        <w:t xml:space="preserve">Compression is a common way to save bandwidth and transfer </w:t>
      </w:r>
      <w:r w:rsidR="00BA4FCD">
        <w:t>large</w:t>
      </w:r>
      <w:r>
        <w:t xml:space="preserve"> files more efficient</w:t>
      </w:r>
      <w:r w:rsidR="00776152">
        <w:t>ly</w:t>
      </w:r>
      <w:r>
        <w:t>.</w:t>
      </w:r>
    </w:p>
    <w:p w:rsidR="00BC5A26" w:rsidRDefault="00BC5A26" w:rsidP="00BC5A26">
      <w:pPr>
        <w:pStyle w:val="TableCaption"/>
      </w:pPr>
      <w:r>
        <w:lastRenderedPageBreak/>
        <w:t xml:space="preserve">Table </w:t>
      </w:r>
      <w:r w:rsidR="00DA7962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4</w:t>
      </w:r>
      <w:r w:rsidR="007F5F56">
        <w:fldChar w:fldCharType="end"/>
      </w:r>
      <w:r>
        <w:t>. Compression Modules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636"/>
        <w:gridCol w:w="2628"/>
      </w:tblGrid>
      <w:tr w:rsidR="00634812" w:rsidRPr="00634812" w:rsidTr="00634812">
        <w:tc>
          <w:tcPr>
            <w:tcW w:w="2926" w:type="dxa"/>
          </w:tcPr>
          <w:p w:rsidR="00634812" w:rsidRPr="00634812" w:rsidRDefault="00634812" w:rsidP="00056C6D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Module Name</w:t>
            </w:r>
          </w:p>
        </w:tc>
        <w:tc>
          <w:tcPr>
            <w:tcW w:w="2927" w:type="dxa"/>
          </w:tcPr>
          <w:p w:rsidR="00634812" w:rsidRPr="00634812" w:rsidRDefault="00634812" w:rsidP="00056C6D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DLL</w:t>
            </w:r>
          </w:p>
        </w:tc>
        <w:tc>
          <w:tcPr>
            <w:tcW w:w="2927" w:type="dxa"/>
          </w:tcPr>
          <w:p w:rsidR="00634812" w:rsidRPr="00634812" w:rsidRDefault="00634812" w:rsidP="00056C6D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56C6D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DynamicCompressionModule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56C6D">
            <w:pPr>
              <w:pStyle w:val="TableText"/>
            </w:pPr>
            <w:r w:rsidRPr="00634812">
              <w:t>Compdyn.dll</w:t>
            </w:r>
          </w:p>
        </w:tc>
        <w:tc>
          <w:tcPr>
            <w:tcW w:w="2927" w:type="dxa"/>
          </w:tcPr>
          <w:p w:rsidR="00634812" w:rsidRPr="00634812" w:rsidRDefault="00634812" w:rsidP="00056C6D">
            <w:pPr>
              <w:pStyle w:val="TableText"/>
            </w:pPr>
            <w:r w:rsidRPr="00634812">
              <w:t xml:space="preserve">Compresses responses using </w:t>
            </w:r>
            <w:proofErr w:type="spellStart"/>
            <w:r w:rsidRPr="00634812">
              <w:rPr>
                <w:i/>
              </w:rPr>
              <w:t>gzip</w:t>
            </w:r>
            <w:proofErr w:type="spellEnd"/>
            <w:r w:rsidRPr="00634812">
              <w:t xml:space="preserve"> compression transfer coding </w:t>
            </w:r>
            <w:proofErr w:type="gramStart"/>
            <w:r w:rsidRPr="00634812">
              <w:t>on-the-fly</w:t>
            </w:r>
            <w:proofErr w:type="gramEnd"/>
            <w:r w:rsidRPr="00634812">
              <w:t>.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56C6D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t>StaticCompressionModule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56C6D">
            <w:pPr>
              <w:pStyle w:val="TableTextLast"/>
              <w:pBdr>
                <w:bottom w:val="none" w:sz="0" w:space="0" w:color="auto"/>
              </w:pBdr>
            </w:pPr>
            <w:r w:rsidRPr="00634812">
              <w:t>Compstat.dll</w:t>
            </w:r>
          </w:p>
        </w:tc>
        <w:tc>
          <w:tcPr>
            <w:tcW w:w="2927" w:type="dxa"/>
          </w:tcPr>
          <w:p w:rsidR="00634812" w:rsidRPr="00634812" w:rsidRDefault="00634812" w:rsidP="00056C6D">
            <w:pPr>
              <w:pStyle w:val="TableTextLast"/>
              <w:pBdr>
                <w:bottom w:val="none" w:sz="0" w:space="0" w:color="auto"/>
              </w:pBdr>
            </w:pPr>
            <w:proofErr w:type="gramStart"/>
            <w:r w:rsidRPr="00634812">
              <w:t>Performs pre-compression of static content.</w:t>
            </w:r>
            <w:proofErr w:type="gramEnd"/>
          </w:p>
        </w:tc>
      </w:tr>
    </w:tbl>
    <w:p w:rsidR="00BC5A26" w:rsidRPr="00BC5A26" w:rsidRDefault="00113E86" w:rsidP="00113E86">
      <w:pPr>
        <w:pStyle w:val="BodyTextCont"/>
      </w:pPr>
      <w:r>
        <w:t xml:space="preserve">Caching is another way to improve performance. Several modules </w:t>
      </w:r>
      <w:r w:rsidR="00BA4FCD">
        <w:t xml:space="preserve">store </w:t>
      </w:r>
      <w:r>
        <w:t xml:space="preserve">files </w:t>
      </w:r>
      <w:r w:rsidR="00A651E3">
        <w:t>so</w:t>
      </w:r>
      <w:r>
        <w:t xml:space="preserve"> that </w:t>
      </w:r>
      <w:r w:rsidR="00BA4FCD">
        <w:t xml:space="preserve">the </w:t>
      </w:r>
      <w:r w:rsidR="00A651E3">
        <w:t xml:space="preserve">delivery </w:t>
      </w:r>
      <w:r w:rsidR="00BA4FCD">
        <w:t xml:space="preserve">process </w:t>
      </w:r>
      <w:proofErr w:type="gramStart"/>
      <w:r w:rsidR="005270F0">
        <w:t xml:space="preserve">is either </w:t>
      </w:r>
      <w:r w:rsidR="00B464F8">
        <w:t>accelerated</w:t>
      </w:r>
      <w:r w:rsidR="005270F0">
        <w:t xml:space="preserve"> or </w:t>
      </w:r>
      <w:r w:rsidR="0005365D">
        <w:t>eliminated</w:t>
      </w:r>
      <w:r w:rsidR="005270F0">
        <w:t xml:space="preserve"> </w:t>
      </w:r>
      <w:r w:rsidR="00197308">
        <w:t>altogether</w:t>
      </w:r>
      <w:proofErr w:type="gramEnd"/>
      <w:r>
        <w:t>.</w:t>
      </w:r>
    </w:p>
    <w:p w:rsidR="00BC5A26" w:rsidRDefault="00BC5A26" w:rsidP="00922BA8">
      <w:pPr>
        <w:pStyle w:val="TableCaption"/>
      </w:pPr>
      <w:r>
        <w:t xml:space="preserve">Table </w:t>
      </w:r>
      <w:r w:rsidR="00A651E3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5</w:t>
      </w:r>
      <w:r w:rsidR="007F5F56">
        <w:fldChar w:fldCharType="end"/>
      </w:r>
      <w:r>
        <w:t>. Caching Modules</w:t>
      </w:r>
      <w:r w:rsidR="00A651E3">
        <w:tab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67"/>
        <w:gridCol w:w="2687"/>
        <w:gridCol w:w="2682"/>
      </w:tblGrid>
      <w:tr w:rsidR="00634812" w:rsidRPr="00634812" w:rsidTr="00634812">
        <w:tc>
          <w:tcPr>
            <w:tcW w:w="2926" w:type="dxa"/>
          </w:tcPr>
          <w:p w:rsidR="00634812" w:rsidRPr="00634812" w:rsidRDefault="00634812" w:rsidP="00033713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Module Name</w:t>
            </w:r>
          </w:p>
        </w:tc>
        <w:tc>
          <w:tcPr>
            <w:tcW w:w="2927" w:type="dxa"/>
          </w:tcPr>
          <w:p w:rsidR="00634812" w:rsidRPr="00634812" w:rsidRDefault="00634812" w:rsidP="00033713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DLL</w:t>
            </w:r>
          </w:p>
        </w:tc>
        <w:tc>
          <w:tcPr>
            <w:tcW w:w="2927" w:type="dxa"/>
          </w:tcPr>
          <w:p w:rsidR="00634812" w:rsidRPr="00634812" w:rsidRDefault="00634812" w:rsidP="00033713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33713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FileCacheModule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33713">
            <w:pPr>
              <w:pStyle w:val="TableText"/>
            </w:pPr>
            <w:r w:rsidRPr="00634812">
              <w:t>Cachfile.dll</w:t>
            </w:r>
          </w:p>
        </w:tc>
        <w:tc>
          <w:tcPr>
            <w:tcW w:w="2927" w:type="dxa"/>
          </w:tcPr>
          <w:p w:rsidR="00634812" w:rsidRPr="00634812" w:rsidRDefault="00634812" w:rsidP="00033713">
            <w:pPr>
              <w:pStyle w:val="TableText"/>
            </w:pPr>
            <w:r w:rsidRPr="00634812">
              <w:t>Provides user mode caching for files and file handles.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33713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HTTPCacheModule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33713">
            <w:pPr>
              <w:pStyle w:val="TableText"/>
            </w:pPr>
            <w:r w:rsidRPr="00634812">
              <w:t>Cachhttp.dll</w:t>
            </w:r>
          </w:p>
        </w:tc>
        <w:tc>
          <w:tcPr>
            <w:tcW w:w="2927" w:type="dxa"/>
          </w:tcPr>
          <w:p w:rsidR="00634812" w:rsidRPr="00634812" w:rsidRDefault="00634812" w:rsidP="00033713">
            <w:pPr>
              <w:pStyle w:val="TableText"/>
            </w:pPr>
            <w:proofErr w:type="gramStart"/>
            <w:r w:rsidRPr="00634812">
              <w:t>Provides kernel mode and user mode caching in HTTP.sys.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33713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TokenCacheModule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33713">
            <w:pPr>
              <w:pStyle w:val="TableText"/>
            </w:pPr>
            <w:r w:rsidRPr="00634812">
              <w:t>Cachtokn.dll</w:t>
            </w:r>
          </w:p>
        </w:tc>
        <w:tc>
          <w:tcPr>
            <w:tcW w:w="2927" w:type="dxa"/>
          </w:tcPr>
          <w:p w:rsidR="00634812" w:rsidRPr="00634812" w:rsidRDefault="00634812" w:rsidP="00033713">
            <w:pPr>
              <w:pStyle w:val="TableText"/>
            </w:pPr>
            <w:proofErr w:type="gramStart"/>
            <w:r w:rsidRPr="00634812">
              <w:t>Provides user mode caching of user name and token pairs for modules that produce Windows user principals.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33713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t>UriCacheModule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33713">
            <w:pPr>
              <w:pStyle w:val="TableTextLast"/>
              <w:pBdr>
                <w:bottom w:val="none" w:sz="0" w:space="0" w:color="auto"/>
              </w:pBdr>
            </w:pPr>
            <w:r w:rsidRPr="00634812">
              <w:t>Cachuri.dll</w:t>
            </w:r>
          </w:p>
        </w:tc>
        <w:tc>
          <w:tcPr>
            <w:tcW w:w="2927" w:type="dxa"/>
          </w:tcPr>
          <w:p w:rsidR="00634812" w:rsidRPr="00634812" w:rsidRDefault="00634812" w:rsidP="00033713">
            <w:pPr>
              <w:pStyle w:val="TableTextLast"/>
              <w:pBdr>
                <w:bottom w:val="none" w:sz="0" w:space="0" w:color="auto"/>
              </w:pBdr>
            </w:pPr>
            <w:proofErr w:type="gramStart"/>
            <w:r w:rsidRPr="00634812">
              <w:t>Provides user mode caching of URL information.</w:t>
            </w:r>
            <w:proofErr w:type="gramEnd"/>
          </w:p>
        </w:tc>
      </w:tr>
    </w:tbl>
    <w:p w:rsidR="00113E86" w:rsidRPr="00113E86" w:rsidRDefault="00113E86" w:rsidP="00113E86">
      <w:pPr>
        <w:pStyle w:val="BodyTextCont"/>
      </w:pPr>
      <w:r>
        <w:t>Knowing what</w:t>
      </w:r>
      <w:r w:rsidR="00776152">
        <w:t xml:space="preserve"> is</w:t>
      </w:r>
      <w:r>
        <w:t xml:space="preserve"> </w:t>
      </w:r>
      <w:r w:rsidR="005270F0">
        <w:t>happening</w:t>
      </w:r>
      <w:r>
        <w:t xml:space="preserve"> is essential for Web server administrators. </w:t>
      </w:r>
      <w:r w:rsidR="005270F0">
        <w:t>There are several steps from the</w:t>
      </w:r>
      <w:r>
        <w:t xml:space="preserve"> code on your server</w:t>
      </w:r>
      <w:r w:rsidR="0005365D">
        <w:t>—</w:t>
      </w:r>
      <w:r>
        <w:t>where you probably have debug capabilities</w:t>
      </w:r>
      <w:r w:rsidR="0005365D">
        <w:t>—</w:t>
      </w:r>
      <w:r w:rsidR="005270F0">
        <w:t>to the</w:t>
      </w:r>
      <w:r>
        <w:t xml:space="preserve"> browser, where you </w:t>
      </w:r>
      <w:r w:rsidR="0005365D">
        <w:t>might</w:t>
      </w:r>
      <w:r>
        <w:t xml:space="preserve"> miss</w:t>
      </w:r>
      <w:r w:rsidR="0005365D">
        <w:t xml:space="preserve"> seeing</w:t>
      </w:r>
      <w:r>
        <w:t xml:space="preserve"> the </w:t>
      </w:r>
      <w:r w:rsidR="0005365D">
        <w:t xml:space="preserve">desired </w:t>
      </w:r>
      <w:r>
        <w:t>output. Even production system</w:t>
      </w:r>
      <w:r w:rsidR="0005365D">
        <w:t>s</w:t>
      </w:r>
      <w:r>
        <w:t xml:space="preserve"> </w:t>
      </w:r>
      <w:r w:rsidR="0005365D">
        <w:t xml:space="preserve">do </w:t>
      </w:r>
      <w:r>
        <w:t xml:space="preserve">not </w:t>
      </w:r>
      <w:r w:rsidR="0005365D">
        <w:t xml:space="preserve">always </w:t>
      </w:r>
      <w:r>
        <w:t xml:space="preserve">behave as expected. Logging and </w:t>
      </w:r>
      <w:r w:rsidR="001F3578">
        <w:t>diagnos</w:t>
      </w:r>
      <w:r w:rsidR="0005365D">
        <w:t>tic</w:t>
      </w:r>
      <w:r>
        <w:t xml:space="preserve"> modules help </w:t>
      </w:r>
      <w:r w:rsidR="005270F0">
        <w:t xml:space="preserve">you </w:t>
      </w:r>
      <w:r>
        <w:t xml:space="preserve">understand </w:t>
      </w:r>
      <w:r w:rsidR="005270F0">
        <w:t>the internal process</w:t>
      </w:r>
      <w:r w:rsidR="0005365D">
        <w:t>ing</w:t>
      </w:r>
      <w:r w:rsidR="005270F0">
        <w:t xml:space="preserve"> of requests and responses</w:t>
      </w:r>
      <w:r>
        <w:t>.</w:t>
      </w:r>
    </w:p>
    <w:p w:rsidR="00BC5A26" w:rsidRDefault="00BC5A26" w:rsidP="00BC5A26">
      <w:pPr>
        <w:pStyle w:val="TableCaption"/>
      </w:pPr>
      <w:r>
        <w:t xml:space="preserve">Table </w:t>
      </w:r>
      <w:r w:rsidR="0005365D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6</w:t>
      </w:r>
      <w:r w:rsidR="007F5F56">
        <w:fldChar w:fldCharType="end"/>
      </w:r>
      <w:r>
        <w:t>. Logging and Diagnosti</w:t>
      </w:r>
      <w:r w:rsidR="0005365D">
        <w:t>c</w:t>
      </w:r>
      <w:r>
        <w:t xml:space="preserve"> Modules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609"/>
        <w:gridCol w:w="2645"/>
      </w:tblGrid>
      <w:tr w:rsidR="00634812" w:rsidRPr="00634812" w:rsidTr="00634812">
        <w:tc>
          <w:tcPr>
            <w:tcW w:w="2926" w:type="dxa"/>
          </w:tcPr>
          <w:p w:rsidR="00634812" w:rsidRPr="00634812" w:rsidRDefault="00634812" w:rsidP="000D67DD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Module Name</w:t>
            </w:r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DLL</w:t>
            </w:r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D67DD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CustomLoggingModule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Text"/>
            </w:pPr>
            <w:r w:rsidRPr="00634812">
              <w:t>Logcust.dll</w:t>
            </w:r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Text"/>
            </w:pPr>
            <w:proofErr w:type="gramStart"/>
            <w:r w:rsidRPr="00634812">
              <w:t>Loads custom logging modules.</w:t>
            </w:r>
            <w:proofErr w:type="gramEnd"/>
            <w:r w:rsidRPr="00634812">
              <w:t xml:space="preserve"> 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D67DD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FailedRequestsTracingModule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Text"/>
            </w:pPr>
            <w:r w:rsidRPr="00634812">
              <w:t>Iisfreb.dll</w:t>
            </w:r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Text"/>
            </w:pPr>
            <w:proofErr w:type="gramStart"/>
            <w:r w:rsidRPr="00634812">
              <w:t>Supports the Failed Request Tracing feature.</w:t>
            </w:r>
            <w:proofErr w:type="gramEnd"/>
            <w:r w:rsidRPr="00634812">
              <w:t xml:space="preserve"> 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D67DD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HttpLoggingModule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Text"/>
            </w:pPr>
            <w:r w:rsidRPr="00634812">
              <w:t>Loghttp.dll</w:t>
            </w:r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Text"/>
            </w:pPr>
            <w:proofErr w:type="gramStart"/>
            <w:r w:rsidRPr="00634812">
              <w:t>Passes information and processing status to HTTP.sys for logging.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D67DD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RequestMonitorModule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Text"/>
            </w:pPr>
            <w:r w:rsidRPr="00634812">
              <w:t>Iisreqs.dll</w:t>
            </w:r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Text"/>
            </w:pPr>
            <w:proofErr w:type="gramStart"/>
            <w:r w:rsidRPr="00634812">
              <w:t xml:space="preserve">Tracks requests currently </w:t>
            </w:r>
            <w:r w:rsidRPr="00634812">
              <w:lastRenderedPageBreak/>
              <w:t>executing in worker processes and reports information with Runtime Status and Control Application Programming Interface (RSCA).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D67DD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lastRenderedPageBreak/>
              <w:t>TracingModule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TextLast"/>
              <w:pBdr>
                <w:bottom w:val="none" w:sz="0" w:space="0" w:color="auto"/>
              </w:pBdr>
            </w:pPr>
            <w:r w:rsidRPr="00634812">
              <w:t>Iisetw.dll</w:t>
            </w:r>
          </w:p>
        </w:tc>
        <w:tc>
          <w:tcPr>
            <w:tcW w:w="2927" w:type="dxa"/>
          </w:tcPr>
          <w:p w:rsidR="00634812" w:rsidRPr="00634812" w:rsidRDefault="00634812" w:rsidP="000D67DD">
            <w:pPr>
              <w:pStyle w:val="TableTextLast"/>
              <w:pBdr>
                <w:bottom w:val="none" w:sz="0" w:space="0" w:color="auto"/>
              </w:pBdr>
            </w:pPr>
            <w:proofErr w:type="gramStart"/>
            <w:r w:rsidRPr="00634812">
              <w:t>Reports events to Microsoft Event Tracing for Windows (ETW).</w:t>
            </w:r>
            <w:proofErr w:type="gramEnd"/>
          </w:p>
        </w:tc>
      </w:tr>
    </w:tbl>
    <w:p w:rsidR="00113E86" w:rsidRPr="00BC5A26" w:rsidRDefault="00113E86" w:rsidP="00113E86">
      <w:pPr>
        <w:pStyle w:val="BodyTextCont"/>
      </w:pPr>
      <w:r>
        <w:t xml:space="preserve">Finally, </w:t>
      </w:r>
      <w:r w:rsidR="005270F0">
        <w:t xml:space="preserve">you need an </w:t>
      </w:r>
      <w:r>
        <w:t xml:space="preserve">interface to the managed world. In chapter </w:t>
      </w:r>
      <w:r w:rsidR="001F3578">
        <w:t>1,</w:t>
      </w:r>
      <w:r>
        <w:t xml:space="preserve"> you </w:t>
      </w:r>
      <w:r w:rsidR="005270F0">
        <w:t>saw</w:t>
      </w:r>
      <w:r>
        <w:t xml:space="preserve"> how modules interact</w:t>
      </w:r>
      <w:r w:rsidR="005270F0">
        <w:t>ed</w:t>
      </w:r>
      <w:r>
        <w:t xml:space="preserve">. </w:t>
      </w:r>
      <w:r w:rsidR="001F3578">
        <w:t xml:space="preserve">The next table shows </w:t>
      </w:r>
      <w:r w:rsidR="005270F0">
        <w:t xml:space="preserve">which </w:t>
      </w:r>
      <w:r>
        <w:t xml:space="preserve">modules </w:t>
      </w:r>
      <w:r w:rsidR="005270F0">
        <w:t xml:space="preserve">are involved in </w:t>
      </w:r>
      <w:r>
        <w:t>this interaction.</w:t>
      </w:r>
    </w:p>
    <w:p w:rsidR="00BC5A26" w:rsidRDefault="00BC5A26" w:rsidP="00BC5A26">
      <w:pPr>
        <w:pStyle w:val="TableCaption"/>
      </w:pPr>
      <w:r>
        <w:t xml:space="preserve">Table </w:t>
      </w:r>
      <w:r w:rsidR="0005365D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7</w:t>
      </w:r>
      <w:r w:rsidR="007F5F56">
        <w:fldChar w:fldCharType="end"/>
      </w:r>
      <w:r>
        <w:t>. Integration of Managed Modules</w:t>
      </w:r>
    </w:p>
    <w:tbl>
      <w:tblPr>
        <w:tblStyle w:val="Tabellenraster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557"/>
        <w:gridCol w:w="2076"/>
        <w:gridCol w:w="3503"/>
      </w:tblGrid>
      <w:tr w:rsidR="00634812" w:rsidRPr="00634812" w:rsidTr="00634812">
        <w:tc>
          <w:tcPr>
            <w:tcW w:w="2557" w:type="dxa"/>
          </w:tcPr>
          <w:p w:rsidR="00634812" w:rsidRPr="00634812" w:rsidRDefault="00634812" w:rsidP="00474D69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Module Name</w:t>
            </w:r>
          </w:p>
        </w:tc>
        <w:tc>
          <w:tcPr>
            <w:tcW w:w="2076" w:type="dxa"/>
          </w:tcPr>
          <w:p w:rsidR="00634812" w:rsidRPr="00634812" w:rsidRDefault="00634812" w:rsidP="00474D69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DLL/Assembly</w:t>
            </w:r>
          </w:p>
        </w:tc>
        <w:tc>
          <w:tcPr>
            <w:tcW w:w="3503" w:type="dxa"/>
          </w:tcPr>
          <w:p w:rsidR="00634812" w:rsidRPr="00634812" w:rsidRDefault="00634812" w:rsidP="00474D69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</w:tr>
      <w:tr w:rsidR="00634812" w:rsidRPr="00634812" w:rsidTr="00634812">
        <w:tc>
          <w:tcPr>
            <w:tcW w:w="2557" w:type="dxa"/>
          </w:tcPr>
          <w:p w:rsidR="00634812" w:rsidRPr="00634812" w:rsidRDefault="00634812" w:rsidP="00474D69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ManagedEngine</w:t>
            </w:r>
            <w:proofErr w:type="spellEnd"/>
          </w:p>
        </w:tc>
        <w:tc>
          <w:tcPr>
            <w:tcW w:w="2076" w:type="dxa"/>
          </w:tcPr>
          <w:p w:rsidR="00634812" w:rsidRPr="00634812" w:rsidRDefault="00634812" w:rsidP="00634812">
            <w:pPr>
              <w:pStyle w:val="TableText"/>
            </w:pPr>
            <w:r w:rsidRPr="00634812">
              <w:t xml:space="preserve">Microsoft.NET\Framework\v2.0.50727\webengine.dll </w:t>
            </w:r>
          </w:p>
        </w:tc>
        <w:tc>
          <w:tcPr>
            <w:tcW w:w="3503" w:type="dxa"/>
          </w:tcPr>
          <w:p w:rsidR="00634812" w:rsidRPr="00634812" w:rsidRDefault="00634812" w:rsidP="00474D69">
            <w:pPr>
              <w:pStyle w:val="TableText"/>
            </w:pPr>
            <w:proofErr w:type="gramStart"/>
            <w:r w:rsidRPr="00634812">
              <w:t>Provides integration of managed code modules in the IIS request-processing pipeline.</w:t>
            </w:r>
            <w:proofErr w:type="gramEnd"/>
          </w:p>
        </w:tc>
      </w:tr>
      <w:tr w:rsidR="00634812" w:rsidRPr="00634812" w:rsidTr="00634812">
        <w:tc>
          <w:tcPr>
            <w:tcW w:w="2557" w:type="dxa"/>
          </w:tcPr>
          <w:p w:rsidR="00634812" w:rsidRPr="00634812" w:rsidRDefault="00634812" w:rsidP="00474D69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t>ConfigurationValidationModule</w:t>
            </w:r>
            <w:proofErr w:type="spellEnd"/>
          </w:p>
        </w:tc>
        <w:tc>
          <w:tcPr>
            <w:tcW w:w="2076" w:type="dxa"/>
          </w:tcPr>
          <w:p w:rsidR="00634812" w:rsidRPr="00634812" w:rsidRDefault="00634812" w:rsidP="00474D69">
            <w:pPr>
              <w:pStyle w:val="TableTextLast"/>
              <w:pBdr>
                <w:bottom w:val="none" w:sz="0" w:space="0" w:color="auto"/>
              </w:pBdr>
            </w:pPr>
            <w:r w:rsidRPr="00634812">
              <w:t>validcfg.dll</w:t>
            </w:r>
          </w:p>
        </w:tc>
        <w:tc>
          <w:tcPr>
            <w:tcW w:w="3503" w:type="dxa"/>
          </w:tcPr>
          <w:p w:rsidR="00634812" w:rsidRPr="00634812" w:rsidRDefault="00634812" w:rsidP="00474D69">
            <w:pPr>
              <w:pStyle w:val="TableTextLast"/>
              <w:pBdr>
                <w:bottom w:val="none" w:sz="0" w:space="0" w:color="auto"/>
              </w:pBdr>
            </w:pPr>
            <w:r w:rsidRPr="00634812">
              <w:t xml:space="preserve">Validates configuration issues, such as when an application is running in Integrated mode but has handlers or modules declared in the </w:t>
            </w:r>
            <w:proofErr w:type="spellStart"/>
            <w:r w:rsidRPr="00634812">
              <w:t>system.web</w:t>
            </w:r>
            <w:proofErr w:type="spellEnd"/>
            <w:r w:rsidRPr="00634812">
              <w:t xml:space="preserve"> section.</w:t>
            </w:r>
          </w:p>
        </w:tc>
      </w:tr>
    </w:tbl>
    <w:p w:rsidR="000D7DD9" w:rsidRDefault="000D7DD9" w:rsidP="000D7DD9">
      <w:pPr>
        <w:pStyle w:val="berschrift4"/>
      </w:pPr>
      <w:r>
        <w:t>Managed Modules</w:t>
      </w:r>
    </w:p>
    <w:p w:rsidR="009318E0" w:rsidRDefault="00197308" w:rsidP="00B02D9B">
      <w:pPr>
        <w:pStyle w:val="BodyTextFirst"/>
      </w:pPr>
      <w:r>
        <w:t>While e</w:t>
      </w:r>
      <w:r w:rsidR="00B02D9B">
        <w:t xml:space="preserve">xtending IIS7 </w:t>
      </w:r>
      <w:r>
        <w:t xml:space="preserve">via </w:t>
      </w:r>
      <w:r w:rsidR="00B02D9B">
        <w:t xml:space="preserve">native modules is </w:t>
      </w:r>
      <w:r>
        <w:t>one</w:t>
      </w:r>
      <w:r w:rsidR="00B02D9B">
        <w:t xml:space="preserve"> </w:t>
      </w:r>
      <w:r w:rsidR="005270F0">
        <w:t>method of</w:t>
      </w:r>
      <w:r w:rsidR="00B02D9B">
        <w:t xml:space="preserve"> writ</w:t>
      </w:r>
      <w:r w:rsidR="005270F0">
        <w:t>ing</w:t>
      </w:r>
      <w:r w:rsidR="00B02D9B">
        <w:t xml:space="preserve"> high performance applications, for most projects</w:t>
      </w:r>
      <w:r w:rsidR="005270F0">
        <w:t>,</w:t>
      </w:r>
      <w:r w:rsidR="00B02D9B">
        <w:t xml:space="preserve"> this is not necessary</w:t>
      </w:r>
      <w:r w:rsidR="00B464F8">
        <w:t xml:space="preserve"> or desirable</w:t>
      </w:r>
      <w:r w:rsidR="00B02D9B">
        <w:t xml:space="preserve">. Extending ASP.NET using managed modules has significant advantages </w:t>
      </w:r>
      <w:r w:rsidR="00B464F8">
        <w:t xml:space="preserve">in </w:t>
      </w:r>
      <w:r w:rsidR="00B02D9B">
        <w:t>development time and reliability.</w:t>
      </w:r>
      <w:r w:rsidR="009318E0">
        <w:t xml:space="preserve"> IIS7 </w:t>
      </w:r>
      <w:r w:rsidR="005270F0">
        <w:t xml:space="preserve">includes </w:t>
      </w:r>
      <w:r w:rsidR="009318E0">
        <w:t>several built-in</w:t>
      </w:r>
      <w:r w:rsidR="005270F0">
        <w:t>,</w:t>
      </w:r>
      <w:r w:rsidR="009318E0">
        <w:t xml:space="preserve"> managed </w:t>
      </w:r>
      <w:r w:rsidR="001F3578">
        <w:t>modules, which</w:t>
      </w:r>
      <w:r w:rsidR="009318E0">
        <w:t xml:space="preserve"> </w:t>
      </w:r>
      <w:r w:rsidR="005270F0">
        <w:t xml:space="preserve">show </w:t>
      </w:r>
      <w:r w:rsidR="00776152">
        <w:t xml:space="preserve">that </w:t>
      </w:r>
      <w:r w:rsidR="005270F0">
        <w:t xml:space="preserve">it </w:t>
      </w:r>
      <w:r w:rsidR="00776152">
        <w:t>is</w:t>
      </w:r>
      <w:r w:rsidR="009318E0">
        <w:t xml:space="preserve"> possible to write </w:t>
      </w:r>
      <w:r w:rsidR="00776152">
        <w:t>low-level</w:t>
      </w:r>
      <w:r w:rsidR="009318E0">
        <w:t xml:space="preserve"> infrastructure components in managed code.</w:t>
      </w:r>
    </w:p>
    <w:p w:rsidR="009318E0" w:rsidRPr="009318E0" w:rsidRDefault="001F3578" w:rsidP="009318E0">
      <w:pPr>
        <w:pStyle w:val="BodyTextCont"/>
      </w:pPr>
      <w:r>
        <w:t xml:space="preserve">You can find the definition of security modules </w:t>
      </w:r>
      <w:r w:rsidR="009318E0">
        <w:t>in</w:t>
      </w:r>
      <w:r w:rsidR="005270F0">
        <w:t xml:space="preserve"> the</w:t>
      </w:r>
      <w:r w:rsidR="00776152">
        <w:t xml:space="preserve"> </w:t>
      </w:r>
      <w:proofErr w:type="spellStart"/>
      <w:r w:rsidR="009318E0" w:rsidRPr="009318E0">
        <w:rPr>
          <w:rStyle w:val="CodeInline"/>
        </w:rPr>
        <w:t>System.Web.Security</w:t>
      </w:r>
      <w:proofErr w:type="spellEnd"/>
      <w:r w:rsidR="00776152" w:rsidRPr="00776152">
        <w:t xml:space="preserve"> </w:t>
      </w:r>
      <w:r w:rsidR="00776152">
        <w:t>namespace</w:t>
      </w:r>
      <w:r w:rsidR="009318E0">
        <w:t>.</w:t>
      </w:r>
    </w:p>
    <w:p w:rsidR="009318E0" w:rsidRDefault="009318E0" w:rsidP="009318E0">
      <w:pPr>
        <w:pStyle w:val="TableCaption"/>
      </w:pPr>
      <w:r>
        <w:t xml:space="preserve">Table </w:t>
      </w:r>
      <w:r w:rsidR="00197308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8</w:t>
      </w:r>
      <w:r w:rsidR="007F5F56">
        <w:fldChar w:fldCharType="end"/>
      </w:r>
      <w:r>
        <w:t xml:space="preserve">. Managed </w:t>
      </w:r>
      <w:r w:rsidR="00197308">
        <w:t xml:space="preserve">code Security </w:t>
      </w:r>
      <w:r>
        <w:t>Modules shipped with IIS7</w:t>
      </w:r>
      <w:r w:rsidR="00197308">
        <w:t xml:space="preserve">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52"/>
        <w:gridCol w:w="2917"/>
        <w:gridCol w:w="2467"/>
      </w:tblGrid>
      <w:tr w:rsidR="00634812" w:rsidRPr="00634812" w:rsidTr="00634812">
        <w:tc>
          <w:tcPr>
            <w:tcW w:w="2926" w:type="dxa"/>
          </w:tcPr>
          <w:p w:rsidR="00634812" w:rsidRPr="00634812" w:rsidRDefault="00634812" w:rsidP="002B1130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Module Name</w:t>
            </w:r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Class</w:t>
            </w:r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t>AnonymousIdentification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AnonymousIdentificationModule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r w:rsidRPr="00634812">
              <w:t xml:space="preserve">Manages anonymous identifiers, which </w:t>
            </w:r>
            <w:proofErr w:type="gramStart"/>
            <w:r w:rsidRPr="00634812">
              <w:t>are used</w:t>
            </w:r>
            <w:proofErr w:type="gramEnd"/>
            <w:r w:rsidRPr="00634812">
              <w:t xml:space="preserve"> by features that support anonymous identification such as the ASP.NET profile.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t>DefaultAuthentication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DefaultAuthenticationModule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proofErr w:type="gramStart"/>
            <w:r w:rsidRPr="00634812">
              <w:t xml:space="preserve">Ensures that an authentication object is </w:t>
            </w:r>
            <w:r w:rsidRPr="00634812">
              <w:lastRenderedPageBreak/>
              <w:t>present in the context.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lastRenderedPageBreak/>
              <w:t>FileAuthorization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FileAuthorizationModule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proofErr w:type="gramStart"/>
            <w:r w:rsidRPr="00634812">
              <w:t>Verifies that a user has permission to access the requested file.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t>FormsAuthentication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FormsAuthenticationModule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proofErr w:type="gramStart"/>
            <w:r w:rsidRPr="00634812">
              <w:t>Supports authentication using Forms authentication.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t>RoleManager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RoleManagerModule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proofErr w:type="gramStart"/>
            <w:r w:rsidRPr="00634812">
              <w:t xml:space="preserve">Manages a </w:t>
            </w:r>
            <w:proofErr w:type="spellStart"/>
            <w:r w:rsidRPr="00634812">
              <w:t>RolePrincipal</w:t>
            </w:r>
            <w:proofErr w:type="spellEnd"/>
            <w:r w:rsidRPr="00634812">
              <w:t xml:space="preserve"> instance for the current user.</w:t>
            </w:r>
            <w:proofErr w:type="gramEnd"/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t>UrlAuthorization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proofErr w:type="spellStart"/>
            <w:r w:rsidRPr="00634812">
              <w:rPr>
                <w:rStyle w:val="CodeInline"/>
              </w:rPr>
              <w:t>UrlAuthorizationModule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"/>
            </w:pPr>
            <w:r w:rsidRPr="00634812">
              <w:t xml:space="preserve">Determines whether the current user </w:t>
            </w:r>
            <w:proofErr w:type="gramStart"/>
            <w:r w:rsidRPr="00634812">
              <w:t>is permitted</w:t>
            </w:r>
            <w:proofErr w:type="gramEnd"/>
            <w:r w:rsidRPr="00634812">
              <w:t xml:space="preserve"> access to the requested URL, based on the user name or membership of a suitable role.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2B1130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t>WindowsAuthentication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t>WindowsAuthenticationModule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2B1130">
            <w:pPr>
              <w:pStyle w:val="TableTextLast"/>
              <w:pBdr>
                <w:bottom w:val="none" w:sz="0" w:space="0" w:color="auto"/>
              </w:pBdr>
            </w:pPr>
            <w:r w:rsidRPr="00634812">
              <w:t xml:space="preserve">Sets the identity of the user for an ASP.NET application when Windows authentication </w:t>
            </w:r>
            <w:proofErr w:type="gramStart"/>
            <w:r w:rsidRPr="00634812">
              <w:t>is enabled</w:t>
            </w:r>
            <w:proofErr w:type="gramEnd"/>
            <w:r w:rsidRPr="00634812">
              <w:t>.</w:t>
            </w:r>
          </w:p>
        </w:tc>
      </w:tr>
    </w:tbl>
    <w:p w:rsidR="00C66F89" w:rsidRPr="00C66F89" w:rsidRDefault="00C66F89" w:rsidP="00C66F89">
      <w:pPr>
        <w:pStyle w:val="BodyTextCont"/>
      </w:pPr>
      <w:r>
        <w:t xml:space="preserve">The </w:t>
      </w:r>
      <w:r w:rsidR="003322D9">
        <w:t xml:space="preserve">definition of the </w:t>
      </w:r>
      <w:r>
        <w:t xml:space="preserve">cache module </w:t>
      </w:r>
      <w:r w:rsidR="003322D9">
        <w:t>is stored in</w:t>
      </w:r>
      <w:r>
        <w:t xml:space="preserve"> </w:t>
      </w:r>
      <w:proofErr w:type="spellStart"/>
      <w:r w:rsidRPr="00C66F89">
        <w:rPr>
          <w:rStyle w:val="CodeInline"/>
        </w:rPr>
        <w:t>System.Web.Caching</w:t>
      </w:r>
      <w:proofErr w:type="spellEnd"/>
      <w:r>
        <w:t>.</w:t>
      </w:r>
      <w:r w:rsidR="003D29EB">
        <w:t xml:space="preserve"> This module </w:t>
      </w:r>
      <w:proofErr w:type="gramStart"/>
      <w:r w:rsidR="003D29EB">
        <w:t>is declared</w:t>
      </w:r>
      <w:proofErr w:type="gramEnd"/>
      <w:r w:rsidR="003D29EB">
        <w:t xml:space="preserve"> </w:t>
      </w:r>
      <w:r w:rsidR="002351DB">
        <w:t xml:space="preserve">as </w:t>
      </w:r>
      <w:r w:rsidR="00AC766C" w:rsidRPr="00AC766C">
        <w:rPr>
          <w:rStyle w:val="CodeInline"/>
        </w:rPr>
        <w:t>internal</w:t>
      </w:r>
      <w:r w:rsidR="003D29EB">
        <w:t xml:space="preserve"> and</w:t>
      </w:r>
      <w:r w:rsidR="005270F0">
        <w:t xml:space="preserve"> is</w:t>
      </w:r>
      <w:r w:rsidR="003D29EB">
        <w:t xml:space="preserve"> not accessibl</w:t>
      </w:r>
      <w:r w:rsidR="005270F0">
        <w:t>e</w:t>
      </w:r>
      <w:r w:rsidR="003D29EB">
        <w:t xml:space="preserve"> by user code.</w:t>
      </w:r>
    </w:p>
    <w:p w:rsidR="00C66F89" w:rsidRDefault="00C66F89" w:rsidP="00C66F89">
      <w:pPr>
        <w:pStyle w:val="TableCaption"/>
      </w:pPr>
      <w:r>
        <w:t xml:space="preserve">Table </w:t>
      </w:r>
      <w:r w:rsidR="002351DB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9</w:t>
      </w:r>
      <w:r w:rsidR="007F5F56">
        <w:fldChar w:fldCharType="end"/>
      </w:r>
      <w:r>
        <w:t>. Managed</w:t>
      </w:r>
      <w:r w:rsidR="002351DB">
        <w:t xml:space="preserve"> code</w:t>
      </w:r>
      <w:r>
        <w:t xml:space="preserve"> </w:t>
      </w:r>
      <w:r w:rsidR="002351DB">
        <w:t xml:space="preserve">Caching </w:t>
      </w:r>
      <w:r>
        <w:t>Modules shipped with IIS7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691"/>
        <w:gridCol w:w="2776"/>
        <w:gridCol w:w="2669"/>
      </w:tblGrid>
      <w:tr w:rsidR="00634812" w:rsidRPr="00634812" w:rsidTr="00634812">
        <w:tc>
          <w:tcPr>
            <w:tcW w:w="2926" w:type="dxa"/>
          </w:tcPr>
          <w:p w:rsidR="00634812" w:rsidRPr="00634812" w:rsidRDefault="00634812" w:rsidP="00CD410D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Module Name</w:t>
            </w:r>
          </w:p>
        </w:tc>
        <w:tc>
          <w:tcPr>
            <w:tcW w:w="2927" w:type="dxa"/>
          </w:tcPr>
          <w:p w:rsidR="00634812" w:rsidRPr="00634812" w:rsidRDefault="00634812" w:rsidP="00CD410D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Class</w:t>
            </w:r>
          </w:p>
        </w:tc>
        <w:tc>
          <w:tcPr>
            <w:tcW w:w="2927" w:type="dxa"/>
          </w:tcPr>
          <w:p w:rsidR="00634812" w:rsidRPr="00634812" w:rsidRDefault="00634812" w:rsidP="00CD410D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CD410D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t>OutputCache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CD410D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t>OutputCacheModule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CD410D">
            <w:pPr>
              <w:pStyle w:val="TableTextLast"/>
              <w:pBdr>
                <w:bottom w:val="none" w:sz="0" w:space="0" w:color="auto"/>
              </w:pBdr>
            </w:pPr>
            <w:proofErr w:type="gramStart"/>
            <w:r w:rsidRPr="00634812">
              <w:t>Supports output caching.</w:t>
            </w:r>
            <w:proofErr w:type="gramEnd"/>
          </w:p>
        </w:tc>
      </w:tr>
    </w:tbl>
    <w:p w:rsidR="009318E0" w:rsidRDefault="002351DB" w:rsidP="00776152">
      <w:pPr>
        <w:pStyle w:val="BodyTextCont"/>
      </w:pPr>
      <w:r>
        <w:t>T</w:t>
      </w:r>
      <w:r w:rsidR="00776152">
        <w:t xml:space="preserve">he </w:t>
      </w:r>
      <w:r w:rsidR="00C66F89">
        <w:t>module</w:t>
      </w:r>
      <w:r w:rsidR="00776152">
        <w:t xml:space="preserve"> for profile handling</w:t>
      </w:r>
      <w:r w:rsidR="008B2E5F">
        <w:t xml:space="preserve"> is</w:t>
      </w:r>
      <w:r w:rsidR="00C66F89">
        <w:t xml:space="preserve"> in </w:t>
      </w:r>
      <w:r w:rsidR="005270F0">
        <w:t xml:space="preserve">the </w:t>
      </w:r>
      <w:proofErr w:type="spellStart"/>
      <w:r w:rsidR="00C66F89" w:rsidRPr="00C66F89">
        <w:rPr>
          <w:rStyle w:val="CodeInline"/>
        </w:rPr>
        <w:t>System.Web.Profile</w:t>
      </w:r>
      <w:proofErr w:type="spellEnd"/>
      <w:r w:rsidR="00776152" w:rsidRPr="00776152">
        <w:t xml:space="preserve"> namespace</w:t>
      </w:r>
      <w:r w:rsidR="00C66F89" w:rsidRPr="00776152">
        <w:t>.</w:t>
      </w:r>
    </w:p>
    <w:p w:rsidR="00C66F89" w:rsidRDefault="00C66F89" w:rsidP="00C66F89">
      <w:pPr>
        <w:pStyle w:val="TableCaption"/>
      </w:pPr>
      <w:r>
        <w:t xml:space="preserve">Table </w:t>
      </w:r>
      <w:r w:rsidR="002351DB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10</w:t>
      </w:r>
      <w:r w:rsidR="007F5F56">
        <w:fldChar w:fldCharType="end"/>
      </w:r>
      <w:r>
        <w:t xml:space="preserve">. Managed </w:t>
      </w:r>
      <w:r w:rsidR="002351DB">
        <w:t xml:space="preserve">code Profiles </w:t>
      </w:r>
      <w:r>
        <w:t>Modules shipped with IIS7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676"/>
        <w:gridCol w:w="2743"/>
        <w:gridCol w:w="2717"/>
      </w:tblGrid>
      <w:tr w:rsidR="00634812" w:rsidRPr="00634812" w:rsidTr="00634812">
        <w:tc>
          <w:tcPr>
            <w:tcW w:w="2926" w:type="dxa"/>
          </w:tcPr>
          <w:p w:rsidR="00634812" w:rsidRPr="00634812" w:rsidRDefault="00634812" w:rsidP="00071195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Module Name</w:t>
            </w:r>
          </w:p>
        </w:tc>
        <w:tc>
          <w:tcPr>
            <w:tcW w:w="2927" w:type="dxa"/>
          </w:tcPr>
          <w:p w:rsidR="00634812" w:rsidRPr="00634812" w:rsidRDefault="00634812" w:rsidP="00071195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Class</w:t>
            </w:r>
          </w:p>
        </w:tc>
        <w:tc>
          <w:tcPr>
            <w:tcW w:w="2927" w:type="dxa"/>
          </w:tcPr>
          <w:p w:rsidR="00634812" w:rsidRPr="00634812" w:rsidRDefault="00634812" w:rsidP="00071195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</w:tr>
      <w:tr w:rsidR="00634812" w:rsidRPr="00634812" w:rsidTr="00634812">
        <w:tc>
          <w:tcPr>
            <w:tcW w:w="2926" w:type="dxa"/>
          </w:tcPr>
          <w:p w:rsidR="00634812" w:rsidRPr="00634812" w:rsidRDefault="00634812" w:rsidP="00071195">
            <w:pPr>
              <w:pStyle w:val="TableTextLast"/>
              <w:pBdr>
                <w:bottom w:val="none" w:sz="0" w:space="0" w:color="auto"/>
              </w:pBdr>
            </w:pPr>
            <w:r w:rsidRPr="00634812">
              <w:t>Profile</w:t>
            </w:r>
          </w:p>
        </w:tc>
        <w:tc>
          <w:tcPr>
            <w:tcW w:w="2927" w:type="dxa"/>
          </w:tcPr>
          <w:p w:rsidR="00634812" w:rsidRPr="00634812" w:rsidRDefault="00634812" w:rsidP="00071195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t>ProfileModule</w:t>
            </w:r>
            <w:proofErr w:type="spellEnd"/>
          </w:p>
        </w:tc>
        <w:tc>
          <w:tcPr>
            <w:tcW w:w="2927" w:type="dxa"/>
          </w:tcPr>
          <w:p w:rsidR="00634812" w:rsidRPr="00634812" w:rsidRDefault="00634812" w:rsidP="00071195">
            <w:pPr>
              <w:pStyle w:val="TableTextLast"/>
              <w:pBdr>
                <w:bottom w:val="none" w:sz="0" w:space="0" w:color="auto"/>
              </w:pBdr>
            </w:pPr>
            <w:r w:rsidRPr="00634812">
              <w:t>Manages user profiles by using the ASP.NET profile, which stores and retrieves user settings in a data source such as a database.</w:t>
            </w:r>
          </w:p>
        </w:tc>
      </w:tr>
    </w:tbl>
    <w:p w:rsidR="00C66F89" w:rsidRDefault="00C66F89" w:rsidP="00776152">
      <w:pPr>
        <w:pStyle w:val="BodyTextCont"/>
      </w:pPr>
      <w:r>
        <w:t>For session handling module</w:t>
      </w:r>
      <w:r w:rsidR="005270F0">
        <w:t>s,</w:t>
      </w:r>
      <w:r>
        <w:t xml:space="preserve"> </w:t>
      </w:r>
      <w:r w:rsidR="003322D9">
        <w:t>look</w:t>
      </w:r>
      <w:r>
        <w:t xml:space="preserve"> in</w:t>
      </w:r>
      <w:r w:rsidR="003322D9">
        <w:t>to the</w:t>
      </w:r>
      <w:r>
        <w:t xml:space="preserve"> </w:t>
      </w:r>
      <w:proofErr w:type="spellStart"/>
      <w:r w:rsidRPr="00C66F89">
        <w:rPr>
          <w:rStyle w:val="CodeInline"/>
        </w:rPr>
        <w:t>System.Web.</w:t>
      </w:r>
      <w:r>
        <w:rPr>
          <w:rStyle w:val="CodeInline"/>
        </w:rPr>
        <w:t>SessionState</w:t>
      </w:r>
      <w:proofErr w:type="spellEnd"/>
      <w:r w:rsidR="003322D9">
        <w:t xml:space="preserve"> namespace.</w:t>
      </w:r>
    </w:p>
    <w:p w:rsidR="00C66F89" w:rsidRDefault="00C66F89" w:rsidP="00C66F89">
      <w:pPr>
        <w:pStyle w:val="TableCaption"/>
      </w:pPr>
      <w:r>
        <w:t xml:space="preserve">Table </w:t>
      </w:r>
      <w:r w:rsidR="002351DB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11</w:t>
      </w:r>
      <w:r w:rsidR="007F5F56">
        <w:fldChar w:fldCharType="end"/>
      </w:r>
      <w:r>
        <w:t>. Managed</w:t>
      </w:r>
      <w:r w:rsidR="002351DB">
        <w:t xml:space="preserve"> code Session</w:t>
      </w:r>
      <w:r>
        <w:t xml:space="preserve"> Modules shipped with IIS7</w:t>
      </w:r>
    </w:p>
    <w:tbl>
      <w:tblPr>
        <w:tblStyle w:val="Tabellenraster"/>
        <w:tblW w:w="8177" w:type="dxa"/>
        <w:tblInd w:w="720" w:type="dxa"/>
        <w:tblLook w:val="04A0" w:firstRow="1" w:lastRow="0" w:firstColumn="1" w:lastColumn="0" w:noHBand="0" w:noVBand="1"/>
      </w:tblPr>
      <w:tblGrid>
        <w:gridCol w:w="2007"/>
        <w:gridCol w:w="2146"/>
        <w:gridCol w:w="4024"/>
      </w:tblGrid>
      <w:tr w:rsidR="00634812" w:rsidRPr="00634812" w:rsidTr="00634812">
        <w:tc>
          <w:tcPr>
            <w:tcW w:w="2007" w:type="dxa"/>
          </w:tcPr>
          <w:p w:rsidR="00634812" w:rsidRPr="00634812" w:rsidRDefault="00634812" w:rsidP="00FC4BB9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lastRenderedPageBreak/>
              <w:t>Module Name</w:t>
            </w:r>
          </w:p>
        </w:tc>
        <w:tc>
          <w:tcPr>
            <w:tcW w:w="2146" w:type="dxa"/>
          </w:tcPr>
          <w:p w:rsidR="00634812" w:rsidRPr="00634812" w:rsidRDefault="00634812" w:rsidP="00FC4BB9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Class</w:t>
            </w:r>
          </w:p>
        </w:tc>
        <w:tc>
          <w:tcPr>
            <w:tcW w:w="4024" w:type="dxa"/>
          </w:tcPr>
          <w:p w:rsidR="00634812" w:rsidRPr="00634812" w:rsidRDefault="00634812" w:rsidP="00FC4BB9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</w:tr>
      <w:tr w:rsidR="00634812" w:rsidRPr="00634812" w:rsidTr="00634812">
        <w:tc>
          <w:tcPr>
            <w:tcW w:w="2007" w:type="dxa"/>
          </w:tcPr>
          <w:p w:rsidR="00634812" w:rsidRPr="00634812" w:rsidRDefault="00634812" w:rsidP="00FC4BB9">
            <w:pPr>
              <w:pStyle w:val="TableTextLast"/>
              <w:pBdr>
                <w:bottom w:val="none" w:sz="0" w:space="0" w:color="auto"/>
              </w:pBdr>
            </w:pPr>
            <w:r w:rsidRPr="00634812">
              <w:t>Session</w:t>
            </w:r>
          </w:p>
        </w:tc>
        <w:tc>
          <w:tcPr>
            <w:tcW w:w="2146" w:type="dxa"/>
          </w:tcPr>
          <w:p w:rsidR="00634812" w:rsidRPr="00634812" w:rsidRDefault="00634812" w:rsidP="00FC4BB9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t>SessionStateModule</w:t>
            </w:r>
            <w:proofErr w:type="spellEnd"/>
            <w:r w:rsidRPr="00634812">
              <w:t xml:space="preserve"> </w:t>
            </w:r>
          </w:p>
        </w:tc>
        <w:tc>
          <w:tcPr>
            <w:tcW w:w="4024" w:type="dxa"/>
          </w:tcPr>
          <w:p w:rsidR="00634812" w:rsidRPr="00634812" w:rsidRDefault="00634812" w:rsidP="00FC4BB9">
            <w:pPr>
              <w:pStyle w:val="TableTextLast"/>
              <w:pBdr>
                <w:bottom w:val="none" w:sz="0" w:space="0" w:color="auto"/>
              </w:pBdr>
            </w:pPr>
            <w:proofErr w:type="gramStart"/>
            <w:r w:rsidRPr="00634812">
              <w:t>Supports the maintenance of a session state, which enables the storage of data specific to a single client within an application on the server.</w:t>
            </w:r>
            <w:proofErr w:type="gramEnd"/>
          </w:p>
        </w:tc>
      </w:tr>
    </w:tbl>
    <w:p w:rsidR="00C66F89" w:rsidRDefault="003322D9" w:rsidP="00776152">
      <w:pPr>
        <w:pStyle w:val="BodyTextCont"/>
      </w:pPr>
      <w:r>
        <w:t xml:space="preserve">The modules for URL </w:t>
      </w:r>
      <w:r w:rsidR="00C66F89">
        <w:t xml:space="preserve">handling </w:t>
      </w:r>
      <w:r>
        <w:t>are stored in the root namespace</w:t>
      </w:r>
      <w:r w:rsidR="00C66F89">
        <w:t xml:space="preserve"> </w:t>
      </w:r>
      <w:proofErr w:type="spellStart"/>
      <w:r w:rsidR="00C66F89" w:rsidRPr="00C66F89">
        <w:rPr>
          <w:rStyle w:val="CodeInline"/>
        </w:rPr>
        <w:t>System.Web</w:t>
      </w:r>
      <w:proofErr w:type="spellEnd"/>
      <w:r w:rsidR="00C66F89">
        <w:t>.</w:t>
      </w:r>
    </w:p>
    <w:p w:rsidR="00C66F89" w:rsidRDefault="00C66F89" w:rsidP="00C66F89">
      <w:pPr>
        <w:pStyle w:val="TableCaption"/>
      </w:pPr>
      <w:r>
        <w:t xml:space="preserve">Table </w:t>
      </w:r>
      <w:r w:rsidR="002351DB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12</w:t>
      </w:r>
      <w:r w:rsidR="007F5F56">
        <w:fldChar w:fldCharType="end"/>
      </w:r>
      <w:r>
        <w:t xml:space="preserve">. Managed </w:t>
      </w:r>
      <w:r w:rsidR="002351DB">
        <w:t xml:space="preserve">code URL </w:t>
      </w:r>
      <w:r>
        <w:t>Modules shipped with IIS7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42"/>
        <w:gridCol w:w="2005"/>
        <w:gridCol w:w="1832"/>
      </w:tblGrid>
      <w:tr w:rsidR="00634812" w:rsidRPr="00634812" w:rsidTr="00634812">
        <w:tc>
          <w:tcPr>
            <w:tcW w:w="2195" w:type="dxa"/>
          </w:tcPr>
          <w:p w:rsidR="00634812" w:rsidRPr="00634812" w:rsidRDefault="00634812" w:rsidP="00866720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Module Name</w:t>
            </w:r>
          </w:p>
        </w:tc>
        <w:tc>
          <w:tcPr>
            <w:tcW w:w="2195" w:type="dxa"/>
          </w:tcPr>
          <w:p w:rsidR="00634812" w:rsidRPr="00634812" w:rsidRDefault="00634812" w:rsidP="00866720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Class</w:t>
            </w:r>
          </w:p>
        </w:tc>
        <w:tc>
          <w:tcPr>
            <w:tcW w:w="2195" w:type="dxa"/>
          </w:tcPr>
          <w:p w:rsidR="00634812" w:rsidRPr="00634812" w:rsidRDefault="00634812" w:rsidP="00866720">
            <w:pPr>
              <w:pStyle w:val="TableHead"/>
              <w:pBdr>
                <w:top w:val="none" w:sz="0" w:space="0" w:color="auto"/>
              </w:pBdr>
              <w:ind w:left="0" w:firstLine="0"/>
            </w:pPr>
            <w:r w:rsidRPr="00634812">
              <w:t>Description</w:t>
            </w:r>
          </w:p>
        </w:tc>
        <w:tc>
          <w:tcPr>
            <w:tcW w:w="2195" w:type="dxa"/>
          </w:tcPr>
          <w:p w:rsidR="00634812" w:rsidRPr="00634812" w:rsidRDefault="00634812" w:rsidP="00866720">
            <w:pPr>
              <w:pStyle w:val="TableHead"/>
              <w:pBdr>
                <w:top w:val="none" w:sz="0" w:space="0" w:color="auto"/>
              </w:pBdr>
              <w:ind w:left="0" w:firstLine="0"/>
            </w:pPr>
          </w:p>
        </w:tc>
      </w:tr>
      <w:tr w:rsidR="00634812" w:rsidRPr="00634812" w:rsidTr="00634812">
        <w:tc>
          <w:tcPr>
            <w:tcW w:w="2195" w:type="dxa"/>
          </w:tcPr>
          <w:p w:rsidR="00634812" w:rsidRPr="00634812" w:rsidRDefault="00634812" w:rsidP="00866720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t>UrlMappingsModule</w:t>
            </w:r>
            <w:proofErr w:type="spellEnd"/>
          </w:p>
        </w:tc>
        <w:tc>
          <w:tcPr>
            <w:tcW w:w="2195" w:type="dxa"/>
          </w:tcPr>
          <w:p w:rsidR="00634812" w:rsidRPr="00634812" w:rsidRDefault="00634812" w:rsidP="00866720">
            <w:pPr>
              <w:pStyle w:val="TableTextLast"/>
              <w:pBdr>
                <w:bottom w:val="none" w:sz="0" w:space="0" w:color="auto"/>
              </w:pBdr>
            </w:pPr>
            <w:proofErr w:type="spellStart"/>
            <w:r w:rsidRPr="00634812">
              <w:rPr>
                <w:rStyle w:val="CodeInline"/>
              </w:rPr>
              <w:t>UrlMappingsModule</w:t>
            </w:r>
            <w:proofErr w:type="spellEnd"/>
          </w:p>
        </w:tc>
        <w:tc>
          <w:tcPr>
            <w:tcW w:w="2195" w:type="dxa"/>
          </w:tcPr>
          <w:p w:rsidR="00634812" w:rsidRPr="00634812" w:rsidRDefault="00634812" w:rsidP="00866720">
            <w:pPr>
              <w:pStyle w:val="TableTextLast"/>
              <w:pBdr>
                <w:bottom w:val="none" w:sz="0" w:space="0" w:color="auto"/>
              </w:pBdr>
            </w:pPr>
            <w:proofErr w:type="gramStart"/>
            <w:r w:rsidRPr="00634812">
              <w:t>Supports mapping a real URL to a more user-friendly URL.</w:t>
            </w:r>
            <w:proofErr w:type="gramEnd"/>
          </w:p>
        </w:tc>
        <w:tc>
          <w:tcPr>
            <w:tcW w:w="2195" w:type="dxa"/>
          </w:tcPr>
          <w:p w:rsidR="00634812" w:rsidRPr="00634812" w:rsidRDefault="00634812" w:rsidP="00866720">
            <w:pPr>
              <w:pStyle w:val="TableTextLast"/>
              <w:pBdr>
                <w:bottom w:val="none" w:sz="0" w:space="0" w:color="auto"/>
              </w:pBdr>
            </w:pPr>
          </w:p>
        </w:tc>
      </w:tr>
    </w:tbl>
    <w:p w:rsidR="00C66F89" w:rsidRDefault="005270F0" w:rsidP="00C66F89">
      <w:pPr>
        <w:pStyle w:val="BodyTextCont"/>
      </w:pPr>
      <w:r>
        <w:t xml:space="preserve">Given </w:t>
      </w:r>
      <w:r w:rsidR="00C66F89">
        <w:t>this list of modules</w:t>
      </w:r>
      <w:r>
        <w:t>,</w:t>
      </w:r>
      <w:r w:rsidR="00C66F89">
        <w:t xml:space="preserve"> you might feel that there is no need to write custom modules to perform standard tasks. </w:t>
      </w:r>
      <w:r>
        <w:t>This is true;</w:t>
      </w:r>
      <w:r w:rsidR="00DA59F5">
        <w:t xml:space="preserve"> </w:t>
      </w:r>
      <w:r>
        <w:t>t</w:t>
      </w:r>
      <w:r w:rsidR="00C66F89">
        <w:t xml:space="preserve">he developers of ASP.NET and IIS </w:t>
      </w:r>
      <w:r>
        <w:t>have</w:t>
      </w:r>
      <w:r w:rsidR="00C66F89">
        <w:t xml:space="preserve"> deliver</w:t>
      </w:r>
      <w:r>
        <w:t>ed</w:t>
      </w:r>
      <w:r w:rsidR="00C66F89">
        <w:t xml:space="preserve"> </w:t>
      </w:r>
      <w:r w:rsidR="00776152">
        <w:t>everything</w:t>
      </w:r>
      <w:r w:rsidR="00C66F89">
        <w:t xml:space="preserve"> you need for common infrastructure work. However, if </w:t>
      </w:r>
      <w:proofErr w:type="gramStart"/>
      <w:r w:rsidR="00C66F89">
        <w:t>you</w:t>
      </w:r>
      <w:r>
        <w:t>’d</w:t>
      </w:r>
      <w:proofErr w:type="gramEnd"/>
      <w:r>
        <w:t xml:space="preserve"> like to</w:t>
      </w:r>
      <w:r w:rsidR="00C66F89">
        <w:t xml:space="preserve"> program </w:t>
      </w:r>
      <w:r>
        <w:t xml:space="preserve">an </w:t>
      </w:r>
      <w:r w:rsidR="00C66F89">
        <w:t>application</w:t>
      </w:r>
      <w:r w:rsidR="00DA59F5">
        <w:t>-</w:t>
      </w:r>
      <w:r w:rsidR="00C66F89">
        <w:t>specific task, writing your own module is a</w:t>
      </w:r>
      <w:r w:rsidR="00DA59F5">
        <w:t>n excellent</w:t>
      </w:r>
      <w:r w:rsidR="00C66F89">
        <w:t xml:space="preserve"> way to extend ASP.NET and add sophisticated features </w:t>
      </w:r>
      <w:r w:rsidR="008B2E5F">
        <w:t>of your choice</w:t>
      </w:r>
      <w:r w:rsidR="00C66F89">
        <w:t>.</w:t>
      </w:r>
    </w:p>
    <w:p w:rsidR="003D222B" w:rsidRDefault="003D222B" w:rsidP="004A6FC9">
      <w:pPr>
        <w:pStyle w:val="berschrift3"/>
      </w:pPr>
      <w:r>
        <w:t>The IIS7 Managed Module Starter Kit</w:t>
      </w:r>
    </w:p>
    <w:p w:rsidR="003D222B" w:rsidRDefault="00BE06AC" w:rsidP="004E3229">
      <w:pPr>
        <w:pStyle w:val="BodyTextFirst"/>
      </w:pPr>
      <w:r>
        <w:t xml:space="preserve">Microsoft provides a </w:t>
      </w:r>
      <w:r w:rsidR="003D222B">
        <w:t xml:space="preserve">starter kit </w:t>
      </w:r>
      <w:r>
        <w:t>to make it easy to write your first module</w:t>
      </w:r>
      <w:r w:rsidR="003D222B">
        <w:t xml:space="preserve"> for the new IIS7 managed API. This Visual Studio Content Installer contains a project template for building IIS7 Modules using the .NET Framework. </w:t>
      </w:r>
    </w:p>
    <w:p w:rsidR="003D222B" w:rsidRDefault="003D222B" w:rsidP="004A6FC9">
      <w:pPr>
        <w:pStyle w:val="berschrift4"/>
      </w:pPr>
      <w:r>
        <w:t>Get the Starter Kit</w:t>
      </w:r>
    </w:p>
    <w:p w:rsidR="003D222B" w:rsidRDefault="003D222B" w:rsidP="004E3229">
      <w:pPr>
        <w:pStyle w:val="BodyTextFirst"/>
      </w:pPr>
      <w:r>
        <w:t xml:space="preserve">The Starter Kit is </w:t>
      </w:r>
      <w:r w:rsidR="00131086">
        <w:t>available at no cost</w:t>
      </w:r>
      <w:r>
        <w:t xml:space="preserve"> </w:t>
      </w:r>
      <w:r w:rsidR="00131086">
        <w:t xml:space="preserve">from </w:t>
      </w:r>
      <w:r>
        <w:t xml:space="preserve">Microsoft </w:t>
      </w:r>
      <w:r w:rsidR="00691F77">
        <w:t xml:space="preserve">at </w:t>
      </w:r>
      <w:r w:rsidR="005270F0">
        <w:t xml:space="preserve">the </w:t>
      </w:r>
      <w:r>
        <w:t>www.iis.net website:</w:t>
      </w:r>
    </w:p>
    <w:p w:rsidR="003D222B" w:rsidRPr="004E3229" w:rsidRDefault="003D222B" w:rsidP="00C66F89">
      <w:pPr>
        <w:pStyle w:val="Query"/>
      </w:pPr>
      <w:r w:rsidRPr="004E3229">
        <w:t>http://www.iis.net/downloads/default.aspx?tabid=34&amp;i=1302&amp;g=6</w:t>
      </w:r>
    </w:p>
    <w:p w:rsidR="003D222B" w:rsidRDefault="005270F0" w:rsidP="004E3229">
      <w:pPr>
        <w:pStyle w:val="BodyTextCont"/>
      </w:pPr>
      <w:r>
        <w:t>C</w:t>
      </w:r>
      <w:r w:rsidR="003D222B">
        <w:t>lick on Download</w:t>
      </w:r>
      <w:r>
        <w:t>,</w:t>
      </w:r>
      <w:r w:rsidR="003D222B">
        <w:t xml:space="preserve"> save the file and unzip to </w:t>
      </w:r>
      <w:r>
        <w:t xml:space="preserve">a </w:t>
      </w:r>
      <w:r w:rsidR="003D222B">
        <w:t xml:space="preserve">current folder. The kit is a </w:t>
      </w:r>
      <w:r w:rsidR="00BB7016">
        <w:t>V</w:t>
      </w:r>
      <w:r w:rsidR="003D222B">
        <w:t xml:space="preserve">isual </w:t>
      </w:r>
      <w:r w:rsidR="00BB7016">
        <w:t>S</w:t>
      </w:r>
      <w:r w:rsidR="003D222B">
        <w:t>tudio template installer</w:t>
      </w:r>
      <w:r w:rsidR="00776152">
        <w:t xml:space="preserve">, </w:t>
      </w:r>
      <w:r>
        <w:t xml:space="preserve">provided </w:t>
      </w:r>
      <w:r w:rsidR="00776152">
        <w:t xml:space="preserve">as </w:t>
      </w:r>
      <w:r>
        <w:t xml:space="preserve">a </w:t>
      </w:r>
      <w:r w:rsidR="00776152">
        <w:t>.</w:t>
      </w:r>
      <w:proofErr w:type="spellStart"/>
      <w:r w:rsidR="00776152">
        <w:t>vsi</w:t>
      </w:r>
      <w:proofErr w:type="spellEnd"/>
      <w:r w:rsidR="00776152">
        <w:t xml:space="preserve"> file</w:t>
      </w:r>
      <w:r w:rsidR="003D222B">
        <w:t>.</w:t>
      </w:r>
    </w:p>
    <w:p w:rsidR="003D222B" w:rsidRDefault="003D222B" w:rsidP="004A6FC9">
      <w:pPr>
        <w:pStyle w:val="berschrift4"/>
      </w:pPr>
      <w:r>
        <w:t>Benefits</w:t>
      </w:r>
      <w:r w:rsidR="00776152">
        <w:t xml:space="preserve"> of Module Development Kit</w:t>
      </w:r>
    </w:p>
    <w:p w:rsidR="003D222B" w:rsidRDefault="003504CB" w:rsidP="004E3229">
      <w:pPr>
        <w:pStyle w:val="BodyTextFirst"/>
      </w:pPr>
      <w:r>
        <w:t>Since</w:t>
      </w:r>
      <w:r w:rsidR="003D222B">
        <w:t xml:space="preserve"> IIS7 support</w:t>
      </w:r>
      <w:r>
        <w:t>s</w:t>
      </w:r>
      <w:r w:rsidR="003D222B">
        <w:t xml:space="preserve"> development </w:t>
      </w:r>
      <w:r>
        <w:t xml:space="preserve">using </w:t>
      </w:r>
      <w:r w:rsidR="003D222B">
        <w:t>managed code</w:t>
      </w:r>
      <w:r>
        <w:t>,</w:t>
      </w:r>
      <w:r w:rsidR="003D222B">
        <w:t xml:space="preserve"> </w:t>
      </w:r>
      <w:r>
        <w:t xml:space="preserve">it means you can </w:t>
      </w:r>
      <w:r w:rsidR="003322D9">
        <w:t xml:space="preserve">program HTTP request processing </w:t>
      </w:r>
      <w:r w:rsidR="007A0AD6">
        <w:t>in</w:t>
      </w:r>
      <w:r w:rsidR="003322D9">
        <w:t xml:space="preserve"> </w:t>
      </w:r>
      <w:r>
        <w:t>managed</w:t>
      </w:r>
      <w:r w:rsidR="00AA6AAE">
        <w:t xml:space="preserve"> </w:t>
      </w:r>
      <w:r w:rsidR="003322D9">
        <w:t>code.</w:t>
      </w:r>
      <w:r w:rsidR="003D222B">
        <w:t xml:space="preserve"> The entire event structure </w:t>
      </w:r>
      <w:r w:rsidR="00AA6AAE">
        <w:t xml:space="preserve">of </w:t>
      </w:r>
      <w:r w:rsidR="003322D9">
        <w:t>IIS7</w:t>
      </w:r>
      <w:r w:rsidR="00AA6AAE">
        <w:t>,</w:t>
      </w:r>
      <w:r w:rsidR="003322D9">
        <w:t xml:space="preserve"> written in</w:t>
      </w:r>
      <w:r w:rsidR="003D222B">
        <w:t xml:space="preserve"> </w:t>
      </w:r>
      <w:r w:rsidR="003322D9">
        <w:t>n</w:t>
      </w:r>
      <w:r w:rsidR="003D222B">
        <w:t>ative API (C/C++)</w:t>
      </w:r>
      <w:r w:rsidR="00AA6AAE">
        <w:t>,</w:t>
      </w:r>
      <w:r w:rsidR="003D222B">
        <w:t xml:space="preserve"> is also available to managed code developers.</w:t>
      </w:r>
    </w:p>
    <w:p w:rsidR="003D222B" w:rsidRDefault="003D222B" w:rsidP="004E3229">
      <w:pPr>
        <w:pStyle w:val="Figure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2328365" cy="2060226"/>
            <wp:effectExtent l="19050" t="0" r="0" b="0"/>
            <wp:docPr id="31" name="ASPEXTf0301.tif" descr="D:\UserData\jkrause\Documents\Meine Daten\Bücher\Fachbuchprojekte\ASP.NET Extensibility\Images\ASPEXTf03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01.tif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707" cy="20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2B" w:rsidRDefault="003D222B" w:rsidP="004E3229">
      <w:pPr>
        <w:pStyle w:val="FigureCaption"/>
      </w:pPr>
      <w:r w:rsidRPr="00487D12">
        <w:t xml:space="preserve">Figure </w:t>
      </w:r>
      <w:r w:rsidR="00BB7016" w:rsidRPr="00487D12">
        <w:t>3-</w:t>
      </w:r>
      <w:r w:rsidR="007F5F56">
        <w:fldChar w:fldCharType="begin"/>
      </w:r>
      <w:r w:rsidR="007F5F56">
        <w:instrText xml:space="preserve"> SEQ Figure \* ARABIC \s 1 </w:instrText>
      </w:r>
      <w:r w:rsidR="007F5F56">
        <w:fldChar w:fldCharType="separate"/>
      </w:r>
      <w:r w:rsidR="00776152">
        <w:t>1</w:t>
      </w:r>
      <w:r w:rsidR="007F5F56">
        <w:fldChar w:fldCharType="end"/>
      </w:r>
      <w:r>
        <w:t xml:space="preserve">.Installing the template </w:t>
      </w:r>
    </w:p>
    <w:p w:rsidR="003D222B" w:rsidRDefault="003D222B" w:rsidP="004E3229">
      <w:pPr>
        <w:pStyle w:val="NoteTipCaution"/>
      </w:pPr>
      <w:r>
        <w:t>Note:</w:t>
      </w:r>
      <w:r>
        <w:tab/>
        <w:t xml:space="preserve">Using the Starter Kit simplifies the first steps. </w:t>
      </w:r>
      <w:r w:rsidR="00AA6AAE">
        <w:t xml:space="preserve">However, </w:t>
      </w:r>
      <w:r w:rsidR="00AC6191">
        <w:t xml:space="preserve">you </w:t>
      </w:r>
      <w:proofErr w:type="gramStart"/>
      <w:r w:rsidR="00AC6191">
        <w:t>don’t</w:t>
      </w:r>
      <w:proofErr w:type="gramEnd"/>
      <w:r w:rsidR="00AC6191">
        <w:t xml:space="preserve"> need it to run</w:t>
      </w:r>
      <w:r>
        <w:t xml:space="preserve"> the samples provided in this chapter.</w:t>
      </w:r>
    </w:p>
    <w:p w:rsidR="003D222B" w:rsidRDefault="003D222B" w:rsidP="005F18FD">
      <w:pPr>
        <w:pStyle w:val="BodyTextFirst"/>
      </w:pPr>
      <w:r>
        <w:t xml:space="preserve">Once the template </w:t>
      </w:r>
      <w:proofErr w:type="gramStart"/>
      <w:r>
        <w:t xml:space="preserve">is </w:t>
      </w:r>
      <w:r w:rsidR="003322D9">
        <w:t>installed</w:t>
      </w:r>
      <w:proofErr w:type="gramEnd"/>
      <w:r w:rsidR="003322D9">
        <w:t>,</w:t>
      </w:r>
      <w:r>
        <w:t xml:space="preserve"> you can add new modules by using the right item for your project. </w:t>
      </w:r>
    </w:p>
    <w:p w:rsidR="003D222B" w:rsidRDefault="003D222B" w:rsidP="005F18FD">
      <w:pPr>
        <w:pStyle w:val="Figure"/>
      </w:pPr>
      <w:r>
        <w:rPr>
          <w:noProof/>
          <w:lang w:val="de-DE" w:eastAsia="de-DE"/>
        </w:rPr>
        <w:drawing>
          <wp:inline distT="0" distB="0" distL="0" distR="0">
            <wp:extent cx="5486400" cy="3289300"/>
            <wp:effectExtent l="19050" t="0" r="0" b="0"/>
            <wp:docPr id="32" name="ASPEXTf0302.tif" descr="D:\UserData\jkrause\Documents\Meine Daten\Bücher\Fachbuchprojekte\ASP.NET Extensibility\Images\ASPEXTf03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02.tif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2B" w:rsidRPr="00487D12" w:rsidRDefault="003D222B" w:rsidP="005F18FD">
      <w:pPr>
        <w:pStyle w:val="Production"/>
      </w:pPr>
      <w:r w:rsidRPr="00487D12">
        <w:t>Insert ASPEXTf0302.tif</w:t>
      </w:r>
    </w:p>
    <w:p w:rsidR="003D222B" w:rsidRDefault="003D222B" w:rsidP="005F18FD">
      <w:pPr>
        <w:pStyle w:val="FigureCaption"/>
      </w:pPr>
      <w:r w:rsidRPr="00487D12">
        <w:t xml:space="preserve">Figure </w:t>
      </w:r>
      <w:r w:rsidR="00985E00" w:rsidRPr="00487D12">
        <w:t>3-</w:t>
      </w:r>
      <w:r w:rsidR="00F40649">
        <w:fldChar w:fldCharType="begin"/>
      </w:r>
      <w:r w:rsidR="00FA6C4C" w:rsidRPr="00487D12">
        <w:instrText xml:space="preserve"> STYLEREF 1 \s </w:instrText>
      </w:r>
      <w:r w:rsidR="00F40649">
        <w:fldChar w:fldCharType="end"/>
      </w:r>
      <w:r w:rsidR="007F5F56">
        <w:fldChar w:fldCharType="begin"/>
      </w:r>
      <w:r w:rsidR="007F5F56">
        <w:instrText xml:space="preserve"> SEQ Figure \* ARABIC \s 1 </w:instrText>
      </w:r>
      <w:r w:rsidR="007F5F56">
        <w:fldChar w:fldCharType="separate"/>
      </w:r>
      <w:r w:rsidR="006047AA">
        <w:t>2</w:t>
      </w:r>
      <w:r w:rsidR="007F5F56">
        <w:fldChar w:fldCharType="end"/>
      </w:r>
      <w:r>
        <w:t>. Adding</w:t>
      </w:r>
      <w:r w:rsidR="00985E00">
        <w:t xml:space="preserve"> a</w:t>
      </w:r>
      <w:r>
        <w:t xml:space="preserve"> new module code item to </w:t>
      </w:r>
      <w:r w:rsidR="00AA6AAE">
        <w:t xml:space="preserve">a </w:t>
      </w:r>
      <w:r>
        <w:t>current project</w:t>
      </w:r>
    </w:p>
    <w:p w:rsidR="003D222B" w:rsidRDefault="003D222B" w:rsidP="007E4CCC">
      <w:pPr>
        <w:pStyle w:val="Bullet"/>
      </w:pPr>
      <w:r>
        <w:lastRenderedPageBreak/>
        <w:t xml:space="preserve">This item creates a class </w:t>
      </w:r>
      <w:r w:rsidR="003322D9">
        <w:t>skeleton, which</w:t>
      </w:r>
      <w:r>
        <w:t xml:space="preserve"> looks like:</w:t>
      </w:r>
    </w:p>
    <w:p w:rsidR="003D222B" w:rsidRDefault="003D222B" w:rsidP="007E4CCC">
      <w:pPr>
        <w:pStyle w:val="CodeCaption"/>
      </w:pPr>
      <w:r w:rsidRPr="00487D12">
        <w:t xml:space="preserve">Listing </w:t>
      </w:r>
      <w:r w:rsidR="003B26EE" w:rsidRPr="00487D12">
        <w:t>3-</w:t>
      </w:r>
      <w:r w:rsidR="007F5F56">
        <w:fldChar w:fldCharType="begin"/>
      </w:r>
      <w:r w:rsidR="007F5F56">
        <w:instrText xml:space="preserve"> SEQ Listing \* ARABIC \s 1 </w:instrText>
      </w:r>
      <w:r w:rsidR="007F5F56">
        <w:fldChar w:fldCharType="separate"/>
      </w:r>
      <w:r w:rsidR="006047AA">
        <w:t>1</w:t>
      </w:r>
      <w:r w:rsidR="007F5F56">
        <w:fldChar w:fldCharType="end"/>
      </w:r>
      <w:r>
        <w:t>. Skeleton of a module class</w:t>
      </w:r>
    </w:p>
    <w:p w:rsidR="003D222B" w:rsidRDefault="003D222B" w:rsidP="007E4CCC">
      <w:pPr>
        <w:pStyle w:val="CodeFirst"/>
      </w:pPr>
      <w:r>
        <w:t>using System;</w:t>
      </w:r>
    </w:p>
    <w:p w:rsidR="003D222B" w:rsidRDefault="003D222B" w:rsidP="007E4CCC">
      <w:pPr>
        <w:pStyle w:val="Code"/>
      </w:pPr>
      <w:r>
        <w:t>using System.Web;</w:t>
      </w:r>
    </w:p>
    <w:p w:rsidR="003D222B" w:rsidRDefault="003D222B" w:rsidP="007E4CCC">
      <w:pPr>
        <w:pStyle w:val="Code"/>
      </w:pPr>
    </w:p>
    <w:p w:rsidR="003D222B" w:rsidRDefault="003D222B" w:rsidP="007E4CCC">
      <w:pPr>
        <w:pStyle w:val="Code"/>
      </w:pPr>
      <w:r>
        <w:t xml:space="preserve">namespace </w:t>
      </w:r>
      <w:r w:rsidR="007A0AD6">
        <w:t>Apress.</w:t>
      </w:r>
      <w:r>
        <w:t>HttpModules</w:t>
      </w:r>
    </w:p>
    <w:p w:rsidR="003D222B" w:rsidRDefault="003D222B" w:rsidP="007E4CCC">
      <w:pPr>
        <w:pStyle w:val="Code"/>
      </w:pPr>
      <w:r>
        <w:t>{</w:t>
      </w:r>
    </w:p>
    <w:p w:rsidR="003D222B" w:rsidRDefault="003D222B" w:rsidP="007E4CCC">
      <w:pPr>
        <w:pStyle w:val="Code"/>
      </w:pPr>
      <w:r>
        <w:t xml:space="preserve">    public class DirListModule : IHttpModule</w:t>
      </w:r>
    </w:p>
    <w:p w:rsidR="003D222B" w:rsidRDefault="003D222B" w:rsidP="007E4CCC">
      <w:pPr>
        <w:pStyle w:val="Code"/>
      </w:pPr>
      <w:r>
        <w:t xml:space="preserve">    {</w:t>
      </w:r>
    </w:p>
    <w:p w:rsidR="003D222B" w:rsidRDefault="003D222B" w:rsidP="007E4CCC">
      <w:pPr>
        <w:pStyle w:val="Code"/>
      </w:pPr>
      <w:r>
        <w:t xml:space="preserve">        /// &lt;summary&gt;</w:t>
      </w:r>
    </w:p>
    <w:p w:rsidR="003D222B" w:rsidRDefault="003D222B" w:rsidP="007E4CCC">
      <w:pPr>
        <w:pStyle w:val="Code"/>
      </w:pPr>
      <w:r>
        <w:t xml:space="preserve">        /// You will need to configure this module in the web.config file </w:t>
      </w:r>
    </w:p>
    <w:p w:rsidR="003D222B" w:rsidRDefault="003D222B" w:rsidP="007E4CCC">
      <w:pPr>
        <w:pStyle w:val="Code"/>
      </w:pPr>
      <w:r>
        <w:t xml:space="preserve">        /// and register it with IIS before being able to use it. </w:t>
      </w:r>
      <w:r w:rsidR="00C66F89">
        <w:br/>
        <w:t xml:space="preserve">        /// </w:t>
      </w:r>
      <w:r>
        <w:t>For more information</w:t>
      </w:r>
    </w:p>
    <w:p w:rsidR="003D222B" w:rsidRDefault="003D222B" w:rsidP="007E4CCC">
      <w:pPr>
        <w:pStyle w:val="Code"/>
      </w:pPr>
      <w:r>
        <w:t xml:space="preserve">        /// see the following link: http://go.microsoft.com/?linkid=8101007</w:t>
      </w:r>
    </w:p>
    <w:p w:rsidR="003D222B" w:rsidRDefault="003D222B" w:rsidP="007E4CCC">
      <w:pPr>
        <w:pStyle w:val="Code"/>
      </w:pPr>
      <w:r>
        <w:t xml:space="preserve">        /// &lt;/summary&gt;</w:t>
      </w:r>
    </w:p>
    <w:p w:rsidR="003D222B" w:rsidRDefault="003D222B" w:rsidP="007E4CCC">
      <w:pPr>
        <w:pStyle w:val="Code"/>
      </w:pPr>
      <w:r>
        <w:t xml:space="preserve">        #region IHttpModule Members</w:t>
      </w:r>
    </w:p>
    <w:p w:rsidR="003D222B" w:rsidRDefault="003D222B" w:rsidP="007E4CCC">
      <w:pPr>
        <w:pStyle w:val="Code"/>
      </w:pPr>
    </w:p>
    <w:p w:rsidR="003D222B" w:rsidRDefault="003D222B" w:rsidP="007E4CCC">
      <w:pPr>
        <w:pStyle w:val="Code"/>
      </w:pPr>
      <w:r>
        <w:t xml:space="preserve">        public void Dispose()</w:t>
      </w:r>
    </w:p>
    <w:p w:rsidR="003D222B" w:rsidRDefault="003D222B" w:rsidP="007E4CCC">
      <w:pPr>
        <w:pStyle w:val="Code"/>
      </w:pPr>
      <w:r>
        <w:t xml:space="preserve">        {</w:t>
      </w:r>
    </w:p>
    <w:p w:rsidR="003D222B" w:rsidRDefault="003D222B" w:rsidP="007E4CCC">
      <w:pPr>
        <w:pStyle w:val="Code"/>
      </w:pPr>
      <w:r>
        <w:t xml:space="preserve">            //clean-up code here.</w:t>
      </w:r>
    </w:p>
    <w:p w:rsidR="003D222B" w:rsidRDefault="003D222B" w:rsidP="007E4CCC">
      <w:pPr>
        <w:pStyle w:val="Code"/>
      </w:pPr>
      <w:r>
        <w:t xml:space="preserve">        }</w:t>
      </w:r>
    </w:p>
    <w:p w:rsidR="003D222B" w:rsidRDefault="003D222B" w:rsidP="007E4CCC">
      <w:pPr>
        <w:pStyle w:val="Code"/>
      </w:pPr>
    </w:p>
    <w:p w:rsidR="003D222B" w:rsidRDefault="003D222B" w:rsidP="007E4CCC">
      <w:pPr>
        <w:pStyle w:val="Code"/>
      </w:pPr>
      <w:r>
        <w:t xml:space="preserve">        public void Init(HttpApplication context)</w:t>
      </w:r>
    </w:p>
    <w:p w:rsidR="003D222B" w:rsidRDefault="003D222B" w:rsidP="007E4CCC">
      <w:pPr>
        <w:pStyle w:val="Code"/>
      </w:pPr>
      <w:r>
        <w:t xml:space="preserve">        {</w:t>
      </w:r>
    </w:p>
    <w:p w:rsidR="003D222B" w:rsidRDefault="003D222B" w:rsidP="007E4CCC">
      <w:pPr>
        <w:pStyle w:val="Code"/>
      </w:pPr>
      <w:r>
        <w:t xml:space="preserve">            // Below is an example of how you can handle LogRequest </w:t>
      </w:r>
      <w:r w:rsidR="00C66F89">
        <w:br/>
        <w:t xml:space="preserve">            // </w:t>
      </w:r>
      <w:r>
        <w:t xml:space="preserve">event and provide </w:t>
      </w:r>
    </w:p>
    <w:p w:rsidR="003D222B" w:rsidRDefault="003D222B" w:rsidP="007E4CCC">
      <w:pPr>
        <w:pStyle w:val="Code"/>
      </w:pPr>
      <w:r>
        <w:t xml:space="preserve">            // custom logging implementation for it</w:t>
      </w:r>
    </w:p>
    <w:p w:rsidR="003D222B" w:rsidRDefault="003D222B" w:rsidP="007E4CCC">
      <w:pPr>
        <w:pStyle w:val="Code"/>
      </w:pPr>
      <w:r>
        <w:t xml:space="preserve">            context.LogRequest += new EventHandler(OnLogRequest);</w:t>
      </w:r>
    </w:p>
    <w:p w:rsidR="003D222B" w:rsidRDefault="003D222B" w:rsidP="007E4CCC">
      <w:pPr>
        <w:pStyle w:val="Code"/>
      </w:pPr>
      <w:r>
        <w:t xml:space="preserve">        }</w:t>
      </w:r>
    </w:p>
    <w:p w:rsidR="003D222B" w:rsidRDefault="003D222B" w:rsidP="007E4CCC">
      <w:pPr>
        <w:pStyle w:val="Code"/>
      </w:pPr>
    </w:p>
    <w:p w:rsidR="003D222B" w:rsidRDefault="003D222B" w:rsidP="007E4CCC">
      <w:pPr>
        <w:pStyle w:val="Code"/>
      </w:pPr>
      <w:r>
        <w:t xml:space="preserve">        #endregion</w:t>
      </w:r>
    </w:p>
    <w:p w:rsidR="003D222B" w:rsidRDefault="003D222B" w:rsidP="007E4CCC">
      <w:pPr>
        <w:pStyle w:val="Code"/>
      </w:pPr>
    </w:p>
    <w:p w:rsidR="003D222B" w:rsidRDefault="003D222B" w:rsidP="007E4CCC">
      <w:pPr>
        <w:pStyle w:val="Code"/>
      </w:pPr>
      <w:r>
        <w:t xml:space="preserve">        public void OnLogRequest(Object source, EventArgs e)</w:t>
      </w:r>
    </w:p>
    <w:p w:rsidR="003D222B" w:rsidRDefault="003D222B" w:rsidP="007E4CCC">
      <w:pPr>
        <w:pStyle w:val="Code"/>
      </w:pPr>
      <w:r>
        <w:t xml:space="preserve">        {</w:t>
      </w:r>
    </w:p>
    <w:p w:rsidR="003D222B" w:rsidRDefault="003D222B" w:rsidP="007E4CCC">
      <w:pPr>
        <w:pStyle w:val="Code"/>
      </w:pPr>
      <w:r>
        <w:t xml:space="preserve">            //custom logging logic can go here</w:t>
      </w:r>
    </w:p>
    <w:p w:rsidR="003D222B" w:rsidRDefault="003D222B" w:rsidP="007E4CCC">
      <w:pPr>
        <w:pStyle w:val="Code"/>
      </w:pPr>
      <w:r>
        <w:t xml:space="preserve">        }</w:t>
      </w:r>
    </w:p>
    <w:p w:rsidR="003D222B" w:rsidRDefault="003D222B" w:rsidP="007E4CCC">
      <w:pPr>
        <w:pStyle w:val="Code"/>
      </w:pPr>
      <w:r>
        <w:t xml:space="preserve">    }</w:t>
      </w:r>
    </w:p>
    <w:p w:rsidR="003D222B" w:rsidRDefault="003D222B" w:rsidP="007E4CCC">
      <w:pPr>
        <w:pStyle w:val="CodeLast"/>
      </w:pPr>
      <w:r>
        <w:t>}</w:t>
      </w:r>
    </w:p>
    <w:p w:rsidR="004A6FC9" w:rsidRPr="007E4CCC" w:rsidRDefault="003D222B" w:rsidP="007E4CCC">
      <w:pPr>
        <w:pStyle w:val="BodyTextFirst"/>
      </w:pPr>
      <w:r>
        <w:t xml:space="preserve">For the sake of clarity and </w:t>
      </w:r>
      <w:r w:rsidR="003322D9">
        <w:t>space,</w:t>
      </w:r>
      <w:r>
        <w:t xml:space="preserve"> </w:t>
      </w:r>
      <w:r w:rsidR="003322D9">
        <w:t>I will</w:t>
      </w:r>
      <w:r>
        <w:t xml:space="preserve"> not repeat this part of the module code in the following sections when examining the various examples.</w:t>
      </w:r>
    </w:p>
    <w:p w:rsidR="003D222B" w:rsidRDefault="003D222B" w:rsidP="004A6FC9">
      <w:pPr>
        <w:pStyle w:val="berschrift3"/>
      </w:pPr>
      <w:r>
        <w:t xml:space="preserve">Building a </w:t>
      </w:r>
      <w:r w:rsidR="007A0AD6">
        <w:t>Module</w:t>
      </w:r>
    </w:p>
    <w:p w:rsidR="003D222B" w:rsidRDefault="003D222B" w:rsidP="00B50111">
      <w:pPr>
        <w:pStyle w:val="BodyTextFirst"/>
      </w:pPr>
      <w:r>
        <w:t>As requests move through the pipeline</w:t>
      </w:r>
      <w:r w:rsidR="00AA6AAE">
        <w:t>,</w:t>
      </w:r>
      <w:r>
        <w:t xml:space="preserve"> a number of events fire on the </w:t>
      </w:r>
      <w:proofErr w:type="spellStart"/>
      <w:r w:rsidRPr="00703DE0">
        <w:rPr>
          <w:rStyle w:val="CodeInline"/>
        </w:rPr>
        <w:t>HttpApplication</w:t>
      </w:r>
      <w:proofErr w:type="spellEnd"/>
      <w:r>
        <w:t xml:space="preserve"> object. </w:t>
      </w:r>
      <w:r w:rsidR="00AA6AAE">
        <w:t xml:space="preserve">As </w:t>
      </w:r>
      <w:proofErr w:type="gramStart"/>
      <w:r w:rsidR="00AA6AAE">
        <w:t>you’ve</w:t>
      </w:r>
      <w:proofErr w:type="gramEnd"/>
      <w:r w:rsidR="00AA6AAE">
        <w:t xml:space="preserve"> seen already,</w:t>
      </w:r>
      <w:r>
        <w:t xml:space="preserve"> these events are published as event methods in </w:t>
      </w:r>
      <w:proofErr w:type="spellStart"/>
      <w:r w:rsidRPr="007A0AD6">
        <w:rPr>
          <w:i/>
        </w:rPr>
        <w:t>Global.asax</w:t>
      </w:r>
      <w:proofErr w:type="spellEnd"/>
      <w:r>
        <w:t>. This approach is application</w:t>
      </w:r>
      <w:r w:rsidR="003B26EE">
        <w:t>-</w:t>
      </w:r>
      <w:r>
        <w:t>specific</w:t>
      </w:r>
      <w:r w:rsidR="00AA6AAE">
        <w:t>, but</w:t>
      </w:r>
      <w:r>
        <w:t xml:space="preserve"> not </w:t>
      </w:r>
      <w:r w:rsidR="007A0AD6">
        <w:t>always</w:t>
      </w:r>
      <w:r>
        <w:t xml:space="preserve"> </w:t>
      </w:r>
      <w:r w:rsidR="00AA6AAE">
        <w:t>ideal</w:t>
      </w:r>
      <w:r>
        <w:t xml:space="preserve">. If you want to build generic </w:t>
      </w:r>
      <w:proofErr w:type="spellStart"/>
      <w:r w:rsidRPr="00703DE0">
        <w:rPr>
          <w:rStyle w:val="CodeInline"/>
        </w:rPr>
        <w:t>HttpApplication</w:t>
      </w:r>
      <w:proofErr w:type="spellEnd"/>
      <w:r>
        <w:t xml:space="preserve"> event hooks that </w:t>
      </w:r>
      <w:proofErr w:type="gramStart"/>
      <w:r>
        <w:t>can be plugged</w:t>
      </w:r>
      <w:proofErr w:type="gramEnd"/>
      <w:r>
        <w:t xml:space="preserve"> into any Web application</w:t>
      </w:r>
      <w:r w:rsidR="008C7FF7">
        <w:t>,</w:t>
      </w:r>
      <w:r>
        <w:t xml:space="preserve"> you can use </w:t>
      </w:r>
      <w:proofErr w:type="spellStart"/>
      <w:r w:rsidRPr="008C7FF7">
        <w:rPr>
          <w:rStyle w:val="CodeInline"/>
        </w:rPr>
        <w:t>HttpModule</w:t>
      </w:r>
      <w:r w:rsidR="00AA6AAE">
        <w:rPr>
          <w:rStyle w:val="CodeInline"/>
        </w:rPr>
        <w:t>s</w:t>
      </w:r>
      <w:proofErr w:type="spellEnd"/>
      <w:r w:rsidR="00AA6AAE">
        <w:t>. These are</w:t>
      </w:r>
      <w:r>
        <w:t xml:space="preserve"> reusable and </w:t>
      </w:r>
      <w:r w:rsidR="00AA6AAE">
        <w:t xml:space="preserve">require an entry in </w:t>
      </w:r>
      <w:proofErr w:type="spellStart"/>
      <w:r w:rsidR="00AC766C" w:rsidRPr="00AC766C">
        <w:rPr>
          <w:i/>
          <w:iCs/>
        </w:rPr>
        <w:t>web.config</w:t>
      </w:r>
      <w:proofErr w:type="spellEnd"/>
      <w:r w:rsidR="00AA6AAE">
        <w:t xml:space="preserve"> instead of </w:t>
      </w:r>
      <w:r>
        <w:t>application</w:t>
      </w:r>
      <w:r w:rsidR="003B26EE">
        <w:t>-</w:t>
      </w:r>
      <w:r>
        <w:t>specific code.</w:t>
      </w:r>
    </w:p>
    <w:p w:rsidR="003D222B" w:rsidRDefault="007A0AD6" w:rsidP="004A6FC9">
      <w:pPr>
        <w:pStyle w:val="berschrift4"/>
      </w:pPr>
      <w:r>
        <w:lastRenderedPageBreak/>
        <w:t>Define the Modules</w:t>
      </w:r>
    </w:p>
    <w:p w:rsidR="003D222B" w:rsidRDefault="003D222B" w:rsidP="00B50111">
      <w:pPr>
        <w:pStyle w:val="BodyTextFirst"/>
      </w:pPr>
      <w:r>
        <w:t xml:space="preserve">Modules allow </w:t>
      </w:r>
      <w:r w:rsidR="00AA6AAE">
        <w:t xml:space="preserve">you to </w:t>
      </w:r>
      <w:r>
        <w:t xml:space="preserve">hook events for </w:t>
      </w:r>
      <w:r w:rsidR="00AA6AAE">
        <w:t>any</w:t>
      </w:r>
      <w:r>
        <w:t xml:space="preserve"> request that pass</w:t>
      </w:r>
      <w:r w:rsidR="00AA6AAE">
        <w:t>es</w:t>
      </w:r>
      <w:r>
        <w:t xml:space="preserve"> through the ASP.NET </w:t>
      </w:r>
      <w:proofErr w:type="spellStart"/>
      <w:r w:rsidRPr="00703DE0">
        <w:rPr>
          <w:rStyle w:val="CodeInline"/>
        </w:rPr>
        <w:t>HttpApplication</w:t>
      </w:r>
      <w:proofErr w:type="spellEnd"/>
      <w:r>
        <w:t xml:space="preserve"> object. These modules are stored as classes in external assemblies </w:t>
      </w:r>
      <w:r w:rsidR="00AA6AAE">
        <w:t xml:space="preserve">configured </w:t>
      </w:r>
      <w:r w:rsidR="00DE3F4A">
        <w:t>in</w:t>
      </w:r>
      <w:r w:rsidR="00AA6AAE">
        <w:t xml:space="preserve"> </w:t>
      </w:r>
      <w:proofErr w:type="spellStart"/>
      <w:r w:rsidRPr="007A0AD6">
        <w:rPr>
          <w:i/>
        </w:rPr>
        <w:t>web.config</w:t>
      </w:r>
      <w:proofErr w:type="spellEnd"/>
      <w:r w:rsidR="00AA6AAE">
        <w:t>, which</w:t>
      </w:r>
      <w:r w:rsidR="00DE3F4A">
        <w:t xml:space="preserve"> causes them to load</w:t>
      </w:r>
      <w:r w:rsidR="00AA6AAE">
        <w:t xml:space="preserve"> </w:t>
      </w:r>
      <w:r>
        <w:t xml:space="preserve">when the </w:t>
      </w:r>
      <w:r w:rsidR="003322D9">
        <w:t>a</w:t>
      </w:r>
      <w:r>
        <w:t xml:space="preserve">pplication starts. By implementing specific interfaces and </w:t>
      </w:r>
      <w:r w:rsidR="003322D9">
        <w:t>methods,</w:t>
      </w:r>
      <w:r>
        <w:t xml:space="preserve"> the module </w:t>
      </w:r>
      <w:proofErr w:type="gramStart"/>
      <w:r w:rsidR="00AA6AAE">
        <w:t>i</w:t>
      </w:r>
      <w:r w:rsidR="003322D9">
        <w:t>s</w:t>
      </w:r>
      <w:r w:rsidR="00AA6AAE">
        <w:t xml:space="preserve"> </w:t>
      </w:r>
      <w:r>
        <w:t>hooked up</w:t>
      </w:r>
      <w:proofErr w:type="gramEnd"/>
      <w:r>
        <w:t xml:space="preserve"> to the </w:t>
      </w:r>
      <w:proofErr w:type="spellStart"/>
      <w:r w:rsidRPr="00703DE0">
        <w:rPr>
          <w:rStyle w:val="CodeInline"/>
        </w:rPr>
        <w:t>HttpApplication</w:t>
      </w:r>
      <w:proofErr w:type="spellEnd"/>
      <w:r>
        <w:t xml:space="preserve"> event chain. Multiple </w:t>
      </w:r>
      <w:proofErr w:type="spellStart"/>
      <w:r w:rsidRPr="00703DE0">
        <w:rPr>
          <w:rStyle w:val="CodeInline"/>
        </w:rPr>
        <w:t>HttpModules</w:t>
      </w:r>
      <w:proofErr w:type="spellEnd"/>
      <w:r>
        <w:t xml:space="preserve"> ca</w:t>
      </w:r>
      <w:r w:rsidR="003322D9">
        <w:t>n hook the same event</w:t>
      </w:r>
      <w:r w:rsidR="00AA6AAE">
        <w:t>.</w:t>
      </w:r>
      <w:r w:rsidR="003322D9">
        <w:t xml:space="preserve"> </w:t>
      </w:r>
      <w:r w:rsidR="00AA6AAE">
        <w:t>T</w:t>
      </w:r>
      <w:r>
        <w:t>he</w:t>
      </w:r>
      <w:r w:rsidR="00AA6AAE">
        <w:t>ir</w:t>
      </w:r>
      <w:r>
        <w:t xml:space="preserve"> order</w:t>
      </w:r>
      <w:r w:rsidR="003322D9">
        <w:t xml:space="preserve"> </w:t>
      </w:r>
      <w:proofErr w:type="gramStart"/>
      <w:r w:rsidR="003322D9">
        <w:t>is determined</w:t>
      </w:r>
      <w:proofErr w:type="gramEnd"/>
      <w:r w:rsidR="003322D9">
        <w:t xml:space="preserve"> by </w:t>
      </w:r>
      <w:r w:rsidR="00AA6AAE">
        <w:t>the</w:t>
      </w:r>
      <w:r w:rsidR="00DE3F4A">
        <w:t>ir</w:t>
      </w:r>
      <w:r w:rsidR="00AA6AAE">
        <w:t xml:space="preserve"> order of </w:t>
      </w:r>
      <w:r w:rsidR="003322D9">
        <w:t xml:space="preserve">appearance in </w:t>
      </w:r>
      <w:proofErr w:type="spellStart"/>
      <w:r w:rsidR="007A0AD6">
        <w:rPr>
          <w:i/>
        </w:rPr>
        <w:t>w</w:t>
      </w:r>
      <w:r w:rsidRPr="007A0AD6">
        <w:rPr>
          <w:i/>
        </w:rPr>
        <w:t>eb.config</w:t>
      </w:r>
      <w:proofErr w:type="spellEnd"/>
      <w:r>
        <w:t xml:space="preserve">. </w:t>
      </w:r>
      <w:r w:rsidR="00DE3F4A">
        <w:t>A</w:t>
      </w:r>
      <w:r>
        <w:t xml:space="preserve"> handler definition in </w:t>
      </w:r>
      <w:proofErr w:type="spellStart"/>
      <w:r w:rsidR="00AC766C" w:rsidRPr="00AC766C">
        <w:rPr>
          <w:i/>
          <w:sz w:val="24"/>
        </w:rPr>
        <w:t>web.config</w:t>
      </w:r>
      <w:proofErr w:type="spellEnd"/>
      <w:r w:rsidR="00DE3F4A">
        <w:rPr>
          <w:sz w:val="24"/>
        </w:rPr>
        <w:t xml:space="preserve"> </w:t>
      </w:r>
      <w:r w:rsidR="00DE3F4A">
        <w:t>looks like</w:t>
      </w:r>
      <w:r>
        <w:t>:</w:t>
      </w:r>
    </w:p>
    <w:p w:rsidR="003D222B" w:rsidRDefault="003D222B" w:rsidP="00B50111">
      <w:pPr>
        <w:pStyle w:val="CodeCaption"/>
      </w:pPr>
      <w:r w:rsidRPr="00487D12">
        <w:t xml:space="preserve">Listing </w:t>
      </w:r>
      <w:r w:rsidR="00DE3F4A" w:rsidRPr="00487D12">
        <w:t>3-</w:t>
      </w:r>
      <w:r w:rsidR="007F5F56">
        <w:fldChar w:fldCharType="begin"/>
      </w:r>
      <w:r w:rsidR="007F5F56">
        <w:instrText xml:space="preserve"> SEQ Listing \* ARABIC \s 1 </w:instrText>
      </w:r>
      <w:r w:rsidR="007F5F56">
        <w:fldChar w:fldCharType="separate"/>
      </w:r>
      <w:r w:rsidR="006047AA">
        <w:t>2</w:t>
      </w:r>
      <w:r w:rsidR="007F5F56">
        <w:fldChar w:fldCharType="end"/>
      </w:r>
      <w:r>
        <w:t xml:space="preserve">. </w:t>
      </w:r>
      <w:r w:rsidR="008C7FF7">
        <w:t>Register a module in web.config</w:t>
      </w:r>
    </w:p>
    <w:p w:rsidR="003D222B" w:rsidRDefault="003D222B" w:rsidP="00B50111">
      <w:pPr>
        <w:pStyle w:val="CodeFirst"/>
      </w:pPr>
      <w:r>
        <w:t>&lt;configuration&gt;</w:t>
      </w:r>
    </w:p>
    <w:p w:rsidR="003D222B" w:rsidRDefault="003D222B" w:rsidP="00B50111">
      <w:pPr>
        <w:pStyle w:val="Code"/>
      </w:pPr>
      <w:r>
        <w:t xml:space="preserve">  &lt;system.web&gt;</w:t>
      </w:r>
    </w:p>
    <w:p w:rsidR="003D222B" w:rsidRDefault="003D222B" w:rsidP="00B50111">
      <w:pPr>
        <w:pStyle w:val="Code"/>
      </w:pPr>
      <w:r>
        <w:t xml:space="preserve">    &lt;httpModules&gt;</w:t>
      </w:r>
    </w:p>
    <w:p w:rsidR="003D222B" w:rsidRDefault="003D222B" w:rsidP="00B50111">
      <w:pPr>
        <w:pStyle w:val="CodeBold"/>
      </w:pPr>
      <w:r>
        <w:tab/>
        <w:t xml:space="preserve">  &lt;add name= "MyModule" type="Apress.HttpModules.Modules,MyModule" /&gt;</w:t>
      </w:r>
    </w:p>
    <w:p w:rsidR="003D222B" w:rsidRDefault="003D222B" w:rsidP="00B50111">
      <w:pPr>
        <w:pStyle w:val="Code"/>
      </w:pPr>
      <w:r>
        <w:t xml:space="preserve">    &lt;/httpModules&gt;</w:t>
      </w:r>
    </w:p>
    <w:p w:rsidR="003D222B" w:rsidRDefault="003D222B" w:rsidP="00B50111">
      <w:pPr>
        <w:pStyle w:val="Code"/>
      </w:pPr>
      <w:r>
        <w:t xml:space="preserve">  &lt;/system.web&gt;</w:t>
      </w:r>
    </w:p>
    <w:p w:rsidR="003D222B" w:rsidRDefault="003D222B" w:rsidP="00B50111">
      <w:pPr>
        <w:pStyle w:val="CodeLast"/>
      </w:pPr>
      <w:r>
        <w:t>&lt;/configuration&gt;</w:t>
      </w:r>
    </w:p>
    <w:p w:rsidR="003D222B" w:rsidRDefault="003D222B" w:rsidP="00B50111">
      <w:pPr>
        <w:pStyle w:val="BodyTextFirst"/>
      </w:pPr>
      <w:r>
        <w:t>Note that you need to specify</w:t>
      </w:r>
      <w:r w:rsidR="00AA6AAE">
        <w:t xml:space="preserve"> both</w:t>
      </w:r>
      <w:r>
        <w:t xml:space="preserve"> a full </w:t>
      </w:r>
      <w:r w:rsidR="003322D9">
        <w:t>type name</w:t>
      </w:r>
      <w:r>
        <w:t xml:space="preserve"> and an assembly name without the DLL extension.</w:t>
      </w:r>
    </w:p>
    <w:p w:rsidR="003D222B" w:rsidRDefault="003D222B" w:rsidP="00703DE0">
      <w:pPr>
        <w:pStyle w:val="BodyTextCont"/>
      </w:pPr>
      <w:r>
        <w:t xml:space="preserve">Modules allow you </w:t>
      </w:r>
      <w:r w:rsidR="00AA6AAE">
        <w:t>observe</w:t>
      </w:r>
      <w:r>
        <w:t xml:space="preserve"> each incoming request and perform an action based on the events that fire. Modules are </w:t>
      </w:r>
      <w:r w:rsidR="00AA6AAE">
        <w:t xml:space="preserve">excellent for </w:t>
      </w:r>
      <w:r>
        <w:t>modify</w:t>
      </w:r>
      <w:r w:rsidR="00AA6AAE">
        <w:t>ing</w:t>
      </w:r>
      <w:r>
        <w:t xml:space="preserve"> </w:t>
      </w:r>
      <w:r w:rsidR="00B575BE">
        <w:t xml:space="preserve">a </w:t>
      </w:r>
      <w:r>
        <w:t>request or respon</w:t>
      </w:r>
      <w:r w:rsidR="00AA6AAE">
        <w:t xml:space="preserve">ding to </w:t>
      </w:r>
      <w:r w:rsidR="00B575BE">
        <w:t xml:space="preserve">particular </w:t>
      </w:r>
      <w:r>
        <w:t>content</w:t>
      </w:r>
      <w:r w:rsidR="00AA6AAE">
        <w:t xml:space="preserve"> in order </w:t>
      </w:r>
      <w:r>
        <w:t>to provide custom authentication or pre</w:t>
      </w:r>
      <w:r w:rsidR="00B575BE">
        <w:t>-</w:t>
      </w:r>
      <w:r>
        <w:t xml:space="preserve"> or post</w:t>
      </w:r>
      <w:r w:rsidR="00B575BE">
        <w:t>-</w:t>
      </w:r>
      <w:r>
        <w:t xml:space="preserve">processing to </w:t>
      </w:r>
      <w:r w:rsidR="00B575BE">
        <w:t xml:space="preserve">each </w:t>
      </w:r>
      <w:r>
        <w:t xml:space="preserve">request that </w:t>
      </w:r>
      <w:r w:rsidR="00B575BE">
        <w:t>arrives</w:t>
      </w:r>
      <w:r>
        <w:t>.</w:t>
      </w:r>
    </w:p>
    <w:p w:rsidR="003D222B" w:rsidRDefault="003D222B" w:rsidP="00703DE0">
      <w:pPr>
        <w:pStyle w:val="BodyTextCont"/>
      </w:pPr>
      <w:r>
        <w:t>Many of ASP.NET’s features</w:t>
      </w:r>
      <w:r w:rsidR="00AA6AAE">
        <w:t>, such as</w:t>
      </w:r>
      <w:r>
        <w:t xml:space="preserve"> the Authentication and Session engines</w:t>
      </w:r>
      <w:r w:rsidR="00AA6AAE">
        <w:t>,</w:t>
      </w:r>
      <w:r>
        <w:t xml:space="preserve"> </w:t>
      </w:r>
      <w:proofErr w:type="gramStart"/>
      <w:r>
        <w:t>are implemented</w:t>
      </w:r>
      <w:proofErr w:type="gramEnd"/>
      <w:r>
        <w:t xml:space="preserve"> as HTTP Modules. While </w:t>
      </w:r>
      <w:proofErr w:type="spellStart"/>
      <w:r w:rsidRPr="003322D9">
        <w:rPr>
          <w:rStyle w:val="CodeInline"/>
        </w:rPr>
        <w:t>HttpModules</w:t>
      </w:r>
      <w:proofErr w:type="spellEnd"/>
      <w:r>
        <w:t xml:space="preserve"> </w:t>
      </w:r>
      <w:r w:rsidR="00AA6AAE">
        <w:t xml:space="preserve">might </w:t>
      </w:r>
      <w:r>
        <w:t xml:space="preserve">feel similar to </w:t>
      </w:r>
      <w:r w:rsidR="00AC766C" w:rsidRPr="00AC766C">
        <w:rPr>
          <w:i/>
          <w:iCs/>
        </w:rPr>
        <w:t>ISAPI Filters</w:t>
      </w:r>
      <w:r>
        <w:t xml:space="preserve"> in </w:t>
      </w:r>
      <w:proofErr w:type="gramStart"/>
      <w:r>
        <w:t>that</w:t>
      </w:r>
      <w:proofErr w:type="gramEnd"/>
      <w:r>
        <w:t xml:space="preserve"> they </w:t>
      </w:r>
      <w:r w:rsidR="00CE3573">
        <w:t>examine</w:t>
      </w:r>
      <w:r>
        <w:t xml:space="preserve"> every request that</w:t>
      </w:r>
      <w:r w:rsidR="00AA6AAE">
        <w:t xml:space="preserve"> arrives</w:t>
      </w:r>
      <w:r>
        <w:t xml:space="preserve"> through an ASP.NET Application,</w:t>
      </w:r>
      <w:r w:rsidR="00AA6AAE">
        <w:t xml:space="preserve"> in reality</w:t>
      </w:r>
      <w:r>
        <w:t xml:space="preserve"> they are limited to </w:t>
      </w:r>
      <w:r w:rsidR="00CE3573">
        <w:t>scrutinizing</w:t>
      </w:r>
      <w:r>
        <w:t xml:space="preserve"> requests mapped to a single specific ASP.NET application or virtual directory.</w:t>
      </w:r>
    </w:p>
    <w:p w:rsidR="00C66F89" w:rsidRPr="007A0AD6" w:rsidRDefault="00AA6AAE" w:rsidP="00703DE0">
      <w:pPr>
        <w:pStyle w:val="BodyTextCont"/>
      </w:pPr>
      <w:r>
        <w:t>Y</w:t>
      </w:r>
      <w:r w:rsidR="003D222B">
        <w:t xml:space="preserve">ou can </w:t>
      </w:r>
      <w:r>
        <w:t xml:space="preserve">thus </w:t>
      </w:r>
      <w:r w:rsidR="00CE3573">
        <w:t>inspect</w:t>
      </w:r>
      <w:r w:rsidR="003D222B">
        <w:t xml:space="preserve"> all </w:t>
      </w:r>
      <w:r w:rsidR="007A0AD6">
        <w:t>.</w:t>
      </w:r>
      <w:proofErr w:type="spellStart"/>
      <w:r w:rsidR="007A0AD6">
        <w:t>aspx</w:t>
      </w:r>
      <w:proofErr w:type="spellEnd"/>
      <w:r w:rsidR="003D222B">
        <w:t xml:space="preserve"> pages or any other custom extensions that </w:t>
      </w:r>
      <w:proofErr w:type="gramStart"/>
      <w:r w:rsidR="003D222B">
        <w:t>are mapped</w:t>
      </w:r>
      <w:proofErr w:type="gramEnd"/>
      <w:r w:rsidR="003D222B">
        <w:t xml:space="preserve"> to this application. </w:t>
      </w:r>
      <w:r w:rsidR="007A0AD6">
        <w:t>However, y</w:t>
      </w:r>
      <w:r w:rsidR="003D222B">
        <w:t>ou cannot look at standard .</w:t>
      </w:r>
      <w:r w:rsidR="007A0AD6">
        <w:t>html</w:t>
      </w:r>
      <w:r w:rsidR="003D222B">
        <w:t xml:space="preserve"> or image files unless you explicitly map the extension to the ASP.NET ISAPI</w:t>
      </w:r>
      <w:r w:rsidR="00427E8F">
        <w:t>.d</w:t>
      </w:r>
      <w:r w:rsidR="003D222B">
        <w:t>ll</w:t>
      </w:r>
      <w:r w:rsidR="007A0AD6">
        <w:t>.</w:t>
      </w:r>
      <w:r w:rsidR="003D222B">
        <w:t xml:space="preserve"> </w:t>
      </w:r>
    </w:p>
    <w:p w:rsidR="008C7FF7" w:rsidRDefault="008C7FF7" w:rsidP="008C7FF7">
      <w:pPr>
        <w:pStyle w:val="berschrift4"/>
      </w:pPr>
      <w:r>
        <w:t>Example—Write a Simple Authentication Module</w:t>
      </w:r>
    </w:p>
    <w:p w:rsidR="008C7FF7" w:rsidRPr="008C7FF7" w:rsidRDefault="00AA6AAE" w:rsidP="008C7FF7">
      <w:pPr>
        <w:pStyle w:val="BodyTextFirst"/>
      </w:pPr>
      <w:r>
        <w:t xml:space="preserve">This </w:t>
      </w:r>
      <w:r w:rsidR="008C7FF7">
        <w:t>first example shows how to intercept the authentication procedure of the request pipeline</w:t>
      </w:r>
      <w:r>
        <w:t xml:space="preserve">. It also demonstrates how to </w:t>
      </w:r>
      <w:r w:rsidR="008C7FF7">
        <w:t>add you</w:t>
      </w:r>
      <w:r>
        <w:t>r</w:t>
      </w:r>
      <w:r w:rsidR="008C7FF7">
        <w:t xml:space="preserve"> own authentication module to handle task</w:t>
      </w:r>
      <w:r w:rsidR="00CC71AC">
        <w:t>s</w:t>
      </w:r>
      <w:r w:rsidR="008C7FF7">
        <w:t xml:space="preserve"> </w:t>
      </w:r>
      <w:r w:rsidR="003322D9">
        <w:t>independent</w:t>
      </w:r>
      <w:r w:rsidR="00CC71AC">
        <w:t>ly</w:t>
      </w:r>
      <w:r w:rsidR="008C7FF7">
        <w:t xml:space="preserve"> of the existing code.</w:t>
      </w:r>
    </w:p>
    <w:p w:rsidR="00487D12" w:rsidRDefault="003D222B">
      <w:pPr>
        <w:pStyle w:val="BodyTextCont"/>
      </w:pPr>
      <w:r>
        <w:t>Implementing an HTTP Module is very easy</w:t>
      </w:r>
      <w:r w:rsidR="00CC71AC">
        <w:t>. Implement</w:t>
      </w:r>
      <w:r>
        <w:t xml:space="preserve"> the </w:t>
      </w:r>
      <w:proofErr w:type="spellStart"/>
      <w:r w:rsidRPr="00703DE0">
        <w:rPr>
          <w:rStyle w:val="CodeInline"/>
        </w:rPr>
        <w:t>IHttpModule</w:t>
      </w:r>
      <w:proofErr w:type="spellEnd"/>
      <w:r>
        <w:t xml:space="preserve"> </w:t>
      </w:r>
      <w:r w:rsidR="003322D9">
        <w:t>interface, which</w:t>
      </w:r>
      <w:r>
        <w:t xml:space="preserve"> contains two methods</w:t>
      </w:r>
      <w:r w:rsidR="00CC71AC">
        <w:t>:</w:t>
      </w:r>
      <w:r>
        <w:t xml:space="preserve"> </w:t>
      </w:r>
      <w:proofErr w:type="spellStart"/>
      <w:r w:rsidRPr="00703DE0">
        <w:rPr>
          <w:rStyle w:val="CodeInline"/>
        </w:rPr>
        <w:t>Init</w:t>
      </w:r>
      <w:proofErr w:type="spellEnd"/>
      <w:r>
        <w:t xml:space="preserve"> and </w:t>
      </w:r>
      <w:r w:rsidRPr="00703DE0">
        <w:rPr>
          <w:rStyle w:val="CodeInline"/>
        </w:rPr>
        <w:t>Dispose</w:t>
      </w:r>
      <w:r>
        <w:t xml:space="preserve">. </w:t>
      </w:r>
    </w:p>
    <w:p w:rsidR="003D222B" w:rsidRDefault="003D222B" w:rsidP="00703DE0">
      <w:pPr>
        <w:pStyle w:val="NoteTipCaution"/>
      </w:pPr>
      <w:r>
        <w:t>Note:</w:t>
      </w:r>
      <w:r>
        <w:tab/>
        <w:t xml:space="preserve">The Starter Kit item additionally creates a </w:t>
      </w:r>
      <w:proofErr w:type="spellStart"/>
      <w:r w:rsidRPr="003322D9">
        <w:rPr>
          <w:rStyle w:val="CodeInline"/>
        </w:rPr>
        <w:t>LogRequest</w:t>
      </w:r>
      <w:proofErr w:type="spellEnd"/>
      <w:r>
        <w:t xml:space="preserve"> handler. You can </w:t>
      </w:r>
      <w:r w:rsidR="003322D9">
        <w:t>safely</w:t>
      </w:r>
      <w:r>
        <w:t xml:space="preserve"> remove the handler and event </w:t>
      </w:r>
      <w:r w:rsidR="003322D9">
        <w:t>assignment</w:t>
      </w:r>
      <w:r>
        <w:t xml:space="preserve"> if you </w:t>
      </w:r>
      <w:proofErr w:type="gramStart"/>
      <w:r>
        <w:t>don’t</w:t>
      </w:r>
      <w:proofErr w:type="gramEnd"/>
      <w:r>
        <w:t xml:space="preserve"> need it.</w:t>
      </w:r>
    </w:p>
    <w:p w:rsidR="00487D12" w:rsidRDefault="003D222B">
      <w:pPr>
        <w:pStyle w:val="BodyTextCont"/>
      </w:pPr>
      <w:r>
        <w:t xml:space="preserve">The event parameters passed include a reference to the </w:t>
      </w:r>
      <w:proofErr w:type="spellStart"/>
      <w:r w:rsidRPr="003322D9">
        <w:rPr>
          <w:rStyle w:val="CodeInline"/>
        </w:rPr>
        <w:t>HTTPApplication</w:t>
      </w:r>
      <w:proofErr w:type="spellEnd"/>
      <w:r>
        <w:t xml:space="preserve"> object, which in turn gives you access to the </w:t>
      </w:r>
      <w:proofErr w:type="spellStart"/>
      <w:r w:rsidRPr="00FA6760">
        <w:rPr>
          <w:rStyle w:val="CodeInline"/>
        </w:rPr>
        <w:t>HttpContext</w:t>
      </w:r>
      <w:proofErr w:type="spellEnd"/>
      <w:r>
        <w:t xml:space="preserve"> object. </w:t>
      </w:r>
      <w:r w:rsidR="00CC71AC">
        <w:t xml:space="preserve">Using </w:t>
      </w:r>
      <w:r w:rsidR="007A0AD6">
        <w:t xml:space="preserve">the </w:t>
      </w:r>
      <w:proofErr w:type="spellStart"/>
      <w:r w:rsidR="007A0AD6" w:rsidRPr="007A0AD6">
        <w:rPr>
          <w:rStyle w:val="CodeInline"/>
        </w:rPr>
        <w:t>Init</w:t>
      </w:r>
      <w:proofErr w:type="spellEnd"/>
      <w:r w:rsidR="007A0AD6">
        <w:t xml:space="preserve"> method</w:t>
      </w:r>
      <w:r w:rsidR="003322D9">
        <w:t>,</w:t>
      </w:r>
      <w:r>
        <w:t xml:space="preserve"> you</w:t>
      </w:r>
      <w:r w:rsidR="00CC71AC">
        <w:t xml:space="preserve"> can</w:t>
      </w:r>
      <w:r>
        <w:t xml:space="preserve"> hook up to </w:t>
      </w:r>
      <w:proofErr w:type="spellStart"/>
      <w:r w:rsidRPr="00FA6760">
        <w:rPr>
          <w:rStyle w:val="CodeInline"/>
        </w:rPr>
        <w:lastRenderedPageBreak/>
        <w:t>HttpApplication</w:t>
      </w:r>
      <w:proofErr w:type="spellEnd"/>
      <w:r>
        <w:t xml:space="preserve"> events. For example, if you want to hook the </w:t>
      </w:r>
      <w:proofErr w:type="spellStart"/>
      <w:r w:rsidRPr="00FA6760">
        <w:rPr>
          <w:rStyle w:val="CodeInline"/>
        </w:rPr>
        <w:t>AuthenticateRequest</w:t>
      </w:r>
      <w:proofErr w:type="spellEnd"/>
      <w:r>
        <w:t xml:space="preserve"> event </w:t>
      </w:r>
      <w:r w:rsidR="00CC71AC">
        <w:t xml:space="preserve">to </w:t>
      </w:r>
      <w:r>
        <w:t xml:space="preserve">a module you would do </w:t>
      </w:r>
      <w:r w:rsidR="00CC71AC">
        <w:t xml:space="preserve">so </w:t>
      </w:r>
      <w:r w:rsidR="007A0AD6">
        <w:t>as</w:t>
      </w:r>
      <w:r>
        <w:t xml:space="preserve"> shown in</w:t>
      </w:r>
      <w:r w:rsidR="008C7FF7">
        <w:t xml:space="preserve"> </w:t>
      </w:r>
      <w:r w:rsidR="00F40649">
        <w:fldChar w:fldCharType="begin"/>
      </w:r>
      <w:r w:rsidR="008C7FF7">
        <w:instrText xml:space="preserve"> REF _Ref220041149 \h </w:instrText>
      </w:r>
      <w:r w:rsidR="00F40649">
        <w:fldChar w:fldCharType="separate"/>
      </w:r>
      <w:r w:rsidR="006047AA">
        <w:t xml:space="preserve">Listing </w:t>
      </w:r>
      <w:r w:rsidR="008128B8">
        <w:t>3-</w:t>
      </w:r>
      <w:r w:rsidR="006047AA">
        <w:rPr>
          <w:noProof/>
        </w:rPr>
        <w:t>3</w:t>
      </w:r>
      <w:r w:rsidR="00F40649">
        <w:fldChar w:fldCharType="end"/>
      </w:r>
      <w:r>
        <w:t xml:space="preserve">. </w:t>
      </w:r>
    </w:p>
    <w:p w:rsidR="003D222B" w:rsidRDefault="003D222B" w:rsidP="00B50111">
      <w:pPr>
        <w:pStyle w:val="CodeCaption"/>
      </w:pPr>
      <w:bookmarkStart w:id="1" w:name="_Ref220041149"/>
      <w:r>
        <w:t xml:space="preserve">Listing </w:t>
      </w:r>
      <w:r w:rsidR="008128B8">
        <w:t>3-</w:t>
      </w:r>
      <w:r w:rsidR="007F5F56">
        <w:fldChar w:fldCharType="begin"/>
      </w:r>
      <w:r w:rsidR="007F5F56">
        <w:instrText xml:space="preserve"> SEQ Listing \* ARABIC \s 1 </w:instrText>
      </w:r>
      <w:r w:rsidR="007F5F56">
        <w:fldChar w:fldCharType="separate"/>
      </w:r>
      <w:r w:rsidR="006047AA">
        <w:t>3</w:t>
      </w:r>
      <w:r w:rsidR="007F5F56">
        <w:fldChar w:fldCharType="end"/>
      </w:r>
      <w:bookmarkEnd w:id="1"/>
      <w:r>
        <w:t xml:space="preserve">. </w:t>
      </w:r>
      <w:r w:rsidR="007A0AD6">
        <w:t>Simple implementation of an HTTP Module</w:t>
      </w:r>
    </w:p>
    <w:p w:rsidR="003D222B" w:rsidRDefault="003D222B" w:rsidP="00B50111">
      <w:pPr>
        <w:pStyle w:val="CodeFirst"/>
      </w:pPr>
      <w:r>
        <w:t>public class BasicAuthCustomModule : IHttpModule</w:t>
      </w:r>
    </w:p>
    <w:p w:rsidR="003D222B" w:rsidRDefault="003D222B" w:rsidP="00B50111">
      <w:pPr>
        <w:pStyle w:val="Code"/>
      </w:pPr>
      <w:r>
        <w:t>{</w:t>
      </w:r>
    </w:p>
    <w:p w:rsidR="003D222B" w:rsidRDefault="003D222B" w:rsidP="00B50111">
      <w:pPr>
        <w:pStyle w:val="Code"/>
      </w:pPr>
      <w:r>
        <w:t xml:space="preserve">  public void Init(HttpApplication application)</w:t>
      </w:r>
    </w:p>
    <w:p w:rsidR="003D222B" w:rsidRDefault="003D222B" w:rsidP="00B50111">
      <w:pPr>
        <w:pStyle w:val="Code"/>
      </w:pPr>
      <w:r>
        <w:t xml:space="preserve">  {</w:t>
      </w:r>
    </w:p>
    <w:p w:rsidR="003D222B" w:rsidRDefault="003D222B" w:rsidP="00B50111">
      <w:pPr>
        <w:pStyle w:val="Code"/>
      </w:pPr>
      <w:r>
        <w:t xml:space="preserve">     app</w:t>
      </w:r>
      <w:r w:rsidR="00A8398A">
        <w:t>lication.AuthenticateRequest +=</w:t>
      </w:r>
      <w:r>
        <w:t xml:space="preserve"> </w:t>
      </w:r>
      <w:r w:rsidR="00A8398A">
        <w:sym w:font="Wingdings" w:char="F0C3"/>
      </w:r>
    </w:p>
    <w:p w:rsidR="003D222B" w:rsidRDefault="003D222B" w:rsidP="00B50111">
      <w:pPr>
        <w:pStyle w:val="Code"/>
      </w:pPr>
      <w:r>
        <w:t xml:space="preserve">        new EventHandler(this.OnAuthenticateRequest);</w:t>
      </w:r>
    </w:p>
    <w:p w:rsidR="003D222B" w:rsidRDefault="003D222B" w:rsidP="00B50111">
      <w:pPr>
        <w:pStyle w:val="Code"/>
      </w:pPr>
      <w:r>
        <w:t xml:space="preserve">  }</w:t>
      </w:r>
    </w:p>
    <w:p w:rsidR="00A8398A" w:rsidRDefault="00A8398A" w:rsidP="00B50111">
      <w:pPr>
        <w:pStyle w:val="Code"/>
      </w:pPr>
    </w:p>
    <w:p w:rsidR="003D222B" w:rsidRDefault="003D222B" w:rsidP="00B50111">
      <w:pPr>
        <w:pStyle w:val="Code"/>
      </w:pPr>
      <w:r>
        <w:t xml:space="preserve">  public void Dispose() { }</w:t>
      </w:r>
    </w:p>
    <w:p w:rsidR="003D222B" w:rsidRDefault="003D222B" w:rsidP="00B50111">
      <w:pPr>
        <w:pStyle w:val="Code"/>
      </w:pPr>
    </w:p>
    <w:p w:rsidR="003D222B" w:rsidRDefault="003D222B" w:rsidP="00B50111">
      <w:pPr>
        <w:pStyle w:val="Code"/>
      </w:pPr>
      <w:r>
        <w:t xml:space="preserve">  public void OnAuthenticateRequest(object source, Even-tArgs eventArgs)</w:t>
      </w:r>
    </w:p>
    <w:p w:rsidR="003D222B" w:rsidRDefault="003D222B" w:rsidP="00B50111">
      <w:pPr>
        <w:pStyle w:val="Code"/>
      </w:pPr>
      <w:r>
        <w:t xml:space="preserve">  {</w:t>
      </w:r>
    </w:p>
    <w:p w:rsidR="003D222B" w:rsidRDefault="003D222B" w:rsidP="00B50111">
      <w:pPr>
        <w:pStyle w:val="Code"/>
      </w:pPr>
      <w:r>
        <w:t xml:space="preserve">    HttpApplication app = (HttpApplication) source;</w:t>
      </w:r>
    </w:p>
    <w:p w:rsidR="003D222B" w:rsidRDefault="003D222B" w:rsidP="00B50111">
      <w:pPr>
        <w:pStyle w:val="Code"/>
      </w:pPr>
      <w:r>
        <w:t xml:space="preserve">    HttpContext Context = HttpContext.Current;</w:t>
      </w:r>
      <w:r>
        <w:br/>
        <w:t xml:space="preserve">    // and action</w:t>
      </w:r>
    </w:p>
    <w:p w:rsidR="003D222B" w:rsidRDefault="003D222B" w:rsidP="00B50111">
      <w:pPr>
        <w:pStyle w:val="CodeLast"/>
      </w:pPr>
      <w:r>
        <w:t>}</w:t>
      </w:r>
    </w:p>
    <w:p w:rsidR="00487D12" w:rsidRDefault="003D222B">
      <w:pPr>
        <w:pStyle w:val="BodyTextFirst"/>
      </w:pPr>
      <w:r>
        <w:t xml:space="preserve">Remember that your Module has access </w:t>
      </w:r>
      <w:r w:rsidR="00071873">
        <w:t xml:space="preserve">to </w:t>
      </w:r>
      <w:r>
        <w:t xml:space="preserve">the </w:t>
      </w:r>
      <w:proofErr w:type="spellStart"/>
      <w:r w:rsidRPr="00A8398A">
        <w:rPr>
          <w:rStyle w:val="CodeInline"/>
        </w:rPr>
        <w:t>HttpContext</w:t>
      </w:r>
      <w:proofErr w:type="spellEnd"/>
      <w:r>
        <w:t xml:space="preserve"> object and from there to all other intrinsic ASP.NET pipeline objects</w:t>
      </w:r>
      <w:r w:rsidR="00071873">
        <w:t>, such as</w:t>
      </w:r>
      <w:r>
        <w:t xml:space="preserve"> </w:t>
      </w:r>
      <w:r w:rsidRPr="00A8398A">
        <w:rPr>
          <w:rStyle w:val="CodeInline"/>
        </w:rPr>
        <w:t>Response</w:t>
      </w:r>
      <w:r>
        <w:t xml:space="preserve"> and </w:t>
      </w:r>
      <w:r w:rsidRPr="00A8398A">
        <w:rPr>
          <w:rStyle w:val="CodeInline"/>
        </w:rPr>
        <w:t>Request</w:t>
      </w:r>
      <w:r w:rsidR="00071873">
        <w:t>. From here, y</w:t>
      </w:r>
      <w:r>
        <w:t>ou can retrieve input</w:t>
      </w:r>
      <w:r w:rsidR="00071873">
        <w:t>,</w:t>
      </w:r>
      <w:r w:rsidR="00AA34C8">
        <w:t xml:space="preserve"> </w:t>
      </w:r>
      <w:r w:rsidR="007A0AD6">
        <w:t>create content</w:t>
      </w:r>
      <w:r w:rsidR="00071873">
        <w:t>,</w:t>
      </w:r>
      <w:r w:rsidR="007A0AD6">
        <w:t xml:space="preserve"> and so </w:t>
      </w:r>
      <w:r w:rsidR="00AA34C8">
        <w:t>forth</w:t>
      </w:r>
      <w:r>
        <w:t xml:space="preserve">. </w:t>
      </w:r>
      <w:r w:rsidR="003322D9">
        <w:t>However,</w:t>
      </w:r>
      <w:r>
        <w:t xml:space="preserve"> keep in mind that certain things may not be available until </w:t>
      </w:r>
      <w:r w:rsidR="00071873">
        <w:t>further down</w:t>
      </w:r>
      <w:r>
        <w:t xml:space="preserve"> the chain. </w:t>
      </w:r>
    </w:p>
    <w:p w:rsidR="003D222B" w:rsidRDefault="003D222B" w:rsidP="006434ED">
      <w:pPr>
        <w:pStyle w:val="BodyTextCont"/>
      </w:pPr>
      <w:r>
        <w:t xml:space="preserve">You can hook </w:t>
      </w:r>
      <w:r w:rsidR="00A8398A">
        <w:t xml:space="preserve">as many events as you like in the </w:t>
      </w:r>
      <w:proofErr w:type="spellStart"/>
      <w:r w:rsidR="00A8398A" w:rsidRPr="00A8398A">
        <w:rPr>
          <w:rStyle w:val="CodeInline"/>
        </w:rPr>
        <w:t>Init</w:t>
      </w:r>
      <w:proofErr w:type="spellEnd"/>
      <w:r>
        <w:t xml:space="preserve"> method</w:t>
      </w:r>
      <w:r w:rsidR="00071873">
        <w:t xml:space="preserve"> </w:t>
      </w:r>
      <w:r>
        <w:t xml:space="preserve">so </w:t>
      </w:r>
      <w:r w:rsidR="00D32D1B">
        <w:t xml:space="preserve">that </w:t>
      </w:r>
      <w:r>
        <w:t xml:space="preserve">your module </w:t>
      </w:r>
      <w:r w:rsidR="00071873">
        <w:t xml:space="preserve">is able to </w:t>
      </w:r>
      <w:r>
        <w:t xml:space="preserve">manage multiple operations </w:t>
      </w:r>
      <w:r w:rsidR="00071873">
        <w:t>with different functions</w:t>
      </w:r>
      <w:r>
        <w:t xml:space="preserve">. </w:t>
      </w:r>
      <w:r w:rsidR="003322D9">
        <w:t>I</w:t>
      </w:r>
      <w:r>
        <w:t>t</w:t>
      </w:r>
      <w:r w:rsidR="003322D9">
        <w:t xml:space="preserve"> i</w:t>
      </w:r>
      <w:r>
        <w:t xml:space="preserve">s </w:t>
      </w:r>
      <w:r w:rsidR="00071873">
        <w:t xml:space="preserve">tidier </w:t>
      </w:r>
      <w:r>
        <w:t xml:space="preserve">to separate differing logic into separate </w:t>
      </w:r>
      <w:r w:rsidR="006434ED">
        <w:t>modules.</w:t>
      </w:r>
      <w:r>
        <w:t xml:space="preserve"> </w:t>
      </w:r>
      <w:r w:rsidR="006434ED">
        <w:t xml:space="preserve">This </w:t>
      </w:r>
      <w:r w:rsidR="00D32D1B">
        <w:t xml:space="preserve">ensures </w:t>
      </w:r>
      <w:r w:rsidR="006434ED">
        <w:t xml:space="preserve">that </w:t>
      </w:r>
      <w:r>
        <w:t>the module</w:t>
      </w:r>
      <w:r w:rsidR="006434ED">
        <w:t>s</w:t>
      </w:r>
      <w:r>
        <w:t xml:space="preserve"> </w:t>
      </w:r>
      <w:r w:rsidR="006434ED">
        <w:t>are</w:t>
      </w:r>
      <w:r w:rsidR="00D32D1B">
        <w:t>, indeed,</w:t>
      </w:r>
      <w:r>
        <w:t xml:space="preserve"> modular</w:t>
      </w:r>
      <w:r w:rsidR="00071873">
        <w:t>,</w:t>
      </w:r>
      <w:r w:rsidR="006434ED">
        <w:t xml:space="preserve"> as the</w:t>
      </w:r>
      <w:r w:rsidR="00071873">
        <w:t>ir</w:t>
      </w:r>
      <w:r w:rsidR="006434ED">
        <w:t xml:space="preserve"> name implies</w:t>
      </w:r>
      <w:r>
        <w:t xml:space="preserve">. In many </w:t>
      </w:r>
      <w:r w:rsidR="003322D9">
        <w:t>cases,</w:t>
      </w:r>
      <w:r>
        <w:t xml:space="preserve"> </w:t>
      </w:r>
      <w:r w:rsidR="00071873">
        <w:t xml:space="preserve">any </w:t>
      </w:r>
      <w:r>
        <w:t xml:space="preserve">functionality that you implement </w:t>
      </w:r>
      <w:r w:rsidR="00071873">
        <w:t xml:space="preserve">could </w:t>
      </w:r>
      <w:r>
        <w:t>require hook</w:t>
      </w:r>
      <w:r w:rsidR="00071873">
        <w:t>ing</w:t>
      </w:r>
      <w:r>
        <w:t xml:space="preserve"> multiple events</w:t>
      </w:r>
      <w:r w:rsidR="00071873">
        <w:t>.</w:t>
      </w:r>
      <w:r>
        <w:t xml:space="preserve"> </w:t>
      </w:r>
      <w:r w:rsidR="00071873">
        <w:t>F</w:t>
      </w:r>
      <w:r>
        <w:t xml:space="preserve">or </w:t>
      </w:r>
      <w:r w:rsidR="003322D9">
        <w:t>example,</w:t>
      </w:r>
      <w:r>
        <w:t xml:space="preserve"> a logging filter might log the s</w:t>
      </w:r>
      <w:r w:rsidR="006434ED">
        <w:t xml:space="preserve">tart time of a request in </w:t>
      </w:r>
      <w:proofErr w:type="spellStart"/>
      <w:r w:rsidR="006434ED" w:rsidRPr="006434ED">
        <w:rPr>
          <w:rStyle w:val="CodeInline"/>
        </w:rPr>
        <w:t>Begin</w:t>
      </w:r>
      <w:r w:rsidRPr="006434ED">
        <w:rPr>
          <w:rStyle w:val="CodeInline"/>
        </w:rPr>
        <w:t>Request</w:t>
      </w:r>
      <w:proofErr w:type="spellEnd"/>
      <w:r>
        <w:t xml:space="preserve"> and then write the request completion into the log in </w:t>
      </w:r>
      <w:proofErr w:type="spellStart"/>
      <w:r w:rsidRPr="006434ED">
        <w:rPr>
          <w:rStyle w:val="CodeInline"/>
        </w:rPr>
        <w:t>EndRequest</w:t>
      </w:r>
      <w:proofErr w:type="spellEnd"/>
      <w:r>
        <w:t>.</w:t>
      </w:r>
    </w:p>
    <w:p w:rsidR="006434ED" w:rsidRDefault="006434ED" w:rsidP="006434ED">
      <w:pPr>
        <w:pStyle w:val="NoteTipCaution"/>
      </w:pPr>
      <w:r>
        <w:t>Caution:</w:t>
      </w:r>
      <w:r>
        <w:tab/>
        <w:t xml:space="preserve">Modules work deep inside the processing pipeline. </w:t>
      </w:r>
      <w:r w:rsidR="0027405A">
        <w:t>C</w:t>
      </w:r>
      <w:r>
        <w:t xml:space="preserve">alling </w:t>
      </w:r>
      <w:r w:rsidR="0027405A">
        <w:t xml:space="preserve">certain </w:t>
      </w:r>
      <w:r>
        <w:t xml:space="preserve">methods </w:t>
      </w:r>
      <w:r w:rsidR="0027405A">
        <w:t xml:space="preserve">can </w:t>
      </w:r>
      <w:r>
        <w:t xml:space="preserve">prevent the pipeline from </w:t>
      </w:r>
      <w:r w:rsidR="00071873">
        <w:t>proceeding to</w:t>
      </w:r>
      <w:r>
        <w:t xml:space="preserve"> the next step. </w:t>
      </w:r>
      <w:r w:rsidR="0027405A">
        <w:t xml:space="preserve">In particular, </w:t>
      </w:r>
      <w:proofErr w:type="spellStart"/>
      <w:r w:rsidRPr="006434ED">
        <w:rPr>
          <w:rStyle w:val="CodeInline"/>
        </w:rPr>
        <w:t>Response.End</w:t>
      </w:r>
      <w:proofErr w:type="spellEnd"/>
      <w:r>
        <w:t xml:space="preserve"> and </w:t>
      </w:r>
      <w:proofErr w:type="spellStart"/>
      <w:r w:rsidRPr="006434ED">
        <w:rPr>
          <w:rStyle w:val="CodeInline"/>
        </w:rPr>
        <w:t>Application.CompleteRequest</w:t>
      </w:r>
      <w:proofErr w:type="spellEnd"/>
      <w:r>
        <w:t xml:space="preserve"> </w:t>
      </w:r>
      <w:r w:rsidR="0027405A">
        <w:t xml:space="preserve">complete the request and </w:t>
      </w:r>
      <w:r>
        <w:t xml:space="preserve">force the pipeline to end, </w:t>
      </w:r>
      <w:r w:rsidR="00071873">
        <w:t xml:space="preserve">thus </w:t>
      </w:r>
      <w:r>
        <w:t xml:space="preserve">skipping all subsequent steps. The pipeline </w:t>
      </w:r>
      <w:r w:rsidR="00071873">
        <w:t>will</w:t>
      </w:r>
      <w:r>
        <w:t xml:space="preserve"> return control to the Web server and </w:t>
      </w:r>
      <w:r w:rsidR="003322D9">
        <w:t xml:space="preserve">no </w:t>
      </w:r>
      <w:r w:rsidR="00071873">
        <w:t xml:space="preserve">further </w:t>
      </w:r>
      <w:r w:rsidR="003322D9">
        <w:t xml:space="preserve">modules </w:t>
      </w:r>
      <w:proofErr w:type="gramStart"/>
      <w:r w:rsidR="003322D9">
        <w:t>will</w:t>
      </w:r>
      <w:r>
        <w:t xml:space="preserve"> be invoked</w:t>
      </w:r>
      <w:proofErr w:type="gramEnd"/>
      <w:r>
        <w:t xml:space="preserve">. </w:t>
      </w:r>
      <w:r w:rsidR="00A405B1">
        <w:t xml:space="preserve">A better practice is to leave the pipeline running, but use a </w:t>
      </w:r>
      <w:r>
        <w:t xml:space="preserve">context variable </w:t>
      </w:r>
      <w:r w:rsidR="00071873">
        <w:t>to inform</w:t>
      </w:r>
      <w:r>
        <w:t xml:space="preserve"> subsequent modules </w:t>
      </w:r>
      <w:r w:rsidR="00A405B1">
        <w:t>not to execute</w:t>
      </w:r>
      <w:r>
        <w:t>.</w:t>
      </w:r>
    </w:p>
    <w:p w:rsidR="00487D12" w:rsidRDefault="006434ED">
      <w:pPr>
        <w:pStyle w:val="BodyTextFirst"/>
      </w:pPr>
      <w:r>
        <w:t>The</w:t>
      </w:r>
      <w:r w:rsidR="00244B63">
        <w:t xml:space="preserve"> </w:t>
      </w:r>
      <w:r w:rsidR="00680B98">
        <w:t xml:space="preserve">purpose </w:t>
      </w:r>
      <w:r w:rsidR="00244B63">
        <w:t>of the</w:t>
      </w:r>
      <w:r>
        <w:t xml:space="preserve"> </w:t>
      </w:r>
      <w:r w:rsidRPr="006434ED">
        <w:rPr>
          <w:rStyle w:val="CodeInline"/>
        </w:rPr>
        <w:t>Dispose</w:t>
      </w:r>
      <w:r>
        <w:t xml:space="preserve"> method</w:t>
      </w:r>
      <w:r w:rsidR="003D222B">
        <w:t xml:space="preserve"> </w:t>
      </w:r>
      <w:r w:rsidR="00244B63">
        <w:t>is</w:t>
      </w:r>
      <w:r w:rsidR="00071873">
        <w:t xml:space="preserve"> to</w:t>
      </w:r>
      <w:r w:rsidR="00244B63">
        <w:t xml:space="preserve"> </w:t>
      </w:r>
      <w:r w:rsidR="003D222B">
        <w:t xml:space="preserve">clean up any resources when the module </w:t>
      </w:r>
      <w:r w:rsidR="00244B63">
        <w:t>unloads</w:t>
      </w:r>
      <w:r w:rsidR="00071873">
        <w:t xml:space="preserve"> and</w:t>
      </w:r>
      <w:r w:rsidR="003D222B">
        <w:t xml:space="preserve"> </w:t>
      </w:r>
      <w:r w:rsidR="00244B63">
        <w:t>to release other resources</w:t>
      </w:r>
      <w:r>
        <w:t xml:space="preserve"> be</w:t>
      </w:r>
      <w:r w:rsidR="003D222B">
        <w:t xml:space="preserve">fore the </w:t>
      </w:r>
      <w:r w:rsidR="00244B63">
        <w:t>garbage collector finalizes the module instance</w:t>
      </w:r>
      <w:r>
        <w:t xml:space="preserve">. If there </w:t>
      </w:r>
      <w:r w:rsidR="007A0AD6">
        <w:t>is</w:t>
      </w:r>
      <w:r>
        <w:t xml:space="preserve"> not</w:t>
      </w:r>
      <w:r w:rsidR="007A0AD6">
        <w:t>h</w:t>
      </w:r>
      <w:r>
        <w:t>ing to dispose</w:t>
      </w:r>
      <w:r w:rsidR="00071873">
        <w:t>,</w:t>
      </w:r>
      <w:r>
        <w:t xml:space="preserve"> leave the method body blank.</w:t>
      </w:r>
    </w:p>
    <w:p w:rsidR="003A71B5" w:rsidRDefault="003D222B" w:rsidP="006434ED">
      <w:pPr>
        <w:pStyle w:val="BodyTextCont"/>
      </w:pPr>
      <w:r>
        <w:t xml:space="preserve">The </w:t>
      </w:r>
      <w:proofErr w:type="spellStart"/>
      <w:r w:rsidRPr="006434ED">
        <w:rPr>
          <w:rStyle w:val="CodeInline"/>
        </w:rPr>
        <w:t>Init</w:t>
      </w:r>
      <w:proofErr w:type="spellEnd"/>
      <w:r w:rsidR="006434ED">
        <w:t xml:space="preserve"> </w:t>
      </w:r>
      <w:r>
        <w:t>method is the main method of in</w:t>
      </w:r>
      <w:r w:rsidR="006434ED">
        <w:t>terest.</w:t>
      </w:r>
      <w:r>
        <w:t xml:space="preserve"> </w:t>
      </w:r>
      <w:r w:rsidR="006434ED">
        <w:t>Here</w:t>
      </w:r>
      <w:r w:rsidR="00071873">
        <w:t>,</w:t>
      </w:r>
      <w:r w:rsidR="006434ED">
        <w:t xml:space="preserve"> you</w:t>
      </w:r>
      <w:r w:rsidR="00071873">
        <w:t xml:space="preserve"> can in</w:t>
      </w:r>
      <w:r w:rsidR="00AA34C8">
        <w:t>i</w:t>
      </w:r>
      <w:r w:rsidR="00071873">
        <w:t xml:space="preserve">tialize </w:t>
      </w:r>
      <w:r>
        <w:t xml:space="preserve">your module and wire </w:t>
      </w:r>
      <w:r w:rsidR="00071873">
        <w:t>it up</w:t>
      </w:r>
      <w:r>
        <w:t xml:space="preserve"> to one or more request processing events available on the </w:t>
      </w:r>
      <w:proofErr w:type="spellStart"/>
      <w:r w:rsidRPr="006434ED">
        <w:rPr>
          <w:rStyle w:val="CodeInline"/>
        </w:rPr>
        <w:t>HttpApplication</w:t>
      </w:r>
      <w:proofErr w:type="spellEnd"/>
      <w:r w:rsidR="007A0AD6">
        <w:t xml:space="preserve"> class.</w:t>
      </w:r>
      <w:r>
        <w:t xml:space="preserve"> </w:t>
      </w:r>
      <w:r w:rsidR="003A71B5">
        <w:t xml:space="preserve">Keep in </w:t>
      </w:r>
      <w:r w:rsidR="007A0AD6">
        <w:t>mind that events fire</w:t>
      </w:r>
      <w:r w:rsidR="003A71B5">
        <w:t xml:space="preserve"> when the appropriate step in the pipeline </w:t>
      </w:r>
      <w:proofErr w:type="gramStart"/>
      <w:r w:rsidR="003A71B5">
        <w:t>is reached</w:t>
      </w:r>
      <w:proofErr w:type="gramEnd"/>
      <w:r w:rsidR="003A71B5">
        <w:t xml:space="preserve">, in </w:t>
      </w:r>
      <w:r w:rsidR="00071873">
        <w:t xml:space="preserve">a </w:t>
      </w:r>
      <w:r w:rsidR="003A71B5">
        <w:t>defined order and in conjunction with other modules.</w:t>
      </w:r>
      <w:r w:rsidR="002E7DA2">
        <w:t xml:space="preserve"> </w:t>
      </w:r>
      <w:r w:rsidR="00244B63">
        <w:t>W</w:t>
      </w:r>
      <w:r w:rsidR="002E7DA2">
        <w:t xml:space="preserve">ithout </w:t>
      </w:r>
      <w:r w:rsidR="00583988">
        <w:t xml:space="preserve">a clear </w:t>
      </w:r>
      <w:r w:rsidR="00071873">
        <w:t>understanding</w:t>
      </w:r>
      <w:r w:rsidR="00583988">
        <w:t xml:space="preserve"> of</w:t>
      </w:r>
      <w:r w:rsidR="002E7DA2">
        <w:t xml:space="preserve"> the pipeline </w:t>
      </w:r>
      <w:r w:rsidR="002E7DA2">
        <w:lastRenderedPageBreak/>
        <w:t>architecture explained in chapter 1</w:t>
      </w:r>
      <w:r w:rsidR="00071873">
        <w:t xml:space="preserve">, </w:t>
      </w:r>
      <w:proofErr w:type="gramStart"/>
      <w:r w:rsidR="00071873">
        <w:t>you’ll</w:t>
      </w:r>
      <w:proofErr w:type="gramEnd"/>
      <w:r w:rsidR="00071873">
        <w:t xml:space="preserve"> have difficulty writing</w:t>
      </w:r>
      <w:r w:rsidR="002E7DA2">
        <w:t xml:space="preserve"> sophisticated modules</w:t>
      </w:r>
      <w:r w:rsidR="00583988">
        <w:t xml:space="preserve"> which perform well</w:t>
      </w:r>
      <w:r w:rsidR="002E7DA2">
        <w:t>.</w:t>
      </w:r>
    </w:p>
    <w:p w:rsidR="003A71B5" w:rsidRDefault="002E7DA2" w:rsidP="002E7DA2">
      <w:pPr>
        <w:pStyle w:val="berschrift4"/>
      </w:pPr>
      <w:r>
        <w:t>Example—Check for a Specific Header</w:t>
      </w:r>
    </w:p>
    <w:p w:rsidR="004C04C7" w:rsidRPr="004C04C7" w:rsidRDefault="002E7DA2" w:rsidP="004C04C7">
      <w:pPr>
        <w:pStyle w:val="BodyTextFirst"/>
      </w:pPr>
      <w:r>
        <w:t>The following example checks for a specific header</w:t>
      </w:r>
      <w:r w:rsidR="00071873">
        <w:t>, called a referrer,</w:t>
      </w:r>
      <w:r w:rsidR="007A0AD6">
        <w:t xml:space="preserve"> </w:t>
      </w:r>
      <w:r w:rsidR="00071873">
        <w:t xml:space="preserve">which </w:t>
      </w:r>
      <w:r w:rsidR="007A0AD6">
        <w:t>provides information about the referring page</w:t>
      </w:r>
      <w:r>
        <w:t xml:space="preserve">. </w:t>
      </w:r>
      <w:r w:rsidR="00071873">
        <w:t xml:space="preserve">The </w:t>
      </w:r>
      <w:r>
        <w:t xml:space="preserve">referrer </w:t>
      </w:r>
      <w:proofErr w:type="gramStart"/>
      <w:r>
        <w:t>is</w:t>
      </w:r>
      <w:r w:rsidR="00071873">
        <w:t xml:space="preserve">, paradoxically, </w:t>
      </w:r>
      <w:r>
        <w:t>named</w:t>
      </w:r>
      <w:proofErr w:type="gramEnd"/>
      <w:r>
        <w:t xml:space="preserve"> </w:t>
      </w:r>
      <w:r w:rsidR="004C04C7">
        <w:t>“</w:t>
      </w:r>
      <w:proofErr w:type="spellStart"/>
      <w:r w:rsidR="004C04C7">
        <w:t>referer</w:t>
      </w:r>
      <w:proofErr w:type="spellEnd"/>
      <w:r w:rsidR="004C04C7">
        <w:t>”.</w:t>
      </w:r>
      <w:r>
        <w:t xml:space="preserve"> </w:t>
      </w:r>
      <w:proofErr w:type="gramStart"/>
      <w:r w:rsidR="004C04C7">
        <w:t>Don</w:t>
      </w:r>
      <w:r w:rsidR="00887ECE">
        <w:t>’</w:t>
      </w:r>
      <w:r w:rsidR="004C04C7">
        <w:t>t</w:t>
      </w:r>
      <w:proofErr w:type="gramEnd"/>
      <w:r>
        <w:t xml:space="preserve"> worry about </w:t>
      </w:r>
      <w:r w:rsidR="004C04C7">
        <w:t>the misspelled word</w:t>
      </w:r>
      <w:r w:rsidR="00887ECE">
        <w:t xml:space="preserve"> (</w:t>
      </w:r>
      <w:r w:rsidR="00135F87">
        <w:t xml:space="preserve">the </w:t>
      </w:r>
      <w:r w:rsidR="004C04C7">
        <w:t>sidebar</w:t>
      </w:r>
      <w:r w:rsidR="00887ECE">
        <w:t xml:space="preserve"> </w:t>
      </w:r>
      <w:r w:rsidR="00CD63EA">
        <w:t>explains more</w:t>
      </w:r>
      <w:r w:rsidR="00887ECE">
        <w:t>)</w:t>
      </w:r>
      <w:r w:rsidR="004C04C7">
        <w:t>.</w:t>
      </w:r>
    </w:p>
    <w:p w:rsidR="002E7DA2" w:rsidRDefault="004C04C7" w:rsidP="004C04C7">
      <w:pPr>
        <w:pStyle w:val="SBHead"/>
      </w:pPr>
      <w:r>
        <w:t xml:space="preserve">Wikipedia </w:t>
      </w:r>
      <w:r w:rsidR="008A2668">
        <w:t xml:space="preserve">on </w:t>
      </w:r>
      <w:r>
        <w:t>the Word</w:t>
      </w:r>
      <w:r w:rsidR="008A2668">
        <w:t>,</w:t>
      </w:r>
      <w:r>
        <w:t xml:space="preserve"> Referer</w:t>
      </w:r>
    </w:p>
    <w:p w:rsidR="004C04C7" w:rsidRPr="004C04C7" w:rsidRDefault="00AC766C" w:rsidP="004C04C7">
      <w:pPr>
        <w:pStyle w:val="SBBodyLast"/>
      </w:pPr>
      <w:proofErr w:type="spellStart"/>
      <w:r w:rsidRPr="00AC766C">
        <w:rPr>
          <w:i/>
        </w:rPr>
        <w:t>Referer</w:t>
      </w:r>
      <w:proofErr w:type="spellEnd"/>
      <w:r w:rsidR="004C04C7" w:rsidRPr="004C04C7">
        <w:t xml:space="preserve"> is a common misspelling of the word </w:t>
      </w:r>
      <w:r w:rsidRPr="00AC766C">
        <w:rPr>
          <w:i/>
        </w:rPr>
        <w:t>referrer</w:t>
      </w:r>
      <w:r w:rsidR="004C04C7" w:rsidRPr="004C04C7">
        <w:t>. It is so common, in fact, that it made it into the official specification of HTTP – the communication protocol of the World Wide Web – and has therefore become a widely used industry spelling</w:t>
      </w:r>
      <w:r w:rsidR="004C04C7">
        <w:t xml:space="preserve"> when discussing HTTP referrers</w:t>
      </w:r>
      <w:r w:rsidR="004C04C7" w:rsidRPr="004C04C7">
        <w:t xml:space="preserve">. The misspelling usage is not universal; the correct spelling of "referrer" </w:t>
      </w:r>
      <w:r w:rsidR="008E474E">
        <w:t>occurs</w:t>
      </w:r>
      <w:r w:rsidR="004C04C7" w:rsidRPr="004C04C7">
        <w:t xml:space="preserve"> in some web specifications such as the Document Object Model.</w:t>
      </w:r>
      <w:r w:rsidR="004C04C7">
        <w:t xml:space="preserve"> [Source: </w:t>
      </w:r>
      <w:r w:rsidR="004C04C7" w:rsidRPr="004C04C7">
        <w:t>http://en.wikipedia.org/wiki/Referer</w:t>
      </w:r>
      <w:r w:rsidR="004C04C7">
        <w:t>]</w:t>
      </w:r>
    </w:p>
    <w:p w:rsidR="004C04C7" w:rsidRDefault="00135F87" w:rsidP="004C04C7">
      <w:pPr>
        <w:pStyle w:val="BodyTextCont"/>
      </w:pPr>
      <w:r>
        <w:t xml:space="preserve">I advise you </w:t>
      </w:r>
      <w:r w:rsidR="00A405B1">
        <w:t xml:space="preserve">to </w:t>
      </w:r>
      <w:r>
        <w:t xml:space="preserve">pay attention to which word </w:t>
      </w:r>
      <w:proofErr w:type="gramStart"/>
      <w:r>
        <w:t>you’re</w:t>
      </w:r>
      <w:proofErr w:type="gramEnd"/>
      <w:r>
        <w:t xml:space="preserve"> using!</w:t>
      </w:r>
      <w:r w:rsidR="004C04C7">
        <w:t xml:space="preserve"> </w:t>
      </w:r>
    </w:p>
    <w:p w:rsidR="004C04C7" w:rsidRDefault="004C04C7" w:rsidP="004C04C7">
      <w:pPr>
        <w:pStyle w:val="BodyTextCont"/>
      </w:pPr>
      <w:r>
        <w:t xml:space="preserve">In this example, </w:t>
      </w:r>
      <w:proofErr w:type="gramStart"/>
      <w:r>
        <w:t>we</w:t>
      </w:r>
      <w:r w:rsidR="00135F87">
        <w:t>’ll</w:t>
      </w:r>
      <w:proofErr w:type="gramEnd"/>
      <w:r w:rsidR="00135F87">
        <w:t xml:space="preserve"> </w:t>
      </w:r>
      <w:r>
        <w:t>look for a specific referrer or referring page</w:t>
      </w:r>
      <w:r w:rsidR="000847A8">
        <w:t>—</w:t>
      </w:r>
      <w:r>
        <w:t>the URL of the previous page</w:t>
      </w:r>
      <w:r w:rsidR="000847A8">
        <w:t>. (</w:t>
      </w:r>
      <w:proofErr w:type="gramStart"/>
      <w:r w:rsidR="000847A8">
        <w:t>It’s</w:t>
      </w:r>
      <w:proofErr w:type="gramEnd"/>
      <w:r w:rsidR="000847A8">
        <w:t xml:space="preserve"> the page containing</w:t>
      </w:r>
      <w:r>
        <w:t xml:space="preserve"> the link </w:t>
      </w:r>
      <w:r w:rsidR="000847A8">
        <w:t>to the page we’re currently processing</w:t>
      </w:r>
      <w:r>
        <w:t>.</w:t>
      </w:r>
      <w:r w:rsidR="000847A8">
        <w:t>)</w:t>
      </w:r>
      <w:r>
        <w:t xml:space="preserve"> The usage of the header is voluntary</w:t>
      </w:r>
      <w:r w:rsidR="00135F87">
        <w:t>,</w:t>
      </w:r>
      <w:r>
        <w:t xml:space="preserve"> according to HTTP standard</w:t>
      </w:r>
      <w:r w:rsidR="00135F87">
        <w:t>s</w:t>
      </w:r>
      <w:r>
        <w:t xml:space="preserve">, but most sites use it to track users or </w:t>
      </w:r>
      <w:r w:rsidR="00135F87">
        <w:t xml:space="preserve">manage </w:t>
      </w:r>
      <w:r>
        <w:t xml:space="preserve">logging. However, some pages </w:t>
      </w:r>
      <w:proofErr w:type="gramStart"/>
      <w:r>
        <w:t>are not intended to be called</w:t>
      </w:r>
      <w:proofErr w:type="gramEnd"/>
      <w:r>
        <w:t xml:space="preserve"> from outside our </w:t>
      </w:r>
      <w:r w:rsidR="00F04B8F">
        <w:t>site</w:t>
      </w:r>
      <w:r>
        <w:t xml:space="preserve">. If linked </w:t>
      </w:r>
      <w:r w:rsidR="00135F87">
        <w:t xml:space="preserve">to </w:t>
      </w:r>
      <w:r>
        <w:t xml:space="preserve">from another page within </w:t>
      </w:r>
      <w:r w:rsidR="00135F87">
        <w:t xml:space="preserve">our </w:t>
      </w:r>
      <w:r w:rsidR="00F04B8F">
        <w:t>application</w:t>
      </w:r>
      <w:r>
        <w:t xml:space="preserve">, </w:t>
      </w:r>
      <w:r w:rsidR="00F04B8F">
        <w:t xml:space="preserve">such pages will </w:t>
      </w:r>
      <w:r>
        <w:t>execute</w:t>
      </w:r>
      <w:r w:rsidR="00F04B8F">
        <w:t xml:space="preserve"> correctly</w:t>
      </w:r>
      <w:r w:rsidR="00135F87">
        <w:t>,</w:t>
      </w:r>
      <w:r>
        <w:t xml:space="preserve"> but if linked </w:t>
      </w:r>
      <w:r w:rsidR="00135F87">
        <w:t xml:space="preserve">to </w:t>
      </w:r>
      <w:r>
        <w:t>from anywhere els</w:t>
      </w:r>
      <w:r w:rsidR="00135F87">
        <w:t xml:space="preserve">e, </w:t>
      </w:r>
      <w:proofErr w:type="gramStart"/>
      <w:r w:rsidR="00135F87">
        <w:t>we’ll</w:t>
      </w:r>
      <w:proofErr w:type="gramEnd"/>
      <w:r w:rsidR="00135F87">
        <w:t xml:space="preserve"> </w:t>
      </w:r>
      <w:r w:rsidR="00F04B8F">
        <w:t>treat</w:t>
      </w:r>
      <w:r w:rsidR="00AA34C8">
        <w:t xml:space="preserve"> that</w:t>
      </w:r>
      <w:r w:rsidR="00F04B8F">
        <w:t xml:space="preserve"> as</w:t>
      </w:r>
      <w:r w:rsidR="00135F87">
        <w:t xml:space="preserve"> an exception</w:t>
      </w:r>
      <w:r>
        <w:t xml:space="preserve">. </w:t>
      </w:r>
      <w:r w:rsidR="00135F87">
        <w:t>S</w:t>
      </w:r>
      <w:r w:rsidR="00D71FEE">
        <w:t xml:space="preserve">uch external links </w:t>
      </w:r>
      <w:r w:rsidR="00135F87">
        <w:t xml:space="preserve">typically occur </w:t>
      </w:r>
      <w:r w:rsidR="00D71FEE">
        <w:t xml:space="preserve">when </w:t>
      </w:r>
      <w:r w:rsidR="00135F87">
        <w:t xml:space="preserve">a </w:t>
      </w:r>
      <w:r w:rsidR="00D71FEE">
        <w:t>user bookmark</w:t>
      </w:r>
      <w:r w:rsidR="00135F87">
        <w:t>s</w:t>
      </w:r>
      <w:r w:rsidR="00D71FEE">
        <w:t xml:space="preserve"> </w:t>
      </w:r>
      <w:r w:rsidR="00F04B8F">
        <w:t xml:space="preserve">a </w:t>
      </w:r>
      <w:r w:rsidR="00D71FEE">
        <w:t xml:space="preserve">specific page deep within your application. </w:t>
      </w:r>
      <w:r w:rsidR="00135F87">
        <w:t>When attemp</w:t>
      </w:r>
      <w:r w:rsidR="00884867">
        <w:t>t</w:t>
      </w:r>
      <w:r w:rsidR="00135F87">
        <w:t>ing to open one of these pages</w:t>
      </w:r>
      <w:r w:rsidR="00D71FEE">
        <w:t xml:space="preserve">, </w:t>
      </w:r>
      <w:r w:rsidR="00D93143">
        <w:t xml:space="preserve">it is not possible, because there are several prerequisite </w:t>
      </w:r>
      <w:r w:rsidR="00D71FEE">
        <w:t>steps</w:t>
      </w:r>
      <w:r w:rsidR="00135F87">
        <w:t xml:space="preserve"> to </w:t>
      </w:r>
      <w:proofErr w:type="gramStart"/>
      <w:r w:rsidR="00135F87">
        <w:t>be completed</w:t>
      </w:r>
      <w:proofErr w:type="gramEnd"/>
      <w:r w:rsidR="00D71FEE">
        <w:t xml:space="preserve"> before</w:t>
      </w:r>
      <w:r w:rsidR="00D93143">
        <w:t>hand</w:t>
      </w:r>
      <w:r w:rsidR="00D71FEE">
        <w:t xml:space="preserve">. Using a module like the one </w:t>
      </w:r>
      <w:r w:rsidR="00D93143">
        <w:t xml:space="preserve">in </w:t>
      </w:r>
      <w:proofErr w:type="gramStart"/>
      <w:r w:rsidR="00D93143">
        <w:t>Listing</w:t>
      </w:r>
      <w:proofErr w:type="gramEnd"/>
      <w:r w:rsidR="00D93143">
        <w:t xml:space="preserve"> 3-4</w:t>
      </w:r>
      <w:r w:rsidR="00135F87">
        <w:t>,</w:t>
      </w:r>
      <w:r w:rsidR="00D71FEE">
        <w:t xml:space="preserve"> you can </w:t>
      </w:r>
      <w:r w:rsidR="00D93143">
        <w:t xml:space="preserve">capture </w:t>
      </w:r>
      <w:r w:rsidR="00135F87">
        <w:t xml:space="preserve">these </w:t>
      </w:r>
      <w:r w:rsidR="00D71FEE">
        <w:t xml:space="preserve">requests outside the common page code and redirect users to a </w:t>
      </w:r>
      <w:r w:rsidR="0003393F">
        <w:t xml:space="preserve">suitable </w:t>
      </w:r>
      <w:r w:rsidR="00D71FEE">
        <w:t>page</w:t>
      </w:r>
      <w:r w:rsidR="0003393F">
        <w:t xml:space="preserve">, such as one </w:t>
      </w:r>
      <w:r w:rsidR="00865B02">
        <w:t>which</w:t>
      </w:r>
      <w:r w:rsidR="00D71FEE">
        <w:t xml:space="preserve"> explain</w:t>
      </w:r>
      <w:r w:rsidR="00865B02">
        <w:t>s</w:t>
      </w:r>
      <w:r w:rsidR="00D71FEE">
        <w:t xml:space="preserve"> </w:t>
      </w:r>
      <w:r w:rsidR="00865B02">
        <w:t xml:space="preserve">appropriate </w:t>
      </w:r>
      <w:r w:rsidR="00D71FEE">
        <w:t>usage of bookmarks.</w:t>
      </w:r>
    </w:p>
    <w:p w:rsidR="000761B1" w:rsidRDefault="000761B1" w:rsidP="000761B1">
      <w:pPr>
        <w:pStyle w:val="CodeCaption"/>
      </w:pPr>
      <w:r>
        <w:t xml:space="preserve">Listing </w:t>
      </w:r>
      <w:r w:rsidR="00884867">
        <w:t>3-</w:t>
      </w:r>
      <w:r w:rsidR="007F5F56">
        <w:fldChar w:fldCharType="begin"/>
      </w:r>
      <w:r w:rsidR="007F5F56">
        <w:instrText xml:space="preserve"> SEQ Listing \* ARABIC \s 1 </w:instrText>
      </w:r>
      <w:r w:rsidR="007F5F56">
        <w:fldChar w:fldCharType="separate"/>
      </w:r>
      <w:r w:rsidR="006047AA">
        <w:t>4</w:t>
      </w:r>
      <w:r w:rsidR="007F5F56">
        <w:fldChar w:fldCharType="end"/>
      </w:r>
      <w:r>
        <w:t>. A</w:t>
      </w:r>
      <w:r w:rsidR="00884867">
        <w:t>n</w:t>
      </w:r>
      <w:r>
        <w:t xml:space="preserve"> HTTP Module that looks for</w:t>
      </w:r>
      <w:r w:rsidR="00884867">
        <w:t xml:space="preserve"> the</w:t>
      </w:r>
      <w:r>
        <w:t xml:space="preserve"> Referer Header</w:t>
      </w:r>
    </w:p>
    <w:p w:rsidR="000761B1" w:rsidRPr="000761B1" w:rsidRDefault="000761B1" w:rsidP="000761B1">
      <w:pPr>
        <w:pStyle w:val="CodeFirst"/>
        <w:rPr>
          <w:lang w:eastAsia="de-DE"/>
        </w:rPr>
      </w:pPr>
      <w:r w:rsidRPr="000761B1">
        <w:rPr>
          <w:lang w:eastAsia="de-DE"/>
        </w:rPr>
        <w:t>public class ReferrerModule : IHttpModule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>{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#region IHttpModule Members</w:t>
      </w:r>
    </w:p>
    <w:p w:rsidR="000761B1" w:rsidRPr="000761B1" w:rsidRDefault="000761B1" w:rsidP="000761B1">
      <w:pPr>
        <w:pStyle w:val="Code"/>
        <w:rPr>
          <w:lang w:eastAsia="de-DE"/>
        </w:rPr>
      </w:pP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public void Dispose()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{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    //clean-up code here.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}</w:t>
      </w:r>
    </w:p>
    <w:p w:rsidR="000761B1" w:rsidRPr="000761B1" w:rsidRDefault="000761B1" w:rsidP="000761B1">
      <w:pPr>
        <w:pStyle w:val="Code"/>
        <w:rPr>
          <w:lang w:eastAsia="de-DE"/>
        </w:rPr>
      </w:pP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public void Init(HttpApplication context)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{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    context.PreRequestHandlerExecute += </w:t>
      </w:r>
      <w:r>
        <w:rPr>
          <w:lang w:eastAsia="de-DE"/>
        </w:rPr>
        <w:sym w:font="Wingdings" w:char="F0C3"/>
      </w:r>
      <w:r>
        <w:rPr>
          <w:lang w:eastAsia="de-DE"/>
        </w:rPr>
        <w:br/>
        <w:t xml:space="preserve">             </w:t>
      </w:r>
      <w:r w:rsidRPr="000761B1">
        <w:rPr>
          <w:lang w:eastAsia="de-DE"/>
        </w:rPr>
        <w:t>new EventHandler(context_PreRequestHandlerExecute);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}</w:t>
      </w:r>
    </w:p>
    <w:p w:rsidR="000761B1" w:rsidRPr="000761B1" w:rsidRDefault="000761B1" w:rsidP="000761B1">
      <w:pPr>
        <w:pStyle w:val="Code"/>
        <w:rPr>
          <w:lang w:eastAsia="de-DE"/>
        </w:rPr>
      </w:pP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void context_PreRequestHandlerExecute(object sender, EventArgs e)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{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lastRenderedPageBreak/>
        <w:t xml:space="preserve">        HttpApplication app = (HttpApplication)sender;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    HttpRequest request = app.Context.Request;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    if (!request.Url.LocalPath.EndsWith("Default.aspx"))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    {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        if (String.IsNullOrEmpty(request.Headers["Referer"]))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        {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            throw new HttpException(403, "Bookmarking is not allowed");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        }</w:t>
      </w: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    }</w:t>
      </w:r>
    </w:p>
    <w:p w:rsidR="000761B1" w:rsidRPr="000761B1" w:rsidRDefault="000761B1" w:rsidP="000761B1">
      <w:pPr>
        <w:pStyle w:val="Code"/>
        <w:rPr>
          <w:lang w:eastAsia="de-DE"/>
        </w:rPr>
      </w:pP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}</w:t>
      </w:r>
    </w:p>
    <w:p w:rsidR="000761B1" w:rsidRPr="000761B1" w:rsidRDefault="000761B1" w:rsidP="000761B1">
      <w:pPr>
        <w:pStyle w:val="Code"/>
        <w:rPr>
          <w:lang w:eastAsia="de-DE"/>
        </w:rPr>
      </w:pPr>
    </w:p>
    <w:p w:rsidR="000761B1" w:rsidRPr="000761B1" w:rsidRDefault="000761B1" w:rsidP="000761B1">
      <w:pPr>
        <w:pStyle w:val="Code"/>
        <w:rPr>
          <w:lang w:eastAsia="de-DE"/>
        </w:rPr>
      </w:pPr>
      <w:r w:rsidRPr="000761B1">
        <w:rPr>
          <w:lang w:eastAsia="de-DE"/>
        </w:rPr>
        <w:t xml:space="preserve">    #endregion</w:t>
      </w:r>
    </w:p>
    <w:p w:rsidR="000761B1" w:rsidRPr="000761B1" w:rsidRDefault="000761B1" w:rsidP="000761B1">
      <w:pPr>
        <w:pStyle w:val="Code"/>
        <w:rPr>
          <w:lang w:eastAsia="de-DE"/>
        </w:rPr>
      </w:pPr>
    </w:p>
    <w:p w:rsidR="000761B1" w:rsidRDefault="000761B1" w:rsidP="000761B1">
      <w:pPr>
        <w:pStyle w:val="CodeLast"/>
      </w:pPr>
      <w:r w:rsidRPr="000761B1">
        <w:rPr>
          <w:lang w:eastAsia="de-DE"/>
        </w:rPr>
        <w:t>}</w:t>
      </w:r>
    </w:p>
    <w:p w:rsidR="00487D12" w:rsidRDefault="000761B1">
      <w:pPr>
        <w:pStyle w:val="BodyTextFirst"/>
      </w:pPr>
      <w:r>
        <w:t xml:space="preserve">This code assumes </w:t>
      </w:r>
      <w:r w:rsidR="00135F87">
        <w:t xml:space="preserve">that </w:t>
      </w:r>
      <w:r>
        <w:t>you have a page</w:t>
      </w:r>
      <w:r w:rsidR="00135F87">
        <w:t xml:space="preserve"> called</w:t>
      </w:r>
      <w:r>
        <w:t xml:space="preserve"> Default.aspx link</w:t>
      </w:r>
      <w:r w:rsidR="00135F87">
        <w:t>ing</w:t>
      </w:r>
      <w:r>
        <w:t xml:space="preserve"> to another page in your application. The name of the other page </w:t>
      </w:r>
      <w:proofErr w:type="gramStart"/>
      <w:r>
        <w:t>doesn’t</w:t>
      </w:r>
      <w:proofErr w:type="gramEnd"/>
      <w:r>
        <w:t xml:space="preserve"> matter. </w:t>
      </w:r>
    </w:p>
    <w:p w:rsidR="000761B1" w:rsidRDefault="000761B1" w:rsidP="004C04C7">
      <w:pPr>
        <w:pStyle w:val="BodyTextCont"/>
      </w:pPr>
      <w:r>
        <w:t>To test</w:t>
      </w:r>
      <w:r w:rsidR="00135F87">
        <w:t xml:space="preserve"> </w:t>
      </w:r>
      <w:r w:rsidR="00AF62A5">
        <w:t>this module</w:t>
      </w:r>
      <w:r>
        <w:t>:</w:t>
      </w:r>
    </w:p>
    <w:p w:rsidR="000761B1" w:rsidRDefault="000761B1" w:rsidP="000761B1">
      <w:pPr>
        <w:pStyle w:val="NumListFirst"/>
      </w:pPr>
      <w:r>
        <w:t>1.</w:t>
      </w:r>
      <w:r>
        <w:tab/>
        <w:t xml:space="preserve">Configure </w:t>
      </w:r>
      <w:proofErr w:type="spellStart"/>
      <w:r w:rsidR="00AC766C" w:rsidRPr="00AC766C">
        <w:rPr>
          <w:i/>
          <w:iCs/>
        </w:rPr>
        <w:t>web.config</w:t>
      </w:r>
      <w:proofErr w:type="spellEnd"/>
      <w:r>
        <w:t xml:space="preserve"> to activate the module</w:t>
      </w:r>
      <w:r w:rsidR="005F7B6B">
        <w:t>.</w:t>
      </w:r>
    </w:p>
    <w:p w:rsidR="000761B1" w:rsidRDefault="000761B1" w:rsidP="000761B1">
      <w:pPr>
        <w:pStyle w:val="NumList"/>
      </w:pPr>
      <w:r>
        <w:t>2.</w:t>
      </w:r>
      <w:r>
        <w:tab/>
        <w:t>Create two pages, Default.aspx and RefererTest.aspx. Default.aspx has a hyperlink to RefererTest.aspx</w:t>
      </w:r>
      <w:r w:rsidR="005F7B6B">
        <w:t>.</w:t>
      </w:r>
    </w:p>
    <w:p w:rsidR="000761B1" w:rsidRDefault="000761B1" w:rsidP="000761B1">
      <w:pPr>
        <w:pStyle w:val="NumList"/>
      </w:pPr>
      <w:r>
        <w:t>3.</w:t>
      </w:r>
      <w:r>
        <w:tab/>
        <w:t xml:space="preserve">Compile and start </w:t>
      </w:r>
      <w:r w:rsidR="005F7B6B">
        <w:t xml:space="preserve">the </w:t>
      </w:r>
      <w:r>
        <w:t>application by launching the Default.aspx page</w:t>
      </w:r>
      <w:r w:rsidR="005F7B6B">
        <w:t>.</w:t>
      </w:r>
    </w:p>
    <w:p w:rsidR="000761B1" w:rsidRDefault="000761B1" w:rsidP="000761B1">
      <w:pPr>
        <w:pStyle w:val="NumList"/>
      </w:pPr>
      <w:r>
        <w:t>4.</w:t>
      </w:r>
      <w:r>
        <w:tab/>
        <w:t xml:space="preserve">Click the hyperlink on Default.aspx—the RefererTest.aspx page </w:t>
      </w:r>
      <w:proofErr w:type="gramStart"/>
      <w:r>
        <w:t>is displayed</w:t>
      </w:r>
      <w:proofErr w:type="gramEnd"/>
      <w:r w:rsidR="005F7B6B">
        <w:t>.</w:t>
      </w:r>
    </w:p>
    <w:p w:rsidR="000761B1" w:rsidRDefault="000761B1" w:rsidP="000761B1">
      <w:pPr>
        <w:pStyle w:val="NumList"/>
      </w:pPr>
      <w:r>
        <w:t>5.</w:t>
      </w:r>
      <w:r>
        <w:tab/>
        <w:t>Bookmark the RefererTest.aspx page</w:t>
      </w:r>
      <w:r w:rsidR="005F7B6B">
        <w:t>.</w:t>
      </w:r>
    </w:p>
    <w:p w:rsidR="000761B1" w:rsidRDefault="000761B1" w:rsidP="000761B1">
      <w:pPr>
        <w:pStyle w:val="NumList"/>
      </w:pPr>
      <w:r>
        <w:t xml:space="preserve">6. Close </w:t>
      </w:r>
      <w:r w:rsidR="00135F87">
        <w:t>your b</w:t>
      </w:r>
      <w:r>
        <w:t>rowser, re-open</w:t>
      </w:r>
      <w:r w:rsidR="005F7B6B">
        <w:t xml:space="preserve"> it</w:t>
      </w:r>
      <w:r>
        <w:t xml:space="preserve">, and </w:t>
      </w:r>
      <w:r w:rsidR="00135F87">
        <w:t xml:space="preserve">load </w:t>
      </w:r>
      <w:r>
        <w:t>the bookmark, then</w:t>
      </w:r>
      <w:r w:rsidR="00AA34C8">
        <w:t xml:space="preserve"> </w:t>
      </w:r>
      <w:r w:rsidR="005F7B6B">
        <w:t>press</w:t>
      </w:r>
      <w:r>
        <w:t xml:space="preserve"> F5 to force </w:t>
      </w:r>
      <w:r w:rsidR="005F7B6B">
        <w:t xml:space="preserve">a refresh of </w:t>
      </w:r>
      <w:r>
        <w:t xml:space="preserve">the page from </w:t>
      </w:r>
      <w:r w:rsidR="00135F87">
        <w:t xml:space="preserve">the </w:t>
      </w:r>
      <w:r>
        <w:t>server</w:t>
      </w:r>
      <w:r w:rsidR="005F7B6B">
        <w:t>.</w:t>
      </w:r>
    </w:p>
    <w:p w:rsidR="00487D12" w:rsidRDefault="000761B1">
      <w:pPr>
        <w:pStyle w:val="NumListLast"/>
      </w:pPr>
      <w:r>
        <w:t>7.</w:t>
      </w:r>
      <w:r>
        <w:tab/>
        <w:t xml:space="preserve">An </w:t>
      </w:r>
      <w:r w:rsidR="00135F87">
        <w:t>exception occurs</w:t>
      </w:r>
      <w:r>
        <w:t xml:space="preserve"> and the browser shows </w:t>
      </w:r>
      <w:r w:rsidR="00135F87">
        <w:t xml:space="preserve">a </w:t>
      </w:r>
      <w:r>
        <w:t xml:space="preserve">403 </w:t>
      </w:r>
      <w:r w:rsidR="00135F87">
        <w:t>error</w:t>
      </w:r>
      <w:r w:rsidR="005F7B6B">
        <w:t>.</w:t>
      </w:r>
    </w:p>
    <w:p w:rsidR="008F2D7C" w:rsidRPr="008F2D7C" w:rsidRDefault="000761B1" w:rsidP="002B3BA4">
      <w:pPr>
        <w:pStyle w:val="BodyTextCont"/>
      </w:pPr>
      <w:r>
        <w:t xml:space="preserve">You might insist that this all </w:t>
      </w:r>
      <w:proofErr w:type="gramStart"/>
      <w:r w:rsidR="00F56FAC">
        <w:t>can be accomplished</w:t>
      </w:r>
      <w:proofErr w:type="gramEnd"/>
      <w:r w:rsidR="00F56FAC">
        <w:t xml:space="preserve"> </w:t>
      </w:r>
      <w:r>
        <w:t>on</w:t>
      </w:r>
      <w:r w:rsidR="00135F87">
        <w:t xml:space="preserve"> the</w:t>
      </w:r>
      <w:r>
        <w:t xml:space="preserve"> page level using </w:t>
      </w:r>
      <w:r w:rsidR="00F56FAC">
        <w:t xml:space="preserve">conventional </w:t>
      </w:r>
      <w:r>
        <w:t xml:space="preserve">code. </w:t>
      </w:r>
      <w:r w:rsidR="00135F87">
        <w:t>This is correct</w:t>
      </w:r>
      <w:r>
        <w:t xml:space="preserve">, but </w:t>
      </w:r>
      <w:r w:rsidR="00F56FAC">
        <w:t xml:space="preserve">fundamental </w:t>
      </w:r>
      <w:r>
        <w:t xml:space="preserve">tasks </w:t>
      </w:r>
      <w:proofErr w:type="gramStart"/>
      <w:r>
        <w:t>are best handled</w:t>
      </w:r>
      <w:proofErr w:type="gramEnd"/>
      <w:r>
        <w:t xml:space="preserve"> on a </w:t>
      </w:r>
      <w:r w:rsidR="00F56FAC">
        <w:t xml:space="preserve">fundamental </w:t>
      </w:r>
      <w:r>
        <w:t xml:space="preserve">level. In addition, intercepting low-level events to handle low-level action is </w:t>
      </w:r>
      <w:r w:rsidR="00135F87">
        <w:t xml:space="preserve">faster, </w:t>
      </w:r>
      <w:r>
        <w:t>more secure,</w:t>
      </w:r>
      <w:r w:rsidR="00F56FAC">
        <w:t xml:space="preserve"> </w:t>
      </w:r>
      <w:r>
        <w:t xml:space="preserve">and </w:t>
      </w:r>
      <w:r w:rsidR="00135F87">
        <w:t xml:space="preserve">more </w:t>
      </w:r>
      <w:r>
        <w:t xml:space="preserve">reliable. </w:t>
      </w:r>
      <w:r w:rsidR="008922F5">
        <w:t xml:space="preserve">Adding more pages </w:t>
      </w:r>
      <w:r w:rsidR="00135F87">
        <w:t>with the</w:t>
      </w:r>
      <w:r w:rsidR="008922F5">
        <w:t xml:space="preserve"> same behavior does not </w:t>
      </w:r>
      <w:r w:rsidR="00135F87">
        <w:t xml:space="preserve">require </w:t>
      </w:r>
      <w:r w:rsidR="008922F5">
        <w:t xml:space="preserve">any change to the code. It simply works because the module </w:t>
      </w:r>
      <w:r w:rsidR="00E92566">
        <w:t>tests all pages in the application</w:t>
      </w:r>
      <w:r w:rsidR="008922F5">
        <w:t>.</w:t>
      </w:r>
    </w:p>
    <w:p w:rsidR="00C46892" w:rsidRDefault="00C46892" w:rsidP="00123885">
      <w:pPr>
        <w:pStyle w:val="berschrift3"/>
      </w:pPr>
      <w:r>
        <w:t>Interaction between Modules</w:t>
      </w:r>
    </w:p>
    <w:p w:rsidR="00487D12" w:rsidRDefault="00C46892">
      <w:pPr>
        <w:pStyle w:val="BodyTextFirst"/>
      </w:pPr>
      <w:r>
        <w:t xml:space="preserve">Writing private modules is a powerful </w:t>
      </w:r>
      <w:r w:rsidR="007F1234">
        <w:t xml:space="preserve">technique </w:t>
      </w:r>
      <w:r w:rsidR="00E92566">
        <w:t xml:space="preserve">for </w:t>
      </w:r>
      <w:r w:rsidR="007F1234">
        <w:t>extend</w:t>
      </w:r>
      <w:r w:rsidR="00135F87">
        <w:t>ing</w:t>
      </w:r>
      <w:r w:rsidR="007F1234">
        <w:t xml:space="preserve"> ASP.NET. However, extending </w:t>
      </w:r>
      <w:r w:rsidR="00AA34C8">
        <w:t xml:space="preserve">can </w:t>
      </w:r>
      <w:r w:rsidR="007F1234">
        <w:t xml:space="preserve">mean replacing existing functionality. Sometimes a smart solution </w:t>
      </w:r>
      <w:r w:rsidR="00135F87">
        <w:t>results simply from using</w:t>
      </w:r>
      <w:r w:rsidR="007F1234">
        <w:t xml:space="preserve"> </w:t>
      </w:r>
      <w:r w:rsidR="00135F87">
        <w:t xml:space="preserve">the </w:t>
      </w:r>
      <w:r w:rsidR="007F1234">
        <w:t xml:space="preserve">internal modules and your own </w:t>
      </w:r>
      <w:r w:rsidR="00135F87">
        <w:t>module together</w:t>
      </w:r>
      <w:r w:rsidR="007F1234">
        <w:t>.</w:t>
      </w:r>
    </w:p>
    <w:p w:rsidR="007F1234" w:rsidRDefault="00135F87" w:rsidP="007F1234">
      <w:pPr>
        <w:pStyle w:val="BodyTextCont"/>
      </w:pPr>
      <w:r>
        <w:t xml:space="preserve">To begin with, </w:t>
      </w:r>
      <w:proofErr w:type="gramStart"/>
      <w:r>
        <w:t>you’ll</w:t>
      </w:r>
      <w:proofErr w:type="gramEnd"/>
      <w:r w:rsidR="008C7919">
        <w:t xml:space="preserve"> </w:t>
      </w:r>
      <w:r w:rsidR="007F1234">
        <w:t xml:space="preserve">need access to the internal modules at runtime. </w:t>
      </w:r>
      <w:r w:rsidR="003D29EB">
        <w:t xml:space="preserve">You should make </w:t>
      </w:r>
      <w:r w:rsidR="007F1234">
        <w:t xml:space="preserve">connections in the </w:t>
      </w:r>
      <w:proofErr w:type="spellStart"/>
      <w:r w:rsidR="007F1234" w:rsidRPr="007F1234">
        <w:rPr>
          <w:rStyle w:val="CodeInline"/>
        </w:rPr>
        <w:t>Init</w:t>
      </w:r>
      <w:proofErr w:type="spellEnd"/>
      <w:r w:rsidR="007F1234">
        <w:t xml:space="preserve"> event </w:t>
      </w:r>
      <w:r>
        <w:t xml:space="preserve">in order </w:t>
      </w:r>
      <w:r w:rsidR="007F1234">
        <w:t xml:space="preserve">to have access at an early </w:t>
      </w:r>
      <w:r>
        <w:t>stage</w:t>
      </w:r>
      <w:r w:rsidR="007F1234">
        <w:t>.</w:t>
      </w:r>
      <w:r w:rsidR="003D29EB">
        <w:t xml:space="preserve"> The next example </w:t>
      </w:r>
      <w:r w:rsidR="003D29EB">
        <w:lastRenderedPageBreak/>
        <w:t>shows you</w:t>
      </w:r>
      <w:r>
        <w:t xml:space="preserve"> how to</w:t>
      </w:r>
      <w:r w:rsidR="003D29EB">
        <w:t xml:space="preserve"> retrieve information about internal</w:t>
      </w:r>
      <w:r w:rsidR="0031412C">
        <w:t xml:space="preserve"> modules</w:t>
      </w:r>
      <w:r w:rsidR="003D29EB">
        <w:t xml:space="preserve"> and other </w:t>
      </w:r>
      <w:r w:rsidR="00BF7317">
        <w:t xml:space="preserve">kinds of modules </w:t>
      </w:r>
      <w:r w:rsidR="003D29EB">
        <w:t>attached to the pipeline</w:t>
      </w:r>
      <w:r w:rsidR="00BF7317">
        <w:t xml:space="preserve"> so far</w:t>
      </w:r>
      <w:r w:rsidR="003D29EB">
        <w:t>.</w:t>
      </w:r>
    </w:p>
    <w:p w:rsidR="003D29EB" w:rsidRDefault="003D29EB" w:rsidP="003D29EB">
      <w:pPr>
        <w:pStyle w:val="CodeCaption"/>
      </w:pPr>
      <w:r>
        <w:t xml:space="preserve">Listing </w:t>
      </w:r>
      <w:r w:rsidR="00AE1BA4">
        <w:t>3-</w:t>
      </w:r>
      <w:r w:rsidR="007F5F56">
        <w:fldChar w:fldCharType="begin"/>
      </w:r>
      <w:r w:rsidR="007F5F56">
        <w:instrText xml:space="preserve"> SEQ Listing \* ARABIC </w:instrText>
      </w:r>
      <w:r w:rsidR="007F5F56">
        <w:fldChar w:fldCharType="separate"/>
      </w:r>
      <w:r w:rsidR="006047AA">
        <w:t>5</w:t>
      </w:r>
      <w:r w:rsidR="007F5F56">
        <w:fldChar w:fldCharType="end"/>
      </w:r>
      <w:r>
        <w:t>. Retrieving information about modules</w:t>
      </w:r>
    </w:p>
    <w:p w:rsidR="003D29EB" w:rsidRPr="003D29EB" w:rsidRDefault="003D29EB" w:rsidP="003D29EB">
      <w:pPr>
        <w:pStyle w:val="CodeFirst"/>
        <w:rPr>
          <w:lang w:eastAsia="de-DE"/>
        </w:rPr>
      </w:pPr>
      <w:r w:rsidRPr="003D29EB">
        <w:rPr>
          <w:lang w:eastAsia="de-DE"/>
        </w:rPr>
        <w:t>public class SessionLogModule : IHttpModule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>{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#region IHttpModule Members</w:t>
      </w:r>
    </w:p>
    <w:p w:rsidR="003D29EB" w:rsidRPr="003D29EB" w:rsidRDefault="003D29EB" w:rsidP="003D29EB">
      <w:pPr>
        <w:pStyle w:val="Code"/>
        <w:rPr>
          <w:lang w:eastAsia="de-DE"/>
        </w:rPr>
      </w:pP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public void Dispose()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{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}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public void Init(</w:t>
      </w:r>
      <w:r w:rsidRPr="00D72C4C">
        <w:t>HttpApplication</w:t>
      </w:r>
      <w:r w:rsidRPr="003D29EB">
        <w:rPr>
          <w:lang w:eastAsia="de-DE"/>
        </w:rPr>
        <w:t xml:space="preserve"> application)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{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    </w:t>
      </w:r>
      <w:r w:rsidRPr="00D72C4C">
        <w:t>HttpContext</w:t>
      </w:r>
      <w:r w:rsidRPr="003D29EB">
        <w:rPr>
          <w:lang w:eastAsia="de-DE"/>
        </w:rPr>
        <w:t xml:space="preserve"> context = </w:t>
      </w:r>
      <w:r w:rsidRPr="00D72C4C">
        <w:t>HttpContext</w:t>
      </w:r>
      <w:r w:rsidRPr="003D29EB">
        <w:rPr>
          <w:lang w:eastAsia="de-DE"/>
        </w:rPr>
        <w:t>.Current;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    foreach (string key in application.Modules.AllKeys)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    {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        context.Response.Write(</w:t>
      </w:r>
      <w:r w:rsidRPr="00D72C4C">
        <w:t>String</w:t>
      </w:r>
      <w:r w:rsidRPr="003D29EB">
        <w:rPr>
          <w:lang w:eastAsia="de-DE"/>
        </w:rPr>
        <w:t>.Format(</w:t>
      </w:r>
      <w:r w:rsidRPr="00D72C4C">
        <w:t>"{0}= {1} {2}&lt;br&gt;"</w:t>
      </w:r>
      <w:r w:rsidRPr="003D29EB">
        <w:rPr>
          <w:lang w:eastAsia="de-DE"/>
        </w:rPr>
        <w:t>,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            key,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            application.Modules[key].GetType().IsPublic ? </w:t>
      </w:r>
      <w:r w:rsidRPr="00D72C4C">
        <w:t>"public"</w:t>
      </w:r>
      <w:r w:rsidRPr="003D29EB">
        <w:rPr>
          <w:lang w:eastAsia="de-DE"/>
        </w:rPr>
        <w:t xml:space="preserve"> : </w:t>
      </w:r>
      <w:r w:rsidRPr="00D72C4C">
        <w:t>"internal"</w:t>
      </w:r>
      <w:r w:rsidRPr="003D29EB">
        <w:rPr>
          <w:lang w:eastAsia="de-DE"/>
        </w:rPr>
        <w:t>,</w:t>
      </w:r>
    </w:p>
    <w:p w:rsidR="003D29EB" w:rsidRPr="003D29EB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            application.Modules[key].GetType().AssemblyQualifiedName));</w:t>
      </w:r>
    </w:p>
    <w:p w:rsidR="003D29EB" w:rsidRPr="00D42E9F" w:rsidRDefault="003D29EB" w:rsidP="003D29EB">
      <w:pPr>
        <w:pStyle w:val="Code"/>
        <w:rPr>
          <w:lang w:eastAsia="de-DE"/>
        </w:rPr>
      </w:pPr>
      <w:r w:rsidRPr="003D29EB">
        <w:rPr>
          <w:lang w:eastAsia="de-DE"/>
        </w:rPr>
        <w:t xml:space="preserve">        </w:t>
      </w:r>
      <w:r w:rsidRPr="00D42E9F">
        <w:rPr>
          <w:lang w:eastAsia="de-DE"/>
        </w:rPr>
        <w:t>}</w:t>
      </w:r>
    </w:p>
    <w:p w:rsidR="003D29EB" w:rsidRPr="00D42E9F" w:rsidRDefault="003D29EB" w:rsidP="003D29EB">
      <w:pPr>
        <w:pStyle w:val="Code"/>
        <w:rPr>
          <w:lang w:eastAsia="de-DE"/>
        </w:rPr>
      </w:pPr>
      <w:r w:rsidRPr="00D42E9F">
        <w:rPr>
          <w:lang w:eastAsia="de-DE"/>
        </w:rPr>
        <w:t xml:space="preserve">    }</w:t>
      </w:r>
    </w:p>
    <w:p w:rsidR="003D29EB" w:rsidRPr="00D42E9F" w:rsidRDefault="003D29EB" w:rsidP="003D29EB">
      <w:pPr>
        <w:pStyle w:val="Code"/>
        <w:rPr>
          <w:lang w:eastAsia="de-DE"/>
        </w:rPr>
      </w:pPr>
    </w:p>
    <w:p w:rsidR="003D29EB" w:rsidRPr="00D42E9F" w:rsidRDefault="003D29EB" w:rsidP="003D29EB">
      <w:pPr>
        <w:pStyle w:val="Code"/>
        <w:rPr>
          <w:lang w:eastAsia="de-DE"/>
        </w:rPr>
      </w:pPr>
      <w:r w:rsidRPr="00D42E9F">
        <w:rPr>
          <w:lang w:eastAsia="de-DE"/>
        </w:rPr>
        <w:t xml:space="preserve">    #endregion</w:t>
      </w:r>
    </w:p>
    <w:p w:rsidR="003D29EB" w:rsidRPr="00D42E9F" w:rsidRDefault="003D29EB" w:rsidP="003D29EB">
      <w:pPr>
        <w:pStyle w:val="CodeLast"/>
        <w:rPr>
          <w:lang w:eastAsia="de-DE"/>
        </w:rPr>
      </w:pPr>
      <w:r w:rsidRPr="00D42E9F">
        <w:rPr>
          <w:lang w:eastAsia="de-DE"/>
        </w:rPr>
        <w:t>}</w:t>
      </w:r>
    </w:p>
    <w:p w:rsidR="00F46E28" w:rsidRDefault="00F46E28" w:rsidP="00F46E28">
      <w:pPr>
        <w:pStyle w:val="BodyTextCont"/>
        <w:rPr>
          <w:lang w:eastAsia="de-DE"/>
        </w:rPr>
      </w:pPr>
      <w:r w:rsidRPr="00F46E28">
        <w:rPr>
          <w:lang w:eastAsia="de-DE"/>
        </w:rPr>
        <w:t xml:space="preserve">The current context </w:t>
      </w:r>
      <w:proofErr w:type="gramStart"/>
      <w:r w:rsidRPr="00F46E28">
        <w:rPr>
          <w:lang w:eastAsia="de-DE"/>
        </w:rPr>
        <w:t>is used</w:t>
      </w:r>
      <w:proofErr w:type="gramEnd"/>
      <w:r w:rsidRPr="00F46E28">
        <w:rPr>
          <w:lang w:eastAsia="de-DE"/>
        </w:rPr>
        <w:t xml:space="preserve"> to output the text directly into the current page</w:t>
      </w:r>
      <w:r w:rsidR="00BF7317">
        <w:rPr>
          <w:lang w:eastAsia="de-DE"/>
        </w:rPr>
        <w:t xml:space="preserve"> where</w:t>
      </w:r>
      <w:r w:rsidRPr="00F46E28">
        <w:rPr>
          <w:lang w:eastAsia="de-DE"/>
        </w:rPr>
        <w:t xml:space="preserve"> the request </w:t>
      </w:r>
      <w:r w:rsidR="00BF7317">
        <w:rPr>
          <w:lang w:eastAsia="de-DE"/>
        </w:rPr>
        <w:t xml:space="preserve">is </w:t>
      </w:r>
      <w:r w:rsidRPr="00F46E28">
        <w:rPr>
          <w:lang w:eastAsia="de-DE"/>
        </w:rPr>
        <w:t>handle</w:t>
      </w:r>
      <w:r w:rsidR="00BF7317">
        <w:rPr>
          <w:lang w:eastAsia="de-DE"/>
        </w:rPr>
        <w:t>d</w:t>
      </w:r>
      <w:r w:rsidRPr="00F46E28">
        <w:rPr>
          <w:lang w:eastAsia="de-DE"/>
        </w:rPr>
        <w:t xml:space="preserve">. </w:t>
      </w:r>
      <w:r>
        <w:rPr>
          <w:lang w:eastAsia="de-DE"/>
        </w:rPr>
        <w:t xml:space="preserve">You can use the </w:t>
      </w:r>
      <w:r w:rsidRPr="00F46E28">
        <w:rPr>
          <w:rStyle w:val="CodeInline"/>
        </w:rPr>
        <w:t>Modules</w:t>
      </w:r>
      <w:r>
        <w:rPr>
          <w:lang w:eastAsia="de-DE"/>
        </w:rPr>
        <w:t xml:space="preserve"> property to get a list of </w:t>
      </w:r>
      <w:r w:rsidR="00BF7317">
        <w:rPr>
          <w:lang w:eastAsia="de-DE"/>
        </w:rPr>
        <w:t xml:space="preserve">the </w:t>
      </w:r>
      <w:r>
        <w:rPr>
          <w:lang w:eastAsia="de-DE"/>
        </w:rPr>
        <w:t xml:space="preserve">modules and where they </w:t>
      </w:r>
      <w:proofErr w:type="gramStart"/>
      <w:r>
        <w:rPr>
          <w:lang w:eastAsia="de-DE"/>
        </w:rPr>
        <w:t>are defined</w:t>
      </w:r>
      <w:proofErr w:type="gramEnd"/>
      <w:r>
        <w:rPr>
          <w:lang w:eastAsia="de-DE"/>
        </w:rPr>
        <w:t xml:space="preserve">. </w:t>
      </w:r>
    </w:p>
    <w:p w:rsidR="00F46E28" w:rsidRPr="00F46E28" w:rsidRDefault="00F46E28" w:rsidP="00F46E28">
      <w:pPr>
        <w:pStyle w:val="Figure"/>
        <w:rPr>
          <w:lang w:eastAsia="de-DE"/>
        </w:rPr>
      </w:pPr>
      <w:r>
        <w:rPr>
          <w:noProof/>
          <w:lang w:val="de-DE" w:eastAsia="de-DE"/>
        </w:rPr>
        <w:drawing>
          <wp:inline distT="0" distB="0" distL="0" distR="0">
            <wp:extent cx="5486400" cy="1466215"/>
            <wp:effectExtent l="19050" t="0" r="0" b="0"/>
            <wp:docPr id="2" name="ASPEXTf0307.tif" descr="D:\UserData\jkrause\Documents\Meine Daten\Bücher\Fachbuchprojekte\ASP.NET Extensibility\Images\ASPEXTf03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07.tif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28" w:rsidRDefault="00F46E28" w:rsidP="00F46E28">
      <w:pPr>
        <w:pStyle w:val="FigureCaption"/>
      </w:pPr>
      <w:r>
        <w:t xml:space="preserve">Figure </w:t>
      </w:r>
      <w:r w:rsidR="00596390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3</w:t>
      </w:r>
      <w:r w:rsidR="007F5F56">
        <w:fldChar w:fldCharType="end"/>
      </w:r>
      <w:r>
        <w:t>. Modules alre</w:t>
      </w:r>
      <w:r w:rsidR="007C72CB">
        <w:t>a</w:t>
      </w:r>
      <w:r w:rsidR="002B3BA4">
        <w:t>dy availab</w:t>
      </w:r>
      <w:r>
        <w:t>le</w:t>
      </w:r>
    </w:p>
    <w:p w:rsidR="003D29EB" w:rsidRPr="00F46E28" w:rsidRDefault="00F46E28" w:rsidP="00F46E28">
      <w:pPr>
        <w:pStyle w:val="BodyTextCont"/>
      </w:pPr>
      <w:r>
        <w:rPr>
          <w:lang w:eastAsia="de-DE"/>
        </w:rPr>
        <w:t xml:space="preserve">You probably need to use this </w:t>
      </w:r>
      <w:r w:rsidR="00202D84">
        <w:rPr>
          <w:lang w:eastAsia="de-DE"/>
        </w:rPr>
        <w:t>method of</w:t>
      </w:r>
      <w:r>
        <w:rPr>
          <w:lang w:eastAsia="de-DE"/>
        </w:rPr>
        <w:t xml:space="preserve"> get</w:t>
      </w:r>
      <w:r w:rsidR="00202D84">
        <w:rPr>
          <w:lang w:eastAsia="de-DE"/>
        </w:rPr>
        <w:t>ting</w:t>
      </w:r>
      <w:r>
        <w:rPr>
          <w:lang w:eastAsia="de-DE"/>
        </w:rPr>
        <w:t xml:space="preserve"> access to an embedded module</w:t>
      </w:r>
      <w:r w:rsidR="00202D84">
        <w:rPr>
          <w:lang w:eastAsia="de-DE"/>
        </w:rPr>
        <w:t>,</w:t>
      </w:r>
      <w:r>
        <w:rPr>
          <w:lang w:eastAsia="de-DE"/>
        </w:rPr>
        <w:t xml:space="preserve"> </w:t>
      </w:r>
      <w:r w:rsidR="00202D84">
        <w:rPr>
          <w:lang w:eastAsia="de-DE"/>
        </w:rPr>
        <w:t>as</w:t>
      </w:r>
      <w:r>
        <w:rPr>
          <w:lang w:eastAsia="de-DE"/>
        </w:rPr>
        <w:t xml:space="preserve"> not all modules offer direct access to their states and events. Once you know the name and type of a specific module</w:t>
      </w:r>
      <w:r w:rsidR="00922D41">
        <w:rPr>
          <w:lang w:eastAsia="de-DE"/>
        </w:rPr>
        <w:t>,</w:t>
      </w:r>
      <w:r>
        <w:rPr>
          <w:lang w:eastAsia="de-DE"/>
        </w:rPr>
        <w:t xml:space="preserve"> you can c</w:t>
      </w:r>
      <w:r w:rsidR="004D1BE6">
        <w:rPr>
          <w:lang w:eastAsia="de-DE"/>
        </w:rPr>
        <w:t>ast the type and get the object you need.</w:t>
      </w:r>
    </w:p>
    <w:p w:rsidR="003D222B" w:rsidRDefault="003D222B" w:rsidP="00123885">
      <w:pPr>
        <w:pStyle w:val="berschrift3"/>
      </w:pPr>
      <w:r>
        <w:lastRenderedPageBreak/>
        <w:t>Co</w:t>
      </w:r>
      <w:r w:rsidR="00357A04">
        <w:t>nfiguration</w:t>
      </w:r>
      <w:r>
        <w:t xml:space="preserve"> and Deployment</w:t>
      </w:r>
    </w:p>
    <w:p w:rsidR="00357A04" w:rsidRDefault="00357A04" w:rsidP="00357A04">
      <w:pPr>
        <w:pStyle w:val="BodyTextFirst"/>
      </w:pPr>
      <w:r>
        <w:t>Now that the module</w:t>
      </w:r>
      <w:r w:rsidR="00202D84">
        <w:t xml:space="preserve"> </w:t>
      </w:r>
      <w:proofErr w:type="gramStart"/>
      <w:r w:rsidR="00202D84">
        <w:t>is</w:t>
      </w:r>
      <w:r>
        <w:t xml:space="preserve"> implemented</w:t>
      </w:r>
      <w:proofErr w:type="gramEnd"/>
      <w:r>
        <w:t xml:space="preserve">, we can compile </w:t>
      </w:r>
      <w:r w:rsidR="00202D84">
        <w:t xml:space="preserve">it </w:t>
      </w:r>
      <w:r>
        <w:t xml:space="preserve">into an </w:t>
      </w:r>
      <w:r w:rsidR="00140896">
        <w:t>assembly that</w:t>
      </w:r>
      <w:r w:rsidR="00202D84">
        <w:t xml:space="preserve"> </w:t>
      </w:r>
      <w:r>
        <w:t xml:space="preserve">ASP.NET </w:t>
      </w:r>
      <w:r w:rsidR="00202D84">
        <w:t xml:space="preserve">is able to </w:t>
      </w:r>
      <w:r>
        <w:t xml:space="preserve">load at runtime. </w:t>
      </w:r>
      <w:r w:rsidR="009E7E8D">
        <w:t xml:space="preserve">This is </w:t>
      </w:r>
      <w:r w:rsidR="0015311A">
        <w:t>straightforward</w:t>
      </w:r>
      <w:r w:rsidR="009E7E8D">
        <w:t xml:space="preserve"> a</w:t>
      </w:r>
      <w:r>
        <w:t xml:space="preserve">s long as the module is in the web application. </w:t>
      </w:r>
      <w:r w:rsidR="0015311A">
        <w:t xml:space="preserve">No </w:t>
      </w:r>
      <w:r>
        <w:t xml:space="preserve">special action </w:t>
      </w:r>
      <w:r w:rsidR="0015311A">
        <w:t xml:space="preserve">is </w:t>
      </w:r>
      <w:r>
        <w:t xml:space="preserve">required. </w:t>
      </w:r>
      <w:r w:rsidR="00202D84">
        <w:t>Y</w:t>
      </w:r>
      <w:r>
        <w:t xml:space="preserve">ou </w:t>
      </w:r>
      <w:r w:rsidR="00202D84">
        <w:t xml:space="preserve">will probably </w:t>
      </w:r>
      <w:r>
        <w:t xml:space="preserve">want to </w:t>
      </w:r>
      <w:r w:rsidR="00B85151">
        <w:t xml:space="preserve">create </w:t>
      </w:r>
      <w:r>
        <w:t xml:space="preserve">several modules and have them in different assemblies for easy reuse. </w:t>
      </w:r>
      <w:r w:rsidR="009E7E8D">
        <w:t>T</w:t>
      </w:r>
      <w:r>
        <w:t xml:space="preserve">he assemblies </w:t>
      </w:r>
      <w:r w:rsidR="009E7E8D">
        <w:t xml:space="preserve">will need to </w:t>
      </w:r>
      <w:proofErr w:type="gramStart"/>
      <w:r w:rsidR="009E7E8D">
        <w:t xml:space="preserve">be </w:t>
      </w:r>
      <w:r>
        <w:t>referenced</w:t>
      </w:r>
      <w:proofErr w:type="gramEnd"/>
      <w:r>
        <w:t xml:space="preserve"> </w:t>
      </w:r>
      <w:r w:rsidR="0034541A">
        <w:t xml:space="preserve">by </w:t>
      </w:r>
      <w:r>
        <w:t xml:space="preserve">your web project. To </w:t>
      </w:r>
      <w:r w:rsidR="00B85151">
        <w:t xml:space="preserve">construct </w:t>
      </w:r>
      <w:r>
        <w:t xml:space="preserve">such a </w:t>
      </w:r>
      <w:r w:rsidR="002B3BA4">
        <w:t>module</w:t>
      </w:r>
      <w:r w:rsidR="009E7E8D">
        <w:t>,</w:t>
      </w:r>
      <w:r>
        <w:t xml:space="preserve"> choose </w:t>
      </w:r>
      <w:r w:rsidR="009E7E8D">
        <w:t xml:space="preserve">“Class Library” </w:t>
      </w:r>
      <w:r>
        <w:t xml:space="preserve">as </w:t>
      </w:r>
      <w:r w:rsidR="0015311A">
        <w:t xml:space="preserve">the </w:t>
      </w:r>
      <w:r>
        <w:t>project template. Remove the default class created by the template</w:t>
      </w:r>
      <w:r w:rsidR="009E7E8D">
        <w:t>,</w:t>
      </w:r>
      <w:r>
        <w:t xml:space="preserve"> and add an object of type “ASP.NET Module”.</w:t>
      </w:r>
    </w:p>
    <w:p w:rsidR="00357A04" w:rsidRDefault="00357A04" w:rsidP="00357A04">
      <w:pPr>
        <w:pStyle w:val="Figure"/>
      </w:pPr>
      <w:r>
        <w:rPr>
          <w:noProof/>
          <w:lang w:val="de-DE" w:eastAsia="de-DE"/>
        </w:rPr>
        <w:drawing>
          <wp:inline distT="0" distB="0" distL="0" distR="0">
            <wp:extent cx="5486400" cy="3289300"/>
            <wp:effectExtent l="19050" t="0" r="0" b="0"/>
            <wp:docPr id="11" name="ASPEXTf0306.tif" descr="D:\UserData\jkrause\Documents\Meine Daten\Bücher\Fachbuchprojekte\ASP.NET Extensibility\Images\ASPEXTf03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06.tif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04" w:rsidRDefault="00357A04" w:rsidP="00357A04">
      <w:pPr>
        <w:pStyle w:val="FigureCaption"/>
      </w:pPr>
      <w:r>
        <w:t xml:space="preserve">Figure </w:t>
      </w:r>
      <w:r w:rsidR="0015311A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4</w:t>
      </w:r>
      <w:r w:rsidR="007F5F56">
        <w:fldChar w:fldCharType="end"/>
      </w:r>
      <w:r>
        <w:t>. Add a module to current project</w:t>
      </w:r>
    </w:p>
    <w:p w:rsidR="00357A04" w:rsidRDefault="00357A04" w:rsidP="00357A04">
      <w:pPr>
        <w:pStyle w:val="berschrift4"/>
      </w:pPr>
      <w:r>
        <w:t xml:space="preserve">Configuring </w:t>
      </w:r>
      <w:r w:rsidR="00B85151">
        <w:t xml:space="preserve">the </w:t>
      </w:r>
      <w:r>
        <w:t>Default Web Server and Development Environment</w:t>
      </w:r>
    </w:p>
    <w:p w:rsidR="00487D12" w:rsidRDefault="00357A04">
      <w:pPr>
        <w:pStyle w:val="BodyTextFirst"/>
      </w:pPr>
      <w:r>
        <w:t>To test the module</w:t>
      </w:r>
      <w:proofErr w:type="gramStart"/>
      <w:r w:rsidR="009E7E8D">
        <w:t>,</w:t>
      </w:r>
      <w:r>
        <w:t xml:space="preserve">  you</w:t>
      </w:r>
      <w:r w:rsidR="009E7E8D">
        <w:t>’ll</w:t>
      </w:r>
      <w:proofErr w:type="gramEnd"/>
      <w:r w:rsidR="009E7E8D">
        <w:t xml:space="preserve"> need to</w:t>
      </w:r>
      <w:r>
        <w:t xml:space="preserve"> configure the settings in </w:t>
      </w:r>
      <w:proofErr w:type="spellStart"/>
      <w:r w:rsidRPr="002B3BA4">
        <w:rPr>
          <w:i/>
        </w:rPr>
        <w:t>web.config</w:t>
      </w:r>
      <w:proofErr w:type="spellEnd"/>
      <w:r>
        <w:t xml:space="preserve">. </w:t>
      </w:r>
      <w:r w:rsidR="009E7E8D">
        <w:t>P</w:t>
      </w:r>
      <w:r>
        <w:t xml:space="preserve">lace the appropriate </w:t>
      </w:r>
      <w:r w:rsidR="00B85151">
        <w:t xml:space="preserve">lines </w:t>
      </w:r>
      <w:r>
        <w:t xml:space="preserve">in the </w:t>
      </w:r>
      <w:r w:rsidRPr="00964D2E">
        <w:rPr>
          <w:rStyle w:val="CodeInline"/>
        </w:rPr>
        <w:t>&lt;</w:t>
      </w:r>
      <w:proofErr w:type="spellStart"/>
      <w:r w:rsidRPr="00964D2E">
        <w:rPr>
          <w:rStyle w:val="CodeInline"/>
        </w:rPr>
        <w:t>system.web</w:t>
      </w:r>
      <w:proofErr w:type="spellEnd"/>
      <w:r w:rsidRPr="00964D2E">
        <w:rPr>
          <w:rStyle w:val="CodeInline"/>
        </w:rPr>
        <w:t>&gt;</w:t>
      </w:r>
      <w:r>
        <w:t xml:space="preserve"> section:</w:t>
      </w:r>
    </w:p>
    <w:p w:rsidR="00357A04" w:rsidRDefault="00357A04" w:rsidP="00357A04">
      <w:pPr>
        <w:pStyle w:val="CodeFirst"/>
      </w:pPr>
      <w:r>
        <w:t>&lt;httpModules&gt;</w:t>
      </w:r>
    </w:p>
    <w:p w:rsidR="00357A04" w:rsidRDefault="00357A04" w:rsidP="00357A04">
      <w:pPr>
        <w:pStyle w:val="Code"/>
      </w:pPr>
      <w:r>
        <w:t xml:space="preserve">  </w:t>
      </w:r>
      <w:r w:rsidRPr="00357A04">
        <w:t xml:space="preserve">&lt;add name="ReferrerModule" </w:t>
      </w:r>
    </w:p>
    <w:p w:rsidR="00357A04" w:rsidRPr="00357A04" w:rsidRDefault="00357A04" w:rsidP="00357A04">
      <w:pPr>
        <w:pStyle w:val="Code"/>
        <w:rPr>
          <w:lang w:eastAsia="de-DE"/>
        </w:rPr>
      </w:pPr>
      <w:r>
        <w:t xml:space="preserve">       </w:t>
      </w:r>
      <w:r w:rsidRPr="00357A04">
        <w:t>type="Apress.AspNetExtensibility</w:t>
      </w:r>
      <w:r>
        <w:rPr>
          <w:lang w:eastAsia="de-DE"/>
        </w:rPr>
        <w:t>.HttpModules.ReferrerModule</w:t>
      </w:r>
      <w:r w:rsidRPr="00357A04">
        <w:rPr>
          <w:lang w:eastAsia="de-DE"/>
        </w:rPr>
        <w:t xml:space="preserve"> "/&gt;</w:t>
      </w:r>
    </w:p>
    <w:p w:rsidR="00357A04" w:rsidRDefault="00357A04" w:rsidP="00357A04">
      <w:pPr>
        <w:pStyle w:val="CodeLast"/>
      </w:pPr>
      <w:r>
        <w:t>&lt;/httpModules&gt;</w:t>
      </w:r>
    </w:p>
    <w:p w:rsidR="00357A04" w:rsidRDefault="009E7E8D" w:rsidP="00357A04">
      <w:pPr>
        <w:pStyle w:val="BodyTextCont"/>
      </w:pPr>
      <w:r>
        <w:t>The settings</w:t>
      </w:r>
      <w:r w:rsidR="00357A04">
        <w:t xml:space="preserve"> for the development environment</w:t>
      </w:r>
      <w:r>
        <w:t xml:space="preserve"> also</w:t>
      </w:r>
      <w:r w:rsidR="00357A04">
        <w:t xml:space="preserve"> apply for IIS5, IIS6, and IIS7 in classic mode.</w:t>
      </w:r>
      <w:r w:rsidR="00B85151">
        <w:t xml:space="preserve"> </w:t>
      </w:r>
      <w:r>
        <w:t>T</w:t>
      </w:r>
      <w:r w:rsidR="00357A04">
        <w:t>here are several advantages to run</w:t>
      </w:r>
      <w:r>
        <w:t>ning</w:t>
      </w:r>
      <w:r w:rsidR="00357A04">
        <w:t xml:space="preserve"> the IIS7 integrated pipeline</w:t>
      </w:r>
      <w:r>
        <w:t xml:space="preserve">, however, </w:t>
      </w:r>
      <w:proofErr w:type="gramStart"/>
      <w:r>
        <w:t>which</w:t>
      </w:r>
      <w:r w:rsidR="00357A04">
        <w:t xml:space="preserve"> </w:t>
      </w:r>
      <w:r>
        <w:t xml:space="preserve"> </w:t>
      </w:r>
      <w:r w:rsidR="00B85151">
        <w:t>requires</w:t>
      </w:r>
      <w:proofErr w:type="gramEnd"/>
      <w:r>
        <w:t xml:space="preserve"> different settings:</w:t>
      </w:r>
    </w:p>
    <w:p w:rsidR="00357A04" w:rsidRDefault="00357A04" w:rsidP="00357A04">
      <w:pPr>
        <w:pStyle w:val="TableCaption"/>
      </w:pPr>
      <w:r>
        <w:t xml:space="preserve">Table </w:t>
      </w:r>
      <w:r w:rsidR="00B85151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13</w:t>
      </w:r>
      <w:r w:rsidR="007F5F56">
        <w:fldChar w:fldCharType="end"/>
      </w:r>
      <w:r>
        <w:t>. Options of the httpModule settings</w:t>
      </w:r>
    </w:p>
    <w:p w:rsidR="00357A04" w:rsidRDefault="00357A04" w:rsidP="00357A04">
      <w:pPr>
        <w:pStyle w:val="TableHead"/>
      </w:pPr>
      <w:r>
        <w:lastRenderedPageBreak/>
        <w:t>Attribute</w:t>
      </w:r>
      <w:r>
        <w:tab/>
        <w:t>Typical Values</w:t>
      </w:r>
      <w:r>
        <w:tab/>
        <w:t>Description</w:t>
      </w:r>
    </w:p>
    <w:p w:rsidR="00357A04" w:rsidRDefault="00AC766C" w:rsidP="00357A04">
      <w:pPr>
        <w:pStyle w:val="TableText"/>
      </w:pPr>
      <w:proofErr w:type="gramStart"/>
      <w:r w:rsidRPr="00AC766C">
        <w:rPr>
          <w:rStyle w:val="CodeInline"/>
        </w:rPr>
        <w:t>name</w:t>
      </w:r>
      <w:proofErr w:type="gramEnd"/>
      <w:r w:rsidR="00357A04">
        <w:tab/>
        <w:t>any string</w:t>
      </w:r>
      <w:r w:rsidR="00357A04">
        <w:tab/>
        <w:t xml:space="preserve">The </w:t>
      </w:r>
      <w:r w:rsidR="0049583C">
        <w:t xml:space="preserve">module </w:t>
      </w:r>
      <w:r w:rsidR="00357A04">
        <w:t xml:space="preserve">name </w:t>
      </w:r>
      <w:r w:rsidR="0049583C">
        <w:t xml:space="preserve">that appears </w:t>
      </w:r>
      <w:r w:rsidR="00357A04">
        <w:t>in settings dialogs</w:t>
      </w:r>
    </w:p>
    <w:p w:rsidR="00357A04" w:rsidRDefault="00AC766C" w:rsidP="00357A04">
      <w:pPr>
        <w:pStyle w:val="TableTextLast"/>
      </w:pPr>
      <w:proofErr w:type="gramStart"/>
      <w:r w:rsidRPr="00AC766C">
        <w:rPr>
          <w:rStyle w:val="CodeInline"/>
        </w:rPr>
        <w:t>type</w:t>
      </w:r>
      <w:proofErr w:type="gramEnd"/>
      <w:r w:rsidR="00357A04">
        <w:tab/>
        <w:t>class, assembly</w:t>
      </w:r>
      <w:r w:rsidR="00357A04">
        <w:tab/>
      </w:r>
      <w:r w:rsidR="0049583C">
        <w:t>Module type</w:t>
      </w:r>
    </w:p>
    <w:p w:rsidR="00357A04" w:rsidRDefault="00357A04" w:rsidP="00357A04">
      <w:pPr>
        <w:pStyle w:val="berschrift4"/>
      </w:pPr>
      <w:r>
        <w:t>Configuring IIS7 Settings</w:t>
      </w:r>
    </w:p>
    <w:p w:rsidR="00487D12" w:rsidRDefault="00357A04">
      <w:pPr>
        <w:pStyle w:val="BodyTextFirst"/>
      </w:pPr>
      <w:r>
        <w:t>In the main (web) project, add a reference to th</w:t>
      </w:r>
      <w:r w:rsidR="002B3BA4">
        <w:t>e</w:t>
      </w:r>
      <w:r>
        <w:t xml:space="preserve"> project</w:t>
      </w:r>
      <w:r w:rsidR="002B3BA4">
        <w:t xml:space="preserve"> containing the module</w:t>
      </w:r>
      <w:r>
        <w:t xml:space="preserve">. </w:t>
      </w:r>
      <w:proofErr w:type="gramStart"/>
      <w:r>
        <w:t xml:space="preserve">Assuming the namespace of the external project is </w:t>
      </w:r>
      <w:proofErr w:type="spellStart"/>
      <w:r w:rsidRPr="00F118BA">
        <w:rPr>
          <w:rStyle w:val="CodeInline"/>
        </w:rPr>
        <w:t>Apress.Htt</w:t>
      </w:r>
      <w:r w:rsidR="00235D32">
        <w:rPr>
          <w:rStyle w:val="CodeInline"/>
        </w:rPr>
        <w:t>p</w:t>
      </w:r>
      <w:r w:rsidRPr="00F118BA">
        <w:rPr>
          <w:rStyle w:val="CodeInline"/>
        </w:rPr>
        <w:t>Handler.ImageHandler</w:t>
      </w:r>
      <w:proofErr w:type="spellEnd"/>
      <w:proofErr w:type="gramEnd"/>
      <w:r w:rsidR="00CD14AB">
        <w:rPr>
          <w:rStyle w:val="CodeInline"/>
        </w:rPr>
        <w:t>,</w:t>
      </w:r>
      <w:r>
        <w:t xml:space="preserve"> </w:t>
      </w:r>
      <w:proofErr w:type="gramStart"/>
      <w:r w:rsidR="00235D32">
        <w:t xml:space="preserve">add </w:t>
      </w:r>
      <w:r>
        <w:t xml:space="preserve">the following to </w:t>
      </w:r>
      <w:proofErr w:type="spellStart"/>
      <w:r w:rsidRPr="002B3BA4">
        <w:rPr>
          <w:i/>
        </w:rPr>
        <w:t>web.config</w:t>
      </w:r>
      <w:proofErr w:type="spellEnd"/>
      <w:proofErr w:type="gramEnd"/>
      <w:r>
        <w:t>:</w:t>
      </w:r>
    </w:p>
    <w:p w:rsidR="00357A04" w:rsidRDefault="00357A04" w:rsidP="00357A04">
      <w:pPr>
        <w:pStyle w:val="CodeFirst"/>
        <w:rPr>
          <w:lang w:eastAsia="de-DE"/>
        </w:rPr>
      </w:pPr>
      <w:r>
        <w:rPr>
          <w:lang w:eastAsia="de-DE"/>
        </w:rPr>
        <w:t>&lt;system.webServer&gt;</w:t>
      </w:r>
    </w:p>
    <w:p w:rsidR="00357A04" w:rsidRDefault="00357A04" w:rsidP="00357A04">
      <w:pPr>
        <w:pStyle w:val="Code"/>
        <w:rPr>
          <w:lang w:eastAsia="de-DE"/>
        </w:rPr>
      </w:pPr>
      <w:r>
        <w:rPr>
          <w:lang w:eastAsia="de-DE"/>
        </w:rPr>
        <w:t xml:space="preserve">  &lt;modules&gt;</w:t>
      </w:r>
    </w:p>
    <w:p w:rsidR="00357A04" w:rsidRDefault="00357A04" w:rsidP="00357A04">
      <w:pPr>
        <w:pStyle w:val="Code"/>
        <w:rPr>
          <w:lang w:eastAsia="de-DE"/>
        </w:rPr>
      </w:pPr>
      <w:r>
        <w:rPr>
          <w:lang w:eastAsia="de-DE"/>
        </w:rPr>
        <w:t xml:space="preserve">    &lt;add name="ReferrerModule"</w:t>
      </w:r>
    </w:p>
    <w:p w:rsidR="00357A04" w:rsidRDefault="00357A04" w:rsidP="00357A04">
      <w:pPr>
        <w:pStyle w:val="Code"/>
        <w:rPr>
          <w:lang w:eastAsia="de-DE"/>
        </w:rPr>
      </w:pPr>
      <w:r>
        <w:rPr>
          <w:lang w:eastAsia="de-DE"/>
        </w:rPr>
        <w:t xml:space="preserve">         type="Apress.HttpHandler.ImageHandler" resourceType="File"   </w:t>
      </w:r>
    </w:p>
    <w:p w:rsidR="00357A04" w:rsidRDefault="00357A04" w:rsidP="00357A04">
      <w:pPr>
        <w:pStyle w:val="Code"/>
        <w:rPr>
          <w:lang w:eastAsia="de-DE"/>
        </w:rPr>
      </w:pPr>
      <w:r>
        <w:rPr>
          <w:lang w:eastAsia="de-DE"/>
        </w:rPr>
        <w:t xml:space="preserve">         requireAccess="Read" preCondition="integratedMode" /&gt;</w:t>
      </w:r>
    </w:p>
    <w:p w:rsidR="00357A04" w:rsidRDefault="00357A04" w:rsidP="00357A04">
      <w:pPr>
        <w:pStyle w:val="Code"/>
        <w:rPr>
          <w:lang w:eastAsia="de-DE"/>
        </w:rPr>
      </w:pPr>
      <w:r>
        <w:rPr>
          <w:lang w:eastAsia="de-DE"/>
        </w:rPr>
        <w:t xml:space="preserve">  &lt;/modules&gt;</w:t>
      </w:r>
    </w:p>
    <w:p w:rsidR="00357A04" w:rsidRDefault="00357A04" w:rsidP="00357A04">
      <w:pPr>
        <w:pStyle w:val="CodeLast"/>
        <w:rPr>
          <w:lang w:eastAsia="de-DE"/>
        </w:rPr>
      </w:pPr>
      <w:r>
        <w:rPr>
          <w:lang w:eastAsia="de-DE"/>
        </w:rPr>
        <w:t>&lt;/system.webServer&gt;</w:t>
      </w:r>
    </w:p>
    <w:p w:rsidR="00357A04" w:rsidRDefault="00357A04" w:rsidP="00357A04">
      <w:pPr>
        <w:pStyle w:val="BodyTextCont"/>
      </w:pPr>
      <w:r>
        <w:t xml:space="preserve">Compile both the project containing the </w:t>
      </w:r>
      <w:r w:rsidR="003F21EC">
        <w:t>module</w:t>
      </w:r>
      <w:r>
        <w:t xml:space="preserve"> and the web project. </w:t>
      </w:r>
      <w:r w:rsidR="00CD14AB">
        <w:t>A</w:t>
      </w:r>
      <w:r>
        <w:t>dd the mapping in Internet Information Services Manager</w:t>
      </w:r>
      <w:r w:rsidR="00CD14AB">
        <w:t>,</w:t>
      </w:r>
      <w:r>
        <w:t xml:space="preserve"> as shown before. The mapping </w:t>
      </w:r>
      <w:r w:rsidR="00CD14AB">
        <w:t>will now function perfectly for both</w:t>
      </w:r>
      <w:r>
        <w:t xml:space="preserve"> the development environment and direct usage from </w:t>
      </w:r>
      <w:r w:rsidR="00CD14AB">
        <w:t xml:space="preserve">the </w:t>
      </w:r>
      <w:r>
        <w:t>local IIS7.</w:t>
      </w:r>
    </w:p>
    <w:p w:rsidR="00357A04" w:rsidRDefault="00357A04" w:rsidP="00357A04">
      <w:pPr>
        <w:pStyle w:val="TableCaption"/>
      </w:pPr>
      <w:r>
        <w:t xml:space="preserve">Table </w:t>
      </w:r>
      <w:r w:rsidR="00235D32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14</w:t>
      </w:r>
      <w:r w:rsidR="007F5F56">
        <w:fldChar w:fldCharType="end"/>
      </w:r>
      <w:r>
        <w:t xml:space="preserve">. Options </w:t>
      </w:r>
      <w:r w:rsidR="00235D32">
        <w:t xml:space="preserve">for </w:t>
      </w:r>
      <w:r>
        <w:t>the handler settings for IIS7 integrated mode</w:t>
      </w:r>
    </w:p>
    <w:p w:rsidR="00357A04" w:rsidRDefault="00357A04" w:rsidP="00357A04">
      <w:pPr>
        <w:pStyle w:val="TableHead"/>
      </w:pPr>
      <w:r>
        <w:t>Attribute</w:t>
      </w:r>
      <w:r>
        <w:tab/>
        <w:t>Typical Values</w:t>
      </w:r>
      <w:r>
        <w:tab/>
        <w:t>Description</w:t>
      </w:r>
    </w:p>
    <w:p w:rsidR="00357A04" w:rsidRDefault="00AC766C" w:rsidP="00357A04">
      <w:pPr>
        <w:pStyle w:val="TableText"/>
      </w:pPr>
      <w:proofErr w:type="gramStart"/>
      <w:r w:rsidRPr="00AC766C">
        <w:rPr>
          <w:rStyle w:val="CodeInline"/>
        </w:rPr>
        <w:t>name</w:t>
      </w:r>
      <w:proofErr w:type="gramEnd"/>
      <w:r w:rsidR="00357A04">
        <w:tab/>
      </w:r>
      <w:r w:rsidR="003F21EC">
        <w:t>any string</w:t>
      </w:r>
      <w:r w:rsidR="003F21EC">
        <w:tab/>
        <w:t xml:space="preserve">The </w:t>
      </w:r>
      <w:r w:rsidR="00222D1D">
        <w:t xml:space="preserve">module </w:t>
      </w:r>
      <w:r w:rsidR="003F21EC">
        <w:t xml:space="preserve">name </w:t>
      </w:r>
      <w:r w:rsidR="00222D1D">
        <w:t xml:space="preserve">that appears </w:t>
      </w:r>
      <w:r w:rsidR="003F21EC">
        <w:t>in settings dialogs</w:t>
      </w:r>
    </w:p>
    <w:p w:rsidR="00357A04" w:rsidRPr="00F65CDF" w:rsidRDefault="00AC766C" w:rsidP="00357A04">
      <w:pPr>
        <w:pStyle w:val="TableText"/>
      </w:pPr>
      <w:proofErr w:type="gramStart"/>
      <w:r w:rsidRPr="00AC766C">
        <w:rPr>
          <w:rStyle w:val="CodeInline"/>
        </w:rPr>
        <w:t>precondition</w:t>
      </w:r>
      <w:proofErr w:type="gramEnd"/>
      <w:r w:rsidR="003F21EC">
        <w:tab/>
        <w:t>string</w:t>
      </w:r>
      <w:r w:rsidR="003F21EC">
        <w:tab/>
        <w:t>Name of another handler or module required before this one</w:t>
      </w:r>
    </w:p>
    <w:p w:rsidR="00357A04" w:rsidRPr="00F65CDF" w:rsidRDefault="00AC766C" w:rsidP="00357A04">
      <w:pPr>
        <w:pStyle w:val="TableTextLast"/>
      </w:pPr>
      <w:proofErr w:type="gramStart"/>
      <w:r w:rsidRPr="00AC766C">
        <w:rPr>
          <w:rStyle w:val="CodeInline"/>
        </w:rPr>
        <w:t>type</w:t>
      </w:r>
      <w:proofErr w:type="gramEnd"/>
      <w:r w:rsidR="00357A04">
        <w:tab/>
        <w:t>class, assembly</w:t>
      </w:r>
      <w:r w:rsidR="00357A04">
        <w:tab/>
        <w:t>Type information of the handlers definition</w:t>
      </w:r>
    </w:p>
    <w:p w:rsidR="00357A04" w:rsidRPr="00E06A50" w:rsidRDefault="00357A04" w:rsidP="00357A04">
      <w:pPr>
        <w:pStyle w:val="berschrift4"/>
        <w:rPr>
          <w:lang w:eastAsia="de-DE"/>
        </w:rPr>
      </w:pPr>
      <w:r>
        <w:rPr>
          <w:lang w:eastAsia="de-DE"/>
        </w:rPr>
        <w:t>Configure using IIS Management Console</w:t>
      </w:r>
    </w:p>
    <w:p w:rsidR="00357A04" w:rsidRDefault="00222D1D" w:rsidP="00357A04">
      <w:pPr>
        <w:pStyle w:val="Textkrper"/>
        <w:ind w:firstLine="0"/>
      </w:pPr>
      <w:r>
        <w:t>Rather than adding the IIS7 integrated mode</w:t>
      </w:r>
      <w:r w:rsidR="00357A04">
        <w:t xml:space="preserve"> settings </w:t>
      </w:r>
      <w:r>
        <w:t xml:space="preserve">to </w:t>
      </w:r>
      <w:proofErr w:type="spellStart"/>
      <w:proofErr w:type="gramStart"/>
      <w:r w:rsidR="00357A04" w:rsidRPr="002B3BA4">
        <w:rPr>
          <w:i/>
        </w:rPr>
        <w:t>web.config</w:t>
      </w:r>
      <w:proofErr w:type="spellEnd"/>
      <w:proofErr w:type="gramEnd"/>
      <w:r w:rsidR="00357A04">
        <w:t xml:space="preserve"> </w:t>
      </w:r>
      <w:r>
        <w:t xml:space="preserve">you can </w:t>
      </w:r>
      <w:r w:rsidR="00CD14AB">
        <w:t xml:space="preserve">simply </w:t>
      </w:r>
      <w:r w:rsidR="00357A04">
        <w:t>us</w:t>
      </w:r>
      <w:r>
        <w:t>e</w:t>
      </w:r>
      <w:r w:rsidR="00357A04">
        <w:t xml:space="preserve"> the IIS Management Console. The settings correspond directly</w:t>
      </w:r>
      <w:r w:rsidR="00CD14AB">
        <w:t>. Altering</w:t>
      </w:r>
      <w:r w:rsidR="00357A04">
        <w:t xml:space="preserve"> </w:t>
      </w:r>
      <w:proofErr w:type="spellStart"/>
      <w:r w:rsidR="00357A04" w:rsidRPr="002B3BA4">
        <w:rPr>
          <w:i/>
        </w:rPr>
        <w:t>web.config</w:t>
      </w:r>
      <w:proofErr w:type="spellEnd"/>
      <w:r w:rsidR="00357A04">
        <w:t xml:space="preserve"> </w:t>
      </w:r>
      <w:r w:rsidR="00CD14AB">
        <w:t xml:space="preserve">will result in an immediate change to the </w:t>
      </w:r>
      <w:r w:rsidR="00357A04">
        <w:t xml:space="preserve">Management Console </w:t>
      </w:r>
      <w:r w:rsidR="00CD14AB">
        <w:t xml:space="preserve">settings, and vice versa. </w:t>
      </w:r>
      <w:r w:rsidR="00357A04">
        <w:t xml:space="preserve">To </w:t>
      </w:r>
      <w:r w:rsidR="002D62DE">
        <w:t>configure using</w:t>
      </w:r>
      <w:r w:rsidR="00357A04">
        <w:t xml:space="preserve"> </w:t>
      </w:r>
      <w:r w:rsidR="00CD14AB">
        <w:t xml:space="preserve">the </w:t>
      </w:r>
      <w:r w:rsidR="00357A04">
        <w:t>IIS Management Console:</w:t>
      </w:r>
    </w:p>
    <w:p w:rsidR="00357A04" w:rsidRDefault="00357A04" w:rsidP="00357A04">
      <w:pPr>
        <w:pStyle w:val="NumListFirst"/>
      </w:pPr>
      <w:r>
        <w:t>1.</w:t>
      </w:r>
      <w:r>
        <w:tab/>
        <w:t>Open Internet Information Service Manager</w:t>
      </w:r>
      <w:r w:rsidR="002D62DE">
        <w:t>.</w:t>
      </w:r>
      <w:r>
        <w:t xml:space="preserve"> </w:t>
      </w:r>
    </w:p>
    <w:p w:rsidR="00357A04" w:rsidRDefault="00357A04" w:rsidP="00357A04">
      <w:pPr>
        <w:pStyle w:val="NumList"/>
      </w:pPr>
      <w:r>
        <w:t>2.</w:t>
      </w:r>
      <w:r>
        <w:tab/>
        <w:t>Open the web you want to change</w:t>
      </w:r>
      <w:r w:rsidR="002D62DE">
        <w:t>.</w:t>
      </w:r>
    </w:p>
    <w:p w:rsidR="00357A04" w:rsidRDefault="00357A04" w:rsidP="00357A04">
      <w:pPr>
        <w:pStyle w:val="NumList"/>
      </w:pPr>
      <w:r>
        <w:t>3.</w:t>
      </w:r>
      <w:r>
        <w:tab/>
        <w:t xml:space="preserve">In </w:t>
      </w:r>
      <w:r w:rsidR="00494BD9">
        <w:t xml:space="preserve">the IIS </w:t>
      </w:r>
      <w:r>
        <w:t>section</w:t>
      </w:r>
      <w:r w:rsidR="00494BD9">
        <w:t>,</w:t>
      </w:r>
      <w:r>
        <w:t xml:space="preserve"> double click on the </w:t>
      </w:r>
      <w:r w:rsidR="003F21EC">
        <w:t>Modules</w:t>
      </w:r>
      <w:r w:rsidR="00494BD9">
        <w:t xml:space="preserve"> icon.</w:t>
      </w:r>
    </w:p>
    <w:p w:rsidR="00357A04" w:rsidRDefault="00357A04" w:rsidP="00357A04">
      <w:pPr>
        <w:pStyle w:val="NumList"/>
      </w:pPr>
      <w:r>
        <w:t>4.</w:t>
      </w:r>
      <w:r>
        <w:tab/>
      </w:r>
      <w:r w:rsidR="00CD14AB">
        <w:t>C</w:t>
      </w:r>
      <w:r>
        <w:t xml:space="preserve">lick on </w:t>
      </w:r>
      <w:r w:rsidR="00494BD9">
        <w:t>“</w:t>
      </w:r>
      <w:r>
        <w:t xml:space="preserve">Add managed </w:t>
      </w:r>
      <w:r w:rsidR="003F21EC">
        <w:t>module</w:t>
      </w:r>
      <w:r w:rsidR="00494BD9">
        <w:t>”</w:t>
      </w:r>
      <w:r w:rsidR="00CD14AB">
        <w:t xml:space="preserve"> in the task list to the right</w:t>
      </w:r>
      <w:r w:rsidR="00494BD9">
        <w:t>.</w:t>
      </w:r>
    </w:p>
    <w:p w:rsidR="00357A04" w:rsidRDefault="00357A04" w:rsidP="00357A04">
      <w:pPr>
        <w:pStyle w:val="NumList"/>
      </w:pPr>
      <w:r>
        <w:t xml:space="preserve">5. </w:t>
      </w:r>
      <w:r w:rsidR="00CD14AB">
        <w:t>Enter these values i</w:t>
      </w:r>
      <w:r>
        <w:t>n the dialog:</w:t>
      </w:r>
    </w:p>
    <w:p w:rsidR="00357A04" w:rsidRDefault="00357A04" w:rsidP="00357A04">
      <w:pPr>
        <w:pStyle w:val="NumSubList"/>
      </w:pPr>
      <w:r>
        <w:tab/>
      </w:r>
      <w:r w:rsidR="003F21EC">
        <w:t>a</w:t>
      </w:r>
      <w:r>
        <w:t>.</w:t>
      </w:r>
      <w:r>
        <w:tab/>
        <w:t xml:space="preserve">Give the </w:t>
      </w:r>
      <w:r w:rsidR="0031412C">
        <w:t xml:space="preserve">module </w:t>
      </w:r>
      <w:r>
        <w:t>an appropriate name</w:t>
      </w:r>
    </w:p>
    <w:p w:rsidR="00494BD9" w:rsidRPr="00494BD9" w:rsidRDefault="00357A04" w:rsidP="00494BD9">
      <w:pPr>
        <w:pStyle w:val="NumSubList"/>
      </w:pPr>
      <w:r>
        <w:tab/>
      </w:r>
      <w:r w:rsidR="003F21EC">
        <w:t>b</w:t>
      </w:r>
      <w:r>
        <w:t>.</w:t>
      </w:r>
      <w:r>
        <w:tab/>
      </w:r>
      <w:r w:rsidR="003F21EC">
        <w:t>Open the type drop down and select the module’s type</w:t>
      </w:r>
    </w:p>
    <w:p w:rsidR="00357A04" w:rsidRPr="00152047" w:rsidRDefault="00357A04" w:rsidP="00357A04">
      <w:pPr>
        <w:pStyle w:val="NumSubList"/>
      </w:pPr>
      <w:r>
        <w:lastRenderedPageBreak/>
        <w:tab/>
        <w:t>g.</w:t>
      </w:r>
      <w:r>
        <w:tab/>
      </w:r>
      <w:r w:rsidR="00494BD9">
        <w:t xml:space="preserve">Close </w:t>
      </w:r>
      <w:r>
        <w:t xml:space="preserve">the dialog by clicking </w:t>
      </w:r>
      <w:r w:rsidR="00494BD9">
        <w:t>“</w:t>
      </w:r>
      <w:r>
        <w:t>OK</w:t>
      </w:r>
      <w:r w:rsidR="00494BD9">
        <w:t>”</w:t>
      </w:r>
    </w:p>
    <w:p w:rsidR="00357A04" w:rsidRPr="00357A04" w:rsidRDefault="00357A04" w:rsidP="00357A04">
      <w:pPr>
        <w:pStyle w:val="NumListLast"/>
      </w:pPr>
      <w:r>
        <w:t>6.</w:t>
      </w:r>
      <w:r>
        <w:tab/>
      </w:r>
      <w:r w:rsidR="00494BD9">
        <w:t xml:space="preserve">Close </w:t>
      </w:r>
      <w:r>
        <w:t xml:space="preserve">the main dialog by </w:t>
      </w:r>
      <w:r w:rsidR="00494BD9">
        <w:t>pressing “</w:t>
      </w:r>
      <w:r>
        <w:t>OK</w:t>
      </w:r>
      <w:r w:rsidR="00494BD9">
        <w:t>”.</w:t>
      </w:r>
    </w:p>
    <w:p w:rsidR="003F21EC" w:rsidRDefault="00494BD9" w:rsidP="00336F61">
      <w:pPr>
        <w:pStyle w:val="BodyTextCont"/>
      </w:pPr>
      <w:r>
        <w:t>N</w:t>
      </w:r>
      <w:r w:rsidR="00336F61">
        <w:t xml:space="preserve">o restart </w:t>
      </w:r>
      <w:r>
        <w:t xml:space="preserve">is </w:t>
      </w:r>
      <w:r w:rsidR="00336F61">
        <w:t>required to activate the new settings.</w:t>
      </w:r>
    </w:p>
    <w:p w:rsidR="003D222B" w:rsidRDefault="003D222B" w:rsidP="004A6FC9">
      <w:pPr>
        <w:pStyle w:val="berschrift2"/>
      </w:pPr>
      <w:r>
        <w:t>Handlers</w:t>
      </w:r>
    </w:p>
    <w:p w:rsidR="00244B63" w:rsidRDefault="003D222B" w:rsidP="006544EA">
      <w:pPr>
        <w:pStyle w:val="BodyTextFirst"/>
      </w:pPr>
      <w:r>
        <w:t xml:space="preserve">This </w:t>
      </w:r>
      <w:r w:rsidR="00244B63">
        <w:t>section</w:t>
      </w:r>
      <w:r>
        <w:t xml:space="preserve"> focuses on developing </w:t>
      </w:r>
      <w:r w:rsidR="00244B63">
        <w:t>HTTP handlers</w:t>
      </w:r>
      <w:r w:rsidR="00370E27">
        <w:t xml:space="preserve"> for IIS7 using the .NET Framework</w:t>
      </w:r>
      <w:r w:rsidR="00244B63">
        <w:t>.</w:t>
      </w:r>
      <w:r>
        <w:t xml:space="preserve"> </w:t>
      </w:r>
      <w:proofErr w:type="gramStart"/>
      <w:r w:rsidR="00CD14AB">
        <w:t>We’ll</w:t>
      </w:r>
      <w:proofErr w:type="gramEnd"/>
      <w:r w:rsidR="00CD14AB">
        <w:t xml:space="preserve"> look at</w:t>
      </w:r>
      <w:r>
        <w:t xml:space="preserve"> whe</w:t>
      </w:r>
      <w:r w:rsidR="00244B63">
        <w:t>n</w:t>
      </w:r>
      <w:r>
        <w:t xml:space="preserve"> </w:t>
      </w:r>
      <w:r w:rsidR="00CD14AB">
        <w:t xml:space="preserve">it is appropriate </w:t>
      </w:r>
      <w:r>
        <w:t>to develop an IIS7 handler</w:t>
      </w:r>
      <w:r w:rsidR="00244B63">
        <w:t xml:space="preserve"> rather than a module.</w:t>
      </w:r>
    </w:p>
    <w:p w:rsidR="003D222B" w:rsidRDefault="003D222B" w:rsidP="004A6FC9">
      <w:pPr>
        <w:pStyle w:val="berschrift3"/>
      </w:pPr>
      <w:r>
        <w:t>Built-in Handlers</w:t>
      </w:r>
    </w:p>
    <w:p w:rsidR="009255DB" w:rsidRDefault="009255DB" w:rsidP="009255DB">
      <w:pPr>
        <w:pStyle w:val="BodyTextFirst"/>
      </w:pPr>
      <w:r>
        <w:t xml:space="preserve">ASP.NET offers </w:t>
      </w:r>
      <w:r w:rsidR="00DE586A">
        <w:t>several</w:t>
      </w:r>
      <w:r>
        <w:t xml:space="preserve"> default HTTP handlers: </w:t>
      </w:r>
    </w:p>
    <w:p w:rsidR="009255DB" w:rsidRDefault="009255DB" w:rsidP="009255DB">
      <w:pPr>
        <w:pStyle w:val="BulletFirst"/>
      </w:pPr>
      <w:r>
        <w:tab/>
        <w:t>*</w:t>
      </w:r>
      <w:r>
        <w:tab/>
        <w:t>Page Handler (.</w:t>
      </w:r>
      <w:proofErr w:type="spellStart"/>
      <w:r>
        <w:t>aspx</w:t>
      </w:r>
      <w:proofErr w:type="spellEnd"/>
      <w:r>
        <w:t xml:space="preserve">) – Handles Web pages </w:t>
      </w:r>
    </w:p>
    <w:p w:rsidR="009255DB" w:rsidRDefault="009255DB" w:rsidP="009255DB">
      <w:pPr>
        <w:pStyle w:val="Bullet"/>
      </w:pPr>
      <w:r>
        <w:tab/>
        <w:t>*</w:t>
      </w:r>
      <w:r>
        <w:tab/>
        <w:t>User Control Handler (.</w:t>
      </w:r>
      <w:proofErr w:type="spellStart"/>
      <w:r>
        <w:t>ascx</w:t>
      </w:r>
      <w:proofErr w:type="spellEnd"/>
      <w:r>
        <w:t xml:space="preserve">) – Handles Web user control pages </w:t>
      </w:r>
    </w:p>
    <w:p w:rsidR="009255DB" w:rsidRDefault="009255DB" w:rsidP="009255DB">
      <w:pPr>
        <w:pStyle w:val="Bullet"/>
      </w:pPr>
      <w:r>
        <w:tab/>
        <w:t>*</w:t>
      </w:r>
      <w:r>
        <w:tab/>
        <w:t>Web Service Handler (.</w:t>
      </w:r>
      <w:proofErr w:type="spellStart"/>
      <w:r>
        <w:t>asmx</w:t>
      </w:r>
      <w:proofErr w:type="spellEnd"/>
      <w:r>
        <w:t xml:space="preserve">) – Handles Web service pages </w:t>
      </w:r>
    </w:p>
    <w:p w:rsidR="003D222B" w:rsidRDefault="009255DB" w:rsidP="009255DB">
      <w:pPr>
        <w:pStyle w:val="Bullet"/>
      </w:pPr>
      <w:r>
        <w:tab/>
        <w:t>*</w:t>
      </w:r>
      <w:r>
        <w:tab/>
        <w:t>Trace Handler (</w:t>
      </w:r>
      <w:proofErr w:type="spellStart"/>
      <w:r>
        <w:t>trace.axd</w:t>
      </w:r>
      <w:proofErr w:type="spellEnd"/>
      <w:r>
        <w:t>) – Handles trace functionality</w:t>
      </w:r>
    </w:p>
    <w:p w:rsidR="009255DB" w:rsidRDefault="009255DB" w:rsidP="009255DB">
      <w:pPr>
        <w:pStyle w:val="Bullet"/>
      </w:pPr>
      <w:r>
        <w:tab/>
        <w:t>*</w:t>
      </w:r>
      <w:r>
        <w:tab/>
        <w:t>Assembly Resource Loader (</w:t>
      </w:r>
      <w:proofErr w:type="spellStart"/>
      <w:r>
        <w:t>WebResource.axd</w:t>
      </w:r>
      <w:proofErr w:type="spellEnd"/>
      <w:r>
        <w:t>) – Handles embedded resources in assemblies</w:t>
      </w:r>
    </w:p>
    <w:p w:rsidR="009255DB" w:rsidRDefault="009255DB" w:rsidP="009255DB">
      <w:pPr>
        <w:pStyle w:val="Bullet"/>
      </w:pPr>
      <w:r>
        <w:tab/>
        <w:t>*</w:t>
      </w:r>
      <w:r>
        <w:tab/>
        <w:t>Script resource handler (</w:t>
      </w:r>
      <w:proofErr w:type="spellStart"/>
      <w:r>
        <w:t>ScriptResource.axd</w:t>
      </w:r>
      <w:proofErr w:type="spellEnd"/>
      <w:r>
        <w:t>) – Handles the scripting support for AJAX enabled projects</w:t>
      </w:r>
    </w:p>
    <w:p w:rsidR="009255DB" w:rsidRDefault="009255DB" w:rsidP="009255DB">
      <w:pPr>
        <w:pStyle w:val="BulletLast"/>
      </w:pPr>
      <w:r>
        <w:tab/>
        <w:t>*</w:t>
      </w:r>
      <w:r>
        <w:tab/>
        <w:t>Forbidden Handler (.</w:t>
      </w:r>
      <w:proofErr w:type="spellStart"/>
      <w:r>
        <w:t>config</w:t>
      </w:r>
      <w:proofErr w:type="spellEnd"/>
      <w:r>
        <w:t>) – Denies access to files that contain confidential information</w:t>
      </w:r>
    </w:p>
    <w:p w:rsidR="009255DB" w:rsidRPr="009255DB" w:rsidRDefault="009255DB" w:rsidP="009255DB">
      <w:pPr>
        <w:pStyle w:val="BodyTextCont"/>
      </w:pPr>
      <w:r>
        <w:t>The IIS configuration defines the assignments.</w:t>
      </w:r>
      <w:r w:rsidR="004A3664">
        <w:t xml:space="preserve"> Y</w:t>
      </w:r>
      <w:r>
        <w:t xml:space="preserve">ou </w:t>
      </w:r>
      <w:r w:rsidR="00DE586A">
        <w:t xml:space="preserve">will </w:t>
      </w:r>
      <w:r w:rsidR="004A3664">
        <w:t>also</w:t>
      </w:r>
      <w:r>
        <w:t xml:space="preserve"> find </w:t>
      </w:r>
      <w:r w:rsidR="004A3664">
        <w:t>other</w:t>
      </w:r>
      <w:r>
        <w:t xml:space="preserve"> assignments there. </w:t>
      </w:r>
      <w:r w:rsidR="004A3664">
        <w:t>E</w:t>
      </w:r>
      <w:r w:rsidR="00A359A7">
        <w:t xml:space="preserve">xtensions </w:t>
      </w:r>
      <w:r w:rsidR="004A3664">
        <w:t xml:space="preserve">such as </w:t>
      </w:r>
      <w:r w:rsidR="00A359A7">
        <w:t>.</w:t>
      </w:r>
      <w:proofErr w:type="spellStart"/>
      <w:r w:rsidR="00A359A7">
        <w:t>xoml</w:t>
      </w:r>
      <w:proofErr w:type="spellEnd"/>
      <w:r w:rsidR="00A359A7">
        <w:t xml:space="preserve">, .rem, .soap, and .svc relate to the capabilities provided by Windows Communication Foundation (WCF) </w:t>
      </w:r>
      <w:r w:rsidR="00DE586A">
        <w:t>and</w:t>
      </w:r>
      <w:r w:rsidR="00A359A7">
        <w:t xml:space="preserve"> its predecessor</w:t>
      </w:r>
      <w:r w:rsidR="004A3664">
        <w:t>,</w:t>
      </w:r>
      <w:r w:rsidR="00A359A7">
        <w:t xml:space="preserve"> .NET </w:t>
      </w:r>
      <w:proofErr w:type="spellStart"/>
      <w:r w:rsidR="00A359A7">
        <w:t>remoting</w:t>
      </w:r>
      <w:proofErr w:type="spellEnd"/>
      <w:r w:rsidR="00A359A7">
        <w:t>.</w:t>
      </w:r>
    </w:p>
    <w:p w:rsidR="003D222B" w:rsidRDefault="003D222B" w:rsidP="004A6FC9">
      <w:pPr>
        <w:pStyle w:val="berschrift3"/>
      </w:pPr>
      <w:r>
        <w:t>Extending ASP.NET using Http</w:t>
      </w:r>
      <w:r w:rsidR="00A359A7">
        <w:t xml:space="preserve"> </w:t>
      </w:r>
      <w:r>
        <w:t>Handlers</w:t>
      </w:r>
    </w:p>
    <w:p w:rsidR="003D222B" w:rsidRDefault="004A3664" w:rsidP="00B50111">
      <w:pPr>
        <w:pStyle w:val="BodyTextFirst"/>
      </w:pPr>
      <w:r>
        <w:t>While m</w:t>
      </w:r>
      <w:r w:rsidR="003D222B">
        <w:t xml:space="preserve">odules are </w:t>
      </w:r>
      <w:r w:rsidR="00440C10">
        <w:t>low</w:t>
      </w:r>
      <w:r w:rsidR="003D222B">
        <w:t xml:space="preserve"> level</w:t>
      </w:r>
      <w:r>
        <w:t>,</w:t>
      </w:r>
      <w:r w:rsidR="003D222B">
        <w:t xml:space="preserve"> and </w:t>
      </w:r>
      <w:r w:rsidR="00266E8F">
        <w:t xml:space="preserve">run </w:t>
      </w:r>
      <w:r w:rsidR="003D222B">
        <w:t>against every inbound request to the ASP.NET application</w:t>
      </w:r>
      <w:r>
        <w:t>,</w:t>
      </w:r>
      <w:r w:rsidR="003D222B">
        <w:t xml:space="preserve"> </w:t>
      </w:r>
      <w:r w:rsidR="00440C10">
        <w:t xml:space="preserve">HTTP </w:t>
      </w:r>
      <w:r w:rsidR="003D222B">
        <w:t>Handlers focus</w:t>
      </w:r>
      <w:r w:rsidR="00440C10">
        <w:t xml:space="preserve"> more </w:t>
      </w:r>
      <w:r w:rsidR="00551A56">
        <w:t xml:space="preserve">on </w:t>
      </w:r>
      <w:r w:rsidR="003D222B">
        <w:t>a specific request mapping</w:t>
      </w:r>
      <w:r>
        <w:t>. This is</w:t>
      </w:r>
      <w:r w:rsidR="003D222B">
        <w:t xml:space="preserve"> usually a</w:t>
      </w:r>
      <w:r w:rsidR="00440C10">
        <w:t xml:space="preserve"> mapping of a</w:t>
      </w:r>
      <w:r w:rsidR="003D222B">
        <w:t xml:space="preserve"> </w:t>
      </w:r>
      <w:r w:rsidR="002B3BA4">
        <w:t>file</w:t>
      </w:r>
      <w:r w:rsidR="003D222B">
        <w:t xml:space="preserve"> extension.</w:t>
      </w:r>
    </w:p>
    <w:p w:rsidR="00487D12" w:rsidRDefault="00440C10">
      <w:pPr>
        <w:pStyle w:val="BodyTextCont"/>
      </w:pPr>
      <w:r>
        <w:t xml:space="preserve">HTTP </w:t>
      </w:r>
      <w:r w:rsidR="003D222B">
        <w:t xml:space="preserve">Handler implementations are very </w:t>
      </w:r>
      <w:r w:rsidR="00EB7D01">
        <w:t xml:space="preserve">simple </w:t>
      </w:r>
      <w:r w:rsidR="003D222B">
        <w:t xml:space="preserve">in their </w:t>
      </w:r>
      <w:r w:rsidR="00EB7D01">
        <w:t>concept</w:t>
      </w:r>
      <w:r w:rsidR="003D222B">
        <w:t xml:space="preserve">, but </w:t>
      </w:r>
      <w:r w:rsidR="00EB7D01">
        <w:t>having access to</w:t>
      </w:r>
      <w:r w:rsidR="003D222B">
        <w:t xml:space="preserve"> the </w:t>
      </w:r>
      <w:proofErr w:type="spellStart"/>
      <w:r w:rsidR="003D222B" w:rsidRPr="00440C10">
        <w:rPr>
          <w:rStyle w:val="CodeInline"/>
        </w:rPr>
        <w:t>HttpContext</w:t>
      </w:r>
      <w:proofErr w:type="spellEnd"/>
      <w:r w:rsidR="003D222B">
        <w:t xml:space="preserve"> object</w:t>
      </w:r>
      <w:r w:rsidR="00EB7D01">
        <w:t xml:space="preserve"> enables enormous versatility</w:t>
      </w:r>
      <w:r w:rsidR="003D222B">
        <w:t xml:space="preserve">. Handlers </w:t>
      </w:r>
      <w:proofErr w:type="gramStart"/>
      <w:r w:rsidR="003D222B">
        <w:t>are implemented</w:t>
      </w:r>
      <w:proofErr w:type="gramEnd"/>
      <w:r w:rsidR="003D222B">
        <w:t xml:space="preserve"> through </w:t>
      </w:r>
      <w:r w:rsidR="00EB7D01">
        <w:t>the</w:t>
      </w:r>
      <w:r w:rsidR="003D222B">
        <w:t xml:space="preserve"> </w:t>
      </w:r>
      <w:proofErr w:type="spellStart"/>
      <w:r w:rsidR="003D222B" w:rsidRPr="00440C10">
        <w:rPr>
          <w:rStyle w:val="CodeInline"/>
        </w:rPr>
        <w:t>IHttpHandler</w:t>
      </w:r>
      <w:proofErr w:type="spellEnd"/>
      <w:r>
        <w:t xml:space="preserve"> interface</w:t>
      </w:r>
      <w:r w:rsidR="00EB7D01">
        <w:t>,</w:t>
      </w:r>
      <w:r>
        <w:t xml:space="preserve"> </w:t>
      </w:r>
      <w:r w:rsidR="003D222B">
        <w:t xml:space="preserve">or its asynchronous </w:t>
      </w:r>
      <w:r>
        <w:t>counterpart</w:t>
      </w:r>
      <w:r w:rsidR="003D222B">
        <w:t xml:space="preserve">, </w:t>
      </w:r>
      <w:proofErr w:type="spellStart"/>
      <w:r w:rsidR="00CD4CFC">
        <w:rPr>
          <w:rStyle w:val="CodeInline"/>
        </w:rPr>
        <w:t>IHttpAsyncHandler</w:t>
      </w:r>
      <w:proofErr w:type="spellEnd"/>
      <w:r w:rsidR="00EB7D01">
        <w:t>.</w:t>
      </w:r>
      <w:r w:rsidR="003D222B">
        <w:t xml:space="preserve"> </w:t>
      </w:r>
      <w:r w:rsidR="00EB7D01">
        <w:t xml:space="preserve">The interface </w:t>
      </w:r>
      <w:r w:rsidR="003D222B">
        <w:t xml:space="preserve">consists </w:t>
      </w:r>
      <w:r w:rsidR="004A3664">
        <w:t>of</w:t>
      </w:r>
      <w:r>
        <w:t xml:space="preserve"> a single method, </w:t>
      </w:r>
      <w:proofErr w:type="spellStart"/>
      <w:r w:rsidRPr="00440C10">
        <w:rPr>
          <w:rStyle w:val="CodeInline"/>
        </w:rPr>
        <w:t>ProcessRequest</w:t>
      </w:r>
      <w:proofErr w:type="spellEnd"/>
      <w:r w:rsidR="002F3A8D">
        <w:t xml:space="preserve"> </w:t>
      </w:r>
      <w:r w:rsidR="003D222B">
        <w:t xml:space="preserve">and a single property </w:t>
      </w:r>
      <w:proofErr w:type="spellStart"/>
      <w:r w:rsidR="003D222B" w:rsidRPr="00440C10">
        <w:rPr>
          <w:rStyle w:val="CodeInline"/>
        </w:rPr>
        <w:t>IsReusable</w:t>
      </w:r>
      <w:proofErr w:type="spellEnd"/>
      <w:r>
        <w:t xml:space="preserve">. </w:t>
      </w:r>
      <w:r w:rsidR="001221E6">
        <w:t>The asynchronous version has a pair of methods (</w:t>
      </w:r>
      <w:proofErr w:type="spellStart"/>
      <w:r w:rsidR="001221E6" w:rsidRPr="002F3A8D">
        <w:rPr>
          <w:rStyle w:val="CodeInline"/>
        </w:rPr>
        <w:t>BeginProcessRequest</w:t>
      </w:r>
      <w:proofErr w:type="spellEnd"/>
      <w:r w:rsidR="001221E6">
        <w:t xml:space="preserve"> and </w:t>
      </w:r>
      <w:proofErr w:type="spellStart"/>
      <w:r w:rsidR="001221E6" w:rsidRPr="002F3A8D">
        <w:rPr>
          <w:rStyle w:val="CodeInline"/>
        </w:rPr>
        <w:t>EndProcessRequest</w:t>
      </w:r>
      <w:proofErr w:type="spellEnd"/>
      <w:r w:rsidR="001221E6">
        <w:t xml:space="preserve">) and the same </w:t>
      </w:r>
      <w:proofErr w:type="spellStart"/>
      <w:r w:rsidR="00AC766C" w:rsidRPr="00AC766C">
        <w:rPr>
          <w:rStyle w:val="CodeInline"/>
        </w:rPr>
        <w:t>IsReusable</w:t>
      </w:r>
      <w:proofErr w:type="spellEnd"/>
      <w:r w:rsidR="001221E6">
        <w:t xml:space="preserve"> property. </w:t>
      </w:r>
      <w:r>
        <w:t xml:space="preserve">The </w:t>
      </w:r>
      <w:r w:rsidR="00615B9B">
        <w:t xml:space="preserve">vital ingredient </w:t>
      </w:r>
      <w:r>
        <w:t xml:space="preserve">is </w:t>
      </w:r>
      <w:proofErr w:type="spellStart"/>
      <w:r w:rsidRPr="00440C10">
        <w:rPr>
          <w:rStyle w:val="CodeInline"/>
        </w:rPr>
        <w:t>ProcessRequest</w:t>
      </w:r>
      <w:proofErr w:type="spellEnd"/>
      <w:r w:rsidRPr="00440C10">
        <w:t>,</w:t>
      </w:r>
      <w:r w:rsidR="003D222B" w:rsidRPr="00440C10">
        <w:t xml:space="preserve"> </w:t>
      </w:r>
      <w:r w:rsidR="003D222B">
        <w:t xml:space="preserve">which </w:t>
      </w:r>
      <w:r w:rsidR="004A3664">
        <w:t xml:space="preserve">receives </w:t>
      </w:r>
      <w:r w:rsidR="003D222B">
        <w:t xml:space="preserve">an instance of the </w:t>
      </w:r>
      <w:proofErr w:type="spellStart"/>
      <w:r w:rsidR="003D222B" w:rsidRPr="00440C10">
        <w:rPr>
          <w:rStyle w:val="CodeInline"/>
        </w:rPr>
        <w:t>HttpContext</w:t>
      </w:r>
      <w:proofErr w:type="spellEnd"/>
      <w:r w:rsidR="003D222B">
        <w:t xml:space="preserve"> object. This single method is responsible for handling a Web request </w:t>
      </w:r>
      <w:r>
        <w:t xml:space="preserve">from </w:t>
      </w:r>
      <w:r w:rsidR="003D222B">
        <w:t>start to finish.</w:t>
      </w:r>
    </w:p>
    <w:p w:rsidR="00487D12" w:rsidRDefault="00440C10">
      <w:pPr>
        <w:pStyle w:val="BodyTextCont"/>
      </w:pPr>
      <w:r>
        <w:t xml:space="preserve">However, simple does not </w:t>
      </w:r>
      <w:r w:rsidR="00615B9B">
        <w:t xml:space="preserve">imply </w:t>
      </w:r>
      <w:r>
        <w:t xml:space="preserve">simplistic. As you </w:t>
      </w:r>
      <w:r w:rsidR="0031412C">
        <w:t xml:space="preserve">may </w:t>
      </w:r>
      <w:r>
        <w:t xml:space="preserve">know, the regular page </w:t>
      </w:r>
      <w:r w:rsidR="00615B9B">
        <w:t xml:space="preserve">processing code </w:t>
      </w:r>
      <w:r>
        <w:t xml:space="preserve">and </w:t>
      </w:r>
      <w:r w:rsidR="00615B9B">
        <w:t xml:space="preserve">the </w:t>
      </w:r>
      <w:r>
        <w:t xml:space="preserve">web service processing code </w:t>
      </w:r>
      <w:proofErr w:type="gramStart"/>
      <w:r w:rsidR="004A3664">
        <w:t xml:space="preserve">are </w:t>
      </w:r>
      <w:r>
        <w:t>implemented</w:t>
      </w:r>
      <w:proofErr w:type="gramEnd"/>
      <w:r>
        <w:t xml:space="preserve"> as handlers.</w:t>
      </w:r>
      <w:r w:rsidR="00B85D40">
        <w:t xml:space="preserve"> </w:t>
      </w:r>
      <w:r w:rsidR="004A3664">
        <w:t>B</w:t>
      </w:r>
      <w:r>
        <w:t>ot</w:t>
      </w:r>
      <w:r w:rsidR="002B3BA4">
        <w:t xml:space="preserve">h </w:t>
      </w:r>
      <w:r w:rsidR="004A3664">
        <w:t xml:space="preserve">are </w:t>
      </w:r>
      <w:r w:rsidR="002B3BA4">
        <w:t>anything</w:t>
      </w:r>
      <w:r>
        <w:t xml:space="preserve"> </w:t>
      </w:r>
      <w:r>
        <w:lastRenderedPageBreak/>
        <w:t xml:space="preserve">but simple. </w:t>
      </w:r>
      <w:r w:rsidR="004A3664">
        <w:t>Their</w:t>
      </w:r>
      <w:r>
        <w:t xml:space="preserve"> power </w:t>
      </w:r>
      <w:r w:rsidR="00615B9B">
        <w:t>originates from</w:t>
      </w:r>
      <w:r>
        <w:t xml:space="preserve"> the </w:t>
      </w:r>
      <w:proofErr w:type="spellStart"/>
      <w:r w:rsidRPr="00440C10">
        <w:rPr>
          <w:rStyle w:val="CodeInline"/>
        </w:rPr>
        <w:t>HttpContext</w:t>
      </w:r>
      <w:proofErr w:type="spellEnd"/>
      <w:r>
        <w:t xml:space="preserve"> object, which </w:t>
      </w:r>
      <w:r w:rsidR="004A3664">
        <w:t xml:space="preserve">has </w:t>
      </w:r>
      <w:r>
        <w:t xml:space="preserve">access to both the request information and the response data. </w:t>
      </w:r>
      <w:r w:rsidR="004A3664">
        <w:t xml:space="preserve">This means that, like a web server, </w:t>
      </w:r>
      <w:r>
        <w:t xml:space="preserve">a handler </w:t>
      </w:r>
      <w:r w:rsidR="004A3664">
        <w:t>can</w:t>
      </w:r>
      <w:r>
        <w:t xml:space="preserve"> control the </w:t>
      </w:r>
      <w:r w:rsidRPr="001F7DDC">
        <w:t>whole</w:t>
      </w:r>
      <w:r>
        <w:t xml:space="preserve"> proces</w:t>
      </w:r>
      <w:r w:rsidR="004A3664">
        <w:t xml:space="preserve">s </w:t>
      </w:r>
      <w:r>
        <w:t xml:space="preserve">on its own. Whatever you want to implement on the level of specific mapping </w:t>
      </w:r>
      <w:r w:rsidR="00615B9B">
        <w:t>is achievable</w:t>
      </w:r>
      <w:r>
        <w:t xml:space="preserve"> </w:t>
      </w:r>
      <w:r w:rsidR="002F3A8D">
        <w:t xml:space="preserve">using handlers. </w:t>
      </w:r>
    </w:p>
    <w:p w:rsidR="002F3A8D" w:rsidRDefault="002F3A8D" w:rsidP="002F3A8D">
      <w:pPr>
        <w:pStyle w:val="berschrift4"/>
      </w:pPr>
      <w:r>
        <w:t xml:space="preserve">Scenarios when to use HTTP Handlers </w:t>
      </w:r>
    </w:p>
    <w:p w:rsidR="002F3A8D" w:rsidRDefault="002F3A8D" w:rsidP="002F3A8D">
      <w:pPr>
        <w:pStyle w:val="BodyTextFirst"/>
      </w:pPr>
      <w:r>
        <w:t xml:space="preserve">To </w:t>
      </w:r>
      <w:r w:rsidR="00E413A6">
        <w:t xml:space="preserve">better </w:t>
      </w:r>
      <w:r>
        <w:t>understand the power of handlers</w:t>
      </w:r>
      <w:r w:rsidR="004A3664">
        <w:t xml:space="preserve">, </w:t>
      </w:r>
      <w:proofErr w:type="gramStart"/>
      <w:r w:rsidR="004A3664">
        <w:t>let’s</w:t>
      </w:r>
      <w:proofErr w:type="gramEnd"/>
      <w:r w:rsidR="004A3664">
        <w:t xml:space="preserve"> take </w:t>
      </w:r>
      <w:r w:rsidR="00E413A6">
        <w:t xml:space="preserve">a </w:t>
      </w:r>
      <w:r w:rsidR="004A3664">
        <w:t xml:space="preserve">look at </w:t>
      </w:r>
      <w:r>
        <w:t xml:space="preserve">what others have implemented on top of </w:t>
      </w:r>
      <w:proofErr w:type="spellStart"/>
      <w:r w:rsidRPr="002F3A8D">
        <w:rPr>
          <w:rStyle w:val="CodeInline"/>
        </w:rPr>
        <w:t>IHttpHandler</w:t>
      </w:r>
      <w:proofErr w:type="spellEnd"/>
      <w:r>
        <w:t>:</w:t>
      </w:r>
    </w:p>
    <w:p w:rsidR="002F3A8D" w:rsidRDefault="002F3A8D" w:rsidP="002F3A8D">
      <w:pPr>
        <w:pStyle w:val="BulletFirst"/>
      </w:pPr>
      <w:r>
        <w:tab/>
        <w:t>*</w:t>
      </w:r>
      <w:r>
        <w:tab/>
        <w:t>Creat</w:t>
      </w:r>
      <w:r w:rsidR="00E413A6">
        <w:t>ing</w:t>
      </w:r>
      <w:r>
        <w:t xml:space="preserve"> dynamic images</w:t>
      </w:r>
    </w:p>
    <w:p w:rsidR="002F3A8D" w:rsidRPr="002F3A8D" w:rsidRDefault="002F3A8D" w:rsidP="002F3A8D">
      <w:pPr>
        <w:pStyle w:val="Bullet"/>
        <w:ind w:left="0" w:firstLine="0"/>
      </w:pPr>
      <w:r>
        <w:tab/>
        <w:t>*</w:t>
      </w:r>
      <w:r>
        <w:tab/>
        <w:t>Watermarking existing images</w:t>
      </w:r>
    </w:p>
    <w:p w:rsidR="002F3A8D" w:rsidRDefault="002F3A8D" w:rsidP="002F3A8D">
      <w:pPr>
        <w:pStyle w:val="Bullet"/>
      </w:pPr>
      <w:r>
        <w:tab/>
        <w:t>*</w:t>
      </w:r>
      <w:r>
        <w:tab/>
      </w:r>
      <w:r w:rsidR="0031412C">
        <w:t>“</w:t>
      </w:r>
      <w:r>
        <w:t>Pretty printing</w:t>
      </w:r>
      <w:r w:rsidR="0031412C">
        <w:t>”</w:t>
      </w:r>
      <w:r>
        <w:t xml:space="preserve"> of </w:t>
      </w:r>
      <w:r w:rsidR="00E413A6">
        <w:t xml:space="preserve">the </w:t>
      </w:r>
      <w:r>
        <w:t>page’s source code</w:t>
      </w:r>
    </w:p>
    <w:p w:rsidR="002F3A8D" w:rsidRDefault="002F3A8D" w:rsidP="002F3A8D">
      <w:pPr>
        <w:pStyle w:val="Bullet"/>
      </w:pPr>
      <w:r>
        <w:tab/>
        <w:t>*</w:t>
      </w:r>
      <w:r>
        <w:tab/>
        <w:t>Generat</w:t>
      </w:r>
      <w:r w:rsidR="00E413A6">
        <w:t xml:space="preserve">ing </w:t>
      </w:r>
      <w:r>
        <w:t>dynamic content</w:t>
      </w:r>
      <w:r w:rsidR="00E413A6">
        <w:t xml:space="preserve"> </w:t>
      </w:r>
      <w:r>
        <w:t>pulled from a database or external resource</w:t>
      </w:r>
    </w:p>
    <w:p w:rsidR="002F3A8D" w:rsidRDefault="002F3A8D" w:rsidP="002F3A8D">
      <w:pPr>
        <w:pStyle w:val="Bullet"/>
      </w:pPr>
      <w:r>
        <w:tab/>
        <w:t>*</w:t>
      </w:r>
      <w:r>
        <w:tab/>
      </w:r>
      <w:r w:rsidR="0067183D">
        <w:t>Transform</w:t>
      </w:r>
      <w:r w:rsidR="00E413A6">
        <w:t>ing</w:t>
      </w:r>
      <w:r w:rsidR="0067183D">
        <w:t xml:space="preserve"> content from other resources, </w:t>
      </w:r>
      <w:r w:rsidR="00615B9B">
        <w:t xml:space="preserve">such as </w:t>
      </w:r>
      <w:r w:rsidR="0067183D">
        <w:t>XML into HTML</w:t>
      </w:r>
    </w:p>
    <w:p w:rsidR="0067183D" w:rsidRDefault="0067183D" w:rsidP="002F3A8D">
      <w:pPr>
        <w:pStyle w:val="Bullet"/>
      </w:pPr>
      <w:r>
        <w:tab/>
        <w:t>*</w:t>
      </w:r>
      <w:r>
        <w:tab/>
      </w:r>
      <w:r w:rsidR="00615B9B">
        <w:t xml:space="preserve">Extracting </w:t>
      </w:r>
      <w:r>
        <w:t>resources from assemblies on the fly</w:t>
      </w:r>
    </w:p>
    <w:p w:rsidR="0067183D" w:rsidRDefault="0067183D" w:rsidP="002F3A8D">
      <w:pPr>
        <w:pStyle w:val="Bullet"/>
      </w:pPr>
      <w:r>
        <w:tab/>
        <w:t>*</w:t>
      </w:r>
      <w:r>
        <w:tab/>
        <w:t>Redirect</w:t>
      </w:r>
      <w:r w:rsidR="00E413A6">
        <w:t>ing</w:t>
      </w:r>
      <w:r>
        <w:t xml:space="preserve"> to/from SSL</w:t>
      </w:r>
    </w:p>
    <w:p w:rsidR="0067183D" w:rsidRPr="002F3A8D" w:rsidRDefault="0067183D" w:rsidP="0067183D">
      <w:pPr>
        <w:pStyle w:val="BulletLast"/>
      </w:pPr>
      <w:r>
        <w:tab/>
        <w:t>*</w:t>
      </w:r>
      <w:r>
        <w:tab/>
        <w:t>Implement</w:t>
      </w:r>
      <w:r w:rsidR="00E413A6">
        <w:t>ing</w:t>
      </w:r>
      <w:r>
        <w:t xml:space="preserve"> Pingback and Trackback capabilities</w:t>
      </w:r>
      <w:r w:rsidR="0031412C">
        <w:t>,</w:t>
      </w:r>
      <w:r>
        <w:t xml:space="preserve"> even </w:t>
      </w:r>
      <w:r w:rsidR="00E413A6">
        <w:t xml:space="preserve">if </w:t>
      </w:r>
      <w:r w:rsidR="00615B9B">
        <w:t xml:space="preserve">the </w:t>
      </w:r>
      <w:r>
        <w:t>site is not a blog</w:t>
      </w:r>
    </w:p>
    <w:p w:rsidR="002F3A8D" w:rsidRPr="002F3A8D" w:rsidRDefault="002F3A8D" w:rsidP="0067183D">
      <w:pPr>
        <w:pStyle w:val="BodyTextCont"/>
      </w:pPr>
      <w:r>
        <w:t xml:space="preserve">Additionally, you can implement handlers asynchronously. This vastly extends the </w:t>
      </w:r>
      <w:r w:rsidR="00E413A6">
        <w:t xml:space="preserve">potential </w:t>
      </w:r>
      <w:r>
        <w:t xml:space="preserve">usage scenarios. Because asynchronous </w:t>
      </w:r>
      <w:r w:rsidR="00C3274E">
        <w:t xml:space="preserve">calls </w:t>
      </w:r>
      <w:proofErr w:type="gramStart"/>
      <w:r w:rsidR="00C3274E">
        <w:t>are closely related</w:t>
      </w:r>
      <w:proofErr w:type="gramEnd"/>
      <w:r>
        <w:t xml:space="preserve"> to threading</w:t>
      </w:r>
      <w:r w:rsidR="00C3274E">
        <w:t xml:space="preserve"> and</w:t>
      </w:r>
      <w:r>
        <w:t xml:space="preserve"> performance, </w:t>
      </w:r>
      <w:r w:rsidR="0031412C">
        <w:t>we</w:t>
      </w:r>
      <w:r>
        <w:t xml:space="preserve"> </w:t>
      </w:r>
      <w:r w:rsidR="00E413A6">
        <w:t xml:space="preserve">looked at </w:t>
      </w:r>
      <w:r w:rsidR="002B3BA4">
        <w:t xml:space="preserve">threading and </w:t>
      </w:r>
      <w:r w:rsidR="00E413A6">
        <w:t xml:space="preserve">how it could benefit from </w:t>
      </w:r>
      <w:r w:rsidR="002B3BA4">
        <w:t xml:space="preserve">asynchronous programming </w:t>
      </w:r>
      <w:r>
        <w:t xml:space="preserve">in chapter 2. In this section, I will focus </w:t>
      </w:r>
      <w:r w:rsidR="00E413A6">
        <w:t xml:space="preserve">more </w:t>
      </w:r>
      <w:r>
        <w:t>on common usage</w:t>
      </w:r>
      <w:r w:rsidR="00E413A6">
        <w:t>s</w:t>
      </w:r>
      <w:r>
        <w:t xml:space="preserve"> of basic HTTP handler implementations.</w:t>
      </w:r>
      <w:r w:rsidR="00C07546">
        <w:t xml:space="preserve"> </w:t>
      </w:r>
    </w:p>
    <w:p w:rsidR="002F3A8D" w:rsidRPr="002F3A8D" w:rsidRDefault="0067183D" w:rsidP="0067183D">
      <w:pPr>
        <w:pStyle w:val="berschrift4"/>
      </w:pPr>
      <w:r>
        <w:t>Getting Started</w:t>
      </w:r>
    </w:p>
    <w:p w:rsidR="003D222B" w:rsidRDefault="003D222B" w:rsidP="00B50111">
      <w:pPr>
        <w:pStyle w:val="BodyTextFirst"/>
      </w:pPr>
      <w:r>
        <w:t>For an HTTP Handler</w:t>
      </w:r>
      <w:r w:rsidR="00E413A6">
        <w:t>,</w:t>
      </w:r>
      <w:r>
        <w:t xml:space="preserve"> all </w:t>
      </w:r>
      <w:r w:rsidR="00D2486D">
        <w:t xml:space="preserve">the </w:t>
      </w:r>
      <w:r>
        <w:t xml:space="preserve">action occurs through </w:t>
      </w:r>
      <w:r w:rsidR="00D2486D">
        <w:t xml:space="preserve">a </w:t>
      </w:r>
      <w:r w:rsidR="0067183D">
        <w:t xml:space="preserve">single call to </w:t>
      </w:r>
      <w:proofErr w:type="spellStart"/>
      <w:r w:rsidR="0067183D" w:rsidRPr="0067183D">
        <w:rPr>
          <w:rStyle w:val="CodeInline"/>
        </w:rPr>
        <w:t>ProcessRequest</w:t>
      </w:r>
      <w:proofErr w:type="spellEnd"/>
      <w:r w:rsidR="0067183D">
        <w:t xml:space="preserve">. This can be as simple </w:t>
      </w:r>
      <w:proofErr w:type="gramStart"/>
      <w:r w:rsidR="0067183D">
        <w:t>as</w:t>
      </w:r>
      <w:proofErr w:type="gramEnd"/>
      <w:r>
        <w:t>:</w:t>
      </w:r>
    </w:p>
    <w:p w:rsidR="00C07546" w:rsidRDefault="003D222B" w:rsidP="00C07546">
      <w:pPr>
        <w:pStyle w:val="CodeFirst"/>
      </w:pPr>
      <w:r>
        <w:t>public void ProcessRequest(HttpContext context)</w:t>
      </w:r>
    </w:p>
    <w:p w:rsidR="003D222B" w:rsidRDefault="003D222B" w:rsidP="00C07546">
      <w:pPr>
        <w:pStyle w:val="Code"/>
      </w:pPr>
      <w:r>
        <w:t>{</w:t>
      </w:r>
      <w:r w:rsidR="0067183D">
        <w:br/>
        <w:t xml:space="preserve">   </w:t>
      </w:r>
      <w:r>
        <w:t>context.Response.Write("Hello World");</w:t>
      </w:r>
    </w:p>
    <w:p w:rsidR="003D222B" w:rsidRPr="0067183D" w:rsidRDefault="003D222B" w:rsidP="00C07546">
      <w:pPr>
        <w:pStyle w:val="CodeLast"/>
      </w:pPr>
      <w:r w:rsidRPr="0067183D">
        <w:t>}</w:t>
      </w:r>
    </w:p>
    <w:p w:rsidR="003D222B" w:rsidRDefault="00D2486D" w:rsidP="0067183D">
      <w:pPr>
        <w:pStyle w:val="BodyTextCont"/>
      </w:pPr>
      <w:r>
        <w:t xml:space="preserve">Using </w:t>
      </w:r>
      <w:r w:rsidR="003D222B">
        <w:t xml:space="preserve">the </w:t>
      </w:r>
      <w:proofErr w:type="spellStart"/>
      <w:r w:rsidR="0067183D" w:rsidRPr="0067183D">
        <w:rPr>
          <w:rStyle w:val="CodeInline"/>
        </w:rPr>
        <w:t>Http</w:t>
      </w:r>
      <w:r w:rsidR="003D222B" w:rsidRPr="0067183D">
        <w:rPr>
          <w:rStyle w:val="CodeInline"/>
        </w:rPr>
        <w:t>Context</w:t>
      </w:r>
      <w:proofErr w:type="spellEnd"/>
      <w:r w:rsidR="003D222B">
        <w:t xml:space="preserve"> object, you </w:t>
      </w:r>
      <w:r>
        <w:t xml:space="preserve">have </w:t>
      </w:r>
      <w:r w:rsidR="003D222B">
        <w:t xml:space="preserve">access to the </w:t>
      </w:r>
      <w:r w:rsidR="003D222B" w:rsidRPr="0067183D">
        <w:rPr>
          <w:rStyle w:val="CodeInline"/>
        </w:rPr>
        <w:t>Request</w:t>
      </w:r>
      <w:r w:rsidR="0067183D">
        <w:t xml:space="preserve">, </w:t>
      </w:r>
      <w:r w:rsidR="0067183D" w:rsidRPr="0067183D">
        <w:rPr>
          <w:rStyle w:val="CodeInline"/>
        </w:rPr>
        <w:t>Re</w:t>
      </w:r>
      <w:r w:rsidR="003D222B" w:rsidRPr="0067183D">
        <w:rPr>
          <w:rStyle w:val="CodeInline"/>
        </w:rPr>
        <w:t>sponse</w:t>
      </w:r>
      <w:r w:rsidR="003D222B">
        <w:t xml:space="preserve">, </w:t>
      </w:r>
      <w:r w:rsidR="003D222B" w:rsidRPr="0067183D">
        <w:rPr>
          <w:rStyle w:val="CodeInline"/>
        </w:rPr>
        <w:t>Session</w:t>
      </w:r>
      <w:r w:rsidR="003D222B">
        <w:t xml:space="preserve"> and </w:t>
      </w:r>
      <w:r w:rsidR="003D222B" w:rsidRPr="0067183D">
        <w:rPr>
          <w:rStyle w:val="CodeInline"/>
        </w:rPr>
        <w:t>Cache</w:t>
      </w:r>
      <w:r w:rsidR="003D222B">
        <w:t xml:space="preserve"> objects</w:t>
      </w:r>
      <w:r w:rsidR="0067183D">
        <w:t>.</w:t>
      </w:r>
      <w:r w:rsidR="003D222B">
        <w:t xml:space="preserve"> </w:t>
      </w:r>
      <w:r w:rsidR="0067183D">
        <w:t>Y</w:t>
      </w:r>
      <w:r w:rsidR="003D222B">
        <w:t>ou have all the key features of an ASP.NET request at your disposal</w:t>
      </w:r>
      <w:r w:rsidR="00E413A6">
        <w:t>, and you can use this to determine</w:t>
      </w:r>
      <w:r w:rsidR="003D222B">
        <w:t xml:space="preserve"> what users submitted and </w:t>
      </w:r>
      <w:r w:rsidR="00E413A6">
        <w:t xml:space="preserve">to </w:t>
      </w:r>
      <w:r w:rsidR="003D222B">
        <w:t xml:space="preserve">return content </w:t>
      </w:r>
      <w:r w:rsidR="0067183D">
        <w:t xml:space="preserve">back to the client. </w:t>
      </w:r>
      <w:r>
        <w:t>(</w:t>
      </w:r>
      <w:r w:rsidR="0067183D">
        <w:t xml:space="preserve">Refer to chapter 1 to see why </w:t>
      </w:r>
      <w:proofErr w:type="spellStart"/>
      <w:r w:rsidR="0067183D" w:rsidRPr="0067183D">
        <w:rPr>
          <w:rStyle w:val="CodeInline"/>
        </w:rPr>
        <w:t>HttpContext</w:t>
      </w:r>
      <w:proofErr w:type="spellEnd"/>
      <w:r w:rsidR="0067183D">
        <w:t xml:space="preserve"> plays </w:t>
      </w:r>
      <w:r>
        <w:t xml:space="preserve">such </w:t>
      </w:r>
      <w:r w:rsidR="0067183D">
        <w:t xml:space="preserve">an </w:t>
      </w:r>
      <w:r w:rsidR="00E413A6">
        <w:t xml:space="preserve">important </w:t>
      </w:r>
      <w:r w:rsidR="0067183D">
        <w:t>role in the request processing process.</w:t>
      </w:r>
      <w:r>
        <w:t>)</w:t>
      </w:r>
    </w:p>
    <w:p w:rsidR="00487D12" w:rsidRDefault="003D222B">
      <w:pPr>
        <w:pStyle w:val="BodyTextCont"/>
      </w:pPr>
      <w:r>
        <w:t xml:space="preserve">The key operation of the handler </w:t>
      </w:r>
      <w:r w:rsidR="00E413A6">
        <w:t>is to</w:t>
      </w:r>
      <w:r>
        <w:t xml:space="preserve"> write output into the </w:t>
      </w:r>
      <w:r w:rsidRPr="0067183D">
        <w:rPr>
          <w:rStyle w:val="CodeInline"/>
        </w:rPr>
        <w:t>Respon</w:t>
      </w:r>
      <w:r w:rsidR="0067183D">
        <w:rPr>
          <w:rStyle w:val="CodeInline"/>
        </w:rPr>
        <w:t>s</w:t>
      </w:r>
      <w:r w:rsidRPr="0067183D">
        <w:rPr>
          <w:rStyle w:val="CodeInline"/>
        </w:rPr>
        <w:t>e</w:t>
      </w:r>
      <w:r>
        <w:t xml:space="preserve"> object</w:t>
      </w:r>
      <w:r w:rsidR="00E413A6">
        <w:t>—</w:t>
      </w:r>
      <w:r>
        <w:t>or</w:t>
      </w:r>
      <w:r w:rsidR="00E413A6">
        <w:t>,</w:t>
      </w:r>
      <w:r>
        <w:t xml:space="preserve"> more specifically</w:t>
      </w:r>
      <w:r w:rsidR="00E413A6">
        <w:t>,</w:t>
      </w:r>
      <w:r>
        <w:t xml:space="preserve"> the </w:t>
      </w:r>
      <w:r w:rsidRPr="0067183D">
        <w:rPr>
          <w:rStyle w:val="CodeInline"/>
        </w:rPr>
        <w:t>Response</w:t>
      </w:r>
      <w:r>
        <w:t xml:space="preserve"> object’s </w:t>
      </w:r>
      <w:proofErr w:type="spellStart"/>
      <w:r w:rsidRPr="0067183D">
        <w:rPr>
          <w:rStyle w:val="CodeInline"/>
        </w:rPr>
        <w:t>OutputStream</w:t>
      </w:r>
      <w:proofErr w:type="spellEnd"/>
      <w:r>
        <w:t>. This output is what</w:t>
      </w:r>
      <w:r w:rsidR="00E413A6">
        <w:t xml:space="preserve"> </w:t>
      </w:r>
      <w:proofErr w:type="gramStart"/>
      <w:r w:rsidR="00E413A6">
        <w:t>is</w:t>
      </w:r>
      <w:r w:rsidR="00D2486D">
        <w:t xml:space="preserve"> </w:t>
      </w:r>
      <w:r>
        <w:t>sent</w:t>
      </w:r>
      <w:proofErr w:type="gramEnd"/>
      <w:r>
        <w:t xml:space="preserve"> back to the client. Behind the scenes</w:t>
      </w:r>
      <w:r w:rsidR="00E413A6">
        <w:t>,</w:t>
      </w:r>
      <w:r>
        <w:t xml:space="preserve"> the </w:t>
      </w:r>
      <w:proofErr w:type="spellStart"/>
      <w:r w:rsidRPr="0067183D">
        <w:rPr>
          <w:rStyle w:val="CodeInline"/>
        </w:rPr>
        <w:t>ISAPIWorkerRequest</w:t>
      </w:r>
      <w:proofErr w:type="spellEnd"/>
      <w:r>
        <w:t xml:space="preserve"> send</w:t>
      </w:r>
      <w:r w:rsidR="00E413A6">
        <w:t>s</w:t>
      </w:r>
      <w:r>
        <w:t xml:space="preserve"> the </w:t>
      </w:r>
      <w:proofErr w:type="spellStart"/>
      <w:r w:rsidRPr="0067183D">
        <w:rPr>
          <w:rStyle w:val="CodeInline"/>
        </w:rPr>
        <w:t>OutputStream</w:t>
      </w:r>
      <w:proofErr w:type="spellEnd"/>
      <w:r>
        <w:t xml:space="preserve"> back to the ISAPI </w:t>
      </w:r>
      <w:proofErr w:type="spellStart"/>
      <w:r w:rsidRPr="0067183D">
        <w:rPr>
          <w:rStyle w:val="CodeInline"/>
        </w:rPr>
        <w:t>ecb.WriteClient</w:t>
      </w:r>
      <w:proofErr w:type="spellEnd"/>
      <w:r>
        <w:t xml:space="preserve"> method</w:t>
      </w:r>
      <w:r w:rsidR="00E413A6">
        <w:t>, which</w:t>
      </w:r>
      <w:r>
        <w:t xml:space="preserve"> actually performs the IIS output generation.</w:t>
      </w:r>
      <w:r w:rsidR="0067183D">
        <w:t xml:space="preserve"> Again, refer to chapter 1</w:t>
      </w:r>
      <w:r w:rsidR="00713AED">
        <w:t xml:space="preserve"> and chapter 2</w:t>
      </w:r>
      <w:r w:rsidR="0067183D">
        <w:t xml:space="preserve"> to learn more about these steps.</w:t>
      </w:r>
    </w:p>
    <w:p w:rsidR="003D222B" w:rsidRDefault="003D222B" w:rsidP="004A6FC9">
      <w:pPr>
        <w:pStyle w:val="berschrift3"/>
      </w:pPr>
      <w:r>
        <w:lastRenderedPageBreak/>
        <w:t xml:space="preserve">Building a </w:t>
      </w:r>
      <w:r w:rsidR="002B3BA4">
        <w:t>Handler</w:t>
      </w:r>
    </w:p>
    <w:p w:rsidR="008D11DA" w:rsidRDefault="003D222B" w:rsidP="006544EA">
      <w:pPr>
        <w:pStyle w:val="BodyTextFirst"/>
      </w:pPr>
      <w:r>
        <w:t xml:space="preserve">Now, </w:t>
      </w:r>
      <w:proofErr w:type="gramStart"/>
      <w:r w:rsidR="008D11DA">
        <w:t>let</w:t>
      </w:r>
      <w:r w:rsidR="00E413A6">
        <w:t>’s</w:t>
      </w:r>
      <w:proofErr w:type="gramEnd"/>
      <w:r w:rsidR="00E413A6">
        <w:t xml:space="preserve"> </w:t>
      </w:r>
      <w:r w:rsidR="008D11DA">
        <w:t xml:space="preserve">build a simple handler. </w:t>
      </w:r>
      <w:r>
        <w:t>To</w:t>
      </w:r>
      <w:r w:rsidR="00E413A6">
        <w:t xml:space="preserve"> do this</w:t>
      </w:r>
      <w:r>
        <w:t xml:space="preserve">, we define </w:t>
      </w:r>
      <w:r w:rsidR="008D11DA">
        <w:t xml:space="preserve">a </w:t>
      </w:r>
      <w:r w:rsidR="00140896">
        <w:t>class, which</w:t>
      </w:r>
      <w:r w:rsidR="00E413A6">
        <w:t xml:space="preserve"> </w:t>
      </w:r>
      <w:r w:rsidR="008D11DA">
        <w:t xml:space="preserve">implements the </w:t>
      </w:r>
      <w:proofErr w:type="spellStart"/>
      <w:r w:rsidR="008D11DA" w:rsidRPr="008D11DA">
        <w:rPr>
          <w:rStyle w:val="CodeInline"/>
        </w:rPr>
        <w:t>Sys</w:t>
      </w:r>
      <w:r w:rsidRPr="008D11DA">
        <w:rPr>
          <w:rStyle w:val="CodeInline"/>
        </w:rPr>
        <w:t>tem.Web.IHttpHandler</w:t>
      </w:r>
      <w:proofErr w:type="spellEnd"/>
      <w:r>
        <w:t xml:space="preserve"> interface</w:t>
      </w:r>
      <w:r w:rsidR="008D11DA">
        <w:t>.</w:t>
      </w:r>
      <w:r>
        <w:t xml:space="preserve"> </w:t>
      </w:r>
    </w:p>
    <w:p w:rsidR="00EA398C" w:rsidRDefault="008D11DA" w:rsidP="00EA398C">
      <w:pPr>
        <w:pStyle w:val="BodyTextCont"/>
      </w:pPr>
      <w:r>
        <w:t>Despite the</w:t>
      </w:r>
      <w:r w:rsidR="00E413A6">
        <w:t xml:space="preserve"> </w:t>
      </w:r>
      <w:r w:rsidR="00B47064">
        <w:t>prominence</w:t>
      </w:r>
      <w:r w:rsidR="00E413A6">
        <w:t xml:space="preserve"> of the</w:t>
      </w:r>
      <w:r>
        <w:t xml:space="preserve"> </w:t>
      </w:r>
      <w:proofErr w:type="spellStart"/>
      <w:r w:rsidRPr="008D11DA">
        <w:rPr>
          <w:rStyle w:val="CodeInline"/>
        </w:rPr>
        <w:t>ProcessRequest</w:t>
      </w:r>
      <w:proofErr w:type="spellEnd"/>
      <w:r>
        <w:t xml:space="preserve"> method</w:t>
      </w:r>
      <w:r w:rsidR="00E413A6">
        <w:t xml:space="preserve">, </w:t>
      </w:r>
      <w:proofErr w:type="gramStart"/>
      <w:r w:rsidR="002B3BA4">
        <w:t>you</w:t>
      </w:r>
      <w:r w:rsidR="00E413A6">
        <w:t>’ll</w:t>
      </w:r>
      <w:proofErr w:type="gramEnd"/>
      <w:r w:rsidR="00E413A6">
        <w:t xml:space="preserve"> </w:t>
      </w:r>
      <w:r w:rsidR="001C40DF">
        <w:t xml:space="preserve">also </w:t>
      </w:r>
      <w:r w:rsidR="00E413A6">
        <w:t>need</w:t>
      </w:r>
      <w:r w:rsidR="002B3BA4">
        <w:t xml:space="preserve"> to implement </w:t>
      </w:r>
      <w:r>
        <w:t>a property—</w:t>
      </w:r>
      <w:proofErr w:type="spellStart"/>
      <w:r w:rsidRPr="008D11DA">
        <w:rPr>
          <w:rStyle w:val="CodeInline"/>
        </w:rPr>
        <w:t>IsReusable</w:t>
      </w:r>
      <w:proofErr w:type="spellEnd"/>
      <w:r>
        <w:t>. This property</w:t>
      </w:r>
      <w:r w:rsidR="00E413A6">
        <w:t>, which</w:t>
      </w:r>
      <w:r>
        <w:t xml:space="preserve"> returns a Boolean value</w:t>
      </w:r>
      <w:r w:rsidR="00E413A6">
        <w:t>,</w:t>
      </w:r>
      <w:r>
        <w:t xml:space="preserve"> indicates whether</w:t>
      </w:r>
      <w:r w:rsidR="00E413A6">
        <w:t xml:space="preserve"> </w:t>
      </w:r>
      <w:r>
        <w:t xml:space="preserve">the instance </w:t>
      </w:r>
      <w:proofErr w:type="gramStart"/>
      <w:r>
        <w:t>can be re-used</w:t>
      </w:r>
      <w:proofErr w:type="gramEnd"/>
      <w:r>
        <w:t xml:space="preserve"> for subsequent requests. </w:t>
      </w:r>
      <w:r w:rsidR="003D222B">
        <w:t xml:space="preserve">In some cases, after processing </w:t>
      </w:r>
      <w:r w:rsidR="00B47064">
        <w:t xml:space="preserve">a </w:t>
      </w:r>
      <w:r w:rsidR="003D222B">
        <w:t>request</w:t>
      </w:r>
      <w:r w:rsidR="00E413A6">
        <w:t>,</w:t>
      </w:r>
      <w:r w:rsidR="003D222B">
        <w:t xml:space="preserve"> your handler may </w:t>
      </w:r>
      <w:r w:rsidR="009E6B0E">
        <w:t xml:space="preserve">not be in </w:t>
      </w:r>
      <w:r w:rsidR="00B47064">
        <w:t>a valid</w:t>
      </w:r>
      <w:r w:rsidR="009E6B0E">
        <w:t xml:space="preserve"> state for processing further requests—</w:t>
      </w:r>
      <w:r w:rsidR="003D222B">
        <w:t>especially if</w:t>
      </w:r>
      <w:r w:rsidR="00877AFF">
        <w:t xml:space="preserve"> </w:t>
      </w:r>
      <w:r w:rsidR="003D222B">
        <w:t>data about the previous request</w:t>
      </w:r>
      <w:r w:rsidR="009E6B0E">
        <w:t xml:space="preserve"> </w:t>
      </w:r>
      <w:r w:rsidR="00B47064">
        <w:t>was</w:t>
      </w:r>
      <w:r w:rsidR="009E6B0E">
        <w:t xml:space="preserve"> stored</w:t>
      </w:r>
      <w:r w:rsidR="003D222B">
        <w:t xml:space="preserve"> in member variables. </w:t>
      </w:r>
      <w:r w:rsidR="009E6B0E">
        <w:t xml:space="preserve">This is </w:t>
      </w:r>
      <w:r w:rsidR="00B47064">
        <w:t>because</w:t>
      </w:r>
      <w:r>
        <w:t xml:space="preserve"> the ASP.NET runtime can handle many requests </w:t>
      </w:r>
      <w:r w:rsidR="009E6B0E">
        <w:t xml:space="preserve">at </w:t>
      </w:r>
      <w:r>
        <w:t>the same time. As long as there are threads available in the thread pool</w:t>
      </w:r>
      <w:r w:rsidR="009E6B0E">
        <w:t>,</w:t>
      </w:r>
      <w:r>
        <w:t xml:space="preserve"> </w:t>
      </w:r>
      <w:r w:rsidR="009E6B0E">
        <w:t xml:space="preserve">a </w:t>
      </w:r>
      <w:r>
        <w:t xml:space="preserve">new request </w:t>
      </w:r>
      <w:proofErr w:type="gramStart"/>
      <w:r w:rsidR="009E6B0E">
        <w:t>will be</w:t>
      </w:r>
      <w:r>
        <w:t xml:space="preserve"> processed</w:t>
      </w:r>
      <w:proofErr w:type="gramEnd"/>
      <w:r>
        <w:t xml:space="preserve"> even if another </w:t>
      </w:r>
      <w:r w:rsidR="002B3BA4">
        <w:t xml:space="preserve">one </w:t>
      </w:r>
      <w:r>
        <w:t xml:space="preserve">is still running. </w:t>
      </w:r>
      <w:r w:rsidR="00B47064">
        <w:t>Each thread</w:t>
      </w:r>
      <w:r w:rsidR="009E6B0E">
        <w:t xml:space="preserve"> </w:t>
      </w:r>
      <w:r>
        <w:t xml:space="preserve">requires a new instance of the handler, even if </w:t>
      </w:r>
      <w:r w:rsidR="00B47064">
        <w:t xml:space="preserve">the handler </w:t>
      </w:r>
      <w:r>
        <w:t xml:space="preserve">is marked “is reusable”. </w:t>
      </w:r>
      <w:r w:rsidR="00B47064">
        <w:t>When a</w:t>
      </w:r>
      <w:r>
        <w:t xml:space="preserve"> request </w:t>
      </w:r>
      <w:r w:rsidR="00B47064">
        <w:t xml:space="preserve">is </w:t>
      </w:r>
      <w:r w:rsidR="009E6B0E">
        <w:t>completed</w:t>
      </w:r>
      <w:r>
        <w:t xml:space="preserve">, the current </w:t>
      </w:r>
      <w:r w:rsidR="00B47064">
        <w:t xml:space="preserve">handler </w:t>
      </w:r>
      <w:r>
        <w:t xml:space="preserve">instance </w:t>
      </w:r>
      <w:proofErr w:type="gramStart"/>
      <w:r>
        <w:t xml:space="preserve">is </w:t>
      </w:r>
      <w:r w:rsidR="00B47064">
        <w:t xml:space="preserve">retained </w:t>
      </w:r>
      <w:r>
        <w:t>in memory</w:t>
      </w:r>
      <w:r w:rsidR="00B47064">
        <w:t>,</w:t>
      </w:r>
      <w:r>
        <w:t xml:space="preserve"> and re-used</w:t>
      </w:r>
      <w:r w:rsidR="00B47064">
        <w:t xml:space="preserve"> for the next request</w:t>
      </w:r>
      <w:proofErr w:type="gramEnd"/>
      <w:r>
        <w:t xml:space="preserve">. This </w:t>
      </w:r>
      <w:r w:rsidR="009E6B0E">
        <w:t xml:space="preserve">can </w:t>
      </w:r>
      <w:r>
        <w:t xml:space="preserve">lead to </w:t>
      </w:r>
      <w:r w:rsidR="009E6B0E">
        <w:t xml:space="preserve">odd </w:t>
      </w:r>
      <w:r>
        <w:t>behavior</w:t>
      </w:r>
      <w:r w:rsidR="009E6B0E">
        <w:t xml:space="preserve">, </w:t>
      </w:r>
      <w:r>
        <w:t xml:space="preserve">depending on </w:t>
      </w:r>
      <w:r w:rsidR="009E6B0E">
        <w:t xml:space="preserve">the </w:t>
      </w:r>
      <w:r>
        <w:t xml:space="preserve">workload </w:t>
      </w:r>
      <w:r w:rsidR="009E6B0E">
        <w:t xml:space="preserve">and on the existence of other </w:t>
      </w:r>
      <w:r>
        <w:t xml:space="preserve">instances of the handler. </w:t>
      </w:r>
      <w:r w:rsidR="006E707F">
        <w:t>Such problems can be</w:t>
      </w:r>
      <w:r>
        <w:t xml:space="preserve"> </w:t>
      </w:r>
      <w:r w:rsidR="006E707F">
        <w:t>un</w:t>
      </w:r>
      <w:r>
        <w:t>predict</w:t>
      </w:r>
      <w:r w:rsidR="006E707F">
        <w:t>able</w:t>
      </w:r>
      <w:r>
        <w:t xml:space="preserve"> and </w:t>
      </w:r>
      <w:r w:rsidR="009E6B0E">
        <w:t>difficult</w:t>
      </w:r>
      <w:r w:rsidR="00EA398C">
        <w:t xml:space="preserve"> to simulate or recognize in a development environment. </w:t>
      </w:r>
    </w:p>
    <w:p w:rsidR="00487D12" w:rsidRDefault="009E6B0E">
      <w:pPr>
        <w:pStyle w:val="BodyTextCont"/>
      </w:pPr>
      <w:r>
        <w:t>For</w:t>
      </w:r>
      <w:r w:rsidR="00EA398C">
        <w:t xml:space="preserve"> stable and reliable behavior</w:t>
      </w:r>
      <w:r>
        <w:t>,</w:t>
      </w:r>
      <w:r w:rsidR="00EA398C">
        <w:t xml:space="preserve"> you might assume that setting the </w:t>
      </w:r>
      <w:proofErr w:type="spellStart"/>
      <w:r w:rsidR="00EA398C" w:rsidRPr="00EA398C">
        <w:rPr>
          <w:rStyle w:val="CodeInline"/>
        </w:rPr>
        <w:t>IsReusable</w:t>
      </w:r>
      <w:proofErr w:type="spellEnd"/>
      <w:r w:rsidR="00EA398C">
        <w:t xml:space="preserve"> property to </w:t>
      </w:r>
      <w:r w:rsidR="00EA398C" w:rsidRPr="00EA398C">
        <w:rPr>
          <w:rStyle w:val="CodeInline"/>
        </w:rPr>
        <w:t>false</w:t>
      </w:r>
      <w:r w:rsidR="00EA398C">
        <w:t xml:space="preserve"> is the solution. </w:t>
      </w:r>
      <w:r>
        <w:t>After all, t</w:t>
      </w:r>
      <w:r w:rsidR="00EA398C">
        <w:t xml:space="preserve">his would create a new instance of the object any time a request is about to be processed. </w:t>
      </w:r>
      <w:r>
        <w:t>However, d</w:t>
      </w:r>
      <w:r w:rsidR="00EA398C">
        <w:t xml:space="preserve">epending on how </w:t>
      </w:r>
      <w:r w:rsidR="00877AFF">
        <w:t xml:space="preserve">“intensive” </w:t>
      </w:r>
      <w:r w:rsidR="00EA398C">
        <w:t>your code is</w:t>
      </w:r>
      <w:r>
        <w:t>,</w:t>
      </w:r>
      <w:r w:rsidR="00EA398C">
        <w:t xml:space="preserve"> this </w:t>
      </w:r>
      <w:r>
        <w:t xml:space="preserve">can </w:t>
      </w:r>
      <w:r w:rsidR="00EA398C">
        <w:t xml:space="preserve">lead to </w:t>
      </w:r>
      <w:r>
        <w:t xml:space="preserve">higher </w:t>
      </w:r>
      <w:r w:rsidR="00EA398C">
        <w:t xml:space="preserve">memory consumption, more CPU workload, and less </w:t>
      </w:r>
      <w:r w:rsidR="0071526D">
        <w:t>throughput</w:t>
      </w:r>
      <w:r w:rsidR="00EA398C">
        <w:t xml:space="preserve">. There is no strict rule about it, but re-using the instances is </w:t>
      </w:r>
      <w:r w:rsidR="002B3BA4">
        <w:t xml:space="preserve">the </w:t>
      </w:r>
      <w:r w:rsidR="00877AFF">
        <w:t xml:space="preserve">preferred </w:t>
      </w:r>
      <w:r w:rsidR="00EA398C">
        <w:t xml:space="preserve">solution. </w:t>
      </w:r>
      <w:r>
        <w:t>Keep in mind</w:t>
      </w:r>
      <w:r w:rsidR="00EA398C">
        <w:t xml:space="preserve"> that access to members is not exactly what you might expect. Therefore, </w:t>
      </w:r>
      <w:r>
        <w:t xml:space="preserve">it is </w:t>
      </w:r>
      <w:r w:rsidR="00481AF5">
        <w:t xml:space="preserve">advisable </w:t>
      </w:r>
      <w:r>
        <w:t xml:space="preserve">to </w:t>
      </w:r>
      <w:r w:rsidR="00EA398C">
        <w:t>avoid private members that hold data</w:t>
      </w:r>
      <w:r w:rsidR="001F7DDC">
        <w:t>, if possible</w:t>
      </w:r>
      <w:r w:rsidR="00EA398C">
        <w:t>. If you</w:t>
      </w:r>
      <w:r>
        <w:t xml:space="preserve"> still </w:t>
      </w:r>
      <w:r w:rsidR="001F7DDC">
        <w:t>wish</w:t>
      </w:r>
      <w:r>
        <w:t xml:space="preserve"> to use member</w:t>
      </w:r>
      <w:r w:rsidR="001F7DDC">
        <w:t xml:space="preserve"> variable</w:t>
      </w:r>
      <w:r>
        <w:t>s, remember that they need</w:t>
      </w:r>
      <w:r w:rsidR="00EA398C">
        <w:t xml:space="preserve"> to be </w:t>
      </w:r>
      <w:proofErr w:type="gramStart"/>
      <w:r w:rsidR="00EA398C">
        <w:t>thread</w:t>
      </w:r>
      <w:proofErr w:type="gramEnd"/>
      <w:r w:rsidR="00EA398C">
        <w:t xml:space="preserve"> safe. </w:t>
      </w:r>
      <w:r>
        <w:t>W</w:t>
      </w:r>
      <w:r w:rsidR="00EA398C">
        <w:t xml:space="preserve">hen replacing regular members with static </w:t>
      </w:r>
      <w:r w:rsidR="001F7DDC">
        <w:t>methods</w:t>
      </w:r>
      <w:r>
        <w:t xml:space="preserve">, </w:t>
      </w:r>
      <w:proofErr w:type="gramStart"/>
      <w:r>
        <w:t>you’ll</w:t>
      </w:r>
      <w:proofErr w:type="gramEnd"/>
      <w:r>
        <w:t xml:space="preserve"> have to </w:t>
      </w:r>
      <w:r w:rsidR="00EA398C">
        <w:t>implement thread safe</w:t>
      </w:r>
      <w:r w:rsidR="00AA5729" w:rsidRPr="00AA5729">
        <w:t xml:space="preserve"> </w:t>
      </w:r>
      <w:r w:rsidR="00AA5729">
        <w:t>code</w:t>
      </w:r>
      <w:r w:rsidR="00EA398C">
        <w:t xml:space="preserve">. If </w:t>
      </w:r>
      <w:r w:rsidR="00AA5729">
        <w:t>any</w:t>
      </w:r>
      <w:r w:rsidR="00EA398C">
        <w:t xml:space="preserve"> of these requirements </w:t>
      </w:r>
      <w:proofErr w:type="gramStart"/>
      <w:r w:rsidR="002B3BA4">
        <w:t>cannot</w:t>
      </w:r>
      <w:r w:rsidR="00EA398C">
        <w:t xml:space="preserve"> be </w:t>
      </w:r>
      <w:r w:rsidR="002B3BA4">
        <w:t>fulfilled</w:t>
      </w:r>
      <w:proofErr w:type="gramEnd"/>
      <w:r w:rsidR="002B3BA4">
        <w:t>,</w:t>
      </w:r>
      <w:r w:rsidR="00EA398C">
        <w:t xml:space="preserve"> you should set </w:t>
      </w:r>
      <w:proofErr w:type="spellStart"/>
      <w:r w:rsidR="00EA398C" w:rsidRPr="00EA398C">
        <w:rPr>
          <w:rStyle w:val="CodeInline"/>
        </w:rPr>
        <w:t>IsReusable</w:t>
      </w:r>
      <w:proofErr w:type="spellEnd"/>
      <w:r w:rsidR="00EA398C">
        <w:t xml:space="preserve"> to </w:t>
      </w:r>
      <w:r w:rsidR="00EA398C" w:rsidRPr="00EA398C">
        <w:rPr>
          <w:rStyle w:val="CodeInline"/>
        </w:rPr>
        <w:t>false</w:t>
      </w:r>
      <w:r w:rsidR="00EA398C">
        <w:t>.</w:t>
      </w:r>
      <w:r w:rsidR="00D235A6">
        <w:t xml:space="preserve"> Otherwise, the implementation </w:t>
      </w:r>
      <w:r>
        <w:t xml:space="preserve">will </w:t>
      </w:r>
      <w:r w:rsidR="00D235A6">
        <w:t>look like:</w:t>
      </w:r>
      <w:r w:rsidR="00D235A6" w:rsidRPr="00D235A6">
        <w:t xml:space="preserve"> </w:t>
      </w:r>
    </w:p>
    <w:p w:rsidR="00D235A6" w:rsidRDefault="00D235A6" w:rsidP="00D235A6">
      <w:pPr>
        <w:pStyle w:val="CodeFirst"/>
      </w:pPr>
      <w:r>
        <w:t>public bool IsReusable</w:t>
      </w:r>
      <w:r>
        <w:br/>
        <w:t>{</w:t>
      </w:r>
      <w:r>
        <w:br/>
        <w:t xml:space="preserve">    get </w:t>
      </w:r>
      <w:r>
        <w:br/>
        <w:t xml:space="preserve">    { </w:t>
      </w:r>
      <w:r>
        <w:br/>
        <w:t xml:space="preserve">      return true; </w:t>
      </w:r>
      <w:r>
        <w:br/>
        <w:t xml:space="preserve">    } </w:t>
      </w:r>
      <w:r>
        <w:br/>
        <w:t>}</w:t>
      </w:r>
    </w:p>
    <w:p w:rsidR="008D11DA" w:rsidRPr="00D235A6" w:rsidRDefault="00AC766C" w:rsidP="00D235A6">
      <w:pPr>
        <w:pStyle w:val="BodyTextCont"/>
      </w:pPr>
      <w:proofErr w:type="spellStart"/>
      <w:r w:rsidRPr="00AC766C">
        <w:rPr>
          <w:rStyle w:val="CodeInline"/>
        </w:rPr>
        <w:t>IsReusable</w:t>
      </w:r>
      <w:proofErr w:type="spellEnd"/>
      <w:r w:rsidR="001F7DDC">
        <w:t xml:space="preserve"> should be a constant.</w:t>
      </w:r>
    </w:p>
    <w:p w:rsidR="003D222B" w:rsidRDefault="00EA398C" w:rsidP="00EA398C">
      <w:pPr>
        <w:pStyle w:val="berschrift4"/>
      </w:pPr>
      <w:r>
        <w:t>The Entry Point</w:t>
      </w:r>
    </w:p>
    <w:p w:rsidR="00EA398C" w:rsidRDefault="00EA398C" w:rsidP="006544EA">
      <w:pPr>
        <w:pStyle w:val="BodyTextFirst"/>
      </w:pPr>
      <w:r>
        <w:t xml:space="preserve">The </w:t>
      </w:r>
      <w:proofErr w:type="spellStart"/>
      <w:r w:rsidRPr="00EA398C">
        <w:rPr>
          <w:rStyle w:val="CodeInline"/>
        </w:rPr>
        <w:t>ProcessRequest</w:t>
      </w:r>
      <w:proofErr w:type="spellEnd"/>
      <w:r w:rsidR="003D222B">
        <w:t xml:space="preserve"> method is the main </w:t>
      </w:r>
      <w:r>
        <w:t xml:space="preserve">entry point </w:t>
      </w:r>
      <w:r w:rsidR="009E6B0E">
        <w:t xml:space="preserve">for </w:t>
      </w:r>
      <w:r>
        <w:t>the handler.</w:t>
      </w:r>
      <w:r w:rsidR="002B3BA4">
        <w:t xml:space="preserve"> It</w:t>
      </w:r>
      <w:r w:rsidR="003D222B">
        <w:t xml:space="preserve">s role is to </w:t>
      </w:r>
      <w:r w:rsidR="00FC1C07">
        <w:t xml:space="preserve">work off </w:t>
      </w:r>
      <w:r w:rsidR="003D222B">
        <w:t xml:space="preserve">the request specified by the </w:t>
      </w:r>
      <w:proofErr w:type="spellStart"/>
      <w:r w:rsidR="003D222B" w:rsidRPr="00EA398C">
        <w:rPr>
          <w:rStyle w:val="CodeInline"/>
        </w:rPr>
        <w:t>HttpRequest</w:t>
      </w:r>
      <w:proofErr w:type="spellEnd"/>
      <w:r>
        <w:t xml:space="preserve"> instance</w:t>
      </w:r>
      <w:r w:rsidR="002B3BA4">
        <w:t>,</w:t>
      </w:r>
      <w:r>
        <w:t xml:space="preserve"> </w:t>
      </w:r>
      <w:r w:rsidR="002B3BA4">
        <w:t>from</w:t>
      </w:r>
      <w:r>
        <w:t xml:space="preserve"> the pro</w:t>
      </w:r>
      <w:r w:rsidR="003D222B">
        <w:t xml:space="preserve">vided </w:t>
      </w:r>
      <w:proofErr w:type="spellStart"/>
      <w:r w:rsidR="003D222B" w:rsidRPr="00EA398C">
        <w:rPr>
          <w:rStyle w:val="CodeInline"/>
        </w:rPr>
        <w:t>HttpContext</w:t>
      </w:r>
      <w:proofErr w:type="spellEnd"/>
      <w:r w:rsidR="003D222B">
        <w:t xml:space="preserve"> instance</w:t>
      </w:r>
      <w:r w:rsidR="008C7E6E">
        <w:t>, and generate an</w:t>
      </w:r>
      <w:r w:rsidR="003D222B">
        <w:t xml:space="preserve"> appropriate response</w:t>
      </w:r>
      <w:r w:rsidR="002B3BA4">
        <w:t xml:space="preserve"> </w:t>
      </w:r>
      <w:r w:rsidR="003D222B">
        <w:t xml:space="preserve">using the </w:t>
      </w:r>
      <w:proofErr w:type="spellStart"/>
      <w:r w:rsidR="003D222B" w:rsidRPr="00EA398C">
        <w:rPr>
          <w:rStyle w:val="CodeInline"/>
        </w:rPr>
        <w:t>HttpResponse</w:t>
      </w:r>
      <w:proofErr w:type="spellEnd"/>
      <w:r w:rsidR="003D222B">
        <w:t xml:space="preserve"> instance</w:t>
      </w:r>
      <w:r>
        <w:t>.</w:t>
      </w:r>
      <w:r w:rsidR="003D222B">
        <w:t xml:space="preserve"> </w:t>
      </w:r>
      <w:r>
        <w:t xml:space="preserve">The </w:t>
      </w:r>
      <w:proofErr w:type="spellStart"/>
      <w:r w:rsidRPr="00EA398C">
        <w:rPr>
          <w:rStyle w:val="CodeInline"/>
        </w:rPr>
        <w:t>ProcessRequest</w:t>
      </w:r>
      <w:proofErr w:type="spellEnd"/>
      <w:r w:rsidR="003D222B">
        <w:t xml:space="preserve"> method </w:t>
      </w:r>
      <w:proofErr w:type="gramStart"/>
      <w:r w:rsidR="001F7DDC">
        <w:t>is</w:t>
      </w:r>
      <w:r w:rsidR="003D222B">
        <w:t xml:space="preserve"> invoked</w:t>
      </w:r>
      <w:proofErr w:type="gramEnd"/>
      <w:r w:rsidR="003D222B">
        <w:t xml:space="preserve"> by the </w:t>
      </w:r>
      <w:r w:rsidR="008C7E6E">
        <w:t xml:space="preserve">.NET </w:t>
      </w:r>
      <w:r w:rsidR="003D222B">
        <w:t xml:space="preserve">runtime during the </w:t>
      </w:r>
      <w:proofErr w:type="spellStart"/>
      <w:r w:rsidR="003D222B" w:rsidRPr="00EA398C">
        <w:rPr>
          <w:rStyle w:val="CodeInline"/>
        </w:rPr>
        <w:t>ExecuteRequestHandler</w:t>
      </w:r>
      <w:proofErr w:type="spellEnd"/>
      <w:r w:rsidR="003D222B">
        <w:t xml:space="preserve"> request processing stage</w:t>
      </w:r>
      <w:r w:rsidR="009E6B0E">
        <w:t>, assuming</w:t>
      </w:r>
      <w:r w:rsidR="001F7DDC">
        <w:t xml:space="preserve"> </w:t>
      </w:r>
      <w:r>
        <w:t xml:space="preserve">that the mapping </w:t>
      </w:r>
      <w:r w:rsidR="009E6B0E">
        <w:t xml:space="preserve">is able to </w:t>
      </w:r>
      <w:r>
        <w:t xml:space="preserve">route the request to the specific handler. This is </w:t>
      </w:r>
      <w:r w:rsidR="008C7E6E">
        <w:t>in contrast to</w:t>
      </w:r>
      <w:r w:rsidR="004A5BDA">
        <w:t xml:space="preserve"> </w:t>
      </w:r>
      <w:r>
        <w:t xml:space="preserve">modules, which </w:t>
      </w:r>
      <w:r w:rsidR="004A5BDA">
        <w:t xml:space="preserve">receive </w:t>
      </w:r>
      <w:r>
        <w:t xml:space="preserve">all requests </w:t>
      </w:r>
      <w:r w:rsidR="001F7DDC">
        <w:t xml:space="preserve">passing </w:t>
      </w:r>
      <w:r>
        <w:t xml:space="preserve">through the pipeline. </w:t>
      </w:r>
    </w:p>
    <w:p w:rsidR="003D222B" w:rsidRDefault="003D222B" w:rsidP="00D235A6">
      <w:pPr>
        <w:pStyle w:val="BodyTextCont"/>
      </w:pPr>
      <w:r>
        <w:t xml:space="preserve">Finally, </w:t>
      </w:r>
      <w:proofErr w:type="gramStart"/>
      <w:r w:rsidR="002B3BA4">
        <w:t>let</w:t>
      </w:r>
      <w:r w:rsidR="004A5BDA">
        <w:t>’</w:t>
      </w:r>
      <w:r w:rsidR="002B3BA4">
        <w:t>s</w:t>
      </w:r>
      <w:proofErr w:type="gramEnd"/>
      <w:r w:rsidR="00D235A6">
        <w:t xml:space="preserve"> implement the </w:t>
      </w:r>
      <w:proofErr w:type="spellStart"/>
      <w:r w:rsidR="00D235A6" w:rsidRPr="00D235A6">
        <w:rPr>
          <w:rStyle w:val="CodeInline"/>
        </w:rPr>
        <w:t>ProcessRequest</w:t>
      </w:r>
      <w:proofErr w:type="spellEnd"/>
      <w:r>
        <w:t xml:space="preserve"> method</w:t>
      </w:r>
      <w:r w:rsidR="004A5BDA">
        <w:t>, so that our</w:t>
      </w:r>
      <w:r>
        <w:t xml:space="preserve"> handler</w:t>
      </w:r>
      <w:r w:rsidR="00D235A6">
        <w:t xml:space="preserve"> </w:t>
      </w:r>
      <w:r w:rsidR="004A5BDA">
        <w:t xml:space="preserve">has something to </w:t>
      </w:r>
      <w:r w:rsidR="00D235A6">
        <w:t xml:space="preserve">do. </w:t>
      </w:r>
      <w:r>
        <w:t xml:space="preserve">To keep things simple, our handler will return the current time </w:t>
      </w:r>
      <w:r w:rsidR="004A5BDA">
        <w:t xml:space="preserve">of </w:t>
      </w:r>
      <w:r>
        <w:t>the server</w:t>
      </w:r>
      <w:r w:rsidR="004A5BDA">
        <w:t xml:space="preserve">. We can specify </w:t>
      </w:r>
      <w:r>
        <w:t xml:space="preserve">the </w:t>
      </w:r>
      <w:r w:rsidR="00D235A6">
        <w:t>time zone</w:t>
      </w:r>
      <w:r>
        <w:t xml:space="preserve"> </w:t>
      </w:r>
      <w:r w:rsidR="00D235A6">
        <w:t xml:space="preserve">in the query string. </w:t>
      </w:r>
      <w:r>
        <w:t xml:space="preserve">Our goal is to request a </w:t>
      </w:r>
      <w:r w:rsidR="00D235A6">
        <w:t>URL</w:t>
      </w:r>
      <w:r>
        <w:t xml:space="preserve">, </w:t>
      </w:r>
      <w:r w:rsidR="004A5BDA">
        <w:t xml:space="preserve">such as </w:t>
      </w:r>
      <w:r>
        <w:t>http://myserver/</w:t>
      </w:r>
      <w:r w:rsidR="00D235A6">
        <w:t>page</w:t>
      </w:r>
      <w:r>
        <w:t>.t</w:t>
      </w:r>
      <w:r w:rsidR="00D235A6">
        <w:t>i</w:t>
      </w:r>
      <w:r>
        <w:t>m</w:t>
      </w:r>
      <w:r w:rsidR="00D235A6">
        <w:t>e</w:t>
      </w:r>
      <w:r>
        <w:t xml:space="preserve">, and </w:t>
      </w:r>
      <w:r w:rsidR="004A5BDA">
        <w:t xml:space="preserve">obtain </w:t>
      </w:r>
      <w:r>
        <w:t>t</w:t>
      </w:r>
      <w:r w:rsidR="00D235A6">
        <w:t xml:space="preserve">he current time </w:t>
      </w:r>
      <w:r w:rsidR="004A5BDA">
        <w:t xml:space="preserve">of </w:t>
      </w:r>
      <w:r w:rsidR="00D235A6">
        <w:t>the server. In addition</w:t>
      </w:r>
      <w:r>
        <w:t xml:space="preserve">, we </w:t>
      </w:r>
      <w:r w:rsidR="00FE7F09">
        <w:t>can</w:t>
      </w:r>
      <w:r w:rsidR="004A5BDA">
        <w:t xml:space="preserve"> get</w:t>
      </w:r>
      <w:r>
        <w:t xml:space="preserve"> </w:t>
      </w:r>
      <w:r>
        <w:lastRenderedPageBreak/>
        <w:t>the universa</w:t>
      </w:r>
      <w:r w:rsidR="00D235A6">
        <w:t>l coordi</w:t>
      </w:r>
      <w:r>
        <w:t>nated time</w:t>
      </w:r>
      <w:r w:rsidR="00D235A6">
        <w:t xml:space="preserve"> (UTC)</w:t>
      </w:r>
      <w:r>
        <w:t xml:space="preserve"> by requesting http://myserver/</w:t>
      </w:r>
      <w:r w:rsidR="00D235A6">
        <w:t>page.</w:t>
      </w:r>
      <w:r>
        <w:t>t</w:t>
      </w:r>
      <w:r w:rsidR="00D235A6">
        <w:t>i</w:t>
      </w:r>
      <w:r>
        <w:t>m</w:t>
      </w:r>
      <w:r w:rsidR="00D235A6">
        <w:t>e</w:t>
      </w:r>
      <w:r>
        <w:t xml:space="preserve">?utc=true. </w:t>
      </w:r>
      <w:proofErr w:type="gramStart"/>
      <w:r>
        <w:t>Here</w:t>
      </w:r>
      <w:r w:rsidR="004A5BDA">
        <w:t>’</w:t>
      </w:r>
      <w:r>
        <w:t>s</w:t>
      </w:r>
      <w:proofErr w:type="gramEnd"/>
      <w:r>
        <w:t xml:space="preserve"> </w:t>
      </w:r>
      <w:r w:rsidR="00D235A6">
        <w:t xml:space="preserve">the implementation: </w:t>
      </w:r>
    </w:p>
    <w:p w:rsidR="00D235A6" w:rsidRPr="00D235A6" w:rsidRDefault="00D235A6" w:rsidP="00D235A6">
      <w:pPr>
        <w:pStyle w:val="CodeCaption"/>
      </w:pPr>
      <w:r>
        <w:t xml:space="preserve">Listing </w:t>
      </w:r>
      <w:r w:rsidR="008C7E6E">
        <w:t>3-</w:t>
      </w:r>
      <w:r w:rsidR="007F5F56">
        <w:fldChar w:fldCharType="begin"/>
      </w:r>
      <w:r w:rsidR="007F5F56">
        <w:instrText xml:space="preserve"> SEQ Listing \* ARABIC </w:instrText>
      </w:r>
      <w:r w:rsidR="007F5F56">
        <w:fldChar w:fldCharType="separate"/>
      </w:r>
      <w:r w:rsidR="006047AA">
        <w:t>6</w:t>
      </w:r>
      <w:r w:rsidR="007F5F56">
        <w:fldChar w:fldCharType="end"/>
      </w:r>
      <w:r>
        <w:t>. Simple Handler mapped to a new *.time</w:t>
      </w:r>
      <w:r w:rsidR="008C7E6E">
        <w:t xml:space="preserve"> file extension</w:t>
      </w:r>
    </w:p>
    <w:p w:rsidR="00D235A6" w:rsidRPr="00D235A6" w:rsidRDefault="00D235A6" w:rsidP="00D235A6">
      <w:pPr>
        <w:pStyle w:val="CodeFirst"/>
        <w:rPr>
          <w:lang w:eastAsia="de-DE"/>
        </w:rPr>
      </w:pPr>
      <w:r w:rsidRPr="00D235A6">
        <w:rPr>
          <w:lang w:eastAsia="de-DE"/>
        </w:rPr>
        <w:t>public class TimeHandler : IHttpHandler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>{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#region IHttpHandler Members</w:t>
      </w:r>
    </w:p>
    <w:p w:rsidR="00D235A6" w:rsidRPr="00D235A6" w:rsidRDefault="00D235A6" w:rsidP="00D235A6">
      <w:pPr>
        <w:pStyle w:val="Code"/>
        <w:rPr>
          <w:lang w:eastAsia="de-DE"/>
        </w:rPr>
      </w:pP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public bool IsReusable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{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get { return true; }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}</w:t>
      </w:r>
    </w:p>
    <w:p w:rsidR="00D235A6" w:rsidRPr="00D235A6" w:rsidRDefault="00D235A6" w:rsidP="00D235A6">
      <w:pPr>
        <w:pStyle w:val="Code"/>
        <w:rPr>
          <w:lang w:eastAsia="de-DE"/>
        </w:rPr>
      </w:pP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public void ProcessRequest(</w:t>
      </w:r>
      <w:r w:rsidRPr="00D235A6">
        <w:t>HttpContext</w:t>
      </w:r>
      <w:r w:rsidRPr="00D235A6">
        <w:rPr>
          <w:lang w:eastAsia="de-DE"/>
        </w:rPr>
        <w:t xml:space="preserve"> context)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{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</w:t>
      </w:r>
      <w:r w:rsidRPr="00D235A6">
        <w:t>DateTime</w:t>
      </w:r>
      <w:r w:rsidRPr="00D235A6">
        <w:rPr>
          <w:lang w:eastAsia="de-DE"/>
        </w:rPr>
        <w:t xml:space="preserve"> dt;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</w:t>
      </w:r>
      <w:r w:rsidR="00E06A50">
        <w:t>s</w:t>
      </w:r>
      <w:r w:rsidRPr="00D235A6">
        <w:t>tring</w:t>
      </w:r>
      <w:r w:rsidRPr="00D235A6">
        <w:rPr>
          <w:lang w:eastAsia="de-DE"/>
        </w:rPr>
        <w:t xml:space="preserve"> useUtc = context.Request.QueryString[</w:t>
      </w:r>
      <w:r w:rsidRPr="00D235A6">
        <w:t>"utc"</w:t>
      </w:r>
      <w:r w:rsidRPr="00D235A6">
        <w:rPr>
          <w:lang w:eastAsia="de-DE"/>
        </w:rPr>
        <w:t>];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if (!</w:t>
      </w:r>
      <w:r w:rsidRPr="00D235A6">
        <w:t>String</w:t>
      </w:r>
      <w:r w:rsidRPr="00D235A6">
        <w:rPr>
          <w:lang w:eastAsia="de-DE"/>
        </w:rPr>
        <w:t>.IsNullOrEmpty(useUtc) &amp;&amp; useUtc.Equals(</w:t>
      </w:r>
      <w:r w:rsidRPr="00D235A6">
        <w:t>"true"</w:t>
      </w:r>
      <w:r w:rsidRPr="00D235A6">
        <w:rPr>
          <w:lang w:eastAsia="de-DE"/>
        </w:rPr>
        <w:t>))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{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    dt = </w:t>
      </w:r>
      <w:r w:rsidRPr="00D235A6">
        <w:t>DateTime</w:t>
      </w:r>
      <w:r w:rsidRPr="00D235A6">
        <w:rPr>
          <w:lang w:eastAsia="de-DE"/>
        </w:rPr>
        <w:t>.UtcNow;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}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else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{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    dt = </w:t>
      </w:r>
      <w:r w:rsidRPr="00D235A6">
        <w:t>DateTime</w:t>
      </w:r>
      <w:r w:rsidRPr="00D235A6">
        <w:rPr>
          <w:lang w:eastAsia="de-DE"/>
        </w:rPr>
        <w:t>.Now;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}</w:t>
      </w:r>
    </w:p>
    <w:p w:rsidR="00D235A6" w:rsidRPr="00D235A6" w:rsidRDefault="00D235A6" w:rsidP="00D235A6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context.Response.Write(</w:t>
      </w:r>
      <w:r w:rsidR="00E06A50">
        <w:rPr>
          <w:lang w:eastAsia="de-DE"/>
        </w:rPr>
        <w:t xml:space="preserve"> </w:t>
      </w:r>
      <w:r w:rsidR="00E06A50">
        <w:rPr>
          <w:lang w:eastAsia="de-DE"/>
        </w:rPr>
        <w:sym w:font="Wingdings" w:char="F0C3"/>
      </w:r>
    </w:p>
    <w:p w:rsidR="00D235A6" w:rsidRPr="00E06A50" w:rsidRDefault="00D235A6" w:rsidP="00E06A50">
      <w:pPr>
        <w:pStyle w:val="Code"/>
        <w:rPr>
          <w:lang w:eastAsia="de-DE"/>
        </w:rPr>
      </w:pPr>
      <w:r w:rsidRPr="00D235A6">
        <w:rPr>
          <w:lang w:eastAsia="de-DE"/>
        </w:rPr>
        <w:t xml:space="preserve">            </w:t>
      </w:r>
      <w:r w:rsidRPr="00D235A6">
        <w:t>String</w:t>
      </w:r>
      <w:r w:rsidRPr="00D235A6">
        <w:rPr>
          <w:lang w:eastAsia="de-DE"/>
        </w:rPr>
        <w:t>.Format(</w:t>
      </w:r>
      <w:r w:rsidRPr="00D235A6">
        <w:t>"</w:t>
      </w:r>
      <w:r w:rsidR="00E06A50" w:rsidRPr="00E06A50">
        <w:t>&lt;html&gt;&lt;body&gt;&lt;h1&gt;{0}&lt;/h1&gt;&lt;/body&gt;&lt;/html&gt;</w:t>
      </w:r>
      <w:r w:rsidRPr="00D235A6">
        <w:t>"</w:t>
      </w:r>
      <w:r w:rsidRPr="00D235A6">
        <w:rPr>
          <w:lang w:eastAsia="de-DE"/>
        </w:rPr>
        <w:t>,</w:t>
      </w:r>
      <w:r w:rsidR="00E06A50">
        <w:rPr>
          <w:lang w:eastAsia="de-DE"/>
        </w:rPr>
        <w:t xml:space="preserve">  </w:t>
      </w:r>
      <w:r w:rsidR="00E06A50">
        <w:rPr>
          <w:lang w:eastAsia="de-DE"/>
        </w:rPr>
        <w:sym w:font="Wingdings" w:char="F0C3"/>
      </w:r>
      <w:r w:rsidR="00E06A50">
        <w:rPr>
          <w:lang w:eastAsia="de-DE"/>
        </w:rPr>
        <w:br/>
      </w:r>
      <w:r w:rsidRPr="00D235A6">
        <w:rPr>
          <w:lang w:eastAsia="de-DE"/>
        </w:rPr>
        <w:t xml:space="preserve">                           </w:t>
      </w:r>
      <w:r w:rsidRPr="00E06A50">
        <w:rPr>
          <w:lang w:eastAsia="de-DE"/>
        </w:rPr>
        <w:t>dt.ToLongTimeString()</w:t>
      </w:r>
      <w:r w:rsidR="00E06A50">
        <w:rPr>
          <w:lang w:eastAsia="de-DE"/>
        </w:rPr>
        <w:t xml:space="preserve"> </w:t>
      </w:r>
      <w:r w:rsidR="00E06A50">
        <w:rPr>
          <w:lang w:eastAsia="de-DE"/>
        </w:rPr>
        <w:sym w:font="Wingdings" w:char="F0C3"/>
      </w:r>
    </w:p>
    <w:p w:rsidR="00D235A6" w:rsidRPr="00E06A50" w:rsidRDefault="00D235A6" w:rsidP="00D235A6">
      <w:pPr>
        <w:pStyle w:val="Code"/>
        <w:rPr>
          <w:lang w:eastAsia="de-DE"/>
        </w:rPr>
      </w:pPr>
      <w:r w:rsidRPr="00E06A50">
        <w:rPr>
          <w:lang w:eastAsia="de-DE"/>
        </w:rPr>
        <w:t xml:space="preserve">                           ));</w:t>
      </w:r>
    </w:p>
    <w:p w:rsidR="00D235A6" w:rsidRPr="00E06A50" w:rsidRDefault="00D235A6" w:rsidP="00D235A6">
      <w:pPr>
        <w:pStyle w:val="Code"/>
        <w:rPr>
          <w:lang w:eastAsia="de-DE"/>
        </w:rPr>
      </w:pPr>
    </w:p>
    <w:p w:rsidR="00D235A6" w:rsidRPr="00E06A50" w:rsidRDefault="00D235A6" w:rsidP="00D235A6">
      <w:pPr>
        <w:pStyle w:val="Code"/>
        <w:rPr>
          <w:lang w:eastAsia="de-DE"/>
        </w:rPr>
      </w:pPr>
      <w:r w:rsidRPr="00E06A50">
        <w:rPr>
          <w:lang w:eastAsia="de-DE"/>
        </w:rPr>
        <w:t xml:space="preserve">    }</w:t>
      </w:r>
    </w:p>
    <w:p w:rsidR="00D235A6" w:rsidRPr="00E06A50" w:rsidRDefault="00D235A6" w:rsidP="00D235A6">
      <w:pPr>
        <w:pStyle w:val="Code"/>
        <w:rPr>
          <w:lang w:eastAsia="de-DE"/>
        </w:rPr>
      </w:pPr>
    </w:p>
    <w:p w:rsidR="00D235A6" w:rsidRPr="00E06A50" w:rsidRDefault="00D235A6" w:rsidP="00D235A6">
      <w:pPr>
        <w:pStyle w:val="Code"/>
        <w:rPr>
          <w:lang w:eastAsia="de-DE"/>
        </w:rPr>
      </w:pPr>
      <w:r w:rsidRPr="00E06A50">
        <w:rPr>
          <w:lang w:eastAsia="de-DE"/>
        </w:rPr>
        <w:t xml:space="preserve">    #endregion</w:t>
      </w:r>
    </w:p>
    <w:p w:rsidR="00D235A6" w:rsidRDefault="00D235A6" w:rsidP="00D235A6">
      <w:pPr>
        <w:pStyle w:val="CodeLast"/>
        <w:rPr>
          <w:lang w:eastAsia="de-DE"/>
        </w:rPr>
      </w:pPr>
      <w:r w:rsidRPr="00D235A6">
        <w:rPr>
          <w:lang w:eastAsia="de-DE"/>
        </w:rPr>
        <w:t>}</w:t>
      </w:r>
    </w:p>
    <w:p w:rsidR="00E06A50" w:rsidRDefault="00E06A50" w:rsidP="00E06A50">
      <w:pPr>
        <w:pStyle w:val="BodyTextCont"/>
        <w:rPr>
          <w:lang w:eastAsia="de-DE"/>
        </w:rPr>
      </w:pPr>
      <w:r>
        <w:rPr>
          <w:lang w:eastAsia="de-DE"/>
        </w:rPr>
        <w:t>As we assign this handler to a specific extension—time—</w:t>
      </w:r>
      <w:proofErr w:type="gramStart"/>
      <w:r w:rsidR="004A5BDA">
        <w:rPr>
          <w:lang w:eastAsia="de-DE"/>
        </w:rPr>
        <w:t>we’ll</w:t>
      </w:r>
      <w:proofErr w:type="gramEnd"/>
      <w:r w:rsidR="004A5BDA">
        <w:rPr>
          <w:lang w:eastAsia="de-DE"/>
        </w:rPr>
        <w:t xml:space="preserve"> only receive it</w:t>
      </w:r>
      <w:r>
        <w:rPr>
          <w:lang w:eastAsia="de-DE"/>
        </w:rPr>
        <w:t xml:space="preserve"> when the client uses this specific URL. The response is simple and creates a </w:t>
      </w:r>
      <w:r w:rsidR="004A5BDA">
        <w:rPr>
          <w:lang w:eastAsia="de-DE"/>
        </w:rPr>
        <w:t xml:space="preserve">small </w:t>
      </w:r>
      <w:r>
        <w:rPr>
          <w:lang w:eastAsia="de-DE"/>
        </w:rPr>
        <w:t xml:space="preserve">HTML page. </w:t>
      </w:r>
      <w:r w:rsidR="0089662C">
        <w:rPr>
          <w:lang w:eastAsia="de-DE"/>
        </w:rPr>
        <w:t xml:space="preserve">You could </w:t>
      </w:r>
      <w:r w:rsidR="001C40DF">
        <w:rPr>
          <w:lang w:eastAsia="de-DE"/>
        </w:rPr>
        <w:t xml:space="preserve">even </w:t>
      </w:r>
      <w:r w:rsidR="0089662C">
        <w:rPr>
          <w:lang w:eastAsia="de-DE"/>
        </w:rPr>
        <w:t>tailor the response to suit clients that are not browsers.</w:t>
      </w:r>
      <w:r>
        <w:rPr>
          <w:lang w:eastAsia="de-DE"/>
        </w:rPr>
        <w:t xml:space="preserve"> </w:t>
      </w:r>
    </w:p>
    <w:p w:rsidR="00E06A50" w:rsidRPr="00E06A50" w:rsidRDefault="00E06A50" w:rsidP="00E06A50">
      <w:pPr>
        <w:pStyle w:val="BodyTextFirst"/>
      </w:pPr>
      <w:r>
        <w:t xml:space="preserve">We use the </w:t>
      </w:r>
      <w:proofErr w:type="spellStart"/>
      <w:r w:rsidRPr="00E06A50">
        <w:rPr>
          <w:rStyle w:val="CodeInline"/>
        </w:rPr>
        <w:t>HttpRequest.QueryString</w:t>
      </w:r>
      <w:proofErr w:type="spellEnd"/>
      <w:r>
        <w:t xml:space="preserve"> collection to retrieve a query string variable, and write the current time </w:t>
      </w:r>
      <w:r w:rsidR="0089662C">
        <w:t>in response</w:t>
      </w:r>
      <w:r w:rsidR="004A5BDA">
        <w:t xml:space="preserve"> </w:t>
      </w:r>
      <w:r>
        <w:t xml:space="preserve">using the </w:t>
      </w:r>
      <w:proofErr w:type="spellStart"/>
      <w:r w:rsidRPr="00E06A50">
        <w:rPr>
          <w:rStyle w:val="CodeInline"/>
        </w:rPr>
        <w:t>HttpResponse.Write</w:t>
      </w:r>
      <w:proofErr w:type="spellEnd"/>
      <w:r>
        <w:t xml:space="preserve"> method. I recommend using the </w:t>
      </w:r>
      <w:proofErr w:type="spellStart"/>
      <w:r w:rsidR="00AC766C" w:rsidRPr="00AC766C">
        <w:rPr>
          <w:rStyle w:val="CodeInline"/>
        </w:rPr>
        <w:t>OutputStream</w:t>
      </w:r>
      <w:proofErr w:type="spellEnd"/>
      <w:r>
        <w:t xml:space="preserve"> if other handlers </w:t>
      </w:r>
      <w:r w:rsidR="004A5BDA">
        <w:t xml:space="preserve">are </w:t>
      </w:r>
      <w:r>
        <w:t>process</w:t>
      </w:r>
      <w:r w:rsidR="004A5BDA">
        <w:t>ing</w:t>
      </w:r>
      <w:r>
        <w:t xml:space="preserve"> the request, </w:t>
      </w:r>
      <w:r w:rsidR="0089662C">
        <w:t xml:space="preserve">or </w:t>
      </w:r>
      <w:r w:rsidR="004A5BDA">
        <w:t xml:space="preserve">if </w:t>
      </w:r>
      <w:r>
        <w:t xml:space="preserve">you want to add to the existing response. In the example above, </w:t>
      </w:r>
      <w:r w:rsidR="0089662C">
        <w:t xml:space="preserve">we write </w:t>
      </w:r>
      <w:r w:rsidR="004A5BDA">
        <w:t xml:space="preserve">a </w:t>
      </w:r>
      <w:r>
        <w:t xml:space="preserve">complete response </w:t>
      </w:r>
      <w:r w:rsidR="0089662C">
        <w:t>in the one handler</w:t>
      </w:r>
      <w:r>
        <w:t xml:space="preserve"> and </w:t>
      </w:r>
      <w:r w:rsidR="0089662C">
        <w:t xml:space="preserve">thus </w:t>
      </w:r>
      <w:r>
        <w:t xml:space="preserve">the </w:t>
      </w:r>
      <w:r w:rsidRPr="00E06A50">
        <w:rPr>
          <w:rStyle w:val="CodeInline"/>
        </w:rPr>
        <w:t>Write</w:t>
      </w:r>
      <w:r>
        <w:t xml:space="preserve"> method is </w:t>
      </w:r>
      <w:r w:rsidR="0089662C">
        <w:t>appropriate</w:t>
      </w:r>
      <w:r>
        <w:t>.</w:t>
      </w:r>
    </w:p>
    <w:p w:rsidR="00152047" w:rsidRDefault="00152047" w:rsidP="00152047">
      <w:pPr>
        <w:pStyle w:val="Figure"/>
      </w:pPr>
    </w:p>
    <w:p w:rsidR="00152047" w:rsidRDefault="00152047" w:rsidP="00152047"/>
    <w:p w:rsidR="00152047" w:rsidRDefault="00152047" w:rsidP="00152047"/>
    <w:p w:rsidR="00152047" w:rsidRDefault="00152047" w:rsidP="00152047"/>
    <w:p w:rsidR="00152047" w:rsidRDefault="00152047" w:rsidP="00152047"/>
    <w:p w:rsidR="00152047" w:rsidRDefault="00152047" w:rsidP="00152047"/>
    <w:p w:rsidR="00152047" w:rsidRDefault="00152047" w:rsidP="00152047"/>
    <w:p w:rsidR="00152047" w:rsidRPr="00152047" w:rsidRDefault="00152047" w:rsidP="00152047"/>
    <w:p w:rsidR="00152047" w:rsidRDefault="00152047" w:rsidP="00152047">
      <w:pPr>
        <w:pStyle w:val="FigureCaption"/>
      </w:pPr>
      <w:r>
        <w:t xml:space="preserve">Figure </w:t>
      </w:r>
      <w:r w:rsidR="00196698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5</w:t>
      </w:r>
      <w:r w:rsidR="007F5F56">
        <w:fldChar w:fldCharType="end"/>
      </w:r>
      <w:r>
        <w:t xml:space="preserve">. Setting the mapping </w:t>
      </w:r>
      <w:r w:rsidR="002B3BA4">
        <w:t>of</w:t>
      </w:r>
      <w:r>
        <w:t xml:space="preserve"> a managed handler in IIS7 </w:t>
      </w:r>
    </w:p>
    <w:p w:rsidR="00152047" w:rsidRDefault="00152047" w:rsidP="00152047">
      <w:pPr>
        <w:pStyle w:val="BodyTextCont"/>
      </w:pPr>
      <w:r>
        <w:t>IIS7 does not require a restart or any other action</w:t>
      </w:r>
      <w:r w:rsidR="004A5BDA">
        <w:t xml:space="preserve"> in order</w:t>
      </w:r>
      <w:r>
        <w:t xml:space="preserve"> to activate the handler. </w:t>
      </w:r>
      <w:r w:rsidR="00D0729E">
        <w:t xml:space="preserve">A request that uses </w:t>
      </w:r>
      <w:r w:rsidR="002B3BA4">
        <w:t xml:space="preserve">the mapped extension </w:t>
      </w:r>
      <w:r>
        <w:t>should work immediately.</w:t>
      </w:r>
    </w:p>
    <w:p w:rsidR="008C7EB8" w:rsidRDefault="008C7EB8" w:rsidP="008C7EB8">
      <w:pPr>
        <w:pStyle w:val="berschrift4"/>
      </w:pPr>
      <w:r>
        <w:t>Example—Image Handler</w:t>
      </w:r>
    </w:p>
    <w:p w:rsidR="008C7EB8" w:rsidRDefault="00CC4423" w:rsidP="008C7EB8">
      <w:pPr>
        <w:pStyle w:val="BodyTextFirst"/>
      </w:pPr>
      <w:r>
        <w:t xml:space="preserve">A very common scenario for handlers is the manipulation of images. As </w:t>
      </w:r>
      <w:r w:rsidR="004A5BDA">
        <w:t xml:space="preserve">with </w:t>
      </w:r>
      <w:r>
        <w:t xml:space="preserve">any other </w:t>
      </w:r>
      <w:r w:rsidR="009A304F">
        <w:t>resource,</w:t>
      </w:r>
      <w:r>
        <w:t xml:space="preserve"> </w:t>
      </w:r>
      <w:r w:rsidR="009A304F">
        <w:t xml:space="preserve">a </w:t>
      </w:r>
      <w:r>
        <w:t>browser</w:t>
      </w:r>
      <w:r w:rsidR="009A304F">
        <w:t xml:space="preserve"> </w:t>
      </w:r>
      <w:r w:rsidR="00ED4B85">
        <w:t>obtains</w:t>
      </w:r>
      <w:r w:rsidR="009A304F">
        <w:t xml:space="preserve"> an image</w:t>
      </w:r>
      <w:r>
        <w:t xml:space="preserve"> by sending a GET request. Handling </w:t>
      </w:r>
      <w:r w:rsidR="00CD6645">
        <w:t>large numbers of</w:t>
      </w:r>
      <w:r>
        <w:t xml:space="preserve"> images </w:t>
      </w:r>
      <w:r w:rsidR="00CD6645">
        <w:t xml:space="preserve">at multiple resolutions </w:t>
      </w:r>
      <w:r>
        <w:t xml:space="preserve">can be </w:t>
      </w:r>
      <w:r w:rsidR="004A5BDA">
        <w:t xml:space="preserve">a </w:t>
      </w:r>
      <w:r w:rsidR="00CD6645">
        <w:t>challenge</w:t>
      </w:r>
      <w:r>
        <w:t xml:space="preserve">. Imagine a </w:t>
      </w:r>
      <w:r w:rsidR="00CD6645">
        <w:t>w</w:t>
      </w:r>
      <w:r>
        <w:t xml:space="preserve">eb shop with thousands of product images </w:t>
      </w:r>
      <w:r w:rsidR="00CD6645">
        <w:t>stored at</w:t>
      </w:r>
      <w:r>
        <w:t xml:space="preserve"> one resolution. However,</w:t>
      </w:r>
      <w:r w:rsidR="004A5BDA">
        <w:t xml:space="preserve"> different image sizes are </w:t>
      </w:r>
      <w:r w:rsidR="00CD6645">
        <w:t>required</w:t>
      </w:r>
      <w:r>
        <w:t xml:space="preserve"> throughout the </w:t>
      </w:r>
      <w:r w:rsidR="00ED4B85">
        <w:t>site</w:t>
      </w:r>
      <w:r>
        <w:t xml:space="preserve">, </w:t>
      </w:r>
      <w:r w:rsidR="004A5BDA">
        <w:t>from</w:t>
      </w:r>
      <w:r>
        <w:t xml:space="preserve"> catalog </w:t>
      </w:r>
      <w:r w:rsidR="004A5BDA">
        <w:t xml:space="preserve">thumbnails to large </w:t>
      </w:r>
      <w:r>
        <w:t xml:space="preserve">preview </w:t>
      </w:r>
      <w:r w:rsidR="004A5BDA">
        <w:t xml:space="preserve">panes and </w:t>
      </w:r>
      <w:r>
        <w:t xml:space="preserve">icons </w:t>
      </w:r>
      <w:r w:rsidR="004A5BDA">
        <w:t xml:space="preserve">in </w:t>
      </w:r>
      <w:r>
        <w:t xml:space="preserve">the </w:t>
      </w:r>
      <w:r w:rsidR="004A5BDA">
        <w:t xml:space="preserve">shopping </w:t>
      </w:r>
      <w:r>
        <w:t xml:space="preserve">basket. </w:t>
      </w:r>
      <w:r w:rsidR="004A5BDA">
        <w:t>C</w:t>
      </w:r>
      <w:r>
        <w:t>onvert</w:t>
      </w:r>
      <w:r w:rsidR="004A5BDA">
        <w:t>ing</w:t>
      </w:r>
      <w:r>
        <w:t xml:space="preserve"> all these images into several different sizes</w:t>
      </w:r>
      <w:r w:rsidR="004A5BDA">
        <w:t xml:space="preserve"> could be expensive</w:t>
      </w:r>
      <w:r>
        <w:t>, even with a batch script. Images change frequently</w:t>
      </w:r>
      <w:r w:rsidR="004A5BDA">
        <w:t>,</w:t>
      </w:r>
      <w:r>
        <w:t xml:space="preserve"> and </w:t>
      </w:r>
      <w:r w:rsidR="00BB31CE">
        <w:t xml:space="preserve">maintaining all current pictures in </w:t>
      </w:r>
      <w:r>
        <w:t xml:space="preserve">many different source sizes </w:t>
      </w:r>
      <w:r w:rsidR="00BB31CE">
        <w:t>is an image management headache</w:t>
      </w:r>
      <w:r>
        <w:t>.</w:t>
      </w:r>
    </w:p>
    <w:p w:rsidR="00CC4423" w:rsidRDefault="00CC4423" w:rsidP="00CC4423">
      <w:pPr>
        <w:pStyle w:val="BodyTextCont"/>
      </w:pPr>
      <w:r>
        <w:t>Writing code and creating images dynamically is a typical task for</w:t>
      </w:r>
      <w:r w:rsidR="00C93229">
        <w:t xml:space="preserve"> a handler</w:t>
      </w:r>
      <w:r>
        <w:t xml:space="preserve">. </w:t>
      </w:r>
      <w:r w:rsidR="004A5BDA">
        <w:t xml:space="preserve">Attaching </w:t>
      </w:r>
      <w:r>
        <w:t>requests to an image could achieved by using a path filter like *.</w:t>
      </w:r>
      <w:proofErr w:type="spellStart"/>
      <w:r>
        <w:t>png</w:t>
      </w:r>
      <w:proofErr w:type="spellEnd"/>
      <w:r>
        <w:t xml:space="preserve">. The following example shows how easy it is to manipulate content and send </w:t>
      </w:r>
      <w:r w:rsidR="004A5BDA">
        <w:t xml:space="preserve">it </w:t>
      </w:r>
      <w:r>
        <w:t xml:space="preserve">to </w:t>
      </w:r>
      <w:r w:rsidR="004A5BDA">
        <w:t xml:space="preserve">a </w:t>
      </w:r>
      <w:r>
        <w:t>client.</w:t>
      </w:r>
    </w:p>
    <w:p w:rsidR="00CC4423" w:rsidRDefault="00CC4423" w:rsidP="00CC4423">
      <w:pPr>
        <w:pStyle w:val="CodeCaption"/>
      </w:pPr>
      <w:r>
        <w:t xml:space="preserve">Listing </w:t>
      </w:r>
      <w:r w:rsidR="00DB411E">
        <w:t>3-</w:t>
      </w:r>
      <w:r w:rsidR="007F5F56">
        <w:fldChar w:fldCharType="begin"/>
      </w:r>
      <w:r w:rsidR="007F5F56">
        <w:instrText xml:space="preserve"> SEQ Listing \* ARABIC </w:instrText>
      </w:r>
      <w:r w:rsidR="007F5F56">
        <w:fldChar w:fldCharType="separate"/>
      </w:r>
      <w:r w:rsidR="006047AA">
        <w:t>7</w:t>
      </w:r>
      <w:r w:rsidR="007F5F56">
        <w:fldChar w:fldCharType="end"/>
      </w:r>
      <w:r>
        <w:t>. Adding a watermark to an image</w:t>
      </w:r>
      <w:r w:rsidR="00C93229">
        <w:t xml:space="preserve"> using a handler</w:t>
      </w:r>
      <w:r>
        <w:t>.</w:t>
      </w:r>
    </w:p>
    <w:p w:rsidR="00CC4423" w:rsidRPr="00CC4423" w:rsidRDefault="00CC4423" w:rsidP="00CC4423">
      <w:pPr>
        <w:pStyle w:val="CodeFirst"/>
        <w:rPr>
          <w:lang w:eastAsia="de-DE"/>
        </w:rPr>
      </w:pPr>
      <w:r w:rsidRPr="00CC4423">
        <w:rPr>
          <w:lang w:eastAsia="de-DE"/>
        </w:rPr>
        <w:t>namespace Apress.HttpHandler</w:t>
      </w:r>
    </w:p>
    <w:p w:rsidR="00CC4423" w:rsidRPr="00CC4423" w:rsidRDefault="00CC4423" w:rsidP="00CC4423">
      <w:pPr>
        <w:pStyle w:val="Code"/>
        <w:rPr>
          <w:lang w:eastAsia="de-DE"/>
        </w:rPr>
      </w:pPr>
      <w:r w:rsidRPr="00CC4423">
        <w:rPr>
          <w:lang w:eastAsia="de-DE"/>
        </w:rPr>
        <w:t>{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</w:t>
      </w:r>
      <w:r w:rsidR="00CC4423" w:rsidRPr="00CC4423">
        <w:rPr>
          <w:lang w:eastAsia="de-DE"/>
        </w:rPr>
        <w:t>public class ImageHandler : IHttpHandler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</w:t>
      </w:r>
      <w:r w:rsidR="00CC4423" w:rsidRPr="00CC4423">
        <w:rPr>
          <w:lang w:eastAsia="de-DE"/>
        </w:rPr>
        <w:t>{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="00CC4423" w:rsidRPr="00CC4423">
        <w:rPr>
          <w:lang w:eastAsia="de-DE"/>
        </w:rPr>
        <w:t>#region IHttpHandler Members</w:t>
      </w:r>
    </w:p>
    <w:p w:rsidR="00CC4423" w:rsidRPr="00CC4423" w:rsidRDefault="00CC4423" w:rsidP="00CC4423">
      <w:pPr>
        <w:pStyle w:val="Code"/>
        <w:rPr>
          <w:lang w:eastAsia="de-DE"/>
        </w:rPr>
      </w:pP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="00CC4423" w:rsidRPr="00CC4423">
        <w:rPr>
          <w:lang w:eastAsia="de-DE"/>
        </w:rPr>
        <w:t>private const float FONTSIZE = 72F;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="00CC4423" w:rsidRPr="00CC4423">
        <w:rPr>
          <w:lang w:eastAsia="de-DE"/>
        </w:rPr>
        <w:t>private const string FONT = "Verdana";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="00CC4423" w:rsidRPr="00CC4423">
        <w:rPr>
          <w:lang w:eastAsia="de-DE"/>
        </w:rPr>
        <w:t>private const string TEXT = "Watermark";</w:t>
      </w:r>
    </w:p>
    <w:p w:rsidR="00CC4423" w:rsidRPr="00CC4423" w:rsidRDefault="00CC4423" w:rsidP="00CC4423">
      <w:pPr>
        <w:pStyle w:val="Code"/>
        <w:rPr>
          <w:lang w:eastAsia="de-DE"/>
        </w:rPr>
      </w:pP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="00CC4423" w:rsidRPr="00CC4423">
        <w:rPr>
          <w:lang w:eastAsia="de-DE"/>
        </w:rPr>
        <w:t>public bool IsReusable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="00CC4423" w:rsidRPr="00CC4423">
        <w:rPr>
          <w:lang w:eastAsia="de-DE"/>
        </w:rPr>
        <w:t>{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</w:t>
      </w:r>
      <w:r w:rsidR="00CC4423" w:rsidRPr="00CC4423">
        <w:rPr>
          <w:lang w:eastAsia="de-DE"/>
        </w:rPr>
        <w:t>get { return true; }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="00CC4423" w:rsidRPr="00CC4423">
        <w:rPr>
          <w:lang w:eastAsia="de-DE"/>
        </w:rPr>
        <w:t>}</w:t>
      </w:r>
    </w:p>
    <w:p w:rsidR="00CC4423" w:rsidRPr="00CC4423" w:rsidRDefault="00CC4423" w:rsidP="00CC4423">
      <w:pPr>
        <w:pStyle w:val="Code"/>
        <w:rPr>
          <w:lang w:eastAsia="de-DE"/>
        </w:rPr>
      </w:pP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="00CC4423" w:rsidRPr="00CC4423">
        <w:rPr>
          <w:lang w:eastAsia="de-DE"/>
        </w:rPr>
        <w:t>public void ProcessRequest(HttpContext context)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="00CC4423" w:rsidRPr="00CC4423">
        <w:rPr>
          <w:lang w:eastAsia="de-DE"/>
        </w:rPr>
        <w:t>{</w:t>
      </w:r>
    </w:p>
    <w:p w:rsidR="00CC4423" w:rsidRPr="00B5574E" w:rsidRDefault="00B5574E" w:rsidP="00B5574E">
      <w:pPr>
        <w:pStyle w:val="Code"/>
      </w:pPr>
      <w:r>
        <w:rPr>
          <w:lang w:eastAsia="de-DE"/>
        </w:rPr>
        <w:t xml:space="preserve">      </w:t>
      </w:r>
      <w:r w:rsidR="00CC4423" w:rsidRPr="00CC4423">
        <w:rPr>
          <w:lang w:eastAsia="de-DE"/>
        </w:rPr>
        <w:t>// determine an image request</w:t>
      </w:r>
    </w:p>
    <w:p w:rsidR="00B5574E" w:rsidRDefault="00B5574E" w:rsidP="00B5574E">
      <w:pPr>
        <w:pStyle w:val="Code"/>
      </w:pPr>
      <w:r w:rsidRPr="00B5574E">
        <w:t xml:space="preserve">      if</w:t>
      </w:r>
      <w:r>
        <w:t xml:space="preserve"> </w:t>
      </w:r>
      <w:r w:rsidRPr="00B5574E">
        <w:t>((Path.GetDirectoryName(</w:t>
      </w:r>
      <w:r>
        <w:t xml:space="preserve"> </w:t>
      </w:r>
      <w:r>
        <w:sym w:font="Wingdings" w:char="F0C3"/>
      </w:r>
    </w:p>
    <w:p w:rsidR="00B5574E" w:rsidRDefault="00B5574E" w:rsidP="00B5574E">
      <w:pPr>
        <w:pStyle w:val="Code"/>
      </w:pPr>
      <w:r>
        <w:t xml:space="preserve">           </w:t>
      </w:r>
      <w:r w:rsidRPr="00B5574E">
        <w:t xml:space="preserve">context.Request.Url.AbsolutePath)).EndsWith("Images"))        </w:t>
      </w:r>
    </w:p>
    <w:p w:rsidR="00CC4423" w:rsidRPr="00B5574E" w:rsidRDefault="00B5574E" w:rsidP="00B5574E">
      <w:pPr>
        <w:pStyle w:val="Code"/>
      </w:pPr>
      <w:r>
        <w:t xml:space="preserve">      </w:t>
      </w:r>
      <w:r w:rsidR="00CC4423" w:rsidRPr="00B5574E">
        <w:t>{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eastAsia="de-DE"/>
        </w:rPr>
        <w:t>// load image and add watermark</w:t>
      </w:r>
    </w:p>
    <w:p w:rsidR="00B5574E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eastAsia="de-DE"/>
        </w:rPr>
        <w:t>Bitmap img = (Bitmap) Bitmap.FromFile(</w:t>
      </w:r>
      <w:r>
        <w:rPr>
          <w:lang w:eastAsia="de-DE"/>
        </w:rPr>
        <w:t xml:space="preserve"> </w:t>
      </w:r>
      <w:r>
        <w:rPr>
          <w:lang w:eastAsia="de-DE"/>
        </w:rPr>
        <w:sym w:font="Wingdings" w:char="F0C3"/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              </w:t>
      </w:r>
      <w:r w:rsidR="00CC4423" w:rsidRPr="00CC4423">
        <w:rPr>
          <w:lang w:eastAsia="de-DE"/>
        </w:rPr>
        <w:t>context.Server.MapPath(context.Request.Url.AbsolutePath));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lastRenderedPageBreak/>
        <w:t xml:space="preserve">          </w:t>
      </w:r>
      <w:r w:rsidR="00CC4423" w:rsidRPr="00CC4423">
        <w:rPr>
          <w:lang w:eastAsia="de-DE"/>
        </w:rPr>
        <w:t>Graphics g = Graphics.FromImage(img);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eastAsia="de-DE"/>
        </w:rPr>
        <w:t>Brush b = new SolidBrush(Color.Silver);</w:t>
      </w:r>
    </w:p>
    <w:p w:rsidR="00CC4423" w:rsidRPr="00CC4423" w:rsidRDefault="00B5574E" w:rsidP="00CC4423">
      <w:pPr>
        <w:pStyle w:val="Code"/>
        <w:rPr>
          <w:lang w:val="de-DE"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val="de-DE" w:eastAsia="de-DE"/>
        </w:rPr>
        <w:t>Font f = new Font(FONT, FONTSIZE);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val="de-DE" w:eastAsia="de-DE"/>
        </w:rPr>
        <w:t xml:space="preserve">          </w:t>
      </w:r>
      <w:r w:rsidR="00CC4423" w:rsidRPr="00CC4423">
        <w:rPr>
          <w:lang w:eastAsia="de-DE"/>
        </w:rPr>
        <w:t>SizeF stringMeasure = g.MeasureString(TEXT, f);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eastAsia="de-DE"/>
        </w:rPr>
        <w:t>// calculate the string position to center output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eastAsia="de-DE"/>
        </w:rPr>
        <w:t>float x, y;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eastAsia="de-DE"/>
        </w:rPr>
        <w:t>x = img.Width / 2 - stringMeasure.Width / 2;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eastAsia="de-DE"/>
        </w:rPr>
        <w:t>y = img.Height / 2 - stringMeasure.Height / 2;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eastAsia="de-DE"/>
        </w:rPr>
        <w:t>g.DrawString(TEXT, new Font(FONT, FONTSIZE), b, x, y);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eastAsia="de-DE"/>
        </w:rPr>
        <w:t>// output to the response stream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eastAsia="de-DE"/>
        </w:rPr>
        <w:t>img.Save(context.Response.OutputStream, ImageFormat.Jpeg);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="00CC4423" w:rsidRPr="00CC4423">
        <w:rPr>
          <w:lang w:eastAsia="de-DE"/>
        </w:rPr>
        <w:t>img.Dispose();</w:t>
      </w:r>
    </w:p>
    <w:p w:rsidR="00CC4423" w:rsidRPr="00CC4423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  </w:t>
      </w:r>
      <w:r w:rsidR="00CC4423" w:rsidRPr="00CC4423">
        <w:rPr>
          <w:lang w:eastAsia="de-DE"/>
        </w:rPr>
        <w:t>}</w:t>
      </w:r>
    </w:p>
    <w:p w:rsidR="00CC4423" w:rsidRPr="00B5574E" w:rsidRDefault="00B5574E" w:rsidP="00CC4423">
      <w:pPr>
        <w:pStyle w:val="Code"/>
        <w:rPr>
          <w:lang w:eastAsia="de-DE"/>
        </w:rPr>
      </w:pPr>
      <w:r>
        <w:rPr>
          <w:lang w:eastAsia="de-DE"/>
        </w:rPr>
        <w:t xml:space="preserve">      </w:t>
      </w:r>
      <w:r w:rsidR="00CC4423" w:rsidRPr="00B5574E">
        <w:rPr>
          <w:lang w:eastAsia="de-DE"/>
        </w:rPr>
        <w:t xml:space="preserve">} </w:t>
      </w:r>
    </w:p>
    <w:p w:rsidR="00CC4423" w:rsidRPr="00B5574E" w:rsidRDefault="00B5574E" w:rsidP="00CC4423">
      <w:pPr>
        <w:pStyle w:val="Code"/>
        <w:rPr>
          <w:lang w:eastAsia="de-DE"/>
        </w:rPr>
      </w:pPr>
      <w:r w:rsidRPr="00B5574E">
        <w:rPr>
          <w:lang w:eastAsia="de-DE"/>
        </w:rPr>
        <w:t xml:space="preserve">    </w:t>
      </w:r>
      <w:r w:rsidR="00CC4423" w:rsidRPr="00B5574E">
        <w:rPr>
          <w:lang w:eastAsia="de-DE"/>
        </w:rPr>
        <w:t>}</w:t>
      </w:r>
    </w:p>
    <w:p w:rsidR="00CC4423" w:rsidRPr="00B5574E" w:rsidRDefault="00CC4423" w:rsidP="00CC4423">
      <w:pPr>
        <w:pStyle w:val="Code"/>
        <w:rPr>
          <w:lang w:eastAsia="de-DE"/>
        </w:rPr>
      </w:pPr>
    </w:p>
    <w:p w:rsidR="00CC4423" w:rsidRPr="00B5574E" w:rsidRDefault="00B5574E" w:rsidP="00CC4423">
      <w:pPr>
        <w:pStyle w:val="Code"/>
        <w:rPr>
          <w:lang w:eastAsia="de-DE"/>
        </w:rPr>
      </w:pPr>
      <w:r w:rsidRPr="00B5574E">
        <w:rPr>
          <w:lang w:eastAsia="de-DE"/>
        </w:rPr>
        <w:t xml:space="preserve">    </w:t>
      </w:r>
      <w:r w:rsidR="00CC4423" w:rsidRPr="00B5574E">
        <w:rPr>
          <w:lang w:eastAsia="de-DE"/>
        </w:rPr>
        <w:t>#endregion</w:t>
      </w:r>
    </w:p>
    <w:p w:rsidR="00CC4423" w:rsidRPr="00B5574E" w:rsidRDefault="00CC4423" w:rsidP="00CC4423">
      <w:pPr>
        <w:pStyle w:val="Code"/>
        <w:rPr>
          <w:lang w:eastAsia="de-DE"/>
        </w:rPr>
      </w:pPr>
    </w:p>
    <w:p w:rsidR="00CC4423" w:rsidRPr="00B5574E" w:rsidRDefault="00B5574E" w:rsidP="00CC4423">
      <w:pPr>
        <w:pStyle w:val="Code"/>
        <w:rPr>
          <w:lang w:eastAsia="de-DE"/>
        </w:rPr>
      </w:pPr>
      <w:r w:rsidRPr="00B5574E">
        <w:rPr>
          <w:lang w:eastAsia="de-DE"/>
        </w:rPr>
        <w:t xml:space="preserve">  </w:t>
      </w:r>
      <w:r w:rsidR="00CC4423" w:rsidRPr="00B5574E">
        <w:rPr>
          <w:lang w:eastAsia="de-DE"/>
        </w:rPr>
        <w:t>}</w:t>
      </w:r>
    </w:p>
    <w:p w:rsidR="00CC4423" w:rsidRPr="00CC4423" w:rsidRDefault="00CC4423" w:rsidP="00B5574E">
      <w:pPr>
        <w:pStyle w:val="CodeLast"/>
      </w:pPr>
      <w:r w:rsidRPr="00B5574E">
        <w:rPr>
          <w:lang w:eastAsia="de-DE"/>
        </w:rPr>
        <w:t>}</w:t>
      </w:r>
      <w:r>
        <w:t xml:space="preserve"> </w:t>
      </w:r>
    </w:p>
    <w:p w:rsidR="00B5574E" w:rsidRDefault="00B5574E" w:rsidP="007B432D">
      <w:pPr>
        <w:pStyle w:val="BodyTextCont"/>
      </w:pPr>
      <w:r>
        <w:t xml:space="preserve">The handler first </w:t>
      </w:r>
      <w:r w:rsidR="001E3C74">
        <w:t xml:space="preserve">checks that it is dealing with a file from </w:t>
      </w:r>
      <w:r>
        <w:t xml:space="preserve">a </w:t>
      </w:r>
      <w:r w:rsidR="001E3C74">
        <w:t xml:space="preserve">particular </w:t>
      </w:r>
      <w:r>
        <w:t xml:space="preserve">directory. </w:t>
      </w:r>
      <w:r w:rsidR="001E3C74">
        <w:t xml:space="preserve">While </w:t>
      </w:r>
      <w:r>
        <w:t xml:space="preserve">the </w:t>
      </w:r>
      <w:r w:rsidR="005C558F">
        <w:t xml:space="preserve">file </w:t>
      </w:r>
      <w:r>
        <w:t xml:space="preserve">mapping forces the handler to run for every request </w:t>
      </w:r>
      <w:r w:rsidR="005C558F">
        <w:t xml:space="preserve">for </w:t>
      </w:r>
      <w:r>
        <w:t xml:space="preserve">an image with the </w:t>
      </w:r>
      <w:r w:rsidR="001E3C74">
        <w:t xml:space="preserve">specified </w:t>
      </w:r>
      <w:r>
        <w:t>extension</w:t>
      </w:r>
      <w:r w:rsidR="001E3C74">
        <w:t>,</w:t>
      </w:r>
      <w:r>
        <w:t xml:space="preserve"> </w:t>
      </w:r>
      <w:r w:rsidR="001E3C74">
        <w:t xml:space="preserve">this </w:t>
      </w:r>
      <w:r w:rsidR="005C558F">
        <w:t xml:space="preserve">test </w:t>
      </w:r>
      <w:r w:rsidR="001E3C74">
        <w:t xml:space="preserve">restricts the </w:t>
      </w:r>
      <w:r>
        <w:t xml:space="preserve">special processing </w:t>
      </w:r>
      <w:r w:rsidR="001E3C74">
        <w:t>to</w:t>
      </w:r>
      <w:r>
        <w:t xml:space="preserve"> images in </w:t>
      </w:r>
      <w:r w:rsidR="004A5BDA">
        <w:t xml:space="preserve">the “Images” </w:t>
      </w:r>
      <w:r>
        <w:t>folder</w:t>
      </w:r>
      <w:r w:rsidR="005C558F">
        <w:t xml:space="preserve"> </w:t>
      </w:r>
      <w:r w:rsidR="00C93229">
        <w:t>only</w:t>
      </w:r>
      <w:r>
        <w:t xml:space="preserve">. The handler </w:t>
      </w:r>
      <w:r w:rsidR="00DA3B48">
        <w:t xml:space="preserve">loads </w:t>
      </w:r>
      <w:r>
        <w:t>the image from dis</w:t>
      </w:r>
      <w:r w:rsidR="00DA3B48">
        <w:t>k</w:t>
      </w:r>
      <w:r w:rsidR="004A5BDA">
        <w:t>,</w:t>
      </w:r>
      <w:r>
        <w:t xml:space="preserve"> resolving the local path </w:t>
      </w:r>
      <w:r w:rsidR="00DA3B48">
        <w:t>via</w:t>
      </w:r>
      <w:r>
        <w:t xml:space="preserve"> </w:t>
      </w:r>
      <w:proofErr w:type="spellStart"/>
      <w:r w:rsidRPr="00B5574E">
        <w:rPr>
          <w:rStyle w:val="CodeInline"/>
        </w:rPr>
        <w:t>Server.MapPath</w:t>
      </w:r>
      <w:proofErr w:type="spellEnd"/>
      <w:r>
        <w:t xml:space="preserve">. Then </w:t>
      </w:r>
      <w:r w:rsidR="00C93229">
        <w:t xml:space="preserve">it </w:t>
      </w:r>
      <w:r w:rsidR="008E2929">
        <w:t>appl</w:t>
      </w:r>
      <w:r w:rsidR="005C558F">
        <w:t>ie</w:t>
      </w:r>
      <w:r w:rsidR="008E2929">
        <w:t>s the</w:t>
      </w:r>
      <w:r>
        <w:t xml:space="preserve"> watermark to the image. The </w:t>
      </w:r>
      <w:proofErr w:type="spellStart"/>
      <w:r w:rsidRPr="00B5574E">
        <w:rPr>
          <w:rStyle w:val="CodeInline"/>
        </w:rPr>
        <w:t>MeasureString</w:t>
      </w:r>
      <w:proofErr w:type="spellEnd"/>
      <w:r>
        <w:t xml:space="preserve"> method measures the </w:t>
      </w:r>
      <w:r w:rsidR="005C558F">
        <w:t>string</w:t>
      </w:r>
      <w:r w:rsidR="008E2929">
        <w:t xml:space="preserve"> </w:t>
      </w:r>
      <w:r>
        <w:t xml:space="preserve">size </w:t>
      </w:r>
      <w:r w:rsidR="008E2929">
        <w:t xml:space="preserve">in order </w:t>
      </w:r>
      <w:r>
        <w:t>to</w:t>
      </w:r>
      <w:r w:rsidR="00C93229">
        <w:t xml:space="preserve"> align</w:t>
      </w:r>
      <w:r w:rsidR="008E2929">
        <w:t xml:space="preserve"> it</w:t>
      </w:r>
      <w:r>
        <w:t xml:space="preserve"> </w:t>
      </w:r>
      <w:r w:rsidR="008E2929">
        <w:t xml:space="preserve">with </w:t>
      </w:r>
      <w:r>
        <w:t xml:space="preserve">the </w:t>
      </w:r>
      <w:r w:rsidR="005C558F">
        <w:t xml:space="preserve">image so </w:t>
      </w:r>
      <w:r w:rsidR="00C93229">
        <w:t xml:space="preserve">that </w:t>
      </w:r>
      <w:r w:rsidR="005C558F">
        <w:t xml:space="preserve">the text </w:t>
      </w:r>
      <w:r w:rsidR="00C93229">
        <w:t>appear</w:t>
      </w:r>
      <w:r w:rsidR="008E2929">
        <w:t>s</w:t>
      </w:r>
      <w:r>
        <w:t xml:space="preserve"> centered horizontally and vertically.</w:t>
      </w:r>
      <w:r w:rsidR="007B432D">
        <w:t xml:space="preserve"> </w:t>
      </w:r>
      <w:r w:rsidR="005C558F">
        <w:t>S</w:t>
      </w:r>
      <w:r w:rsidR="007B432D">
        <w:t>treams simplif</w:t>
      </w:r>
      <w:r w:rsidR="005C558F">
        <w:t>y</w:t>
      </w:r>
      <w:r w:rsidR="007B432D">
        <w:t xml:space="preserve"> the </w:t>
      </w:r>
      <w:r w:rsidR="005C558F">
        <w:t xml:space="preserve">output </w:t>
      </w:r>
      <w:r w:rsidR="007B432D">
        <w:t xml:space="preserve">of the image. The </w:t>
      </w:r>
      <w:r w:rsidR="007B432D" w:rsidRPr="007B432D">
        <w:rPr>
          <w:rStyle w:val="CodeInline"/>
        </w:rPr>
        <w:t>Save</w:t>
      </w:r>
      <w:r w:rsidR="007B432D">
        <w:t xml:space="preserve"> method </w:t>
      </w:r>
      <w:r w:rsidR="008E2929">
        <w:t xml:space="preserve">sends </w:t>
      </w:r>
      <w:r w:rsidR="007B432D">
        <w:t xml:space="preserve">the output </w:t>
      </w:r>
      <w:r w:rsidR="005C558F">
        <w:t xml:space="preserve">directly </w:t>
      </w:r>
      <w:r w:rsidR="007B432D">
        <w:t xml:space="preserve">into </w:t>
      </w:r>
      <w:r w:rsidR="008E2929">
        <w:t xml:space="preserve">an </w:t>
      </w:r>
      <w:r w:rsidR="007B432D">
        <w:t xml:space="preserve">output stream </w:t>
      </w:r>
      <w:r w:rsidR="008E2929">
        <w:t xml:space="preserve">in </w:t>
      </w:r>
      <w:r w:rsidR="007B432D">
        <w:t xml:space="preserve">JPEG format. Disposing </w:t>
      </w:r>
      <w:r w:rsidR="008E2929">
        <w:t xml:space="preserve">of </w:t>
      </w:r>
      <w:r w:rsidR="007B432D">
        <w:t>the image is required</w:t>
      </w:r>
      <w:r w:rsidR="008E2929">
        <w:t>, as</w:t>
      </w:r>
      <w:r w:rsidR="007B432D">
        <w:t xml:space="preserve"> frequent use of </w:t>
      </w:r>
      <w:r w:rsidR="008E2929">
        <w:t xml:space="preserve">a </w:t>
      </w:r>
      <w:r w:rsidR="007B432D">
        <w:t xml:space="preserve">handler on a system with high workload could prevent the garbage collector </w:t>
      </w:r>
      <w:r w:rsidR="008E2929">
        <w:t xml:space="preserve">from </w:t>
      </w:r>
      <w:r w:rsidR="007B432D">
        <w:t>free</w:t>
      </w:r>
      <w:r w:rsidR="008E2929">
        <w:t>ing</w:t>
      </w:r>
      <w:r w:rsidR="007B432D">
        <w:t xml:space="preserve"> the memory often enough.</w:t>
      </w:r>
    </w:p>
    <w:p w:rsidR="007B432D" w:rsidRDefault="007B432D" w:rsidP="007B432D">
      <w:pPr>
        <w:pStyle w:val="Figure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486400" cy="3170555"/>
            <wp:effectExtent l="19050" t="0" r="0" b="0"/>
            <wp:docPr id="9" name="ASPEXTf0305.tif" descr="D:\UserData\jkrause\Documents\Meine Daten\Bücher\Fachbuchprojekte\ASP.NET Extensibility\Images\ASPEXTf030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05.tif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2D" w:rsidRDefault="007B432D" w:rsidP="007B432D">
      <w:pPr>
        <w:pStyle w:val="FigureCaption"/>
      </w:pPr>
      <w:r>
        <w:t xml:space="preserve">Figure </w:t>
      </w:r>
      <w:r w:rsidR="00A54E90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6</w:t>
      </w:r>
      <w:r w:rsidR="007F5F56">
        <w:fldChar w:fldCharType="end"/>
      </w:r>
      <w:r>
        <w:t>. Adding a watermark to an image on the fly</w:t>
      </w:r>
    </w:p>
    <w:p w:rsidR="00CC4423" w:rsidRPr="008C7EB8" w:rsidRDefault="007B432D" w:rsidP="00B5574E">
      <w:pPr>
        <w:pStyle w:val="BodyTextCont"/>
      </w:pPr>
      <w:r>
        <w:t>Dynamic image manipulation is powerful and flexible</w:t>
      </w:r>
      <w:r w:rsidR="008E2929">
        <w:t>, and t</w:t>
      </w:r>
      <w:r>
        <w:t xml:space="preserve">here are </w:t>
      </w:r>
      <w:r w:rsidR="0096447B">
        <w:t xml:space="preserve">numerous </w:t>
      </w:r>
      <w:r>
        <w:t xml:space="preserve">possibilities </w:t>
      </w:r>
      <w:r w:rsidR="008E2929">
        <w:t>for using an</w:t>
      </w:r>
      <w:r>
        <w:t xml:space="preserve"> image handler in your applications. The </w:t>
      </w:r>
      <w:r w:rsidR="008E2929">
        <w:t xml:space="preserve">final </w:t>
      </w:r>
      <w:r>
        <w:t xml:space="preserve">step </w:t>
      </w:r>
      <w:r w:rsidR="008E2929">
        <w:t xml:space="preserve">in creating such a handler is to configure it </w:t>
      </w:r>
      <w:r>
        <w:t xml:space="preserve">in </w:t>
      </w:r>
      <w:proofErr w:type="spellStart"/>
      <w:r w:rsidRPr="00C93229">
        <w:rPr>
          <w:i/>
        </w:rPr>
        <w:t>web.config</w:t>
      </w:r>
      <w:proofErr w:type="spellEnd"/>
      <w:r>
        <w:t xml:space="preserve">. Please refer to </w:t>
      </w:r>
      <w:r w:rsidR="0096447B">
        <w:t xml:space="preserve">the </w:t>
      </w:r>
      <w:r>
        <w:t>section “Configuration and Deployment” to read more about the various settings.</w:t>
      </w:r>
    </w:p>
    <w:p w:rsidR="008C7EB8" w:rsidRDefault="008C7EB8" w:rsidP="008C7EB8">
      <w:pPr>
        <w:pStyle w:val="berschrift4"/>
      </w:pPr>
      <w:r>
        <w:t>Example—</w:t>
      </w:r>
      <w:r w:rsidR="0096447B">
        <w:t xml:space="preserve">Read </w:t>
      </w:r>
      <w:r w:rsidR="00C93229">
        <w:t xml:space="preserve">Dynamic </w:t>
      </w:r>
      <w:r>
        <w:t>CSS from Resource</w:t>
      </w:r>
    </w:p>
    <w:p w:rsidR="008C7EB8" w:rsidRDefault="00644323" w:rsidP="008C7EB8">
      <w:pPr>
        <w:pStyle w:val="BodyTextFirst"/>
      </w:pPr>
      <w:r>
        <w:t xml:space="preserve">In the next example, I </w:t>
      </w:r>
      <w:r w:rsidR="0069292F">
        <w:t xml:space="preserve">describe </w:t>
      </w:r>
      <w:r>
        <w:t xml:space="preserve">a handler that </w:t>
      </w:r>
      <w:r w:rsidR="0069292F">
        <w:t xml:space="preserve">loads </w:t>
      </w:r>
      <w:proofErr w:type="spellStart"/>
      <w:r>
        <w:t>stylesheets</w:t>
      </w:r>
      <w:proofErr w:type="spellEnd"/>
      <w:r>
        <w:t xml:space="preserve"> stored as embedded resources in an assembly. </w:t>
      </w:r>
      <w:r w:rsidR="006D6EF7">
        <w:t>It replac</w:t>
      </w:r>
      <w:r w:rsidR="008E2929">
        <w:t>es</w:t>
      </w:r>
      <w:r w:rsidR="006D6EF7">
        <w:t xml:space="preserve"> any call to a </w:t>
      </w:r>
      <w:proofErr w:type="spellStart"/>
      <w:r w:rsidR="006D6EF7">
        <w:t>stylesheet</w:t>
      </w:r>
      <w:proofErr w:type="spellEnd"/>
      <w:r w:rsidR="006D6EF7">
        <w:t xml:space="preserve"> by delivering a specific .</w:t>
      </w:r>
      <w:proofErr w:type="spellStart"/>
      <w:r w:rsidR="006D6EF7">
        <w:t>css</w:t>
      </w:r>
      <w:proofErr w:type="spellEnd"/>
      <w:r w:rsidR="006D6EF7">
        <w:t xml:space="preserve"> file. The definition in the </w:t>
      </w:r>
      <w:proofErr w:type="spellStart"/>
      <w:r w:rsidR="00AC766C" w:rsidRPr="00AC766C">
        <w:rPr>
          <w:i/>
          <w:iCs/>
          <w:sz w:val="24"/>
        </w:rPr>
        <w:t>web.config</w:t>
      </w:r>
      <w:proofErr w:type="spellEnd"/>
      <w:r w:rsidR="006D6EF7">
        <w:t xml:space="preserve"> looks like this:</w:t>
      </w:r>
    </w:p>
    <w:p w:rsidR="006D6EF7" w:rsidRDefault="006D6EF7" w:rsidP="006D6EF7">
      <w:pPr>
        <w:pStyle w:val="CodeSingle"/>
      </w:pPr>
      <w:r w:rsidRPr="006D6EF7">
        <w:t>&lt;add verb="GET" path="*.css" type="Apress.HttpHandler.CssHandler" /&gt;</w:t>
      </w:r>
    </w:p>
    <w:p w:rsidR="006D6EF7" w:rsidRDefault="006D6EF7" w:rsidP="006D6EF7">
      <w:pPr>
        <w:pStyle w:val="BodyTextCont"/>
      </w:pPr>
      <w:r>
        <w:t xml:space="preserve">See </w:t>
      </w:r>
      <w:r w:rsidR="0069292F">
        <w:t xml:space="preserve">the </w:t>
      </w:r>
      <w:r>
        <w:t>section “Configuration and Deployment” for more information about configuring</w:t>
      </w:r>
      <w:r w:rsidR="00C93229">
        <w:t xml:space="preserve"> a handler</w:t>
      </w:r>
      <w:r>
        <w:t xml:space="preserve"> </w:t>
      </w:r>
      <w:r w:rsidR="00C93229">
        <w:t xml:space="preserve">for </w:t>
      </w:r>
      <w:r w:rsidR="00856938">
        <w:t>the</w:t>
      </w:r>
      <w:r>
        <w:t xml:space="preserve"> IIS7 integrated mode. </w:t>
      </w:r>
    </w:p>
    <w:p w:rsidR="004D52E2" w:rsidRDefault="006D6EF7" w:rsidP="006D6EF7">
      <w:pPr>
        <w:pStyle w:val="BodyTextCont"/>
      </w:pPr>
      <w:r>
        <w:t xml:space="preserve">To </w:t>
      </w:r>
      <w:r w:rsidR="008E2929">
        <w:t xml:space="preserve">obtain </w:t>
      </w:r>
      <w:r>
        <w:t>the style files</w:t>
      </w:r>
      <w:r w:rsidR="008E2929">
        <w:t>,</w:t>
      </w:r>
      <w:r>
        <w:t xml:space="preserve"> the</w:t>
      </w:r>
      <w:r w:rsidR="00C93229">
        <w:t>y</w:t>
      </w:r>
      <w:r>
        <w:t xml:space="preserve"> must be marked as </w:t>
      </w:r>
      <w:r w:rsidR="008E2929">
        <w:t xml:space="preserve">an </w:t>
      </w:r>
      <w:r>
        <w:t>Embedded Resource.</w:t>
      </w:r>
      <w:r w:rsidR="004D52E2">
        <w:t xml:space="preserve"> </w:t>
      </w:r>
      <w:r w:rsidR="008F42F1">
        <w:t>There are several way</w:t>
      </w:r>
      <w:r w:rsidR="0069292F">
        <w:t>s</w:t>
      </w:r>
      <w:r w:rsidR="008F42F1">
        <w:t xml:space="preserve"> to handle data from sources </w:t>
      </w:r>
      <w:r w:rsidR="008E2929">
        <w:t xml:space="preserve">other </w:t>
      </w:r>
      <w:r w:rsidR="008F42F1">
        <w:t>than the file system.</w:t>
      </w:r>
    </w:p>
    <w:p w:rsidR="006D6EF7" w:rsidRDefault="004D52E2" w:rsidP="004D52E2">
      <w:pPr>
        <w:pStyle w:val="Figure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3105150" cy="4019550"/>
            <wp:effectExtent l="19050" t="0" r="0" b="0"/>
            <wp:docPr id="10" name="ASPEXTf0308.tif" descr="D:\UserData\jkrause\Documents\Meine Daten\Bücher\Fachbuchprojekte\ASP.NET Extensibility\Images\ASPEXTf03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08.tif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F7">
        <w:t xml:space="preserve"> </w:t>
      </w:r>
    </w:p>
    <w:p w:rsidR="004D52E2" w:rsidRDefault="004D52E2" w:rsidP="004D52E2">
      <w:pPr>
        <w:pStyle w:val="FigureCaption"/>
      </w:pPr>
      <w:r>
        <w:t xml:space="preserve">Figure </w:t>
      </w:r>
      <w:r w:rsidR="0069292F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7</w:t>
      </w:r>
      <w:r w:rsidR="007F5F56">
        <w:fldChar w:fldCharType="end"/>
      </w:r>
      <w:r>
        <w:t>. To handle files as embedded resources</w:t>
      </w:r>
      <w:r w:rsidR="008E2929">
        <w:t>,</w:t>
      </w:r>
      <w:r>
        <w:t xml:space="preserve"> use the file’s Property box</w:t>
      </w:r>
    </w:p>
    <w:p w:rsidR="004D52E2" w:rsidRPr="004D52E2" w:rsidRDefault="004D52E2" w:rsidP="004D52E2">
      <w:pPr>
        <w:pStyle w:val="BodyTextCont"/>
      </w:pPr>
      <w:r>
        <w:t>The code itself does not have any quirks. It</w:t>
      </w:r>
      <w:r w:rsidR="008E2929">
        <w:t xml:space="preserve"> processes </w:t>
      </w:r>
      <w:r>
        <w:t xml:space="preserve">whatever </w:t>
      </w:r>
      <w:r w:rsidR="008E2929">
        <w:t>it encounter</w:t>
      </w:r>
      <w:r w:rsidR="0069292F">
        <w:t>s</w:t>
      </w:r>
      <w:r w:rsidR="008E2929">
        <w:t>,</w:t>
      </w:r>
      <w:r>
        <w:t xml:space="preserve"> and decides how to proceed </w:t>
      </w:r>
      <w:r w:rsidR="008E2929">
        <w:t>from</w:t>
      </w:r>
      <w:r>
        <w:t xml:space="preserve"> the information </w:t>
      </w:r>
      <w:r w:rsidR="008E2929">
        <w:t>in</w:t>
      </w:r>
      <w:r>
        <w:t xml:space="preserve"> </w:t>
      </w:r>
      <w:proofErr w:type="spellStart"/>
      <w:r w:rsidRPr="004D52E2">
        <w:rPr>
          <w:rStyle w:val="CodeInline"/>
        </w:rPr>
        <w:t>HttpContext</w:t>
      </w:r>
      <w:proofErr w:type="spellEnd"/>
      <w:r>
        <w:t>.</w:t>
      </w:r>
    </w:p>
    <w:p w:rsidR="00644323" w:rsidRDefault="00644323" w:rsidP="00644323">
      <w:pPr>
        <w:pStyle w:val="CodeCaption"/>
      </w:pPr>
      <w:r>
        <w:t xml:space="preserve">Listing </w:t>
      </w:r>
      <w:r w:rsidR="0069292F">
        <w:t>3-</w:t>
      </w:r>
      <w:r w:rsidR="007F5F56">
        <w:fldChar w:fldCharType="begin"/>
      </w:r>
      <w:r w:rsidR="007F5F56">
        <w:instrText xml:space="preserve"> SEQ Listing \* ARABIC </w:instrText>
      </w:r>
      <w:r w:rsidR="007F5F56">
        <w:fldChar w:fldCharType="separate"/>
      </w:r>
      <w:r w:rsidR="006047AA">
        <w:t>8</w:t>
      </w:r>
      <w:r w:rsidR="007F5F56">
        <w:fldChar w:fldCharType="end"/>
      </w:r>
      <w:r>
        <w:t>. Dynamic handling of CSS from embedded resources</w:t>
      </w:r>
    </w:p>
    <w:p w:rsidR="00644323" w:rsidRPr="00644323" w:rsidRDefault="00644323" w:rsidP="00644323">
      <w:pPr>
        <w:pStyle w:val="CodeFirst"/>
        <w:rPr>
          <w:lang w:eastAsia="de-DE"/>
        </w:rPr>
      </w:pPr>
      <w:r w:rsidRPr="00644323">
        <w:rPr>
          <w:lang w:eastAsia="de-DE"/>
        </w:rPr>
        <w:t>public class CssHandler : IHttpHandler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>{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#region IHttpHandler Members</w:t>
      </w:r>
    </w:p>
    <w:p w:rsidR="00644323" w:rsidRPr="00644323" w:rsidRDefault="00644323" w:rsidP="00644323">
      <w:pPr>
        <w:pStyle w:val="Code"/>
        <w:rPr>
          <w:lang w:eastAsia="de-DE"/>
        </w:rPr>
      </w:pP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public bool IsReusable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{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get { return false; }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}</w:t>
      </w:r>
    </w:p>
    <w:p w:rsidR="00644323" w:rsidRPr="00644323" w:rsidRDefault="00644323" w:rsidP="00644323">
      <w:pPr>
        <w:pStyle w:val="Code"/>
        <w:rPr>
          <w:lang w:eastAsia="de-DE"/>
        </w:rPr>
      </w:pP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public void ProcessRequest(HttpContext context)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{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UnmanagedMemoryStream s;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if (context.Request.UserAgent.Contains("MSIE"))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{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    s = (UnmanagedMemoryStream)  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        this.GetType().Assembly.GetManifestResourceStream(  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        "Apress.HttHandler.HandlerAssembly.Css.ie.css");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lastRenderedPageBreak/>
        <w:t xml:space="preserve">        }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else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{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    s = (UnmanagedMemoryStream) 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         this.GetType().Assembly.GetManifestResourceStream(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         "Apress.HttHandler.HandlerAssembly.Css.ff.css");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}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s.Seek(0, SeekOrigin.Begin);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using (MemoryStream ms = new MemoryStream((int)s.Length))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{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    byte[] buffer = new byte[s.Length];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    s.Read(buffer, 0, buffer.Length);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    ms.Write(buffer, 0, buffer.Length);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    ms.WriteTo(context.Response.OutputStream);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    }</w:t>
      </w: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}</w:t>
      </w:r>
    </w:p>
    <w:p w:rsidR="00644323" w:rsidRPr="00644323" w:rsidRDefault="00644323" w:rsidP="00644323">
      <w:pPr>
        <w:pStyle w:val="Code"/>
        <w:rPr>
          <w:lang w:eastAsia="de-DE"/>
        </w:rPr>
      </w:pPr>
    </w:p>
    <w:p w:rsidR="00644323" w:rsidRPr="00644323" w:rsidRDefault="00644323" w:rsidP="00644323">
      <w:pPr>
        <w:pStyle w:val="Code"/>
        <w:rPr>
          <w:lang w:eastAsia="de-DE"/>
        </w:rPr>
      </w:pPr>
      <w:r w:rsidRPr="00644323">
        <w:rPr>
          <w:lang w:eastAsia="de-DE"/>
        </w:rPr>
        <w:t xml:space="preserve">    #endregion</w:t>
      </w:r>
    </w:p>
    <w:p w:rsidR="00644323" w:rsidRPr="00644323" w:rsidRDefault="00644323" w:rsidP="00644323">
      <w:pPr>
        <w:pStyle w:val="Code"/>
        <w:rPr>
          <w:lang w:eastAsia="de-DE"/>
        </w:rPr>
      </w:pPr>
    </w:p>
    <w:p w:rsidR="00644323" w:rsidRPr="00644323" w:rsidRDefault="00644323" w:rsidP="00644323">
      <w:pPr>
        <w:pStyle w:val="CodeLast"/>
        <w:rPr>
          <w:lang w:eastAsia="de-DE"/>
        </w:rPr>
      </w:pPr>
      <w:r w:rsidRPr="00644323">
        <w:rPr>
          <w:lang w:eastAsia="de-DE"/>
        </w:rPr>
        <w:t>}</w:t>
      </w:r>
    </w:p>
    <w:p w:rsidR="00644323" w:rsidRDefault="008E2929" w:rsidP="00644323">
      <w:pPr>
        <w:pStyle w:val="BodyTextCont"/>
      </w:pPr>
      <w:r>
        <w:t xml:space="preserve">Firstly, </w:t>
      </w:r>
      <w:proofErr w:type="gramStart"/>
      <w:r>
        <w:t>let’s</w:t>
      </w:r>
      <w:proofErr w:type="gramEnd"/>
      <w:r>
        <w:t xml:space="preserve"> locate </w:t>
      </w:r>
      <w:r w:rsidR="00644323">
        <w:t xml:space="preserve">the current user agent </w:t>
      </w:r>
      <w:r>
        <w:t xml:space="preserve">in this code </w:t>
      </w:r>
      <w:r w:rsidR="00644323">
        <w:t xml:space="preserve">by using the property </w:t>
      </w:r>
      <w:proofErr w:type="spellStart"/>
      <w:r w:rsidR="00644323" w:rsidRPr="00644323">
        <w:rPr>
          <w:rStyle w:val="CodeInline"/>
        </w:rPr>
        <w:t>UserAgent</w:t>
      </w:r>
      <w:proofErr w:type="spellEnd"/>
      <w:r w:rsidR="00644323">
        <w:t xml:space="preserve"> of the </w:t>
      </w:r>
      <w:proofErr w:type="spellStart"/>
      <w:r w:rsidR="00644323" w:rsidRPr="00644323">
        <w:rPr>
          <w:rStyle w:val="CodeInline"/>
        </w:rPr>
        <w:t>HttpRequest</w:t>
      </w:r>
      <w:proofErr w:type="spellEnd"/>
      <w:r w:rsidR="00644323">
        <w:t xml:space="preserve"> object. </w:t>
      </w:r>
      <w:r w:rsidR="003E46C1">
        <w:t xml:space="preserve">If the </w:t>
      </w:r>
      <w:proofErr w:type="spellStart"/>
      <w:r w:rsidR="00AC766C" w:rsidRPr="00AC766C">
        <w:rPr>
          <w:rStyle w:val="CodeInline"/>
        </w:rPr>
        <w:t>UserAgent</w:t>
      </w:r>
      <w:proofErr w:type="spellEnd"/>
      <w:r w:rsidR="003E46C1">
        <w:t xml:space="preserve"> is</w:t>
      </w:r>
      <w:r w:rsidR="00644323">
        <w:t xml:space="preserve"> “MSIE”</w:t>
      </w:r>
      <w:r w:rsidR="003E46C1">
        <w:t>, indicating an Internet Explorer browser</w:t>
      </w:r>
      <w:r>
        <w:t xml:space="preserve">, </w:t>
      </w:r>
      <w:r w:rsidR="003E46C1">
        <w:t xml:space="preserve">then </w:t>
      </w:r>
      <w:r w:rsidR="00644323">
        <w:t xml:space="preserve">the resource named “ie.css” </w:t>
      </w:r>
      <w:proofErr w:type="gramStart"/>
      <w:r w:rsidR="003E46C1">
        <w:t>is</w:t>
      </w:r>
      <w:r w:rsidR="00644323">
        <w:t xml:space="preserve"> retrieved</w:t>
      </w:r>
      <w:proofErr w:type="gramEnd"/>
      <w:r w:rsidR="00644323">
        <w:t xml:space="preserve"> from the assembly</w:t>
      </w:r>
      <w:r>
        <w:t xml:space="preserve">. </w:t>
      </w:r>
      <w:r w:rsidR="003E46C1">
        <w:t xml:space="preserve">For any other </w:t>
      </w:r>
      <w:proofErr w:type="spellStart"/>
      <w:r w:rsidR="00AC766C" w:rsidRPr="00AC766C">
        <w:rPr>
          <w:rStyle w:val="CodeInline"/>
        </w:rPr>
        <w:t>UserAgents</w:t>
      </w:r>
      <w:proofErr w:type="spellEnd"/>
      <w:r>
        <w:t>,</w:t>
      </w:r>
      <w:r w:rsidR="00644323">
        <w:t xml:space="preserve"> “ff.css”</w:t>
      </w:r>
      <w:r>
        <w:t xml:space="preserve"> is </w:t>
      </w:r>
      <w:r w:rsidR="003E46C1">
        <w:t>loaded</w:t>
      </w:r>
      <w:r>
        <w:t xml:space="preserve"> instead</w:t>
      </w:r>
      <w:r w:rsidR="00644323">
        <w:t xml:space="preserve">. The stream </w:t>
      </w:r>
      <w:proofErr w:type="gramStart"/>
      <w:r w:rsidR="00644323">
        <w:t>is</w:t>
      </w:r>
      <w:r>
        <w:t xml:space="preserve"> </w:t>
      </w:r>
      <w:r w:rsidR="00644323">
        <w:t>copied</w:t>
      </w:r>
      <w:proofErr w:type="gramEnd"/>
      <w:r w:rsidR="00644323">
        <w:t xml:space="preserve"> to a </w:t>
      </w:r>
      <w:proofErr w:type="spellStart"/>
      <w:r w:rsidR="00644323" w:rsidRPr="00644323">
        <w:rPr>
          <w:rStyle w:val="CodeInline"/>
        </w:rPr>
        <w:t>MemoryStream</w:t>
      </w:r>
      <w:proofErr w:type="spellEnd"/>
      <w:r w:rsidR="00644323">
        <w:t xml:space="preserve"> object. The </w:t>
      </w:r>
      <w:proofErr w:type="spellStart"/>
      <w:r w:rsidR="00644323" w:rsidRPr="00644323">
        <w:rPr>
          <w:rStyle w:val="CodeInline"/>
        </w:rPr>
        <w:t>MemoryStream</w:t>
      </w:r>
      <w:proofErr w:type="spellEnd"/>
      <w:r w:rsidR="00644323">
        <w:t xml:space="preserve"> is helpful </w:t>
      </w:r>
      <w:r>
        <w:t xml:space="preserve">as </w:t>
      </w:r>
      <w:r w:rsidR="00644323">
        <w:t xml:space="preserve">it </w:t>
      </w:r>
      <w:r>
        <w:t>is able to</w:t>
      </w:r>
      <w:r w:rsidR="00644323">
        <w:t xml:space="preserve"> copy its own content to another stream by using the </w:t>
      </w:r>
      <w:proofErr w:type="spellStart"/>
      <w:r w:rsidR="00644323" w:rsidRPr="00644323">
        <w:rPr>
          <w:rStyle w:val="CodeInline"/>
        </w:rPr>
        <w:t>WriteTo</w:t>
      </w:r>
      <w:proofErr w:type="spellEnd"/>
      <w:r w:rsidR="00644323">
        <w:t xml:space="preserve"> method. In </w:t>
      </w:r>
      <w:r>
        <w:t xml:space="preserve">the </w:t>
      </w:r>
      <w:r w:rsidR="00644323">
        <w:t xml:space="preserve">case of a </w:t>
      </w:r>
      <w:r w:rsidR="00856938">
        <w:t>handler,</w:t>
      </w:r>
      <w:r w:rsidR="00644323">
        <w:t xml:space="preserve"> this is the output stream provided by the </w:t>
      </w:r>
      <w:proofErr w:type="spellStart"/>
      <w:r w:rsidR="00644323" w:rsidRPr="00644323">
        <w:rPr>
          <w:rStyle w:val="CodeInline"/>
        </w:rPr>
        <w:t>HttpResponse</w:t>
      </w:r>
      <w:proofErr w:type="spellEnd"/>
      <w:r w:rsidR="00644323">
        <w:t xml:space="preserve"> object through the </w:t>
      </w:r>
      <w:r w:rsidR="00644323" w:rsidRPr="00644323">
        <w:rPr>
          <w:rStyle w:val="CodeInline"/>
        </w:rPr>
        <w:t>Response</w:t>
      </w:r>
      <w:r w:rsidR="00644323">
        <w:t xml:space="preserve"> property.</w:t>
      </w:r>
    </w:p>
    <w:p w:rsidR="00644323" w:rsidRPr="00644323" w:rsidRDefault="003B13C1" w:rsidP="00644323">
      <w:pPr>
        <w:pStyle w:val="BodyTextCont"/>
      </w:pPr>
      <w:r>
        <w:t>T</w:t>
      </w:r>
      <w:r w:rsidR="00644323">
        <w:t>his technique</w:t>
      </w:r>
      <w:r>
        <w:t xml:space="preserve"> can be re-used</w:t>
      </w:r>
      <w:r w:rsidR="00644323">
        <w:t xml:space="preserve">. By looking for specific </w:t>
      </w:r>
      <w:r>
        <w:t xml:space="preserve">file </w:t>
      </w:r>
      <w:r w:rsidR="00644323">
        <w:t xml:space="preserve">extensions and for the </w:t>
      </w:r>
      <w:r w:rsidR="00C93229">
        <w:t>“</w:t>
      </w:r>
      <w:r w:rsidR="00644323">
        <w:t>user</w:t>
      </w:r>
      <w:r w:rsidR="00C93229">
        <w:t>-agent” header,</w:t>
      </w:r>
      <w:r w:rsidR="00644323">
        <w:t xml:space="preserve"> you </w:t>
      </w:r>
      <w:r w:rsidR="008E2929">
        <w:t xml:space="preserve">can </w:t>
      </w:r>
      <w:r w:rsidR="00644323">
        <w:t xml:space="preserve">block </w:t>
      </w:r>
      <w:r>
        <w:t xml:space="preserve">certain </w:t>
      </w:r>
      <w:r w:rsidR="00644323">
        <w:t>clients from reading the content of these resources</w:t>
      </w:r>
      <w:r w:rsidR="006D6EF7">
        <w:t xml:space="preserve"> or </w:t>
      </w:r>
      <w:r w:rsidR="00A3401D">
        <w:t xml:space="preserve">supply them with </w:t>
      </w:r>
      <w:r w:rsidR="006D6EF7">
        <w:t>a replacement</w:t>
      </w:r>
      <w:r w:rsidR="00A3401D">
        <w:t xml:space="preserve"> resource</w:t>
      </w:r>
      <w:r w:rsidR="006D6EF7">
        <w:t xml:space="preserve">. </w:t>
      </w:r>
      <w:r w:rsidR="00A3401D">
        <w:t xml:space="preserve">Alternatively, reading </w:t>
      </w:r>
      <w:r w:rsidR="006D6EF7">
        <w:t>resources</w:t>
      </w:r>
      <w:r>
        <w:t xml:space="preserve"> </w:t>
      </w:r>
      <w:r w:rsidR="006D6EF7">
        <w:t xml:space="preserve">from a database instead of an assembly gives more flexibility without adding </w:t>
      </w:r>
      <w:r w:rsidR="00A3401D">
        <w:t xml:space="preserve">code </w:t>
      </w:r>
      <w:r w:rsidR="006D6EF7">
        <w:t xml:space="preserve">to the pages </w:t>
      </w:r>
      <w:r w:rsidR="008E2929">
        <w:t>themselves</w:t>
      </w:r>
      <w:r w:rsidR="006D6EF7">
        <w:t>.</w:t>
      </w:r>
    </w:p>
    <w:p w:rsidR="00D42E9F" w:rsidRDefault="00D42E9F" w:rsidP="00D42E9F">
      <w:pPr>
        <w:pStyle w:val="berschrift4"/>
      </w:pPr>
      <w:r>
        <w:t>Example—Handler That Does Not Create Content</w:t>
      </w:r>
    </w:p>
    <w:p w:rsidR="00D42E9F" w:rsidRDefault="008E2929" w:rsidP="00D42E9F">
      <w:pPr>
        <w:pStyle w:val="BodyTextFirst"/>
      </w:pPr>
      <w:r>
        <w:t>H</w:t>
      </w:r>
      <w:r w:rsidR="00D42E9F">
        <w:t>andler</w:t>
      </w:r>
      <w:r>
        <w:t>s usually</w:t>
      </w:r>
      <w:r w:rsidR="00D42E9F">
        <w:t xml:space="preserve"> create content</w:t>
      </w:r>
      <w:r w:rsidR="00257A61">
        <w:t>—</w:t>
      </w:r>
      <w:proofErr w:type="gramStart"/>
      <w:r w:rsidR="00257A61">
        <w:t>typically</w:t>
      </w:r>
      <w:proofErr w:type="gramEnd"/>
      <w:r>
        <w:t xml:space="preserve"> </w:t>
      </w:r>
      <w:r w:rsidR="00D42E9F">
        <w:t>HTML or data that build</w:t>
      </w:r>
      <w:r>
        <w:t>s</w:t>
      </w:r>
      <w:r w:rsidR="00D42E9F">
        <w:t xml:space="preserve"> an image. However, </w:t>
      </w:r>
      <w:proofErr w:type="gramStart"/>
      <w:r w:rsidR="00257A61">
        <w:t>it’</w:t>
      </w:r>
      <w:r w:rsidR="00D42E9F">
        <w:t>s</w:t>
      </w:r>
      <w:proofErr w:type="gramEnd"/>
      <w:r w:rsidR="00D42E9F">
        <w:t xml:space="preserve"> not </w:t>
      </w:r>
      <w:r w:rsidR="00257A61">
        <w:t>imperative</w:t>
      </w:r>
      <w:r w:rsidR="00D42E9F">
        <w:t xml:space="preserve">. </w:t>
      </w:r>
      <w:r>
        <w:t>H</w:t>
      </w:r>
      <w:r w:rsidR="00D42E9F">
        <w:t>andler</w:t>
      </w:r>
      <w:r>
        <w:t xml:space="preserve">s </w:t>
      </w:r>
      <w:proofErr w:type="gramStart"/>
      <w:r>
        <w:t>are primarily invoked</w:t>
      </w:r>
      <w:proofErr w:type="gramEnd"/>
      <w:r w:rsidR="00D42E9F">
        <w:t xml:space="preserve"> by the associated </w:t>
      </w:r>
      <w:r w:rsidR="00164E5D">
        <w:t xml:space="preserve">file </w:t>
      </w:r>
      <w:r w:rsidR="00D42E9F">
        <w:t xml:space="preserve">extension. </w:t>
      </w:r>
      <w:r>
        <w:t xml:space="preserve">Imagine </w:t>
      </w:r>
      <w:r w:rsidR="00D42E9F">
        <w:t>you define a custom extension named “.counter” and associate it</w:t>
      </w:r>
      <w:r w:rsidR="00266B10">
        <w:t xml:space="preserve"> </w:t>
      </w:r>
      <w:r>
        <w:t xml:space="preserve">with </w:t>
      </w:r>
      <w:r w:rsidR="00266B10">
        <w:t>a handler</w:t>
      </w:r>
      <w:r w:rsidR="00D42E9F">
        <w:t>. You</w:t>
      </w:r>
      <w:r w:rsidR="006D4774">
        <w:t>r handler</w:t>
      </w:r>
      <w:r w:rsidR="00D42E9F">
        <w:t xml:space="preserve"> </w:t>
      </w:r>
      <w:r w:rsidR="006D4774">
        <w:t xml:space="preserve">might execute </w:t>
      </w:r>
      <w:r w:rsidR="00D42E9F">
        <w:t xml:space="preserve">some code, but ignore the Writer and </w:t>
      </w:r>
      <w:r w:rsidR="00C93229">
        <w:t>not</w:t>
      </w:r>
      <w:r w:rsidR="00D42E9F">
        <w:t xml:space="preserve"> send anything back to the client.</w:t>
      </w:r>
      <w:r w:rsidR="00266B10">
        <w:t xml:space="preserve"> </w:t>
      </w:r>
      <w:r w:rsidR="006D4774">
        <w:t>Another</w:t>
      </w:r>
      <w:r w:rsidR="00266B10">
        <w:t xml:space="preserve"> </w:t>
      </w:r>
      <w:r w:rsidR="00FC1C07">
        <w:t xml:space="preserve">idea </w:t>
      </w:r>
      <w:r w:rsidR="006D4774">
        <w:t xml:space="preserve">is </w:t>
      </w:r>
      <w:proofErr w:type="gramStart"/>
      <w:r w:rsidR="006D4774">
        <w:t>to only</w:t>
      </w:r>
      <w:r w:rsidR="00266B10">
        <w:t xml:space="preserve"> write</w:t>
      </w:r>
      <w:proofErr w:type="gramEnd"/>
      <w:r w:rsidR="00266B10">
        <w:t xml:space="preserve"> data </w:t>
      </w:r>
      <w:r w:rsidR="006D4774">
        <w:t xml:space="preserve">to the client </w:t>
      </w:r>
      <w:r w:rsidR="00266B10">
        <w:t>when you run the handler in debug mode and save bandwidth when running on a production server.</w:t>
      </w:r>
      <w:r w:rsidR="00D72C4C">
        <w:t xml:space="preserve"> Whether or not the output is required, </w:t>
      </w:r>
      <w:proofErr w:type="gramStart"/>
      <w:r w:rsidR="00D72C4C">
        <w:t>you</w:t>
      </w:r>
      <w:r w:rsidR="00364F15">
        <w:t>’ll</w:t>
      </w:r>
      <w:proofErr w:type="gramEnd"/>
      <w:r w:rsidR="00D72C4C">
        <w:t xml:space="preserve"> still </w:t>
      </w:r>
      <w:r w:rsidR="00364F15">
        <w:t xml:space="preserve">have </w:t>
      </w:r>
      <w:r w:rsidR="00D72C4C">
        <w:t xml:space="preserve">to invoke the handler by issuing a GET or POST request to the server. Therefore, </w:t>
      </w:r>
      <w:proofErr w:type="gramStart"/>
      <w:r w:rsidR="00D72C4C">
        <w:t>you</w:t>
      </w:r>
      <w:r w:rsidR="00364F15">
        <w:t>’ll</w:t>
      </w:r>
      <w:proofErr w:type="gramEnd"/>
      <w:r w:rsidR="00D72C4C">
        <w:t xml:space="preserve"> need an element that </w:t>
      </w:r>
      <w:r w:rsidR="00364F15">
        <w:t>can</w:t>
      </w:r>
      <w:r w:rsidR="00D72C4C">
        <w:t xml:space="preserve"> force the browser to create such a request. There are only few ways to do this:</w:t>
      </w:r>
    </w:p>
    <w:p w:rsidR="00D72C4C" w:rsidRDefault="00D72C4C" w:rsidP="00D72C4C">
      <w:pPr>
        <w:pStyle w:val="BulletFirst"/>
      </w:pPr>
      <w:r>
        <w:tab/>
        <w:t>*</w:t>
      </w:r>
      <w:r>
        <w:tab/>
        <w:t>Image element</w:t>
      </w:r>
    </w:p>
    <w:p w:rsidR="00D72C4C" w:rsidRDefault="00D72C4C" w:rsidP="00D72C4C">
      <w:pPr>
        <w:pStyle w:val="Bullet"/>
      </w:pPr>
      <w:r>
        <w:tab/>
        <w:t>*</w:t>
      </w:r>
      <w:r>
        <w:tab/>
        <w:t>Form element</w:t>
      </w:r>
    </w:p>
    <w:p w:rsidR="00D72C4C" w:rsidRDefault="00D72C4C" w:rsidP="00D72C4C">
      <w:pPr>
        <w:pStyle w:val="Bullet"/>
      </w:pPr>
      <w:r>
        <w:tab/>
        <w:t>*</w:t>
      </w:r>
      <w:r>
        <w:tab/>
      </w:r>
      <w:proofErr w:type="spellStart"/>
      <w:r>
        <w:t>IFrame</w:t>
      </w:r>
      <w:proofErr w:type="spellEnd"/>
      <w:r>
        <w:t xml:space="preserve"> element</w:t>
      </w:r>
    </w:p>
    <w:p w:rsidR="00D72C4C" w:rsidRDefault="00D72C4C" w:rsidP="00D72C4C">
      <w:pPr>
        <w:pStyle w:val="BulletLast"/>
      </w:pPr>
      <w:r>
        <w:tab/>
        <w:t>*</w:t>
      </w:r>
      <w:r>
        <w:tab/>
        <w:t>JavaScript code</w:t>
      </w:r>
    </w:p>
    <w:p w:rsidR="00D72C4C" w:rsidRDefault="00D72C4C" w:rsidP="00D72C4C">
      <w:pPr>
        <w:pStyle w:val="BodyTextCont"/>
      </w:pPr>
      <w:proofErr w:type="gramStart"/>
      <w:r>
        <w:lastRenderedPageBreak/>
        <w:t>I</w:t>
      </w:r>
      <w:r w:rsidR="00364F15">
        <w:t>’m</w:t>
      </w:r>
      <w:proofErr w:type="gramEnd"/>
      <w:r>
        <w:t xml:space="preserve"> us</w:t>
      </w:r>
      <w:r w:rsidR="00364F15">
        <w:t>ing</w:t>
      </w:r>
      <w:r>
        <w:t xml:space="preserve"> an IFRAME element </w:t>
      </w:r>
      <w:r w:rsidR="00364F15">
        <w:t xml:space="preserve">in the example below, </w:t>
      </w:r>
      <w:r>
        <w:t>because I want to show the content</w:t>
      </w:r>
      <w:r w:rsidR="00BE0AB7">
        <w:t xml:space="preserve"> when</w:t>
      </w:r>
      <w:r>
        <w:t xml:space="preserve"> in debug mode</w:t>
      </w:r>
      <w:r w:rsidR="00BE0AB7">
        <w:t>,</w:t>
      </w:r>
      <w:r>
        <w:t xml:space="preserve"> and le</w:t>
      </w:r>
      <w:r w:rsidR="006D4774">
        <w:t>ave</w:t>
      </w:r>
      <w:r>
        <w:t xml:space="preserve"> the content empty</w:t>
      </w:r>
      <w:r w:rsidR="006D4774">
        <w:t>,</w:t>
      </w:r>
      <w:r w:rsidR="00A64AFD">
        <w:t xml:space="preserve"> otherwise</w:t>
      </w:r>
      <w:r>
        <w:t xml:space="preserve">. </w:t>
      </w:r>
      <w:r w:rsidR="00364F15">
        <w:t>T</w:t>
      </w:r>
      <w:r>
        <w:t xml:space="preserve">he definition of the IFRAME </w:t>
      </w:r>
      <w:r w:rsidR="00364F15">
        <w:t xml:space="preserve">demonstrates </w:t>
      </w:r>
      <w:r>
        <w:t xml:space="preserve">how </w:t>
      </w:r>
      <w:r w:rsidR="00BE2C5F">
        <w:t>we invoke the</w:t>
      </w:r>
      <w:r>
        <w:t xml:space="preserve"> handler</w:t>
      </w:r>
      <w:r w:rsidR="00364F15">
        <w:t>:</w:t>
      </w:r>
    </w:p>
    <w:p w:rsidR="00D72C4C" w:rsidRDefault="00D72C4C" w:rsidP="00D72C4C">
      <w:pPr>
        <w:pStyle w:val="CodeCaption"/>
      </w:pPr>
      <w:r>
        <w:t xml:space="preserve">Listing </w:t>
      </w:r>
      <w:r w:rsidR="006D4774">
        <w:t>3-</w:t>
      </w:r>
      <w:r w:rsidR="007F5F56">
        <w:fldChar w:fldCharType="begin"/>
      </w:r>
      <w:r w:rsidR="007F5F56">
        <w:instrText xml:space="preserve"> SEQ Listing \* ARABIC </w:instrText>
      </w:r>
      <w:r w:rsidR="007F5F56">
        <w:fldChar w:fldCharType="separate"/>
      </w:r>
      <w:r w:rsidR="006047AA">
        <w:t>9</w:t>
      </w:r>
      <w:r w:rsidR="007F5F56">
        <w:fldChar w:fldCharType="end"/>
      </w:r>
      <w:r>
        <w:t>. Invoke a handler using a registered extension</w:t>
      </w:r>
    </w:p>
    <w:p w:rsid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>&lt;iframe src="my.counter" width="100" height="50" scrolling="no"&gt;&lt;/iframe&gt;</w:t>
      </w:r>
    </w:p>
    <w:p w:rsidR="00C93229" w:rsidRPr="00D72C4C" w:rsidRDefault="00364F15" w:rsidP="00C93229">
      <w:pPr>
        <w:pStyle w:val="BodyTextCont"/>
      </w:pPr>
      <w:r>
        <w:t>Furthermore</w:t>
      </w:r>
      <w:r w:rsidR="00C93229">
        <w:t xml:space="preserve">, the handler itself shows the processing within the </w:t>
      </w:r>
      <w:proofErr w:type="spellStart"/>
      <w:r w:rsidR="00C93229" w:rsidRPr="00C93229">
        <w:rPr>
          <w:rStyle w:val="CodeInline"/>
        </w:rPr>
        <w:t>ProcessRequest</w:t>
      </w:r>
      <w:proofErr w:type="spellEnd"/>
      <w:r w:rsidR="00C93229">
        <w:t xml:space="preserve"> method.</w:t>
      </w:r>
    </w:p>
    <w:p w:rsidR="00D72C4C" w:rsidRDefault="00D72C4C" w:rsidP="00D72C4C">
      <w:pPr>
        <w:pStyle w:val="CodeCaption"/>
      </w:pPr>
      <w:r>
        <w:t xml:space="preserve">Listing </w:t>
      </w:r>
      <w:r w:rsidR="00BE0AB7">
        <w:t>3-</w:t>
      </w:r>
      <w:r w:rsidR="007F5F56">
        <w:fldChar w:fldCharType="begin"/>
      </w:r>
      <w:r w:rsidR="007F5F56">
        <w:instrText xml:space="preserve"> SEQ Listing \* ARABIC </w:instrText>
      </w:r>
      <w:r w:rsidR="007F5F56">
        <w:fldChar w:fldCharType="separate"/>
      </w:r>
      <w:r w:rsidR="006047AA">
        <w:t>10</w:t>
      </w:r>
      <w:r w:rsidR="007F5F56">
        <w:fldChar w:fldCharType="end"/>
      </w:r>
      <w:r>
        <w:t>. Code of the handler</w:t>
      </w:r>
    </w:p>
    <w:p w:rsidR="00D72C4C" w:rsidRPr="00D72C4C" w:rsidRDefault="00D72C4C" w:rsidP="00D72C4C">
      <w:pPr>
        <w:pStyle w:val="CodeFirst"/>
        <w:rPr>
          <w:lang w:eastAsia="de-DE"/>
        </w:rPr>
      </w:pPr>
      <w:r w:rsidRPr="00D72C4C">
        <w:rPr>
          <w:lang w:eastAsia="de-DE"/>
        </w:rPr>
        <w:t>public class CounterHandler : IHttpHandler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>{</w:t>
      </w:r>
    </w:p>
    <w:p w:rsidR="00D72C4C" w:rsidRPr="00D72C4C" w:rsidRDefault="00D72C4C" w:rsidP="00D72C4C">
      <w:pPr>
        <w:pStyle w:val="Code"/>
        <w:rPr>
          <w:lang w:eastAsia="de-DE"/>
        </w:rPr>
      </w:pP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#region IHttpHandler Members</w:t>
      </w:r>
    </w:p>
    <w:p w:rsidR="00D72C4C" w:rsidRPr="00D72C4C" w:rsidRDefault="00D72C4C" w:rsidP="00D72C4C">
      <w:pPr>
        <w:pStyle w:val="Code"/>
        <w:rPr>
          <w:lang w:eastAsia="de-DE"/>
        </w:rPr>
      </w:pP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public bool IsReusable</w:t>
      </w:r>
    </w:p>
    <w:p w:rsidR="00D72C4C" w:rsidRPr="00347149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</w:t>
      </w:r>
      <w:r w:rsidRPr="00347149">
        <w:rPr>
          <w:lang w:eastAsia="de-DE"/>
        </w:rPr>
        <w:t>{</w:t>
      </w:r>
    </w:p>
    <w:p w:rsidR="00D72C4C" w:rsidRPr="00347149" w:rsidRDefault="00D72C4C" w:rsidP="00D72C4C">
      <w:pPr>
        <w:pStyle w:val="Code"/>
        <w:rPr>
          <w:lang w:eastAsia="de-DE"/>
        </w:rPr>
      </w:pPr>
      <w:r w:rsidRPr="00347149">
        <w:rPr>
          <w:lang w:eastAsia="de-DE"/>
        </w:rPr>
        <w:t xml:space="preserve">        get { return true; }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}</w:t>
      </w:r>
    </w:p>
    <w:p w:rsidR="00D72C4C" w:rsidRPr="00D72C4C" w:rsidRDefault="00D72C4C" w:rsidP="00D72C4C">
      <w:pPr>
        <w:pStyle w:val="Code"/>
        <w:rPr>
          <w:lang w:eastAsia="de-DE"/>
        </w:rPr>
      </w:pP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public void ProcessRequest(HttpContext context)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{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string path = context.Request.UrlReferrer.LocalPath;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string file = context.Server.MapPath("Counter.xml");</w:t>
      </w:r>
    </w:p>
    <w:p w:rsidR="00D72C4C" w:rsidRPr="00477C65" w:rsidRDefault="00D72C4C" w:rsidP="00D72C4C">
      <w:pPr>
        <w:pStyle w:val="Code"/>
        <w:rPr>
          <w:lang w:val="fr-FR" w:eastAsia="de-DE"/>
        </w:rPr>
      </w:pPr>
      <w:r w:rsidRPr="00D72C4C">
        <w:rPr>
          <w:lang w:eastAsia="de-DE"/>
        </w:rPr>
        <w:t xml:space="preserve">        </w:t>
      </w:r>
      <w:r w:rsidR="00AC766C" w:rsidRPr="00AC766C">
        <w:rPr>
          <w:lang w:val="fr-FR" w:eastAsia="de-DE"/>
        </w:rPr>
        <w:t>XDocument cntDoc = XDocument.Load(file);</w:t>
      </w:r>
    </w:p>
    <w:p w:rsidR="00D72C4C" w:rsidRDefault="00AC766C" w:rsidP="00D72C4C">
      <w:pPr>
        <w:pStyle w:val="Code"/>
        <w:rPr>
          <w:lang w:eastAsia="de-DE"/>
        </w:rPr>
      </w:pPr>
      <w:r w:rsidRPr="00AC766C">
        <w:rPr>
          <w:lang w:val="fr-FR" w:eastAsia="de-DE"/>
        </w:rPr>
        <w:t xml:space="preserve">        </w:t>
      </w:r>
      <w:r w:rsidR="00D72C4C" w:rsidRPr="00D72C4C">
        <w:rPr>
          <w:lang w:eastAsia="de-DE"/>
        </w:rPr>
        <w:t xml:space="preserve">var cnt = (from e in cntDoc.Root.Elements("page") where </w:t>
      </w:r>
      <w:r w:rsidR="00D72C4C">
        <w:rPr>
          <w:lang w:eastAsia="de-DE"/>
        </w:rPr>
        <w:sym w:font="Wingdings" w:char="F0C3"/>
      </w:r>
    </w:p>
    <w:p w:rsidR="00D72C4C" w:rsidRDefault="00D72C4C" w:rsidP="00D72C4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</w:t>
      </w:r>
      <w:r w:rsidRPr="00D72C4C">
        <w:rPr>
          <w:lang w:eastAsia="de-DE"/>
        </w:rPr>
        <w:t xml:space="preserve">e.Attribute("path").Value.Equals(path) </w:t>
      </w:r>
      <w:r>
        <w:rPr>
          <w:lang w:eastAsia="de-DE"/>
        </w:rPr>
        <w:sym w:font="Wingdings" w:char="F0C3"/>
      </w:r>
    </w:p>
    <w:p w:rsidR="00D72C4C" w:rsidRPr="00D72C4C" w:rsidRDefault="00D72C4C" w:rsidP="00D72C4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</w:t>
      </w:r>
      <w:r w:rsidRPr="00D72C4C">
        <w:rPr>
          <w:lang w:eastAsia="de-DE"/>
        </w:rPr>
        <w:t>select e).FirstOrDefault&lt;XElement&gt;();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if (Debugger.IsAttached)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{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// In debug mode read only and create output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// reading XML is thread safe</w:t>
      </w:r>
    </w:p>
    <w:p w:rsid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context.Response.Write(String.Format("Counter = {0}",</w:t>
      </w:r>
      <w:r>
        <w:rPr>
          <w:lang w:eastAsia="de-DE"/>
        </w:rPr>
        <w:t xml:space="preserve"> </w:t>
      </w:r>
      <w:r w:rsidRPr="00D72C4C">
        <w:rPr>
          <w:lang w:eastAsia="de-DE"/>
        </w:rPr>
        <w:t xml:space="preserve"> </w:t>
      </w:r>
      <w:r>
        <w:rPr>
          <w:lang w:eastAsia="de-DE"/>
        </w:rPr>
        <w:sym w:font="Wingdings" w:char="F0C3"/>
      </w:r>
      <w:r w:rsidRPr="00D72C4C">
        <w:rPr>
          <w:lang w:eastAsia="de-DE"/>
        </w:rPr>
        <w:t xml:space="preserve"> </w:t>
      </w:r>
      <w:r>
        <w:rPr>
          <w:lang w:eastAsia="de-DE"/>
        </w:rPr>
        <w:t xml:space="preserve"> </w:t>
      </w:r>
    </w:p>
    <w:p w:rsidR="00D72C4C" w:rsidRPr="00D72C4C" w:rsidRDefault="00D72C4C" w:rsidP="00D72C4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</w:t>
      </w:r>
      <w:r w:rsidRPr="00D72C4C">
        <w:rPr>
          <w:lang w:eastAsia="de-DE"/>
        </w:rPr>
        <w:t>cnt.Attribute("count").Value));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}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else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{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// in production just store values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ReaderWriterLock rwl = new ReaderWriterLock();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rwl.AcquireWriterLock(TimeSpan.FromSeconds(2));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if (cnt == null)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{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    // page does not exist yet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    XElement newPage = new XElement("page", 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        new XAttribute("count", 1),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        new XAttribute("path", path));</w:t>
      </w:r>
    </w:p>
    <w:p w:rsidR="00D72C4C" w:rsidRPr="00477C65" w:rsidRDefault="00D72C4C" w:rsidP="00D72C4C">
      <w:pPr>
        <w:pStyle w:val="Code"/>
        <w:rPr>
          <w:lang w:val="fr-FR" w:eastAsia="de-DE"/>
        </w:rPr>
      </w:pPr>
      <w:r w:rsidRPr="00D72C4C">
        <w:rPr>
          <w:lang w:eastAsia="de-DE"/>
        </w:rPr>
        <w:t xml:space="preserve">                </w:t>
      </w:r>
      <w:r w:rsidR="00AC766C" w:rsidRPr="00AC766C">
        <w:rPr>
          <w:lang w:val="fr-FR" w:eastAsia="de-DE"/>
        </w:rPr>
        <w:t>cntDoc.Element("Pages").Add(newPage);</w:t>
      </w:r>
    </w:p>
    <w:p w:rsidR="00D72C4C" w:rsidRPr="00D72C4C" w:rsidRDefault="00AC766C" w:rsidP="00D72C4C">
      <w:pPr>
        <w:pStyle w:val="Code"/>
        <w:rPr>
          <w:lang w:eastAsia="de-DE"/>
        </w:rPr>
      </w:pPr>
      <w:r w:rsidRPr="00AC766C">
        <w:rPr>
          <w:lang w:val="fr-FR" w:eastAsia="de-DE"/>
        </w:rPr>
        <w:t xml:space="preserve">            </w:t>
      </w:r>
      <w:r w:rsidR="00D72C4C" w:rsidRPr="00D72C4C">
        <w:rPr>
          <w:lang w:eastAsia="de-DE"/>
        </w:rPr>
        <w:t>}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else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{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    // increase counter, set time stamp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lastRenderedPageBreak/>
        <w:t xml:space="preserve">                int i = Int32.Parse(cnt.Attribute("count").Value);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    cnt.Attribute("count").Value = (++i).ToString();    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}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cntDoc.Save(file);</w:t>
      </w:r>
    </w:p>
    <w:p w:rsidR="00D72C4C" w:rsidRPr="00D72C4C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    rwl.ReleaseWriterLock();</w:t>
      </w:r>
    </w:p>
    <w:p w:rsidR="00D72C4C" w:rsidRPr="003518B7" w:rsidRDefault="00D72C4C" w:rsidP="00D72C4C">
      <w:pPr>
        <w:pStyle w:val="Code"/>
        <w:rPr>
          <w:lang w:eastAsia="de-DE"/>
        </w:rPr>
      </w:pPr>
      <w:r w:rsidRPr="00D72C4C">
        <w:rPr>
          <w:lang w:eastAsia="de-DE"/>
        </w:rPr>
        <w:t xml:space="preserve">        </w:t>
      </w:r>
      <w:r w:rsidRPr="003518B7">
        <w:rPr>
          <w:lang w:eastAsia="de-DE"/>
        </w:rPr>
        <w:t>}</w:t>
      </w:r>
    </w:p>
    <w:p w:rsidR="00D72C4C" w:rsidRPr="003518B7" w:rsidRDefault="00D72C4C" w:rsidP="00D72C4C">
      <w:pPr>
        <w:pStyle w:val="Code"/>
        <w:rPr>
          <w:lang w:eastAsia="de-DE"/>
        </w:rPr>
      </w:pPr>
      <w:r w:rsidRPr="003518B7">
        <w:rPr>
          <w:lang w:eastAsia="de-DE"/>
        </w:rPr>
        <w:t xml:space="preserve">    }</w:t>
      </w:r>
    </w:p>
    <w:p w:rsidR="00D72C4C" w:rsidRPr="003518B7" w:rsidRDefault="00D72C4C" w:rsidP="00D72C4C">
      <w:pPr>
        <w:pStyle w:val="Code"/>
        <w:rPr>
          <w:lang w:eastAsia="de-DE"/>
        </w:rPr>
      </w:pPr>
    </w:p>
    <w:p w:rsidR="00D72C4C" w:rsidRPr="003518B7" w:rsidRDefault="00D72C4C" w:rsidP="00D72C4C">
      <w:pPr>
        <w:pStyle w:val="Code"/>
        <w:rPr>
          <w:lang w:eastAsia="de-DE"/>
        </w:rPr>
      </w:pPr>
      <w:r w:rsidRPr="003518B7">
        <w:rPr>
          <w:lang w:eastAsia="de-DE"/>
        </w:rPr>
        <w:t xml:space="preserve">    #endregion</w:t>
      </w:r>
    </w:p>
    <w:p w:rsidR="0098576E" w:rsidRDefault="00D72C4C" w:rsidP="00D72C4C">
      <w:pPr>
        <w:pStyle w:val="CodeLast"/>
      </w:pPr>
      <w:r w:rsidRPr="003518B7">
        <w:rPr>
          <w:lang w:eastAsia="de-DE"/>
        </w:rPr>
        <w:t>}</w:t>
      </w:r>
    </w:p>
    <w:p w:rsidR="00487D12" w:rsidRDefault="003518B7">
      <w:pPr>
        <w:pStyle w:val="BodyTextFirst"/>
      </w:pPr>
      <w:r>
        <w:t xml:space="preserve">The handler stores the number of page requests in a single XML document. Other developers can add the IFRAME code to the pages they want </w:t>
      </w:r>
      <w:r w:rsidR="000562B8">
        <w:t>include</w:t>
      </w:r>
      <w:r w:rsidR="00B41A40">
        <w:t>d</w:t>
      </w:r>
      <w:r w:rsidR="000562B8">
        <w:t xml:space="preserve"> </w:t>
      </w:r>
      <w:r>
        <w:t>in the</w:t>
      </w:r>
      <w:r w:rsidR="00B41A40">
        <w:t xml:space="preserve"> counter</w:t>
      </w:r>
      <w:r>
        <w:t xml:space="preserve"> </w:t>
      </w:r>
      <w:r w:rsidR="000562B8">
        <w:t>total</w:t>
      </w:r>
      <w:r>
        <w:t>. Internally</w:t>
      </w:r>
      <w:r w:rsidR="000562B8">
        <w:t>,</w:t>
      </w:r>
      <w:r>
        <w:t xml:space="preserve"> the file access is shared read mode. The </w:t>
      </w:r>
      <w:proofErr w:type="spellStart"/>
      <w:r w:rsidRPr="003518B7">
        <w:rPr>
          <w:rStyle w:val="CodeInline"/>
        </w:rPr>
        <w:t>FileStream</w:t>
      </w:r>
      <w:proofErr w:type="spellEnd"/>
      <w:r>
        <w:t xml:space="preserve"> class used behind the scene</w:t>
      </w:r>
      <w:r w:rsidR="000562B8">
        <w:t>s in</w:t>
      </w:r>
      <w:r>
        <w:t xml:space="preserve"> </w:t>
      </w:r>
      <w:proofErr w:type="spellStart"/>
      <w:r w:rsidRPr="003518B7">
        <w:rPr>
          <w:rStyle w:val="CodeInline"/>
        </w:rPr>
        <w:t>XDocument.Load</w:t>
      </w:r>
      <w:proofErr w:type="spellEnd"/>
      <w:r>
        <w:t xml:space="preserve"> supports reading from different threads. However, writ</w:t>
      </w:r>
      <w:r w:rsidR="008007B7">
        <w:t>e</w:t>
      </w:r>
      <w:r>
        <w:t xml:space="preserve"> access </w:t>
      </w:r>
      <w:r w:rsidR="008007B7">
        <w:t xml:space="preserve">requires an exclusive lock, </w:t>
      </w:r>
      <w:r>
        <w:t>block</w:t>
      </w:r>
      <w:r w:rsidR="008007B7">
        <w:t>ing</w:t>
      </w:r>
      <w:r>
        <w:t xml:space="preserve"> other threads. To achieve this</w:t>
      </w:r>
      <w:r w:rsidR="000562B8">
        <w:t>,</w:t>
      </w:r>
      <w:r>
        <w:t xml:space="preserve"> a </w:t>
      </w:r>
      <w:proofErr w:type="spellStart"/>
      <w:r w:rsidRPr="003518B7">
        <w:rPr>
          <w:rStyle w:val="CodeInline"/>
        </w:rPr>
        <w:t>ReaderWriterLock</w:t>
      </w:r>
      <w:proofErr w:type="spellEnd"/>
      <w:r>
        <w:t xml:space="preserve"> class monitors the threads and blocks other threads from accessing the file </w:t>
      </w:r>
      <w:r w:rsidR="008007B7">
        <w:t xml:space="preserve">during </w:t>
      </w:r>
      <w:r>
        <w:t xml:space="preserve">write mode. This </w:t>
      </w:r>
      <w:proofErr w:type="gramStart"/>
      <w:r>
        <w:t>is</w:t>
      </w:r>
      <w:r w:rsidR="000562B8">
        <w:t>n’t</w:t>
      </w:r>
      <w:proofErr w:type="gramEnd"/>
      <w:r w:rsidR="000562B8">
        <w:t xml:space="preserve"> </w:t>
      </w:r>
      <w:r>
        <w:t xml:space="preserve">a very efficient </w:t>
      </w:r>
      <w:r w:rsidR="000562B8">
        <w:t>method</w:t>
      </w:r>
      <w:r>
        <w:t xml:space="preserve">. </w:t>
      </w:r>
      <w:r w:rsidR="000562B8">
        <w:t>In a real life scenario, c</w:t>
      </w:r>
      <w:r>
        <w:t xml:space="preserve">onsider replacing the XML access </w:t>
      </w:r>
      <w:r w:rsidR="008007B7">
        <w:t xml:space="preserve">with </w:t>
      </w:r>
      <w:r w:rsidR="000562B8">
        <w:t xml:space="preserve">a </w:t>
      </w:r>
      <w:r>
        <w:t xml:space="preserve">database operation. After </w:t>
      </w:r>
      <w:r w:rsidR="000562B8">
        <w:t xml:space="preserve">obtaining </w:t>
      </w:r>
      <w:r>
        <w:t>access to the XML</w:t>
      </w:r>
      <w:r w:rsidR="000562B8">
        <w:t>,</w:t>
      </w:r>
      <w:r>
        <w:t xml:space="preserve"> LINQ to XML </w:t>
      </w:r>
      <w:proofErr w:type="gramStart"/>
      <w:r>
        <w:t>is used</w:t>
      </w:r>
      <w:proofErr w:type="gramEnd"/>
      <w:r>
        <w:t xml:space="preserve"> to either create elements for the first time or </w:t>
      </w:r>
      <w:r w:rsidR="000562B8">
        <w:t xml:space="preserve">add to </w:t>
      </w:r>
      <w:r>
        <w:t xml:space="preserve">the </w:t>
      </w:r>
      <w:r w:rsidR="008007B7">
        <w:t xml:space="preserve">existing </w:t>
      </w:r>
      <w:r>
        <w:t xml:space="preserve">counter when </w:t>
      </w:r>
      <w:r w:rsidR="00425267">
        <w:t>the page is requested again.</w:t>
      </w:r>
    </w:p>
    <w:p w:rsidR="004D757B" w:rsidRDefault="003518B7" w:rsidP="004D757B">
      <w:pPr>
        <w:pStyle w:val="BodyTextCont"/>
      </w:pPr>
      <w:r>
        <w:t>In th</w:t>
      </w:r>
      <w:r w:rsidR="008007B7">
        <w:t>e</w:t>
      </w:r>
      <w:r>
        <w:t xml:space="preserve"> </w:t>
      </w:r>
      <w:r>
        <w:rPr>
          <w:noProof/>
          <w:lang w:eastAsia="de-DE"/>
        </w:rPr>
        <w:t>ex</w:t>
      </w:r>
      <w:r>
        <w:t xml:space="preserve">ample, we want to distinguish between debug mode and production mode. You can </w:t>
      </w:r>
      <w:r w:rsidR="008007B7">
        <w:t>ascertain debug mode</w:t>
      </w:r>
      <w:r>
        <w:t xml:space="preserve"> by using the </w:t>
      </w:r>
      <w:proofErr w:type="spellStart"/>
      <w:r w:rsidRPr="003518B7">
        <w:rPr>
          <w:rStyle w:val="CodeInline"/>
        </w:rPr>
        <w:t>Debugger.IsAttached</w:t>
      </w:r>
      <w:proofErr w:type="spellEnd"/>
      <w:r>
        <w:t xml:space="preserve"> property. In debug mode</w:t>
      </w:r>
      <w:r w:rsidR="000562B8">
        <w:t>,</w:t>
      </w:r>
      <w:r>
        <w:t xml:space="preserve"> the content of the IFRAME </w:t>
      </w:r>
      <w:proofErr w:type="gramStart"/>
      <w:r>
        <w:t>is filled</w:t>
      </w:r>
      <w:proofErr w:type="gramEnd"/>
      <w:r>
        <w:t xml:space="preserve"> with the counter for the current page.</w:t>
      </w:r>
      <w:r w:rsidR="004D757B">
        <w:t xml:space="preserve"> The LINQ statement prepared at the beginning of the </w:t>
      </w:r>
      <w:proofErr w:type="spellStart"/>
      <w:r w:rsidR="004D757B" w:rsidRPr="004D757B">
        <w:rPr>
          <w:rStyle w:val="CodeInline"/>
        </w:rPr>
        <w:t>ProcessRequest</w:t>
      </w:r>
      <w:proofErr w:type="spellEnd"/>
      <w:r w:rsidR="004D757B">
        <w:t xml:space="preserve"> method returns either </w:t>
      </w:r>
      <w:r w:rsidR="004D757B" w:rsidRPr="004D757B">
        <w:rPr>
          <w:rStyle w:val="CodeInline"/>
        </w:rPr>
        <w:t>null</w:t>
      </w:r>
      <w:r w:rsidR="004D757B">
        <w:t xml:space="preserve"> or the element containing the counter information.</w:t>
      </w:r>
    </w:p>
    <w:p w:rsidR="004D757B" w:rsidRPr="004D757B" w:rsidRDefault="004D757B" w:rsidP="004D757B">
      <w:pPr>
        <w:pStyle w:val="BodyTextCont"/>
      </w:pPr>
      <w:r>
        <w:t>The figure shows the output in debug mode. The counter does not increase for requests in</w:t>
      </w:r>
      <w:r w:rsidR="00BE2C5F">
        <w:t xml:space="preserve"> debug mode. In production mode, </w:t>
      </w:r>
      <w:r>
        <w:t xml:space="preserve">the counter increases </w:t>
      </w:r>
      <w:r w:rsidR="00B41A40">
        <w:t xml:space="preserve">but </w:t>
      </w:r>
      <w:r>
        <w:t xml:space="preserve">no output </w:t>
      </w:r>
      <w:proofErr w:type="gramStart"/>
      <w:r>
        <w:t xml:space="preserve">is </w:t>
      </w:r>
      <w:r w:rsidR="008007B7">
        <w:t>displayed</w:t>
      </w:r>
      <w:proofErr w:type="gramEnd"/>
      <w:r>
        <w:t xml:space="preserve">. </w:t>
      </w:r>
    </w:p>
    <w:p w:rsidR="00D72C4C" w:rsidRDefault="00D72C4C" w:rsidP="00D72C4C">
      <w:pPr>
        <w:pStyle w:val="Figure"/>
      </w:pPr>
      <w:r>
        <w:rPr>
          <w:noProof/>
          <w:lang w:val="de-DE" w:eastAsia="de-DE"/>
        </w:rPr>
        <w:drawing>
          <wp:inline distT="0" distB="0" distL="0" distR="0">
            <wp:extent cx="4133850" cy="1485900"/>
            <wp:effectExtent l="19050" t="0" r="0" b="0"/>
            <wp:docPr id="12" name="ASPEXTf0309.tif" descr="D:\UserData\jkrause\Documents\Meine Daten\Bücher\Fachbuchprojekte\ASP.NET Extensibility\Images\ASPEXTf030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09.tif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4C" w:rsidRDefault="00D72C4C" w:rsidP="00D72C4C">
      <w:pPr>
        <w:pStyle w:val="FigureCaption"/>
      </w:pPr>
      <w:r>
        <w:t xml:space="preserve">Figure </w:t>
      </w:r>
      <w:r w:rsidR="008007B7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8</w:t>
      </w:r>
      <w:r w:rsidR="007F5F56">
        <w:fldChar w:fldCharType="end"/>
      </w:r>
      <w:r>
        <w:t>. Output of the handler in debug mode</w:t>
      </w:r>
    </w:p>
    <w:p w:rsidR="004D757B" w:rsidRDefault="004932A6" w:rsidP="004D757B">
      <w:pPr>
        <w:pStyle w:val="BodyTextCont"/>
      </w:pPr>
      <w:r>
        <w:t xml:space="preserve">In this example, I showed </w:t>
      </w:r>
      <w:r w:rsidR="00B41A40">
        <w:t>a</w:t>
      </w:r>
      <w:r>
        <w:t xml:space="preserve"> handler </w:t>
      </w:r>
      <w:r w:rsidR="000562B8">
        <w:t xml:space="preserve">that </w:t>
      </w:r>
      <w:proofErr w:type="gramStart"/>
      <w:r w:rsidR="000562B8">
        <w:t>do</w:t>
      </w:r>
      <w:r w:rsidR="00B41A40">
        <w:t>es</w:t>
      </w:r>
      <w:r w:rsidR="000562B8">
        <w:t>n’t</w:t>
      </w:r>
      <w:proofErr w:type="gramEnd"/>
      <w:r w:rsidR="000562B8">
        <w:t xml:space="preserve"> </w:t>
      </w:r>
      <w:r>
        <w:t>creat</w:t>
      </w:r>
      <w:r w:rsidR="000562B8">
        <w:t>e</w:t>
      </w:r>
      <w:r>
        <w:t xml:space="preserve"> content </w:t>
      </w:r>
      <w:r w:rsidR="000562B8">
        <w:t xml:space="preserve">with </w:t>
      </w:r>
      <w:r w:rsidR="008007B7">
        <w:t>every</w:t>
      </w:r>
      <w:r w:rsidR="000562B8">
        <w:t xml:space="preserve"> use</w:t>
      </w:r>
      <w:r>
        <w:t xml:space="preserve">. The </w:t>
      </w:r>
      <w:r w:rsidR="000562B8">
        <w:t xml:space="preserve">concepts </w:t>
      </w:r>
      <w:r>
        <w:t xml:space="preserve">behind this </w:t>
      </w:r>
      <w:r w:rsidR="000562B8">
        <w:t xml:space="preserve">are, </w:t>
      </w:r>
      <w:r>
        <w:t>at a glance:</w:t>
      </w:r>
    </w:p>
    <w:p w:rsidR="004932A6" w:rsidRDefault="004932A6" w:rsidP="004932A6">
      <w:pPr>
        <w:pStyle w:val="BulletFirst"/>
      </w:pPr>
      <w:r>
        <w:tab/>
        <w:t>*</w:t>
      </w:r>
      <w:r>
        <w:tab/>
        <w:t>Defin</w:t>
      </w:r>
      <w:r w:rsidR="000562B8">
        <w:t>ing</w:t>
      </w:r>
      <w:r>
        <w:t xml:space="preserve"> how and where to invoke the handler</w:t>
      </w:r>
    </w:p>
    <w:p w:rsidR="004932A6" w:rsidRDefault="004932A6" w:rsidP="004932A6">
      <w:pPr>
        <w:pStyle w:val="Bullet"/>
      </w:pPr>
      <w:r>
        <w:tab/>
        <w:t>*</w:t>
      </w:r>
      <w:r>
        <w:tab/>
        <w:t>Remember</w:t>
      </w:r>
      <w:r w:rsidR="000562B8">
        <w:t>ing</w:t>
      </w:r>
      <w:r>
        <w:t xml:space="preserve"> that concurrent threads access the code</w:t>
      </w:r>
    </w:p>
    <w:p w:rsidR="004932A6" w:rsidRPr="004932A6" w:rsidRDefault="004932A6" w:rsidP="004932A6">
      <w:pPr>
        <w:pStyle w:val="BulletLast"/>
      </w:pPr>
      <w:r>
        <w:tab/>
        <w:t>*</w:t>
      </w:r>
      <w:r>
        <w:tab/>
      </w:r>
      <w:r w:rsidR="00164E5D">
        <w:t>Recognizing</w:t>
      </w:r>
      <w:r w:rsidR="000562B8">
        <w:t xml:space="preserve"> that </w:t>
      </w:r>
      <w:r w:rsidR="00164E5D">
        <w:t xml:space="preserve">creating </w:t>
      </w:r>
      <w:r w:rsidR="000562B8">
        <w:t>o</w:t>
      </w:r>
      <w:r>
        <w:t xml:space="preserve">utput is not </w:t>
      </w:r>
      <w:r w:rsidR="00164E5D">
        <w:t>mandatory</w:t>
      </w:r>
    </w:p>
    <w:p w:rsidR="00950737" w:rsidRDefault="00950737" w:rsidP="00950737">
      <w:pPr>
        <w:pStyle w:val="berschrift4"/>
      </w:pPr>
      <w:r>
        <w:lastRenderedPageBreak/>
        <w:t xml:space="preserve">Example—Using </w:t>
      </w:r>
      <w:proofErr w:type="spellStart"/>
      <w:r w:rsidRPr="00950737">
        <w:t>IHttpHandlerFactory</w:t>
      </w:r>
      <w:proofErr w:type="spellEnd"/>
      <w:r>
        <w:t xml:space="preserve"> to </w:t>
      </w:r>
      <w:r w:rsidR="00164E5D">
        <w:t xml:space="preserve">Perform </w:t>
      </w:r>
      <w:r>
        <w:t>U</w:t>
      </w:r>
      <w:r w:rsidR="00B41A40">
        <w:t>RL</w:t>
      </w:r>
      <w:r>
        <w:t xml:space="preserve"> Rewriting</w:t>
      </w:r>
    </w:p>
    <w:p w:rsidR="00950737" w:rsidRDefault="00950737" w:rsidP="00950737">
      <w:pPr>
        <w:pStyle w:val="BodyTextFirst"/>
      </w:pPr>
      <w:r>
        <w:t>In this example</w:t>
      </w:r>
      <w:r w:rsidR="004A769E">
        <w:t>,</w:t>
      </w:r>
      <w:r>
        <w:t xml:space="preserve"> </w:t>
      </w:r>
      <w:proofErr w:type="gramStart"/>
      <w:r w:rsidR="000562B8">
        <w:t>we’ll</w:t>
      </w:r>
      <w:proofErr w:type="gramEnd"/>
      <w:r w:rsidR="000562B8">
        <w:t xml:space="preserve"> introduce </w:t>
      </w:r>
      <w:r>
        <w:t xml:space="preserve">another interface. </w:t>
      </w:r>
      <w:r w:rsidR="00E72C81">
        <w:t>For</w:t>
      </w:r>
      <w:r w:rsidR="000562B8">
        <w:t xml:space="preserve"> </w:t>
      </w:r>
      <w:r>
        <w:t xml:space="preserve">more flexibility </w:t>
      </w:r>
      <w:r w:rsidR="00E72C81">
        <w:t>with</w:t>
      </w:r>
      <w:r w:rsidR="000562B8">
        <w:t xml:space="preserve"> </w:t>
      </w:r>
      <w:r>
        <w:t>creating handlers on the fly</w:t>
      </w:r>
      <w:r w:rsidR="000562B8">
        <w:t>,</w:t>
      </w:r>
      <w:r>
        <w:t xml:space="preserve"> the </w:t>
      </w:r>
      <w:proofErr w:type="spellStart"/>
      <w:r w:rsidRPr="00950737">
        <w:rPr>
          <w:rStyle w:val="CodeInline"/>
        </w:rPr>
        <w:t>IHttpHandlerFactory</w:t>
      </w:r>
      <w:proofErr w:type="spellEnd"/>
      <w:r>
        <w:t xml:space="preserve"> interface is available. </w:t>
      </w:r>
      <w:r w:rsidR="00E72C81">
        <w:t>A</w:t>
      </w:r>
      <w:r>
        <w:t xml:space="preserve"> closer look </w:t>
      </w:r>
      <w:r w:rsidR="000562B8">
        <w:t xml:space="preserve">at </w:t>
      </w:r>
      <w:r>
        <w:t xml:space="preserve">the default </w:t>
      </w:r>
      <w:proofErr w:type="spellStart"/>
      <w:r w:rsidRPr="00950737">
        <w:rPr>
          <w:rStyle w:val="CodeInline"/>
        </w:rPr>
        <w:t>PageHandlerFactory</w:t>
      </w:r>
      <w:proofErr w:type="spellEnd"/>
      <w:r>
        <w:t xml:space="preserve"> used to process .</w:t>
      </w:r>
      <w:proofErr w:type="spellStart"/>
      <w:r>
        <w:t>aspx</w:t>
      </w:r>
      <w:proofErr w:type="spellEnd"/>
      <w:r>
        <w:t xml:space="preserve"> pages</w:t>
      </w:r>
      <w:r w:rsidR="008747E2">
        <w:t xml:space="preserve"> </w:t>
      </w:r>
      <w:r w:rsidR="000562B8">
        <w:t>shows that</w:t>
      </w:r>
      <w:r>
        <w:t xml:space="preserve"> it </w:t>
      </w:r>
      <w:proofErr w:type="gramStart"/>
      <w:r>
        <w:t>is not derived</w:t>
      </w:r>
      <w:proofErr w:type="gramEnd"/>
      <w:r>
        <w:t xml:space="preserve"> from </w:t>
      </w:r>
      <w:proofErr w:type="spellStart"/>
      <w:r w:rsidRPr="00950737">
        <w:rPr>
          <w:rStyle w:val="CodeInline"/>
        </w:rPr>
        <w:t>I</w:t>
      </w:r>
      <w:r w:rsidR="000562B8" w:rsidRPr="00950737">
        <w:rPr>
          <w:rStyle w:val="CodeInline"/>
        </w:rPr>
        <w:t>h</w:t>
      </w:r>
      <w:r w:rsidRPr="00950737">
        <w:rPr>
          <w:rStyle w:val="CodeInline"/>
        </w:rPr>
        <w:t>ttpHandler</w:t>
      </w:r>
      <w:proofErr w:type="spellEnd"/>
      <w:r w:rsidR="000562B8">
        <w:rPr>
          <w:rStyle w:val="CodeInline"/>
        </w:rPr>
        <w:t>,</w:t>
      </w:r>
      <w:r>
        <w:t xml:space="preserve"> but from</w:t>
      </w:r>
      <w:r w:rsidRPr="00950737">
        <w:t xml:space="preserve"> </w:t>
      </w:r>
      <w:proofErr w:type="spellStart"/>
      <w:r w:rsidRPr="00950737">
        <w:rPr>
          <w:rStyle w:val="CodeInline"/>
        </w:rPr>
        <w:t>I</w:t>
      </w:r>
      <w:r>
        <w:rPr>
          <w:rStyle w:val="CodeInline"/>
        </w:rPr>
        <w:t>H</w:t>
      </w:r>
      <w:r w:rsidRPr="00950737">
        <w:rPr>
          <w:rStyle w:val="CodeInline"/>
        </w:rPr>
        <w:t>ttpHandlerFactory</w:t>
      </w:r>
      <w:proofErr w:type="spellEnd"/>
      <w:r w:rsidRPr="00950737">
        <w:t>.</w:t>
      </w:r>
    </w:p>
    <w:p w:rsidR="00950737" w:rsidRDefault="00E72C81" w:rsidP="00950737">
      <w:pPr>
        <w:pStyle w:val="BodyTextFirst"/>
      </w:pPr>
      <w:r>
        <w:t xml:space="preserve">You </w:t>
      </w:r>
      <w:proofErr w:type="gramStart"/>
      <w:r>
        <w:t>don’t</w:t>
      </w:r>
      <w:proofErr w:type="gramEnd"/>
      <w:r>
        <w:t xml:space="preserve"> have to create a factory</w:t>
      </w:r>
      <w:r w:rsidR="00950737">
        <w:t xml:space="preserve">, but it gives more control over the creation process. </w:t>
      </w:r>
      <w:r>
        <w:t xml:space="preserve">It </w:t>
      </w:r>
      <w:r w:rsidR="00B41A40">
        <w:t>can</w:t>
      </w:r>
      <w:r>
        <w:t xml:space="preserve"> be useful in</w:t>
      </w:r>
      <w:r w:rsidR="00950737">
        <w:t xml:space="preserve"> </w:t>
      </w:r>
      <w:proofErr w:type="gramStart"/>
      <w:r w:rsidR="00950737">
        <w:t>more complex scenario</w:t>
      </w:r>
      <w:r w:rsidR="00B41A40">
        <w:t>s</w:t>
      </w:r>
      <w:proofErr w:type="gramEnd"/>
      <w:r w:rsidR="00950737">
        <w:t xml:space="preserve">. First, </w:t>
      </w:r>
      <w:proofErr w:type="gramStart"/>
      <w:r w:rsidR="00950737">
        <w:t>let</w:t>
      </w:r>
      <w:r>
        <w:t>’</w:t>
      </w:r>
      <w:r w:rsidR="00950737">
        <w:t>s</w:t>
      </w:r>
      <w:proofErr w:type="gramEnd"/>
      <w:r w:rsidR="00950737">
        <w:t xml:space="preserve"> look into the interface definition:</w:t>
      </w:r>
    </w:p>
    <w:p w:rsidR="00950737" w:rsidRDefault="00950737" w:rsidP="00950737">
      <w:pPr>
        <w:pStyle w:val="CodeFirst"/>
      </w:pPr>
      <w:r>
        <w:t>public interface IHttpHandlerFactory</w:t>
      </w:r>
    </w:p>
    <w:p w:rsidR="00950737" w:rsidRDefault="00950737" w:rsidP="004A769E">
      <w:pPr>
        <w:pStyle w:val="Code"/>
      </w:pPr>
      <w:r>
        <w:t>{</w:t>
      </w:r>
    </w:p>
    <w:p w:rsidR="004A769E" w:rsidRDefault="00950737" w:rsidP="004A769E">
      <w:pPr>
        <w:pStyle w:val="Code"/>
      </w:pPr>
      <w:r>
        <w:t xml:space="preserve">    IHttpHandler GetHandler(HttpContext context, </w:t>
      </w:r>
      <w:r w:rsidR="004A769E">
        <w:sym w:font="Wingdings" w:char="F0C3"/>
      </w:r>
    </w:p>
    <w:p w:rsidR="004A769E" w:rsidRDefault="004A769E" w:rsidP="004A769E">
      <w:pPr>
        <w:pStyle w:val="Code"/>
      </w:pPr>
      <w:r>
        <w:t xml:space="preserve">                            </w:t>
      </w:r>
      <w:r w:rsidR="00950737">
        <w:t>string requestType,</w:t>
      </w:r>
      <w:r>
        <w:t xml:space="preserve"> </w:t>
      </w:r>
      <w:r>
        <w:sym w:font="Wingdings" w:char="F0C3"/>
      </w:r>
    </w:p>
    <w:p w:rsidR="004A769E" w:rsidRDefault="004A769E" w:rsidP="004A769E">
      <w:pPr>
        <w:pStyle w:val="Code"/>
      </w:pPr>
      <w:r>
        <w:t xml:space="preserve">                           </w:t>
      </w:r>
      <w:r w:rsidR="00950737">
        <w:t xml:space="preserve"> string url, </w:t>
      </w:r>
      <w:r>
        <w:sym w:font="Wingdings" w:char="F0C3"/>
      </w:r>
    </w:p>
    <w:p w:rsidR="00950737" w:rsidRDefault="004A769E" w:rsidP="004A769E">
      <w:pPr>
        <w:pStyle w:val="Code"/>
      </w:pPr>
      <w:r>
        <w:t xml:space="preserve">                            </w:t>
      </w:r>
      <w:r w:rsidR="00950737">
        <w:t>string pathTranslated);</w:t>
      </w:r>
    </w:p>
    <w:p w:rsidR="00950737" w:rsidRDefault="00950737" w:rsidP="004A769E">
      <w:pPr>
        <w:pStyle w:val="Code"/>
      </w:pPr>
      <w:r>
        <w:t xml:space="preserve">    void ReleaseHandler(IHttpHandler handler);</w:t>
      </w:r>
    </w:p>
    <w:p w:rsidR="00950737" w:rsidRDefault="00950737" w:rsidP="004A769E">
      <w:pPr>
        <w:pStyle w:val="CodeLast"/>
      </w:pPr>
      <w:r>
        <w:t>}</w:t>
      </w:r>
    </w:p>
    <w:p w:rsidR="004A769E" w:rsidRDefault="00C93229" w:rsidP="00C93229">
      <w:pPr>
        <w:pStyle w:val="NoteTipCaution"/>
      </w:pPr>
      <w:r>
        <w:t>Note:</w:t>
      </w:r>
      <w:r>
        <w:tab/>
      </w:r>
      <w:r w:rsidR="004A769E">
        <w:t>If you decode this using Reflector</w:t>
      </w:r>
      <w:r w:rsidR="000562B8">
        <w:t>,</w:t>
      </w:r>
      <w:r w:rsidR="004A769E">
        <w:t xml:space="preserve"> you may see another interface named </w:t>
      </w:r>
      <w:r w:rsidR="004A769E" w:rsidRPr="004A769E">
        <w:rPr>
          <w:rStyle w:val="CodeInline"/>
        </w:rPr>
        <w:t>IHttpHandlerFactory2</w:t>
      </w:r>
      <w:r w:rsidR="004A769E">
        <w:t xml:space="preserve">. This provides another overload for the </w:t>
      </w:r>
      <w:proofErr w:type="spellStart"/>
      <w:r w:rsidR="004A769E" w:rsidRPr="004A769E">
        <w:rPr>
          <w:rStyle w:val="CodeInline"/>
        </w:rPr>
        <w:t>GetHandler</w:t>
      </w:r>
      <w:proofErr w:type="spellEnd"/>
      <w:r w:rsidR="004A769E">
        <w:t xml:space="preserve"> method. </w:t>
      </w:r>
      <w:r w:rsidR="009000A6">
        <w:t xml:space="preserve">We </w:t>
      </w:r>
      <w:proofErr w:type="gramStart"/>
      <w:r w:rsidR="009000A6">
        <w:t>don’t</w:t>
      </w:r>
      <w:proofErr w:type="gramEnd"/>
      <w:r w:rsidR="009000A6">
        <w:t xml:space="preserve"> need this at </w:t>
      </w:r>
      <w:r w:rsidR="008747E2">
        <w:t>this stage</w:t>
      </w:r>
      <w:r w:rsidR="009000A6">
        <w:t xml:space="preserve"> as we’ll only be using</w:t>
      </w:r>
      <w:r w:rsidR="004A769E">
        <w:t xml:space="preserve"> the </w:t>
      </w:r>
      <w:proofErr w:type="spellStart"/>
      <w:r w:rsidR="004A769E" w:rsidRPr="004A769E">
        <w:rPr>
          <w:rStyle w:val="CodeInline"/>
        </w:rPr>
        <w:t>IHttpHandlerFactory</w:t>
      </w:r>
      <w:proofErr w:type="spellEnd"/>
      <w:r w:rsidR="004A769E" w:rsidRPr="004A769E">
        <w:t>.</w:t>
      </w:r>
    </w:p>
    <w:p w:rsidR="004A769E" w:rsidRDefault="009000A6" w:rsidP="004A769E">
      <w:pPr>
        <w:pStyle w:val="BodyTextCont"/>
      </w:pPr>
      <w:r>
        <w:t xml:space="preserve">Imagine </w:t>
      </w:r>
      <w:r w:rsidR="001A2FD9">
        <w:t xml:space="preserve">you have a page </w:t>
      </w:r>
      <w:r>
        <w:t>with</w:t>
      </w:r>
      <w:r w:rsidR="001A2FD9">
        <w:t xml:space="preserve"> content </w:t>
      </w:r>
      <w:r w:rsidR="008747E2">
        <w:t>such as</w:t>
      </w:r>
      <w:r w:rsidR="001A2FD9">
        <w:t>:</w:t>
      </w:r>
    </w:p>
    <w:p w:rsidR="001A2FD9" w:rsidRPr="006047AA" w:rsidRDefault="001A2FD9" w:rsidP="001A2FD9">
      <w:pPr>
        <w:pStyle w:val="CodeSingle"/>
        <w:rPr>
          <w:lang w:eastAsia="de-DE"/>
        </w:rPr>
      </w:pPr>
      <w:r w:rsidRPr="006047AA">
        <w:rPr>
          <w:lang w:eastAsia="de-DE"/>
        </w:rPr>
        <w:t>&lt;% = DateTime.Now.ToString("M") %&gt;</w:t>
      </w:r>
    </w:p>
    <w:p w:rsidR="001A2FD9" w:rsidRDefault="009000A6" w:rsidP="001A2FD9">
      <w:pPr>
        <w:pStyle w:val="BodyTextCont"/>
      </w:pPr>
      <w:r>
        <w:t>S</w:t>
      </w:r>
      <w:r w:rsidR="001A2FD9">
        <w:t xml:space="preserve">et the current culture by adding the culture ID to the URL. Typical URLs look like </w:t>
      </w:r>
      <w:r>
        <w:t>this</w:t>
      </w:r>
      <w:r w:rsidR="001A2FD9">
        <w:t>:</w:t>
      </w:r>
    </w:p>
    <w:p w:rsidR="001A2FD9" w:rsidRPr="001A2FD9" w:rsidRDefault="001A2FD9" w:rsidP="001A2FD9">
      <w:pPr>
        <w:pStyle w:val="BulletFirst"/>
        <w:rPr>
          <w:noProof/>
          <w:lang w:eastAsia="de-DE"/>
        </w:rPr>
      </w:pPr>
      <w:r>
        <w:rPr>
          <w:noProof/>
          <w:lang w:eastAsia="de-DE"/>
        </w:rPr>
        <w:tab/>
        <w:t>*</w:t>
      </w:r>
      <w:r>
        <w:rPr>
          <w:noProof/>
          <w:lang w:eastAsia="de-DE"/>
        </w:rPr>
        <w:tab/>
      </w:r>
      <w:r w:rsidRPr="001A2FD9">
        <w:rPr>
          <w:noProof/>
          <w:lang w:eastAsia="de-DE"/>
        </w:rPr>
        <w:t>http://localhost/Chapter03/UrlRewriteFactoryHandler/Default.aspx</w:t>
      </w:r>
    </w:p>
    <w:p w:rsidR="001A2FD9" w:rsidRPr="001A2FD9" w:rsidRDefault="001A2FD9" w:rsidP="001A2FD9">
      <w:pPr>
        <w:pStyle w:val="Bullet"/>
        <w:rPr>
          <w:noProof/>
          <w:lang w:eastAsia="de-DE"/>
        </w:rPr>
      </w:pPr>
      <w:r>
        <w:rPr>
          <w:noProof/>
          <w:lang w:eastAsia="de-DE"/>
        </w:rPr>
        <w:tab/>
        <w:t>*</w:t>
      </w:r>
      <w:r>
        <w:rPr>
          <w:noProof/>
          <w:lang w:eastAsia="de-DE"/>
        </w:rPr>
        <w:tab/>
      </w:r>
      <w:r w:rsidRPr="001A2FD9">
        <w:rPr>
          <w:noProof/>
          <w:lang w:eastAsia="de-DE"/>
        </w:rPr>
        <w:t>http://localhost/Chapter03/UrlRewriteFactor</w:t>
      </w:r>
      <w:r>
        <w:rPr>
          <w:noProof/>
          <w:lang w:eastAsia="de-DE"/>
        </w:rPr>
        <w:t>yHandler/en-us/Default.aspx</w:t>
      </w:r>
    </w:p>
    <w:p w:rsidR="001A2FD9" w:rsidRPr="001A2FD9" w:rsidRDefault="001A2FD9" w:rsidP="001A2FD9">
      <w:pPr>
        <w:pStyle w:val="Bullet"/>
        <w:rPr>
          <w:noProof/>
          <w:lang w:eastAsia="de-DE"/>
        </w:rPr>
      </w:pPr>
      <w:r>
        <w:rPr>
          <w:noProof/>
          <w:lang w:eastAsia="de-DE"/>
        </w:rPr>
        <w:tab/>
        <w:t>*</w:t>
      </w:r>
      <w:r>
        <w:rPr>
          <w:noProof/>
          <w:lang w:eastAsia="de-DE"/>
        </w:rPr>
        <w:tab/>
      </w:r>
      <w:r w:rsidRPr="001A2FD9">
        <w:rPr>
          <w:noProof/>
          <w:lang w:eastAsia="de-DE"/>
        </w:rPr>
        <w:t>http://localhost/Chapter03/UrlRewriteFactoryHandler/de-de/Default.aspx</w:t>
      </w:r>
    </w:p>
    <w:p w:rsidR="001A2FD9" w:rsidRPr="001A2FD9" w:rsidRDefault="001A2FD9" w:rsidP="001A2FD9">
      <w:pPr>
        <w:pStyle w:val="BulletLast"/>
      </w:pPr>
      <w:r>
        <w:rPr>
          <w:noProof/>
          <w:lang w:eastAsia="de-DE"/>
        </w:rPr>
        <w:tab/>
        <w:t>*</w:t>
      </w:r>
      <w:r>
        <w:rPr>
          <w:noProof/>
          <w:lang w:eastAsia="de-DE"/>
        </w:rPr>
        <w:tab/>
      </w:r>
      <w:r w:rsidRPr="001A2FD9">
        <w:rPr>
          <w:noProof/>
          <w:lang w:eastAsia="de-DE"/>
        </w:rPr>
        <w:t>http://localhost/Chapter03/UrlRewriteFactoryHandler/fr-fr/Default.aspx</w:t>
      </w:r>
    </w:p>
    <w:p w:rsidR="00E6298C" w:rsidRDefault="009000A6" w:rsidP="00E6298C">
      <w:pPr>
        <w:pStyle w:val="BodyTextCont"/>
      </w:pPr>
      <w:r>
        <w:t xml:space="preserve">Our </w:t>
      </w:r>
      <w:r w:rsidR="00E6298C">
        <w:t>goal is to find a way to extract the culture code</w:t>
      </w:r>
      <w:r>
        <w:t xml:space="preserve"> (such as</w:t>
      </w:r>
      <w:r w:rsidR="00E6298C">
        <w:t xml:space="preserve"> “de-de” or “en-us”</w:t>
      </w:r>
      <w:r>
        <w:t>)</w:t>
      </w:r>
      <w:r w:rsidR="00E6298C">
        <w:t xml:space="preserve"> from the URL, set it as </w:t>
      </w:r>
      <w:r>
        <w:t xml:space="preserve">the </w:t>
      </w:r>
      <w:r w:rsidR="00E6298C">
        <w:t xml:space="preserve">current culture </w:t>
      </w:r>
      <w:r>
        <w:t xml:space="preserve">of </w:t>
      </w:r>
      <w:r w:rsidR="00E6298C">
        <w:t>the thread</w:t>
      </w:r>
      <w:r>
        <w:t>,</w:t>
      </w:r>
      <w:r w:rsidR="00E6298C">
        <w:t xml:space="preserve"> and process the page without the </w:t>
      </w:r>
      <w:r w:rsidR="00540C60">
        <w:t xml:space="preserve">culture </w:t>
      </w:r>
      <w:r w:rsidR="00E6298C">
        <w:t>code</w:t>
      </w:r>
      <w:r w:rsidR="00540C60">
        <w:t>,</w:t>
      </w:r>
      <w:r w:rsidR="00E6298C">
        <w:t xml:space="preserve"> as shown in the first URL.</w:t>
      </w:r>
    </w:p>
    <w:p w:rsidR="00E6298C" w:rsidRDefault="00E6298C" w:rsidP="00E6298C">
      <w:pPr>
        <w:pStyle w:val="CodeCaption"/>
      </w:pPr>
      <w:r>
        <w:t xml:space="preserve">Listing </w:t>
      </w:r>
      <w:r w:rsidR="008747E2">
        <w:t>3-</w:t>
      </w:r>
      <w:r w:rsidR="007F5F56">
        <w:fldChar w:fldCharType="begin"/>
      </w:r>
      <w:r w:rsidR="007F5F56">
        <w:instrText xml:space="preserve"> SEQ Listing \* ARABIC </w:instrText>
      </w:r>
      <w:r w:rsidR="007F5F56">
        <w:fldChar w:fldCharType="separate"/>
      </w:r>
      <w:r w:rsidR="006047AA">
        <w:t>11</w:t>
      </w:r>
      <w:r w:rsidR="007F5F56">
        <w:fldChar w:fldCharType="end"/>
      </w:r>
      <w:r>
        <w:t>. Using a factory to rewrite a URL</w:t>
      </w:r>
    </w:p>
    <w:p w:rsidR="00E6298C" w:rsidRPr="00E6298C" w:rsidRDefault="00E6298C" w:rsidP="00E6298C">
      <w:pPr>
        <w:pStyle w:val="CodeFirst"/>
        <w:rPr>
          <w:lang w:eastAsia="de-DE"/>
        </w:rPr>
      </w:pPr>
      <w:r w:rsidRPr="00E6298C">
        <w:rPr>
          <w:lang w:eastAsia="de-DE"/>
        </w:rPr>
        <w:t xml:space="preserve">public abstract class RewriteFactoryHandler : IHttpHandlerFactory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>{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protected RewriteFactoryHandler()    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: base()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{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}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</w:t>
      </w:r>
    </w:p>
    <w:p w:rsid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</w:t>
      </w:r>
      <w:r w:rsidRPr="00E6298C">
        <w:t>IHttpHandler</w:t>
      </w:r>
      <w:r w:rsidRPr="00E6298C">
        <w:rPr>
          <w:lang w:eastAsia="de-DE"/>
        </w:rPr>
        <w:t xml:space="preserve"> </w:t>
      </w:r>
      <w:r w:rsidRPr="00E6298C">
        <w:t>IHttpHandlerFactory</w:t>
      </w:r>
      <w:r w:rsidRPr="00E6298C">
        <w:rPr>
          <w:lang w:eastAsia="de-DE"/>
        </w:rPr>
        <w:t>.GetHandler(</w:t>
      </w:r>
      <w:r w:rsidRPr="00E6298C">
        <w:t>HttpContext</w:t>
      </w:r>
      <w:r w:rsidRPr="00E6298C">
        <w:rPr>
          <w:lang w:eastAsia="de-DE"/>
        </w:rPr>
        <w:t xml:space="preserve"> context, </w:t>
      </w:r>
      <w:r>
        <w:rPr>
          <w:lang w:eastAsia="de-DE"/>
        </w:rPr>
        <w:sym w:font="Wingdings" w:char="F0C3"/>
      </w:r>
    </w:p>
    <w:p w:rsidR="00E6298C" w:rsidRDefault="00E6298C" w:rsidP="00E6298C">
      <w:pPr>
        <w:pStyle w:val="Code"/>
        <w:rPr>
          <w:lang w:eastAsia="de-DE"/>
        </w:rPr>
      </w:pPr>
      <w:r>
        <w:rPr>
          <w:lang w:eastAsia="de-DE"/>
        </w:rPr>
        <w:lastRenderedPageBreak/>
        <w:t xml:space="preserve">                                               </w:t>
      </w:r>
      <w:r w:rsidRPr="00E6298C">
        <w:rPr>
          <w:lang w:eastAsia="de-DE"/>
        </w:rPr>
        <w:t xml:space="preserve"> string requestType, </w:t>
      </w:r>
      <w:r>
        <w:rPr>
          <w:lang w:eastAsia="de-DE"/>
        </w:rPr>
        <w:sym w:font="Wingdings" w:char="F0C3"/>
      </w:r>
    </w:p>
    <w:p w:rsidR="00E6298C" w:rsidRDefault="00E6298C" w:rsidP="00E6298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</w:t>
      </w:r>
      <w:r w:rsidRPr="00E6298C">
        <w:rPr>
          <w:lang w:eastAsia="de-DE"/>
        </w:rPr>
        <w:t xml:space="preserve"> string url, </w:t>
      </w:r>
      <w:r>
        <w:rPr>
          <w:lang w:eastAsia="de-DE"/>
        </w:rPr>
        <w:sym w:font="Wingdings" w:char="F0C3"/>
      </w:r>
    </w:p>
    <w:p w:rsidR="00E6298C" w:rsidRPr="00E6298C" w:rsidRDefault="00E6298C" w:rsidP="00E6298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</w:t>
      </w:r>
      <w:r w:rsidRPr="00E6298C">
        <w:rPr>
          <w:lang w:eastAsia="de-DE"/>
        </w:rPr>
        <w:t xml:space="preserve"> string pathTranslated)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{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</w:t>
      </w:r>
      <w:r w:rsidRPr="00E6298C">
        <w:t>Pair</w:t>
      </w:r>
      <w:r w:rsidRPr="00E6298C">
        <w:rPr>
          <w:lang w:eastAsia="de-DE"/>
        </w:rPr>
        <w:t xml:space="preserve"> target = GetRemapInfo(context, requestType, url, pathTranslated);    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string filename = context.Server.MapPath(target.First.ToString());    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context.RewritePath(url, url, target.Second.ToString());</w:t>
      </w:r>
    </w:p>
    <w:p w:rsid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</w:t>
      </w:r>
      <w:r w:rsidRPr="00E6298C">
        <w:t>IHttpHandler</w:t>
      </w:r>
      <w:r w:rsidRPr="00E6298C">
        <w:rPr>
          <w:lang w:eastAsia="de-DE"/>
        </w:rPr>
        <w:t xml:space="preserve"> appHandler = </w:t>
      </w:r>
      <w:r>
        <w:rPr>
          <w:lang w:eastAsia="de-DE"/>
        </w:rPr>
        <w:sym w:font="Wingdings" w:char="F0C3"/>
      </w:r>
      <w:r>
        <w:rPr>
          <w:lang w:eastAsia="de-DE"/>
        </w:rPr>
        <w:t xml:space="preserve">          </w:t>
      </w:r>
    </w:p>
    <w:p w:rsidR="00E6298C" w:rsidRDefault="00E6298C" w:rsidP="00E6298C">
      <w:pPr>
        <w:pStyle w:val="Code"/>
        <w:rPr>
          <w:lang w:eastAsia="de-DE"/>
        </w:rPr>
      </w:pPr>
      <w:r>
        <w:rPr>
          <w:lang w:eastAsia="de-DE"/>
        </w:rPr>
        <w:t xml:space="preserve">               </w:t>
      </w:r>
      <w:r w:rsidRPr="00E6298C">
        <w:t>PageParser</w:t>
      </w:r>
      <w:r w:rsidRPr="00E6298C">
        <w:rPr>
          <w:lang w:eastAsia="de-DE"/>
        </w:rPr>
        <w:t xml:space="preserve">.GetCompiledPageInstance(target.First.ToString(), </w:t>
      </w:r>
      <w:r>
        <w:rPr>
          <w:lang w:eastAsia="de-DE"/>
        </w:rPr>
        <w:sym w:font="Wingdings" w:char="F0C3"/>
      </w:r>
      <w:r>
        <w:rPr>
          <w:lang w:eastAsia="de-DE"/>
        </w:rPr>
        <w:t xml:space="preserve">     </w:t>
      </w:r>
    </w:p>
    <w:p w:rsidR="00E6298C" w:rsidRPr="00E6298C" w:rsidRDefault="00E6298C" w:rsidP="00E6298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</w:t>
      </w:r>
      <w:r w:rsidRPr="00E6298C">
        <w:rPr>
          <w:lang w:eastAsia="de-DE"/>
        </w:rPr>
        <w:t xml:space="preserve">filename, context);    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return appHandler;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}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void </w:t>
      </w:r>
      <w:r w:rsidRPr="00E6298C">
        <w:t>IHttpHandlerFactory</w:t>
      </w:r>
      <w:r w:rsidRPr="00E6298C">
        <w:rPr>
          <w:lang w:eastAsia="de-DE"/>
        </w:rPr>
        <w:t>.ReleaseHandler(</w:t>
      </w:r>
      <w:r w:rsidRPr="00E6298C">
        <w:t>IHttpHandler</w:t>
      </w:r>
      <w:r w:rsidRPr="00E6298C">
        <w:rPr>
          <w:lang w:eastAsia="de-DE"/>
        </w:rPr>
        <w:t xml:space="preserve"> handler)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{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}    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</w:t>
      </w:r>
    </w:p>
    <w:p w:rsid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protected abstract </w:t>
      </w:r>
      <w:r w:rsidRPr="00E6298C">
        <w:t>Pair</w:t>
      </w:r>
      <w:r w:rsidRPr="00E6298C">
        <w:rPr>
          <w:lang w:eastAsia="de-DE"/>
        </w:rPr>
        <w:t xml:space="preserve"> GetRemapInfo(</w:t>
      </w:r>
      <w:r w:rsidRPr="00E6298C">
        <w:t>HttpContext</w:t>
      </w:r>
      <w:r w:rsidRPr="00E6298C">
        <w:rPr>
          <w:lang w:eastAsia="de-DE"/>
        </w:rPr>
        <w:t xml:space="preserve"> context, string requestType, </w:t>
      </w:r>
      <w:r>
        <w:rPr>
          <w:lang w:eastAsia="de-DE"/>
        </w:rPr>
        <w:sym w:font="Wingdings" w:char="F0C3"/>
      </w:r>
    </w:p>
    <w:p w:rsidR="00E6298C" w:rsidRPr="00E6298C" w:rsidRDefault="00E6298C" w:rsidP="00E6298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</w:t>
      </w:r>
      <w:r w:rsidRPr="00E6298C">
        <w:rPr>
          <w:lang w:eastAsia="de-DE"/>
        </w:rPr>
        <w:t xml:space="preserve">string url, string pathTranslated);    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>}</w:t>
      </w:r>
    </w:p>
    <w:p w:rsidR="00E6298C" w:rsidRPr="00E6298C" w:rsidRDefault="00E6298C" w:rsidP="00E6298C">
      <w:pPr>
        <w:pStyle w:val="Code"/>
        <w:rPr>
          <w:lang w:eastAsia="de-DE"/>
        </w:rPr>
      </w:pPr>
    </w:p>
    <w:p w:rsidR="00E6298C" w:rsidRPr="00E6298C" w:rsidRDefault="00E6298C" w:rsidP="00E6298C">
      <w:pPr>
        <w:pStyle w:val="Code"/>
      </w:pPr>
      <w:r w:rsidRPr="00E6298C">
        <w:rPr>
          <w:lang w:eastAsia="de-DE"/>
        </w:rPr>
        <w:t xml:space="preserve">public class </w:t>
      </w:r>
      <w:r w:rsidRPr="00E6298C">
        <w:t>CultureRewriteHandler</w:t>
      </w:r>
      <w:r w:rsidRPr="00E6298C">
        <w:rPr>
          <w:lang w:eastAsia="de-DE"/>
        </w:rPr>
        <w:t xml:space="preserve"> : </w:t>
      </w:r>
      <w:r w:rsidRPr="00E6298C">
        <w:t>RewriteFactoryHandler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>{</w:t>
      </w:r>
    </w:p>
    <w:p w:rsid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protected override </w:t>
      </w:r>
      <w:r w:rsidRPr="00E6298C">
        <w:t>Pair</w:t>
      </w:r>
      <w:r w:rsidRPr="00E6298C">
        <w:rPr>
          <w:lang w:eastAsia="de-DE"/>
        </w:rPr>
        <w:t xml:space="preserve"> GetRemapInfo(</w:t>
      </w:r>
      <w:r w:rsidRPr="00E6298C">
        <w:t>HttpContext</w:t>
      </w:r>
      <w:r w:rsidRPr="00E6298C">
        <w:rPr>
          <w:lang w:eastAsia="de-DE"/>
        </w:rPr>
        <w:t xml:space="preserve"> context, </w:t>
      </w:r>
      <w:r>
        <w:rPr>
          <w:lang w:eastAsia="de-DE"/>
        </w:rPr>
        <w:sym w:font="Wingdings" w:char="F0C3"/>
      </w:r>
    </w:p>
    <w:p w:rsidR="00E6298C" w:rsidRDefault="00E6298C" w:rsidP="00E6298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</w:t>
      </w:r>
      <w:r w:rsidRPr="00E6298C">
        <w:rPr>
          <w:lang w:eastAsia="de-DE"/>
        </w:rPr>
        <w:t xml:space="preserve"> string requestType, </w:t>
      </w:r>
      <w:r>
        <w:rPr>
          <w:lang w:eastAsia="de-DE"/>
        </w:rPr>
        <w:sym w:font="Wingdings" w:char="F0C3"/>
      </w:r>
    </w:p>
    <w:p w:rsidR="00E6298C" w:rsidRDefault="00E6298C" w:rsidP="00E6298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</w:t>
      </w:r>
      <w:r w:rsidRPr="00E6298C">
        <w:rPr>
          <w:lang w:eastAsia="de-DE"/>
        </w:rPr>
        <w:t xml:space="preserve"> string url, </w:t>
      </w:r>
      <w:r>
        <w:rPr>
          <w:lang w:eastAsia="de-DE"/>
        </w:rPr>
        <w:sym w:font="Wingdings" w:char="F0C3"/>
      </w:r>
    </w:p>
    <w:p w:rsidR="00E6298C" w:rsidRPr="00E6298C" w:rsidRDefault="00E6298C" w:rsidP="00E6298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</w:t>
      </w:r>
      <w:r w:rsidRPr="00E6298C">
        <w:rPr>
          <w:lang w:eastAsia="de-DE"/>
        </w:rPr>
        <w:t xml:space="preserve"> string pathTranslated)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{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string originalPath = </w:t>
      </w:r>
      <w:r w:rsidRPr="00E6298C">
        <w:t>HttpContext</w:t>
      </w:r>
      <w:r w:rsidRPr="00E6298C">
        <w:rPr>
          <w:lang w:eastAsia="de-DE"/>
        </w:rPr>
        <w:t>.Current.Request.Path;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string stemPath = </w:t>
      </w:r>
      <w:r w:rsidRPr="00E6298C">
        <w:rPr>
          <w:color w:val="A31515"/>
          <w:lang w:eastAsia="de-DE"/>
        </w:rPr>
        <w:t>"/"</w:t>
      </w:r>
      <w:r w:rsidRPr="00E6298C">
        <w:rPr>
          <w:lang w:eastAsia="de-DE"/>
        </w:rPr>
        <w:t>;</w:t>
      </w:r>
    </w:p>
    <w:p w:rsid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string newPath = originalPath.Substring(originalPath.IndexOf(stemPath) + </w:t>
      </w:r>
      <w:r>
        <w:rPr>
          <w:lang w:eastAsia="de-DE"/>
        </w:rPr>
        <w:sym w:font="Wingdings" w:char="F0C3"/>
      </w:r>
    </w:p>
    <w:p w:rsidR="00E6298C" w:rsidRPr="00E6298C" w:rsidRDefault="00E6298C" w:rsidP="00E6298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</w:t>
      </w:r>
      <w:r w:rsidRPr="00E6298C">
        <w:rPr>
          <w:lang w:eastAsia="de-DE"/>
        </w:rPr>
        <w:t>stemPath.Length);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string[] segments = newPath.Split(</w:t>
      </w:r>
      <w:r w:rsidRPr="00E6298C">
        <w:rPr>
          <w:color w:val="A31515"/>
          <w:lang w:eastAsia="de-DE"/>
        </w:rPr>
        <w:t>'/'</w:t>
      </w:r>
      <w:r w:rsidRPr="00E6298C">
        <w:rPr>
          <w:lang w:eastAsia="de-DE"/>
        </w:rPr>
        <w:t>);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string queryString = </w:t>
      </w:r>
      <w:r w:rsidRPr="00E6298C">
        <w:t>HttpContext</w:t>
      </w:r>
      <w:r w:rsidRPr="00E6298C">
        <w:rPr>
          <w:lang w:eastAsia="de-DE"/>
        </w:rPr>
        <w:t>.Current.Request.Url.Query;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try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{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    string languagePart = segments[0];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    </w:t>
      </w:r>
      <w:r w:rsidRPr="00E6298C">
        <w:t>CultureInfo</w:t>
      </w:r>
      <w:r w:rsidRPr="00E6298C">
        <w:rPr>
          <w:lang w:eastAsia="de-DE"/>
        </w:rPr>
        <w:t xml:space="preserve"> ci = new </w:t>
      </w:r>
      <w:r w:rsidRPr="00E6298C">
        <w:t>CultureInfo</w:t>
      </w:r>
      <w:r w:rsidRPr="00E6298C">
        <w:rPr>
          <w:lang w:eastAsia="de-DE"/>
        </w:rPr>
        <w:t>(languagePart);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    System.Threading.</w:t>
      </w:r>
      <w:r w:rsidRPr="00E6298C">
        <w:t>Thread</w:t>
      </w:r>
      <w:r w:rsidRPr="00E6298C">
        <w:rPr>
          <w:lang w:eastAsia="de-DE"/>
        </w:rPr>
        <w:t>.CurrentThread.CurrentCulture = ci;</w:t>
      </w:r>
    </w:p>
    <w:p w:rsid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    return new </w:t>
      </w:r>
      <w:r w:rsidRPr="00E6298C">
        <w:t>Pair</w:t>
      </w:r>
      <w:r w:rsidRPr="00E6298C">
        <w:rPr>
          <w:lang w:eastAsia="de-DE"/>
        </w:rPr>
        <w:t>(</w:t>
      </w:r>
      <w:r w:rsidRPr="00E6298C">
        <w:rPr>
          <w:color w:val="A31515"/>
          <w:lang w:eastAsia="de-DE"/>
        </w:rPr>
        <w:t>"/"</w:t>
      </w:r>
      <w:r w:rsidRPr="00E6298C">
        <w:rPr>
          <w:lang w:eastAsia="de-DE"/>
        </w:rPr>
        <w:t xml:space="preserve"> + stemPath + string.Join(</w:t>
      </w:r>
      <w:r w:rsidRPr="00E6298C">
        <w:rPr>
          <w:color w:val="A31515"/>
          <w:lang w:eastAsia="de-DE"/>
        </w:rPr>
        <w:t>"/"</w:t>
      </w:r>
      <w:r w:rsidRPr="00E6298C">
        <w:rPr>
          <w:lang w:eastAsia="de-DE"/>
        </w:rPr>
        <w:t xml:space="preserve">, segments, 1, </w:t>
      </w:r>
      <w:r>
        <w:rPr>
          <w:lang w:eastAsia="de-DE"/>
        </w:rPr>
        <w:sym w:font="Wingdings" w:char="F0C3"/>
      </w:r>
    </w:p>
    <w:p w:rsidR="00E6298C" w:rsidRPr="00E6298C" w:rsidRDefault="00E6298C" w:rsidP="00E6298C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</w:t>
      </w:r>
      <w:r w:rsidRPr="00E6298C">
        <w:rPr>
          <w:lang w:eastAsia="de-DE"/>
        </w:rPr>
        <w:t>segments.Length - 1), queryString);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}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catch (</w:t>
      </w:r>
      <w:r w:rsidRPr="00E6298C">
        <w:t>NullReferenceException</w:t>
      </w:r>
      <w:r w:rsidRPr="00E6298C">
        <w:rPr>
          <w:lang w:eastAsia="de-DE"/>
        </w:rPr>
        <w:t>)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{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}</w:t>
      </w:r>
    </w:p>
    <w:p w:rsidR="00E6298C" w:rsidRPr="00E6298C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    return new </w:t>
      </w:r>
      <w:r w:rsidRPr="00E6298C">
        <w:t>Pair</w:t>
      </w:r>
      <w:r w:rsidRPr="00E6298C">
        <w:rPr>
          <w:lang w:eastAsia="de-DE"/>
        </w:rPr>
        <w:t>(originalPath, queryString);</w:t>
      </w:r>
    </w:p>
    <w:p w:rsidR="00E6298C" w:rsidRPr="006047AA" w:rsidRDefault="00E6298C" w:rsidP="00E6298C">
      <w:pPr>
        <w:pStyle w:val="Code"/>
        <w:rPr>
          <w:lang w:eastAsia="de-DE"/>
        </w:rPr>
      </w:pPr>
      <w:r w:rsidRPr="00E6298C">
        <w:rPr>
          <w:lang w:eastAsia="de-DE"/>
        </w:rPr>
        <w:t xml:space="preserve">    </w:t>
      </w:r>
      <w:r w:rsidRPr="006047AA">
        <w:rPr>
          <w:lang w:eastAsia="de-DE"/>
        </w:rPr>
        <w:t>}</w:t>
      </w:r>
    </w:p>
    <w:p w:rsidR="00E6298C" w:rsidRPr="006047AA" w:rsidRDefault="00E6298C" w:rsidP="00E6298C">
      <w:pPr>
        <w:pStyle w:val="CodeLast"/>
        <w:rPr>
          <w:lang w:eastAsia="de-DE"/>
        </w:rPr>
      </w:pPr>
      <w:r w:rsidRPr="006047AA">
        <w:rPr>
          <w:lang w:eastAsia="de-DE"/>
        </w:rPr>
        <w:t>}</w:t>
      </w:r>
    </w:p>
    <w:p w:rsidR="00C80CCA" w:rsidRDefault="00E6298C" w:rsidP="00C80CCA">
      <w:pPr>
        <w:pStyle w:val="BodyTextCont"/>
        <w:rPr>
          <w:lang w:eastAsia="de-DE"/>
        </w:rPr>
      </w:pPr>
      <w:r w:rsidRPr="00E6298C">
        <w:rPr>
          <w:lang w:eastAsia="de-DE"/>
        </w:rPr>
        <w:t xml:space="preserve">The definition in </w:t>
      </w:r>
      <w:proofErr w:type="spellStart"/>
      <w:r w:rsidR="00AC766C" w:rsidRPr="00AC766C">
        <w:rPr>
          <w:i/>
          <w:lang w:eastAsia="de-DE"/>
        </w:rPr>
        <w:t>web.config</w:t>
      </w:r>
      <w:proofErr w:type="spellEnd"/>
      <w:r w:rsidRPr="00E6298C">
        <w:rPr>
          <w:lang w:eastAsia="de-DE"/>
        </w:rPr>
        <w:t xml:space="preserve"> or IIS settings is </w:t>
      </w:r>
      <w:r w:rsidR="009000A6">
        <w:rPr>
          <w:lang w:eastAsia="de-DE"/>
        </w:rPr>
        <w:t xml:space="preserve">the </w:t>
      </w:r>
      <w:r w:rsidRPr="00E6298C">
        <w:rPr>
          <w:lang w:eastAsia="de-DE"/>
        </w:rPr>
        <w:t xml:space="preserve">same as for any other handler. </w:t>
      </w:r>
      <w:r w:rsidR="009000A6">
        <w:rPr>
          <w:lang w:eastAsia="de-DE"/>
        </w:rPr>
        <w:t>This means that</w:t>
      </w:r>
      <w:r>
        <w:rPr>
          <w:lang w:eastAsia="de-DE"/>
        </w:rPr>
        <w:t xml:space="preserve"> the ASP.NET engine </w:t>
      </w:r>
      <w:r w:rsidR="009000A6">
        <w:rPr>
          <w:lang w:eastAsia="de-DE"/>
        </w:rPr>
        <w:t xml:space="preserve">will accept </w:t>
      </w:r>
      <w:r>
        <w:rPr>
          <w:lang w:eastAsia="de-DE"/>
        </w:rPr>
        <w:t>both</w:t>
      </w:r>
      <w:r w:rsidR="009000A6">
        <w:rPr>
          <w:lang w:eastAsia="de-DE"/>
        </w:rPr>
        <w:t xml:space="preserve"> </w:t>
      </w:r>
      <w:proofErr w:type="spellStart"/>
      <w:r w:rsidRPr="00E6298C">
        <w:rPr>
          <w:rStyle w:val="CodeInline"/>
        </w:rPr>
        <w:t>IHttpHandler</w:t>
      </w:r>
      <w:proofErr w:type="spellEnd"/>
      <w:r>
        <w:rPr>
          <w:lang w:eastAsia="de-DE"/>
        </w:rPr>
        <w:t xml:space="preserve"> </w:t>
      </w:r>
      <w:r w:rsidR="009000A6">
        <w:rPr>
          <w:lang w:eastAsia="de-DE"/>
        </w:rPr>
        <w:t>and</w:t>
      </w:r>
      <w:r>
        <w:rPr>
          <w:lang w:eastAsia="de-DE"/>
        </w:rPr>
        <w:t xml:space="preserve"> </w:t>
      </w:r>
      <w:proofErr w:type="spellStart"/>
      <w:r w:rsidRPr="00E6298C">
        <w:rPr>
          <w:rStyle w:val="CodeInline"/>
        </w:rPr>
        <w:t>IHttpHandlerFactory</w:t>
      </w:r>
      <w:proofErr w:type="spellEnd"/>
      <w:r>
        <w:rPr>
          <w:lang w:eastAsia="de-DE"/>
        </w:rPr>
        <w:t xml:space="preserve"> </w:t>
      </w:r>
      <w:r w:rsidR="009000A6">
        <w:rPr>
          <w:lang w:eastAsia="de-DE"/>
        </w:rPr>
        <w:t>in order to obtain access</w:t>
      </w:r>
      <w:r>
        <w:rPr>
          <w:lang w:eastAsia="de-DE"/>
        </w:rPr>
        <w:t xml:space="preserve"> to the handler object.</w:t>
      </w:r>
    </w:p>
    <w:p w:rsidR="000737C0" w:rsidRDefault="00C80CCA" w:rsidP="00C80CCA">
      <w:pPr>
        <w:pStyle w:val="BodyTextCont"/>
        <w:rPr>
          <w:lang w:eastAsia="de-DE"/>
        </w:rPr>
      </w:pPr>
      <w:r>
        <w:rPr>
          <w:lang w:eastAsia="de-DE"/>
        </w:rPr>
        <w:lastRenderedPageBreak/>
        <w:t xml:space="preserve">The code </w:t>
      </w:r>
      <w:proofErr w:type="gramStart"/>
      <w:r>
        <w:rPr>
          <w:lang w:eastAsia="de-DE"/>
        </w:rPr>
        <w:t>is simplified</w:t>
      </w:r>
      <w:proofErr w:type="gramEnd"/>
      <w:r>
        <w:rPr>
          <w:lang w:eastAsia="de-DE"/>
        </w:rPr>
        <w:t xml:space="preserve"> for clarity. You </w:t>
      </w:r>
      <w:r w:rsidR="009000A6">
        <w:rPr>
          <w:lang w:eastAsia="de-DE"/>
        </w:rPr>
        <w:t xml:space="preserve">can </w:t>
      </w:r>
      <w:r>
        <w:rPr>
          <w:lang w:eastAsia="de-DE"/>
        </w:rPr>
        <w:t>extend</w:t>
      </w:r>
      <w:r w:rsidR="009312AE">
        <w:rPr>
          <w:lang w:eastAsia="de-DE"/>
        </w:rPr>
        <w:t xml:space="preserve"> the</w:t>
      </w:r>
      <w:r>
        <w:rPr>
          <w:lang w:eastAsia="de-DE"/>
        </w:rPr>
        <w:t xml:space="preserve"> error handling by adding </w:t>
      </w:r>
      <w:r w:rsidR="003E080D">
        <w:rPr>
          <w:lang w:eastAsia="de-DE"/>
        </w:rPr>
        <w:t>code to handle the stem p</w:t>
      </w:r>
      <w:r w:rsidR="00C93229">
        <w:rPr>
          <w:lang w:eastAsia="de-DE"/>
        </w:rPr>
        <w:t>ath</w:t>
      </w:r>
      <w:r w:rsidR="009000A6">
        <w:rPr>
          <w:lang w:eastAsia="de-DE"/>
        </w:rPr>
        <w:t>,</w:t>
      </w:r>
      <w:r w:rsidR="00C93229">
        <w:rPr>
          <w:lang w:eastAsia="de-DE"/>
        </w:rPr>
        <w:t xml:space="preserve"> even if</w:t>
      </w:r>
      <w:r w:rsidR="009000A6">
        <w:rPr>
          <w:lang w:eastAsia="de-DE"/>
        </w:rPr>
        <w:t xml:space="preserve"> </w:t>
      </w:r>
      <w:proofErr w:type="gramStart"/>
      <w:r w:rsidR="009000A6">
        <w:rPr>
          <w:lang w:eastAsia="de-DE"/>
        </w:rPr>
        <w:t>it’s</w:t>
      </w:r>
      <w:proofErr w:type="gramEnd"/>
      <w:r w:rsidR="00C93229">
        <w:rPr>
          <w:lang w:eastAsia="de-DE"/>
        </w:rPr>
        <w:t xml:space="preserve"> set to </w:t>
      </w:r>
      <w:r w:rsidR="009312AE">
        <w:rPr>
          <w:lang w:eastAsia="de-DE"/>
        </w:rPr>
        <w:t xml:space="preserve">a </w:t>
      </w:r>
      <w:r w:rsidR="003E080D">
        <w:rPr>
          <w:lang w:eastAsia="de-DE"/>
        </w:rPr>
        <w:t>value</w:t>
      </w:r>
      <w:r w:rsidR="009312AE">
        <w:rPr>
          <w:lang w:eastAsia="de-DE"/>
        </w:rPr>
        <w:t xml:space="preserve"> other</w:t>
      </w:r>
      <w:r w:rsidR="003E080D">
        <w:rPr>
          <w:lang w:eastAsia="de-DE"/>
        </w:rPr>
        <w:t xml:space="preserve"> than the root path. </w:t>
      </w:r>
      <w:r w:rsidR="00C93229">
        <w:rPr>
          <w:lang w:eastAsia="de-DE"/>
        </w:rPr>
        <w:t xml:space="preserve">The core implementation is around the </w:t>
      </w:r>
      <w:proofErr w:type="spellStart"/>
      <w:r w:rsidR="00C93229" w:rsidRPr="00C93229">
        <w:rPr>
          <w:rStyle w:val="CodeInline"/>
        </w:rPr>
        <w:t>GetHandler</w:t>
      </w:r>
      <w:proofErr w:type="spellEnd"/>
      <w:r w:rsidR="00C93229">
        <w:rPr>
          <w:lang w:eastAsia="de-DE"/>
        </w:rPr>
        <w:t xml:space="preserve"> method, which returns the </w:t>
      </w:r>
      <w:r w:rsidR="009000A6">
        <w:rPr>
          <w:lang w:eastAsia="de-DE"/>
        </w:rPr>
        <w:t>used</w:t>
      </w:r>
      <w:r w:rsidR="00C93229">
        <w:rPr>
          <w:lang w:eastAsia="de-DE"/>
        </w:rPr>
        <w:t xml:space="preserve"> handler. </w:t>
      </w:r>
      <w:r w:rsidR="009000A6">
        <w:rPr>
          <w:lang w:eastAsia="de-DE"/>
        </w:rPr>
        <w:t>If</w:t>
      </w:r>
      <w:r w:rsidR="00C93229">
        <w:rPr>
          <w:lang w:eastAsia="de-DE"/>
        </w:rPr>
        <w:t xml:space="preserve"> resources are blocked and need to be </w:t>
      </w:r>
      <w:proofErr w:type="gramStart"/>
      <w:r w:rsidR="00C93229">
        <w:rPr>
          <w:lang w:eastAsia="de-DE"/>
        </w:rPr>
        <w:t>freed</w:t>
      </w:r>
      <w:proofErr w:type="gramEnd"/>
      <w:r w:rsidR="00C93229">
        <w:rPr>
          <w:lang w:eastAsia="de-DE"/>
        </w:rPr>
        <w:t xml:space="preserve"> or disposed</w:t>
      </w:r>
      <w:r w:rsidR="009000A6">
        <w:rPr>
          <w:lang w:eastAsia="de-DE"/>
        </w:rPr>
        <w:t xml:space="preserve"> of</w:t>
      </w:r>
      <w:r w:rsidR="00C93229">
        <w:rPr>
          <w:lang w:eastAsia="de-DE"/>
        </w:rPr>
        <w:t xml:space="preserve">, the required code </w:t>
      </w:r>
      <w:r w:rsidR="009000A6">
        <w:rPr>
          <w:lang w:eastAsia="de-DE"/>
        </w:rPr>
        <w:t xml:space="preserve">will appear </w:t>
      </w:r>
      <w:r w:rsidR="00C93229">
        <w:rPr>
          <w:lang w:eastAsia="de-DE"/>
        </w:rPr>
        <w:t xml:space="preserve">in the </w:t>
      </w:r>
      <w:proofErr w:type="spellStart"/>
      <w:r w:rsidR="00C93229" w:rsidRPr="00C93229">
        <w:rPr>
          <w:rStyle w:val="CodeInline"/>
        </w:rPr>
        <w:t>ReleaseHandler</w:t>
      </w:r>
      <w:proofErr w:type="spellEnd"/>
      <w:r w:rsidR="00C93229">
        <w:rPr>
          <w:lang w:eastAsia="de-DE"/>
        </w:rPr>
        <w:t xml:space="preserve"> method. As shown in the example, this </w:t>
      </w:r>
      <w:r w:rsidR="00EA1949">
        <w:rPr>
          <w:lang w:eastAsia="de-DE"/>
        </w:rPr>
        <w:t>is</w:t>
      </w:r>
      <w:r w:rsidR="009000A6">
        <w:rPr>
          <w:lang w:eastAsia="de-DE"/>
        </w:rPr>
        <w:t xml:space="preserve"> not</w:t>
      </w:r>
      <w:r w:rsidR="00C93229">
        <w:rPr>
          <w:lang w:eastAsia="de-DE"/>
        </w:rPr>
        <w:t xml:space="preserve"> </w:t>
      </w:r>
      <w:r w:rsidR="00EA1949">
        <w:rPr>
          <w:lang w:eastAsia="de-DE"/>
        </w:rPr>
        <w:t>always</w:t>
      </w:r>
      <w:r w:rsidR="009000A6">
        <w:rPr>
          <w:lang w:eastAsia="de-DE"/>
        </w:rPr>
        <w:t xml:space="preserve"> </w:t>
      </w:r>
      <w:r w:rsidR="00B41A40">
        <w:rPr>
          <w:lang w:eastAsia="de-DE"/>
        </w:rPr>
        <w:t>necessary</w:t>
      </w:r>
      <w:r w:rsidR="00C93229">
        <w:rPr>
          <w:lang w:eastAsia="de-DE"/>
        </w:rPr>
        <w:t xml:space="preserve">. </w:t>
      </w:r>
      <w:r w:rsidR="009000A6">
        <w:rPr>
          <w:lang w:eastAsia="de-DE"/>
        </w:rPr>
        <w:t>K</w:t>
      </w:r>
      <w:r w:rsidR="00C93229">
        <w:rPr>
          <w:lang w:eastAsia="de-DE"/>
        </w:rPr>
        <w:t xml:space="preserve">eep in mind that the memory consumption </w:t>
      </w:r>
      <w:r w:rsidR="000737C0">
        <w:rPr>
          <w:lang w:eastAsia="de-DE"/>
        </w:rPr>
        <w:t xml:space="preserve">of the handler might be an issue if the server has </w:t>
      </w:r>
      <w:r w:rsidR="00EA1949">
        <w:rPr>
          <w:lang w:eastAsia="de-DE"/>
        </w:rPr>
        <w:t xml:space="preserve">a </w:t>
      </w:r>
      <w:r w:rsidR="000737C0">
        <w:rPr>
          <w:lang w:eastAsia="de-DE"/>
        </w:rPr>
        <w:t>high workload</w:t>
      </w:r>
      <w:r w:rsidR="00EA1949">
        <w:rPr>
          <w:lang w:eastAsia="de-DE"/>
        </w:rPr>
        <w:t>, in which case</w:t>
      </w:r>
      <w:r w:rsidR="000737C0">
        <w:rPr>
          <w:lang w:eastAsia="de-DE"/>
        </w:rPr>
        <w:t xml:space="preserve"> releasing resources could help.</w:t>
      </w:r>
    </w:p>
    <w:p w:rsidR="00E6298C" w:rsidRDefault="00EA1949" w:rsidP="00C80CCA">
      <w:pPr>
        <w:pStyle w:val="BodyTextCont"/>
        <w:rPr>
          <w:lang w:eastAsia="de-DE"/>
        </w:rPr>
      </w:pPr>
      <w:r>
        <w:rPr>
          <w:lang w:eastAsia="de-DE"/>
        </w:rPr>
        <w:t>Figure 3-9</w:t>
      </w:r>
      <w:r w:rsidR="009000A6">
        <w:rPr>
          <w:lang w:eastAsia="de-DE"/>
        </w:rPr>
        <w:t xml:space="preserve"> </w:t>
      </w:r>
      <w:r w:rsidR="000737C0">
        <w:rPr>
          <w:lang w:eastAsia="de-DE"/>
        </w:rPr>
        <w:t xml:space="preserve">shows the behavior for </w:t>
      </w:r>
      <w:r w:rsidR="009000A6">
        <w:rPr>
          <w:lang w:eastAsia="de-DE"/>
        </w:rPr>
        <w:t xml:space="preserve">several </w:t>
      </w:r>
      <w:r w:rsidR="000737C0">
        <w:rPr>
          <w:lang w:eastAsia="de-DE"/>
        </w:rPr>
        <w:t>languages. URL rewriting is a flexible</w:t>
      </w:r>
      <w:r w:rsidR="009000A6">
        <w:rPr>
          <w:lang w:eastAsia="de-DE"/>
        </w:rPr>
        <w:t>, search engine friendly</w:t>
      </w:r>
      <w:r w:rsidR="000737C0">
        <w:rPr>
          <w:lang w:eastAsia="de-DE"/>
        </w:rPr>
        <w:t xml:space="preserve"> </w:t>
      </w:r>
      <w:r w:rsidR="009000A6">
        <w:rPr>
          <w:lang w:eastAsia="de-DE"/>
        </w:rPr>
        <w:t>method of</w:t>
      </w:r>
      <w:r w:rsidR="000737C0">
        <w:rPr>
          <w:lang w:eastAsia="de-DE"/>
        </w:rPr>
        <w:t xml:space="preserve"> modify</w:t>
      </w:r>
      <w:r w:rsidR="009000A6">
        <w:rPr>
          <w:lang w:eastAsia="de-DE"/>
        </w:rPr>
        <w:t>ing</w:t>
      </w:r>
      <w:r w:rsidR="000737C0">
        <w:rPr>
          <w:lang w:eastAsia="de-DE"/>
        </w:rPr>
        <w:t xml:space="preserve"> behavior.  </w:t>
      </w:r>
      <w:r w:rsidR="00C93229">
        <w:rPr>
          <w:lang w:eastAsia="de-DE"/>
        </w:rPr>
        <w:t xml:space="preserve">  </w:t>
      </w:r>
    </w:p>
    <w:p w:rsidR="003E080D" w:rsidRDefault="003E080D" w:rsidP="003E080D">
      <w:pPr>
        <w:pStyle w:val="Figure"/>
        <w:rPr>
          <w:lang w:eastAsia="de-DE"/>
        </w:rPr>
      </w:pPr>
      <w:r>
        <w:rPr>
          <w:noProof/>
          <w:lang w:val="de-DE" w:eastAsia="de-DE"/>
        </w:rPr>
        <w:drawing>
          <wp:inline distT="0" distB="0" distL="0" distR="0">
            <wp:extent cx="5486400" cy="1790065"/>
            <wp:effectExtent l="19050" t="0" r="0" b="0"/>
            <wp:docPr id="13" name="ASPEXTf0316.tif" descr="D:\UserData\jkrause\Documents\Meine Daten\Bücher\Fachbuchprojekte\ASP.NET Extensibility\Images\ASPEXTf03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16.tif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0D" w:rsidRDefault="003E080D" w:rsidP="003E080D">
      <w:pPr>
        <w:pStyle w:val="Production"/>
        <w:rPr>
          <w:lang w:eastAsia="de-DE"/>
        </w:rPr>
      </w:pPr>
      <w:r>
        <w:rPr>
          <w:lang w:eastAsia="de-DE"/>
        </w:rPr>
        <w:t xml:space="preserve">Insert </w:t>
      </w:r>
      <w:r w:rsidRPr="003E080D">
        <w:rPr>
          <w:lang w:eastAsia="de-DE"/>
        </w:rPr>
        <w:t>ASPEXTf0316.tif</w:t>
      </w:r>
    </w:p>
    <w:p w:rsidR="003E080D" w:rsidRDefault="003E080D" w:rsidP="003E080D">
      <w:pPr>
        <w:pStyle w:val="FigureCaption"/>
      </w:pPr>
      <w:r>
        <w:t xml:space="preserve">Figure </w:t>
      </w:r>
      <w:r w:rsidR="009312AE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9</w:t>
      </w:r>
      <w:r w:rsidR="007F5F56">
        <w:fldChar w:fldCharType="end"/>
      </w:r>
      <w:r>
        <w:t>. Use URL rewriting to set the current culture of a Web application</w:t>
      </w:r>
    </w:p>
    <w:p w:rsidR="003E080D" w:rsidRPr="003E080D" w:rsidRDefault="00C03D68" w:rsidP="003E080D">
      <w:pPr>
        <w:pStyle w:val="BodyTextCont"/>
      </w:pPr>
      <w:r>
        <w:t>T</w:t>
      </w:r>
      <w:r w:rsidR="003E080D">
        <w:t>his example</w:t>
      </w:r>
      <w:r>
        <w:t xml:space="preserve"> demonstrated</w:t>
      </w:r>
      <w:r w:rsidR="003E080D">
        <w:t xml:space="preserve"> a very basic handler factory. In the abstract base class, the </w:t>
      </w:r>
      <w:proofErr w:type="spellStart"/>
      <w:r w:rsidR="003E080D" w:rsidRPr="003E080D">
        <w:rPr>
          <w:rStyle w:val="CodeInline"/>
        </w:rPr>
        <w:t>GetHandler</w:t>
      </w:r>
      <w:proofErr w:type="spellEnd"/>
      <w:r w:rsidR="003E080D">
        <w:t xml:space="preserve"> method rewrit</w:t>
      </w:r>
      <w:r w:rsidR="00DE30E2">
        <w:t>es</w:t>
      </w:r>
      <w:r w:rsidR="003E080D">
        <w:t xml:space="preserve"> using </w:t>
      </w:r>
      <w:proofErr w:type="spellStart"/>
      <w:r w:rsidR="003E080D" w:rsidRPr="003E080D">
        <w:rPr>
          <w:rStyle w:val="CodeInline"/>
        </w:rPr>
        <w:t>HttpContext.RewritePath</w:t>
      </w:r>
      <w:proofErr w:type="spellEnd"/>
      <w:r w:rsidR="003E080D">
        <w:t xml:space="preserve">. </w:t>
      </w:r>
      <w:r w:rsidR="00DE30E2">
        <w:t>T</w:t>
      </w:r>
      <w:r w:rsidR="003E080D">
        <w:t xml:space="preserve">he default page handler </w:t>
      </w:r>
      <w:proofErr w:type="gramStart"/>
      <w:r w:rsidR="003E080D">
        <w:t xml:space="preserve">is </w:t>
      </w:r>
      <w:r w:rsidR="00DE30E2">
        <w:t xml:space="preserve">subsequently </w:t>
      </w:r>
      <w:r w:rsidR="003E080D">
        <w:t>retrieved and returned</w:t>
      </w:r>
      <w:proofErr w:type="gramEnd"/>
      <w:r w:rsidR="003E080D">
        <w:t xml:space="preserve">. This is required because </w:t>
      </w:r>
      <w:r>
        <w:t>otherwise</w:t>
      </w:r>
      <w:r w:rsidR="00DE30E2">
        <w:t>,</w:t>
      </w:r>
      <w:r w:rsidR="003E080D">
        <w:t xml:space="preserve"> the processing of all .</w:t>
      </w:r>
      <w:proofErr w:type="spellStart"/>
      <w:r w:rsidR="003E080D">
        <w:t>aspx</w:t>
      </w:r>
      <w:proofErr w:type="spellEnd"/>
      <w:r w:rsidR="003E080D">
        <w:t xml:space="preserve"> pages </w:t>
      </w:r>
      <w:proofErr w:type="gramStart"/>
      <w:r w:rsidR="003E080D">
        <w:t>is remapped</w:t>
      </w:r>
      <w:proofErr w:type="gramEnd"/>
      <w:r w:rsidR="003E080D">
        <w:t xml:space="preserve"> to the new factory. </w:t>
      </w:r>
      <w:r w:rsidR="00DE30E2">
        <w:t>R</w:t>
      </w:r>
      <w:r w:rsidR="003E080D">
        <w:t xml:space="preserve">edefining the internal handler </w:t>
      </w:r>
      <w:r w:rsidR="00DE30E2">
        <w:t xml:space="preserve">with your </w:t>
      </w:r>
      <w:r w:rsidR="003E080D">
        <w:t>own one replaces the mapping</w:t>
      </w:r>
      <w:r w:rsidR="00894454">
        <w:t>, as</w:t>
      </w:r>
      <w:r w:rsidR="003E080D">
        <w:t xml:space="preserve"> only one handler can </w:t>
      </w:r>
      <w:r>
        <w:t xml:space="preserve">process </w:t>
      </w:r>
      <w:r w:rsidR="003E080D">
        <w:t>a specific request. Remapping the default handler requires either a complete</w:t>
      </w:r>
      <w:r w:rsidR="0015215B">
        <w:t xml:space="preserve"> implementation of a</w:t>
      </w:r>
      <w:r w:rsidR="003E080D">
        <w:t xml:space="preserve"> </w:t>
      </w:r>
      <w:r w:rsidR="007C24B8">
        <w:t>handler</w:t>
      </w:r>
      <w:r w:rsidR="0015215B">
        <w:t xml:space="preserve"> with similar behavior</w:t>
      </w:r>
      <w:r w:rsidR="00DE30E2">
        <w:t xml:space="preserve">, </w:t>
      </w:r>
      <w:r w:rsidR="003E080D">
        <w:t xml:space="preserve">or </w:t>
      </w:r>
      <w:r w:rsidR="0015215B">
        <w:t xml:space="preserve">creating </w:t>
      </w:r>
      <w:r w:rsidR="003E080D">
        <w:t xml:space="preserve">the original handler and </w:t>
      </w:r>
      <w:r w:rsidR="0015215B">
        <w:t>returns</w:t>
      </w:r>
      <w:r w:rsidR="003E080D">
        <w:t xml:space="preserve"> it using a factory. From</w:t>
      </w:r>
      <w:r w:rsidR="00DE30E2">
        <w:t xml:space="preserve"> the</w:t>
      </w:r>
      <w:r w:rsidR="003E080D">
        <w:t xml:space="preserve"> </w:t>
      </w:r>
      <w:r w:rsidR="00DE30E2">
        <w:t xml:space="preserve">perspective </w:t>
      </w:r>
      <w:r w:rsidR="003E080D">
        <w:t xml:space="preserve">of </w:t>
      </w:r>
      <w:r w:rsidR="00C27DF4">
        <w:t>extensibility</w:t>
      </w:r>
      <w:r w:rsidR="00DE30E2">
        <w:t>,</w:t>
      </w:r>
      <w:r>
        <w:t xml:space="preserve"> </w:t>
      </w:r>
      <w:r w:rsidR="00C27DF4">
        <w:t>the latter is the better option.</w:t>
      </w:r>
    </w:p>
    <w:p w:rsidR="00BA5D9F" w:rsidRDefault="00BA5D9F" w:rsidP="00BA5D9F">
      <w:pPr>
        <w:pStyle w:val="berschrift3"/>
      </w:pPr>
      <w:r>
        <w:t>Advanced Usage of Handlers</w:t>
      </w:r>
    </w:p>
    <w:p w:rsidR="002025B8" w:rsidRDefault="009206B5" w:rsidP="002025B8">
      <w:pPr>
        <w:pStyle w:val="BodyTextCont"/>
      </w:pPr>
      <w:r>
        <w:t>The</w:t>
      </w:r>
      <w:r w:rsidR="002025B8">
        <w:t xml:space="preserve"> standard handler</w:t>
      </w:r>
      <w:r>
        <w:t>s</w:t>
      </w:r>
      <w:r w:rsidR="002025B8">
        <w:t xml:space="preserve"> </w:t>
      </w:r>
      <w:r>
        <w:t xml:space="preserve">cover most, but not all, </w:t>
      </w:r>
      <w:r w:rsidR="002025B8">
        <w:t xml:space="preserve">tasks. Http Handlers </w:t>
      </w:r>
      <w:r w:rsidR="003B7193">
        <w:t>can go further</w:t>
      </w:r>
      <w:r w:rsidR="002025B8">
        <w:t xml:space="preserve">. In this </w:t>
      </w:r>
      <w:r w:rsidR="00D42E9F">
        <w:t>section,</w:t>
      </w:r>
      <w:r w:rsidR="002025B8">
        <w:t xml:space="preserve"> </w:t>
      </w:r>
      <w:proofErr w:type="gramStart"/>
      <w:r w:rsidR="002025B8">
        <w:t>I</w:t>
      </w:r>
      <w:r w:rsidR="00DE30E2">
        <w:t>’ll</w:t>
      </w:r>
      <w:proofErr w:type="gramEnd"/>
      <w:r w:rsidR="002025B8">
        <w:t xml:space="preserve"> discuss advanced extensibility topics:</w:t>
      </w:r>
    </w:p>
    <w:p w:rsidR="002025B8" w:rsidRDefault="002025B8" w:rsidP="002025B8">
      <w:pPr>
        <w:pStyle w:val="BulletFirst"/>
      </w:pPr>
      <w:r>
        <w:tab/>
        <w:t>*</w:t>
      </w:r>
      <w:r>
        <w:tab/>
        <w:t>Accessing the session state</w:t>
      </w:r>
    </w:p>
    <w:p w:rsidR="002025B8" w:rsidRPr="002025B8" w:rsidRDefault="002025B8" w:rsidP="002025B8">
      <w:pPr>
        <w:pStyle w:val="BulletLast"/>
      </w:pPr>
      <w:r>
        <w:tab/>
        <w:t>*</w:t>
      </w:r>
      <w:r>
        <w:tab/>
        <w:t>Dynamically deal</w:t>
      </w:r>
      <w:r w:rsidR="00DE30E2">
        <w:t>ing</w:t>
      </w:r>
      <w:r>
        <w:t xml:space="preserve"> with handlers in the pipeline</w:t>
      </w:r>
    </w:p>
    <w:p w:rsidR="002025B8" w:rsidRDefault="002025B8" w:rsidP="002025B8">
      <w:pPr>
        <w:pStyle w:val="berschrift4"/>
      </w:pPr>
      <w:r>
        <w:t>Handler</w:t>
      </w:r>
      <w:r w:rsidR="000F4917">
        <w:t>s</w:t>
      </w:r>
      <w:r>
        <w:t xml:space="preserve"> and Session State</w:t>
      </w:r>
    </w:p>
    <w:p w:rsidR="00487D12" w:rsidRDefault="002025B8">
      <w:pPr>
        <w:pStyle w:val="BodyTextFirst"/>
      </w:pPr>
      <w:r>
        <w:t xml:space="preserve">Handlers are low level programming </w:t>
      </w:r>
      <w:r w:rsidR="000F4917">
        <w:t>constructs</w:t>
      </w:r>
      <w:r>
        <w:t xml:space="preserve">. They are critical for overall performance and </w:t>
      </w:r>
      <w:r w:rsidR="000F4917">
        <w:t xml:space="preserve">if badly written or configured, </w:t>
      </w:r>
      <w:r>
        <w:t xml:space="preserve">could </w:t>
      </w:r>
      <w:r w:rsidR="000F4917">
        <w:t xml:space="preserve">degrade </w:t>
      </w:r>
      <w:r>
        <w:t xml:space="preserve">the </w:t>
      </w:r>
      <w:r w:rsidR="000F4917">
        <w:t>server’s throughput</w:t>
      </w:r>
      <w:r>
        <w:t xml:space="preserve">. </w:t>
      </w:r>
      <w:r w:rsidR="000F4917">
        <w:t xml:space="preserve">While </w:t>
      </w:r>
      <w:r>
        <w:t>there are ways to deal with long</w:t>
      </w:r>
      <w:r w:rsidR="000F4917">
        <w:t xml:space="preserve">-running </w:t>
      </w:r>
      <w:r>
        <w:t xml:space="preserve">threads </w:t>
      </w:r>
      <w:r w:rsidR="000F4917">
        <w:t xml:space="preserve">in the handler </w:t>
      </w:r>
      <w:r>
        <w:t>code</w:t>
      </w:r>
      <w:r w:rsidR="000F4917">
        <w:t xml:space="preserve"> (as you saw in chapter 2),</w:t>
      </w:r>
      <w:r>
        <w:t xml:space="preserve"> </w:t>
      </w:r>
      <w:proofErr w:type="gramStart"/>
      <w:r w:rsidR="00DE30E2">
        <w:t>it’s</w:t>
      </w:r>
      <w:proofErr w:type="gramEnd"/>
      <w:r w:rsidR="00DE30E2">
        <w:t xml:space="preserve"> preferable to </w:t>
      </w:r>
      <w:r w:rsidR="000F4917">
        <w:t xml:space="preserve">write </w:t>
      </w:r>
      <w:r>
        <w:t xml:space="preserve">handlers </w:t>
      </w:r>
      <w:r w:rsidR="00DE30E2">
        <w:t xml:space="preserve">that run </w:t>
      </w:r>
      <w:r>
        <w:t xml:space="preserve">as fast as possible. </w:t>
      </w:r>
      <w:r w:rsidR="000E5AC5">
        <w:t xml:space="preserve">To maximize handler speed, Microsoft removed </w:t>
      </w:r>
      <w:r w:rsidR="000E5AC5">
        <w:lastRenderedPageBreak/>
        <w:t>session information from the default handlers. T</w:t>
      </w:r>
      <w:r>
        <w:t>he previous examples show</w:t>
      </w:r>
      <w:r w:rsidR="000E5AC5">
        <w:t xml:space="preserve"> useful tasks accomplished without needing session information</w:t>
      </w:r>
      <w:r>
        <w:t>.</w:t>
      </w:r>
    </w:p>
    <w:p w:rsidR="003D2CE9" w:rsidRDefault="002025B8" w:rsidP="002025B8">
      <w:pPr>
        <w:pStyle w:val="BodyTextCont"/>
      </w:pPr>
      <w:r>
        <w:t xml:space="preserve">If you </w:t>
      </w:r>
      <w:r w:rsidR="000E5AC5">
        <w:t xml:space="preserve">do </w:t>
      </w:r>
      <w:r>
        <w:t xml:space="preserve">need to access session state information, </w:t>
      </w:r>
      <w:r w:rsidR="000E5AC5">
        <w:t>it is available by</w:t>
      </w:r>
      <w:r w:rsidR="003D2CE9">
        <w:t xml:space="preserve"> implement</w:t>
      </w:r>
      <w:r w:rsidR="000E5AC5">
        <w:t>ing</w:t>
      </w:r>
      <w:r w:rsidR="003D2CE9">
        <w:t xml:space="preserve"> one of the following two interfaces:</w:t>
      </w:r>
    </w:p>
    <w:p w:rsidR="003D2CE9" w:rsidRDefault="003D2CE9" w:rsidP="003D2CE9">
      <w:pPr>
        <w:pStyle w:val="BulletFirst"/>
      </w:pPr>
      <w:r>
        <w:tab/>
        <w:t>*</w:t>
      </w:r>
      <w:r>
        <w:tab/>
      </w:r>
      <w:proofErr w:type="spellStart"/>
      <w:r w:rsidRPr="003D2CE9">
        <w:rPr>
          <w:rStyle w:val="CodeInline"/>
        </w:rPr>
        <w:t>IRequiredSessionState</w:t>
      </w:r>
      <w:proofErr w:type="spellEnd"/>
    </w:p>
    <w:p w:rsidR="002025B8" w:rsidRPr="002025B8" w:rsidRDefault="003D2CE9" w:rsidP="003D2CE9">
      <w:pPr>
        <w:pStyle w:val="BulletLast"/>
      </w:pPr>
      <w:r>
        <w:tab/>
        <w:t>*</w:t>
      </w:r>
      <w:r>
        <w:tab/>
      </w:r>
      <w:proofErr w:type="spellStart"/>
      <w:r w:rsidRPr="003D2CE9">
        <w:rPr>
          <w:rStyle w:val="CodeInline"/>
        </w:rPr>
        <w:t>IReadOnlySessionState</w:t>
      </w:r>
      <w:proofErr w:type="spellEnd"/>
      <w:r w:rsidR="002025B8">
        <w:t xml:space="preserve">  </w:t>
      </w:r>
    </w:p>
    <w:p w:rsidR="003D2CE9" w:rsidRDefault="00DE30E2" w:rsidP="00FF48FA">
      <w:pPr>
        <w:pStyle w:val="BodyTextCont"/>
      </w:pPr>
      <w:proofErr w:type="gramStart"/>
      <w:r>
        <w:t>It’s</w:t>
      </w:r>
      <w:proofErr w:type="gramEnd"/>
      <w:r>
        <w:t xml:space="preserve"> possible to obtain</w:t>
      </w:r>
      <w:r w:rsidR="003D2CE9">
        <w:t xml:space="preserve"> session information with </w:t>
      </w:r>
      <w:r w:rsidR="001275D9">
        <w:t xml:space="preserve">minimal </w:t>
      </w:r>
      <w:r w:rsidR="003D2CE9">
        <w:t xml:space="preserve">performance loss. If you only </w:t>
      </w:r>
      <w:r w:rsidR="002D20BA">
        <w:t xml:space="preserve">require </w:t>
      </w:r>
      <w:r w:rsidR="003D2CE9">
        <w:t xml:space="preserve">read access to the </w:t>
      </w:r>
      <w:r w:rsidR="00834E33">
        <w:t>session data</w:t>
      </w:r>
      <w:r w:rsidR="003D2CE9">
        <w:t xml:space="preserve">, the </w:t>
      </w:r>
      <w:proofErr w:type="spellStart"/>
      <w:r w:rsidR="003D2CE9" w:rsidRPr="003D2CE9">
        <w:rPr>
          <w:rStyle w:val="CodeInline"/>
        </w:rPr>
        <w:t>IReadOnlySessionState</w:t>
      </w:r>
      <w:proofErr w:type="spellEnd"/>
      <w:r w:rsidR="003D2CE9" w:rsidRPr="003D2CE9">
        <w:t xml:space="preserve"> is</w:t>
      </w:r>
      <w:r w:rsidR="003D2CE9">
        <w:t xml:space="preserve"> </w:t>
      </w:r>
      <w:r w:rsidR="00834E33">
        <w:t>ideal</w:t>
      </w:r>
      <w:r w:rsidR="003D2CE9">
        <w:t xml:space="preserve">. </w:t>
      </w:r>
      <w:proofErr w:type="spellStart"/>
      <w:r w:rsidR="003D2CE9" w:rsidRPr="003D2CE9">
        <w:rPr>
          <w:rStyle w:val="CodeInline"/>
        </w:rPr>
        <w:t>IRequiredSessionState</w:t>
      </w:r>
      <w:proofErr w:type="spellEnd"/>
      <w:r w:rsidR="003D2CE9">
        <w:t xml:space="preserve"> gives full access to all session data. When adding </w:t>
      </w:r>
      <w:r w:rsidR="00FF48FA">
        <w:t xml:space="preserve">either </w:t>
      </w:r>
      <w:r w:rsidR="003D2CE9">
        <w:t xml:space="preserve">interface to </w:t>
      </w:r>
      <w:r w:rsidR="00FF48FA">
        <w:t xml:space="preserve">your </w:t>
      </w:r>
      <w:r w:rsidR="003D2CE9">
        <w:t>class</w:t>
      </w:r>
      <w:r w:rsidR="002D20BA">
        <w:t>,</w:t>
      </w:r>
      <w:r w:rsidR="003D2CE9">
        <w:t xml:space="preserve"> </w:t>
      </w:r>
      <w:proofErr w:type="gramStart"/>
      <w:r w:rsidR="003D2CE9">
        <w:t>you</w:t>
      </w:r>
      <w:r w:rsidR="002D20BA">
        <w:t>’ll</w:t>
      </w:r>
      <w:proofErr w:type="gramEnd"/>
      <w:r w:rsidR="002D20BA">
        <w:t xml:space="preserve"> notice</w:t>
      </w:r>
      <w:r w:rsidR="003D2CE9">
        <w:t xml:space="preserve"> that Visual Studio </w:t>
      </w:r>
      <w:r w:rsidR="00FF48FA">
        <w:t xml:space="preserve">does </w:t>
      </w:r>
      <w:r w:rsidR="003D2CE9">
        <w:t xml:space="preserve">not </w:t>
      </w:r>
      <w:r w:rsidR="002D20BA">
        <w:t>attemp</w:t>
      </w:r>
      <w:r w:rsidR="00FF48FA">
        <w:t>t</w:t>
      </w:r>
      <w:r w:rsidR="002D20BA">
        <w:t xml:space="preserve"> </w:t>
      </w:r>
      <w:r w:rsidR="003D2CE9">
        <w:t xml:space="preserve">to </w:t>
      </w:r>
      <w:r w:rsidR="00FF48FA">
        <w:t xml:space="preserve">implement any </w:t>
      </w:r>
      <w:r w:rsidR="003D2CE9">
        <w:t xml:space="preserve">method bodies. Both interfaces are </w:t>
      </w:r>
      <w:r w:rsidR="002D20BA">
        <w:t xml:space="preserve">simply </w:t>
      </w:r>
      <w:r w:rsidR="003D2CE9">
        <w:t xml:space="preserve">marker </w:t>
      </w:r>
      <w:proofErr w:type="gramStart"/>
      <w:r w:rsidR="003D2CE9">
        <w:t xml:space="preserve">interfaces </w:t>
      </w:r>
      <w:r w:rsidR="002D20BA">
        <w:t>which</w:t>
      </w:r>
      <w:proofErr w:type="gramEnd"/>
      <w:r w:rsidR="002D20BA">
        <w:t xml:space="preserve"> </w:t>
      </w:r>
      <w:r w:rsidR="003D2CE9">
        <w:t xml:space="preserve">modify the internal processing within the base class. </w:t>
      </w:r>
      <w:r w:rsidR="00FF48FA">
        <w:t xml:space="preserve">Your </w:t>
      </w:r>
      <w:r w:rsidR="003D2CE9">
        <w:t>class d</w:t>
      </w:r>
      <w:r w:rsidR="000737C0">
        <w:t>eclaration should look like this</w:t>
      </w:r>
      <w:r w:rsidR="003D2CE9">
        <w:t>:</w:t>
      </w:r>
    </w:p>
    <w:p w:rsidR="003D2CE9" w:rsidRDefault="003D2CE9" w:rsidP="003D2CE9">
      <w:pPr>
        <w:pStyle w:val="CodeSingle"/>
        <w:rPr>
          <w:lang w:eastAsia="de-DE"/>
        </w:rPr>
      </w:pPr>
      <w:r w:rsidRPr="003D2CE9">
        <w:rPr>
          <w:lang w:eastAsia="de-DE"/>
        </w:rPr>
        <w:t>public class TimeHandler : IHttpHandler, IRequiredSessionState</w:t>
      </w:r>
    </w:p>
    <w:p w:rsidR="003D2CE9" w:rsidRPr="003D2CE9" w:rsidRDefault="003D2CE9" w:rsidP="003D2CE9">
      <w:pPr>
        <w:pStyle w:val="BodyTextCont"/>
      </w:pPr>
      <w:r>
        <w:t xml:space="preserve">The session information is now </w:t>
      </w:r>
      <w:r w:rsidR="008929F9">
        <w:t xml:space="preserve">provided </w:t>
      </w:r>
      <w:r>
        <w:t xml:space="preserve">to the </w:t>
      </w:r>
      <w:proofErr w:type="spellStart"/>
      <w:r w:rsidRPr="003D2CE9">
        <w:rPr>
          <w:rStyle w:val="CodeInline"/>
        </w:rPr>
        <w:t>HttpContext</w:t>
      </w:r>
      <w:proofErr w:type="spellEnd"/>
      <w:r>
        <w:t xml:space="preserve"> object</w:t>
      </w:r>
      <w:r w:rsidR="008929F9">
        <w:t>, and</w:t>
      </w:r>
      <w:r>
        <w:t xml:space="preserve"> available through the </w:t>
      </w:r>
      <w:r w:rsidRPr="003D2CE9">
        <w:rPr>
          <w:rStyle w:val="CodeInline"/>
        </w:rPr>
        <w:t>context</w:t>
      </w:r>
      <w:r>
        <w:t xml:space="preserve"> parameter of the entry method.</w:t>
      </w:r>
    </w:p>
    <w:p w:rsidR="002025B8" w:rsidRPr="002025B8" w:rsidRDefault="002025B8" w:rsidP="002025B8">
      <w:pPr>
        <w:pStyle w:val="berschrift4"/>
      </w:pPr>
      <w:r>
        <w:t xml:space="preserve">Accessing the Pipeline </w:t>
      </w:r>
      <w:r w:rsidR="00357A04">
        <w:t>Using the Context</w:t>
      </w:r>
    </w:p>
    <w:p w:rsidR="00BE2C5F" w:rsidRDefault="00BE2C5F" w:rsidP="00BE2C5F">
      <w:pPr>
        <w:pStyle w:val="BodyTextFirst"/>
      </w:pPr>
      <w:r>
        <w:t xml:space="preserve">You can use </w:t>
      </w:r>
      <w:r w:rsidR="002D20BA">
        <w:t xml:space="preserve">these </w:t>
      </w:r>
      <w:r>
        <w:t xml:space="preserve">three properties of the </w:t>
      </w:r>
      <w:proofErr w:type="spellStart"/>
      <w:r w:rsidRPr="00BE2C5F">
        <w:rPr>
          <w:rStyle w:val="CodeInline"/>
        </w:rPr>
        <w:t>HttpContext</w:t>
      </w:r>
      <w:proofErr w:type="spellEnd"/>
      <w:r>
        <w:t xml:space="preserve"> object to </w:t>
      </w:r>
      <w:r w:rsidR="002D20BA">
        <w:t xml:space="preserve">further </w:t>
      </w:r>
      <w:r>
        <w:t>modify the behavior of the handler or</w:t>
      </w:r>
      <w:r w:rsidR="002D20BA">
        <w:t xml:space="preserve"> to</w:t>
      </w:r>
      <w:r>
        <w:t xml:space="preserve"> retrieve more information about </w:t>
      </w:r>
      <w:proofErr w:type="gramStart"/>
      <w:r>
        <w:t>what’s</w:t>
      </w:r>
      <w:proofErr w:type="gramEnd"/>
      <w:r>
        <w:t xml:space="preserve"> </w:t>
      </w:r>
      <w:r w:rsidR="002D20BA">
        <w:t>taking place</w:t>
      </w:r>
      <w:r>
        <w:t xml:space="preserve">:  </w:t>
      </w:r>
    </w:p>
    <w:p w:rsidR="00BA5D9F" w:rsidRDefault="00BE2C5F" w:rsidP="00BE2C5F">
      <w:pPr>
        <w:pStyle w:val="BulletFirst"/>
      </w:pPr>
      <w:r>
        <w:tab/>
        <w:t>*</w:t>
      </w:r>
      <w:r>
        <w:tab/>
      </w:r>
      <w:proofErr w:type="spellStart"/>
      <w:r w:rsidR="00BA5D9F" w:rsidRPr="00BE2C5F">
        <w:rPr>
          <w:rStyle w:val="CodeInline"/>
        </w:rPr>
        <w:t>context.Handler</w:t>
      </w:r>
      <w:proofErr w:type="spellEnd"/>
    </w:p>
    <w:p w:rsidR="00BA5D9F" w:rsidRDefault="00BE2C5F" w:rsidP="00BE2C5F">
      <w:pPr>
        <w:pStyle w:val="Bullet"/>
      </w:pPr>
      <w:r>
        <w:tab/>
        <w:t>*</w:t>
      </w:r>
      <w:r>
        <w:tab/>
      </w:r>
      <w:proofErr w:type="spellStart"/>
      <w:r w:rsidR="00BA5D9F" w:rsidRPr="00BE2C5F">
        <w:rPr>
          <w:rStyle w:val="CodeInline"/>
        </w:rPr>
        <w:t>context.PreviousHandler</w:t>
      </w:r>
      <w:proofErr w:type="spellEnd"/>
    </w:p>
    <w:p w:rsidR="00BA5D9F" w:rsidRDefault="00BE2C5F" w:rsidP="00BE2C5F">
      <w:pPr>
        <w:pStyle w:val="BulletLast"/>
      </w:pPr>
      <w:r>
        <w:tab/>
        <w:t>*</w:t>
      </w:r>
      <w:r>
        <w:tab/>
      </w:r>
      <w:proofErr w:type="spellStart"/>
      <w:r w:rsidR="00BA5D9F" w:rsidRPr="00BE2C5F">
        <w:rPr>
          <w:rStyle w:val="CodeInline"/>
        </w:rPr>
        <w:t>context.RemapHandler</w:t>
      </w:r>
      <w:proofErr w:type="spellEnd"/>
    </w:p>
    <w:p w:rsidR="00AD6BB4" w:rsidRDefault="00AD6BB4" w:rsidP="00BE2C5F">
      <w:pPr>
        <w:pStyle w:val="BodyTextCont"/>
      </w:pPr>
      <w:r>
        <w:t xml:space="preserve">Using the </w:t>
      </w:r>
      <w:r w:rsidRPr="00AD6BB4">
        <w:rPr>
          <w:rStyle w:val="CodeInline"/>
        </w:rPr>
        <w:t>Handler</w:t>
      </w:r>
      <w:r>
        <w:t xml:space="preserve"> property, you have access to the current handler </w:t>
      </w:r>
      <w:r w:rsidR="002D20BA">
        <w:t xml:space="preserve">employed </w:t>
      </w:r>
      <w:r>
        <w:t xml:space="preserve">in the current context. </w:t>
      </w:r>
      <w:r w:rsidR="002D20BA">
        <w:t xml:space="preserve">As </w:t>
      </w:r>
      <w:r>
        <w:t xml:space="preserve">the context is available as </w:t>
      </w:r>
      <w:r w:rsidR="002D20BA">
        <w:t xml:space="preserve">a </w:t>
      </w:r>
      <w:r>
        <w:t xml:space="preserve">static property, </w:t>
      </w:r>
      <w:proofErr w:type="gramStart"/>
      <w:r>
        <w:t>it</w:t>
      </w:r>
      <w:r w:rsidR="002D20BA">
        <w:t>’</w:t>
      </w:r>
      <w:r>
        <w:t>s</w:t>
      </w:r>
      <w:proofErr w:type="gramEnd"/>
      <w:r>
        <w:t xml:space="preserve"> easy to access the handler in classes defined elsewhere. </w:t>
      </w:r>
      <w:r w:rsidR="00172513">
        <w:t>This also</w:t>
      </w:r>
      <w:r>
        <w:t xml:space="preserve"> applies to</w:t>
      </w:r>
      <w:r w:rsidR="00E15FF6">
        <w:t xml:space="preserve"> the</w:t>
      </w:r>
      <w:r>
        <w:t xml:space="preserve"> </w:t>
      </w:r>
      <w:proofErr w:type="spellStart"/>
      <w:r w:rsidRPr="00AD6BB4">
        <w:rPr>
          <w:rStyle w:val="CodeInline"/>
        </w:rPr>
        <w:t>PreviousHandler</w:t>
      </w:r>
      <w:proofErr w:type="spellEnd"/>
      <w:r>
        <w:t xml:space="preserve"> property</w:t>
      </w:r>
      <w:r w:rsidR="00172513">
        <w:t>, a property</w:t>
      </w:r>
      <w:r>
        <w:t xml:space="preserve"> </w:t>
      </w:r>
      <w:proofErr w:type="gramStart"/>
      <w:r w:rsidR="00172513">
        <w:t>which</w:t>
      </w:r>
      <w:proofErr w:type="gramEnd"/>
      <w:r>
        <w:t xml:space="preserve"> is set when the handler</w:t>
      </w:r>
      <w:r w:rsidR="00172513">
        <w:t xml:space="preserve"> is remapped</w:t>
      </w:r>
      <w:r>
        <w:t>. Remapping a handler might occur in complex scenarios where a default handler processes all requests</w:t>
      </w:r>
      <w:r w:rsidR="00172513">
        <w:t>, but</w:t>
      </w:r>
      <w:r>
        <w:t xml:space="preserve"> remap</w:t>
      </w:r>
      <w:r w:rsidR="00172513">
        <w:t>s</w:t>
      </w:r>
      <w:r>
        <w:t xml:space="preserve"> to another </w:t>
      </w:r>
      <w:r w:rsidR="00172513">
        <w:t xml:space="preserve">handler </w:t>
      </w:r>
      <w:r>
        <w:t xml:space="preserve">under </w:t>
      </w:r>
      <w:r w:rsidR="00172513">
        <w:t xml:space="preserve">certain </w:t>
      </w:r>
      <w:r>
        <w:t xml:space="preserve">circumstances. </w:t>
      </w:r>
      <w:r w:rsidR="000E01C6">
        <w:t xml:space="preserve">Listing 3-12 </w:t>
      </w:r>
      <w:r w:rsidR="00172513">
        <w:t>demonstrates this technique</w:t>
      </w:r>
      <w:r>
        <w:t>:</w:t>
      </w:r>
    </w:p>
    <w:p w:rsidR="00AD6BB4" w:rsidRDefault="00AD6BB4" w:rsidP="00AD6BB4">
      <w:pPr>
        <w:pStyle w:val="CodeCaption"/>
      </w:pPr>
      <w:r>
        <w:t xml:space="preserve">Listing </w:t>
      </w:r>
      <w:r w:rsidR="00E15FF6">
        <w:t>3-</w:t>
      </w:r>
      <w:r w:rsidR="007F5F56">
        <w:fldChar w:fldCharType="begin"/>
      </w:r>
      <w:r w:rsidR="007F5F56">
        <w:instrText xml:space="preserve"> SEQ Listing \* ARABIC </w:instrText>
      </w:r>
      <w:r w:rsidR="007F5F56">
        <w:fldChar w:fldCharType="separate"/>
      </w:r>
      <w:r w:rsidR="006047AA">
        <w:t>12</w:t>
      </w:r>
      <w:r w:rsidR="007F5F56">
        <w:fldChar w:fldCharType="end"/>
      </w:r>
      <w:r>
        <w:t>. Remapping to another handler</w:t>
      </w:r>
    </w:p>
    <w:p w:rsidR="00AD6BB4" w:rsidRPr="00AD6BB4" w:rsidRDefault="00AD6BB4" w:rsidP="00AD6BB4">
      <w:pPr>
        <w:pStyle w:val="CodeFirst"/>
        <w:rPr>
          <w:lang w:eastAsia="de-DE"/>
        </w:rPr>
      </w:pPr>
      <w:r w:rsidRPr="00AD6BB4">
        <w:rPr>
          <w:lang w:eastAsia="de-DE"/>
        </w:rPr>
        <w:t>public class RemapHandler : IHttpHandler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>{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#region IHttpHandler Members</w:t>
      </w:r>
    </w:p>
    <w:p w:rsidR="00AD6BB4" w:rsidRPr="00AD6BB4" w:rsidRDefault="00AD6BB4" w:rsidP="00AD6BB4">
      <w:pPr>
        <w:pStyle w:val="Code"/>
        <w:rPr>
          <w:lang w:eastAsia="de-DE"/>
        </w:rPr>
      </w:pP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public bool IsReusable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{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get { return true; }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}</w:t>
      </w:r>
    </w:p>
    <w:p w:rsidR="00AD6BB4" w:rsidRPr="00AD6BB4" w:rsidRDefault="00AD6BB4" w:rsidP="00AD6BB4">
      <w:pPr>
        <w:pStyle w:val="Code"/>
        <w:rPr>
          <w:lang w:eastAsia="de-DE"/>
        </w:rPr>
      </w:pP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public void ProcessRequest(HttpContext context)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{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lastRenderedPageBreak/>
        <w:t xml:space="preserve">        IHttpHandler remapHandler = null;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// determine an image request</w:t>
      </w:r>
      <w:r>
        <w:rPr>
          <w:lang w:eastAsia="de-DE"/>
        </w:rPr>
        <w:t xml:space="preserve"> and handle with private handler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if ((Path.GetExtension(context.Request.Url.AbsolutePath)).Equals(".png"))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{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    remapHandler = new ImageHandler();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}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else</w:t>
      </w:r>
    </w:p>
    <w:p w:rsid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{</w:t>
      </w:r>
    </w:p>
    <w:p w:rsidR="00AD6BB4" w:rsidRPr="00AD6BB4" w:rsidRDefault="00AD6BB4" w:rsidP="00AD6BB4">
      <w:pPr>
        <w:pStyle w:val="Code"/>
        <w:rPr>
          <w:lang w:eastAsia="de-DE"/>
        </w:rPr>
      </w:pPr>
      <w:r>
        <w:rPr>
          <w:lang w:eastAsia="de-DE"/>
        </w:rPr>
        <w:t xml:space="preserve">            // process any other request with default handler 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    string virtualPath = context.Request.Url.AbsolutePath;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    string filename = HttpContext.Current.Request.Path;</w:t>
      </w:r>
    </w:p>
    <w:p w:rsid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    remapHandler = PageParser.GetCompiledPageInstance(virtualPath,</w:t>
      </w:r>
      <w:r>
        <w:rPr>
          <w:lang w:eastAsia="de-DE"/>
        </w:rPr>
        <w:t xml:space="preserve"> </w:t>
      </w:r>
      <w:r>
        <w:rPr>
          <w:lang w:eastAsia="de-DE"/>
        </w:rPr>
        <w:sym w:font="Wingdings" w:char="F0C3"/>
      </w:r>
    </w:p>
    <w:p w:rsidR="00AD6BB4" w:rsidRPr="00AD6BB4" w:rsidRDefault="00AD6BB4" w:rsidP="00AD6BB4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                                </w:t>
      </w:r>
      <w:r w:rsidRPr="00AD6BB4">
        <w:rPr>
          <w:lang w:eastAsia="de-DE"/>
        </w:rPr>
        <w:t xml:space="preserve"> filename, context);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    }</w:t>
      </w:r>
    </w:p>
    <w:p w:rsidR="00AD6BB4" w:rsidRPr="00AD6BB4" w:rsidRDefault="00AD6BB4" w:rsidP="009A4F56">
      <w:pPr>
        <w:pStyle w:val="CodeBold"/>
        <w:rPr>
          <w:lang w:eastAsia="de-DE"/>
        </w:rPr>
      </w:pPr>
      <w:r w:rsidRPr="00AD6BB4">
        <w:rPr>
          <w:lang w:eastAsia="de-DE"/>
        </w:rPr>
        <w:t xml:space="preserve">        context.RemapHandler(remapHandler);</w:t>
      </w: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}</w:t>
      </w:r>
    </w:p>
    <w:p w:rsidR="00AD6BB4" w:rsidRPr="00AD6BB4" w:rsidRDefault="00AD6BB4" w:rsidP="00AD6BB4">
      <w:pPr>
        <w:pStyle w:val="Code"/>
        <w:rPr>
          <w:lang w:eastAsia="de-DE"/>
        </w:rPr>
      </w:pPr>
    </w:p>
    <w:p w:rsidR="00AD6BB4" w:rsidRPr="00AD6BB4" w:rsidRDefault="00AD6BB4" w:rsidP="00AD6BB4">
      <w:pPr>
        <w:pStyle w:val="Code"/>
        <w:rPr>
          <w:lang w:eastAsia="de-DE"/>
        </w:rPr>
      </w:pPr>
      <w:r w:rsidRPr="00AD6BB4">
        <w:rPr>
          <w:lang w:eastAsia="de-DE"/>
        </w:rPr>
        <w:t xml:space="preserve">    #endregion</w:t>
      </w:r>
    </w:p>
    <w:p w:rsidR="00BE2C5F" w:rsidRDefault="00AD6BB4" w:rsidP="00AD6BB4">
      <w:pPr>
        <w:pStyle w:val="CodeLast"/>
      </w:pPr>
      <w:r w:rsidRPr="00AD6BB4">
        <w:rPr>
          <w:lang w:eastAsia="de-DE"/>
        </w:rPr>
        <w:t>}</w:t>
      </w:r>
      <w:r w:rsidRPr="00AD6BB4">
        <w:t xml:space="preserve"> </w:t>
      </w:r>
    </w:p>
    <w:p w:rsidR="00AD6BB4" w:rsidRPr="00AD6BB4" w:rsidRDefault="00AD6BB4" w:rsidP="009A4F56">
      <w:pPr>
        <w:pStyle w:val="BodyTextCont"/>
      </w:pPr>
      <w:r>
        <w:t xml:space="preserve">In this code, </w:t>
      </w:r>
      <w:r w:rsidR="002D20BA">
        <w:t xml:space="preserve">the </w:t>
      </w:r>
      <w:r>
        <w:t xml:space="preserve">handler </w:t>
      </w:r>
      <w:r w:rsidR="002D20BA">
        <w:t xml:space="preserve">searches </w:t>
      </w:r>
      <w:r>
        <w:t>for .</w:t>
      </w:r>
      <w:proofErr w:type="spellStart"/>
      <w:r>
        <w:t>png</w:t>
      </w:r>
      <w:proofErr w:type="spellEnd"/>
      <w:r>
        <w:t xml:space="preserve"> extension</w:t>
      </w:r>
      <w:r w:rsidR="002D20BA">
        <w:t>s</w:t>
      </w:r>
      <w:r>
        <w:t xml:space="preserve"> and assigns private handler</w:t>
      </w:r>
      <w:r w:rsidR="002D20BA">
        <w:t xml:space="preserve">s to </w:t>
      </w:r>
      <w:r w:rsidR="00D609E0">
        <w:t xml:space="preserve">process </w:t>
      </w:r>
      <w:r w:rsidR="002D20BA">
        <w:t>them</w:t>
      </w:r>
      <w:r>
        <w:t>.</w:t>
      </w:r>
      <w:r w:rsidR="00D609E0">
        <w:t xml:space="preserve"> Otherwise, we</w:t>
      </w:r>
      <w:r w:rsidR="002D20BA">
        <w:t xml:space="preserve"> </w:t>
      </w:r>
      <w:r w:rsidR="009A4F56">
        <w:t>us</w:t>
      </w:r>
      <w:r w:rsidR="00D609E0">
        <w:t>e</w:t>
      </w:r>
      <w:r w:rsidR="009A4F56">
        <w:t xml:space="preserve"> </w:t>
      </w:r>
      <w:r>
        <w:t>t</w:t>
      </w:r>
      <w:r w:rsidR="000737C0">
        <w:t xml:space="preserve">he </w:t>
      </w:r>
      <w:r w:rsidR="00D609E0">
        <w:t xml:space="preserve">standard </w:t>
      </w:r>
      <w:r w:rsidR="000737C0">
        <w:t>page processing</w:t>
      </w:r>
      <w:r w:rsidR="002D20BA">
        <w:t>;</w:t>
      </w:r>
      <w:r w:rsidR="000737C0">
        <w:t xml:space="preserve"> no</w:t>
      </w:r>
      <w:r>
        <w:t xml:space="preserve"> other custom code </w:t>
      </w:r>
      <w:r w:rsidR="002D20BA">
        <w:t xml:space="preserve">is </w:t>
      </w:r>
      <w:r>
        <w:t>involved.</w:t>
      </w:r>
      <w:r w:rsidR="009A4F56">
        <w:t xml:space="preserve"> </w:t>
      </w:r>
      <w:r w:rsidR="002D20BA">
        <w:t xml:space="preserve">Simply </w:t>
      </w:r>
      <w:r w:rsidR="00D609E0">
        <w:t>call</w:t>
      </w:r>
      <w:r w:rsidR="009A4F56">
        <w:t xml:space="preserve"> </w:t>
      </w:r>
      <w:proofErr w:type="spellStart"/>
      <w:proofErr w:type="gramStart"/>
      <w:r w:rsidR="009A4F56" w:rsidRPr="009A4F56">
        <w:rPr>
          <w:rStyle w:val="CodeInline"/>
        </w:rPr>
        <w:t>context.RemapHandler</w:t>
      </w:r>
      <w:proofErr w:type="spellEnd"/>
      <w:r w:rsidR="009A4F56" w:rsidRPr="009A4F56">
        <w:rPr>
          <w:rStyle w:val="CodeInline"/>
        </w:rPr>
        <w:t>(</w:t>
      </w:r>
      <w:proofErr w:type="spellStart"/>
      <w:proofErr w:type="gramEnd"/>
      <w:r w:rsidR="009A4F56" w:rsidRPr="009A4F56">
        <w:rPr>
          <w:rStyle w:val="CodeInline"/>
        </w:rPr>
        <w:t>remapHandler</w:t>
      </w:r>
      <w:proofErr w:type="spellEnd"/>
      <w:r w:rsidR="00D609E0" w:rsidRPr="009A4F56">
        <w:rPr>
          <w:rStyle w:val="CodeInline"/>
        </w:rPr>
        <w:t>)</w:t>
      </w:r>
      <w:r w:rsidR="00D609E0">
        <w:rPr>
          <w:noProof/>
          <w:lang w:eastAsia="de-DE"/>
        </w:rPr>
        <w:t xml:space="preserve"> to assign to a different handler. </w:t>
      </w:r>
      <w:r w:rsidR="009A4F56">
        <w:rPr>
          <w:noProof/>
          <w:lang w:eastAsia="de-DE"/>
        </w:rPr>
        <w:t xml:space="preserve">All internal processing is redirected to the new handler from </w:t>
      </w:r>
      <w:r w:rsidR="002D20BA">
        <w:rPr>
          <w:noProof/>
          <w:lang w:eastAsia="de-DE"/>
        </w:rPr>
        <w:t xml:space="preserve">the </w:t>
      </w:r>
      <w:r w:rsidR="009A4F56">
        <w:rPr>
          <w:noProof/>
          <w:lang w:eastAsia="de-DE"/>
        </w:rPr>
        <w:t xml:space="preserve">beginning of the pipeline. </w:t>
      </w:r>
      <w:r w:rsidR="002D20BA">
        <w:rPr>
          <w:noProof/>
          <w:lang w:eastAsia="de-DE"/>
        </w:rPr>
        <w:t>As t</w:t>
      </w:r>
      <w:r w:rsidR="009A4F56">
        <w:rPr>
          <w:noProof/>
          <w:lang w:eastAsia="de-DE"/>
        </w:rPr>
        <w:t>here</w:t>
      </w:r>
      <w:r w:rsidR="002D20BA">
        <w:rPr>
          <w:noProof/>
          <w:lang w:eastAsia="de-DE"/>
        </w:rPr>
        <w:t>’</w:t>
      </w:r>
      <w:r w:rsidR="009A4F56">
        <w:rPr>
          <w:noProof/>
          <w:lang w:eastAsia="de-DE"/>
        </w:rPr>
        <w:t>s no additional overhead</w:t>
      </w:r>
      <w:r w:rsidR="002D20BA">
        <w:rPr>
          <w:noProof/>
          <w:lang w:eastAsia="de-DE"/>
        </w:rPr>
        <w:t xml:space="preserve">, there are </w:t>
      </w:r>
      <w:r w:rsidR="00A70F32">
        <w:rPr>
          <w:noProof/>
          <w:lang w:eastAsia="de-DE"/>
        </w:rPr>
        <w:t xml:space="preserve">no performance </w:t>
      </w:r>
      <w:r w:rsidR="002D20BA">
        <w:rPr>
          <w:noProof/>
          <w:lang w:eastAsia="de-DE"/>
        </w:rPr>
        <w:t>issues with the</w:t>
      </w:r>
      <w:r w:rsidR="00A70F32">
        <w:rPr>
          <w:noProof/>
          <w:lang w:eastAsia="de-DE"/>
        </w:rPr>
        <w:t xml:space="preserve"> handler remapping. </w:t>
      </w:r>
    </w:p>
    <w:p w:rsidR="003D222B" w:rsidRDefault="00A706F2" w:rsidP="004A6FC9">
      <w:pPr>
        <w:pStyle w:val="berschrift3"/>
      </w:pPr>
      <w:r>
        <w:t>Configuration</w:t>
      </w:r>
      <w:r w:rsidR="003D222B">
        <w:t xml:space="preserve"> and Deployment</w:t>
      </w:r>
    </w:p>
    <w:p w:rsidR="00152047" w:rsidRDefault="0015215B" w:rsidP="006544EA">
      <w:pPr>
        <w:pStyle w:val="BodyTextFirst"/>
      </w:pPr>
      <w:r>
        <w:t xml:space="preserve">To create a handler, you chose “Class Library” as the project template, removed the default class created by the template and added an object of type “ASP.NET Handler”. </w:t>
      </w:r>
      <w:r w:rsidR="003D222B">
        <w:t xml:space="preserve">Now that </w:t>
      </w:r>
      <w:r>
        <w:t>you</w:t>
      </w:r>
      <w:r w:rsidR="003D222B">
        <w:t xml:space="preserve"> have </w:t>
      </w:r>
      <w:r w:rsidR="002D20BA">
        <w:t xml:space="preserve">implemented </w:t>
      </w:r>
      <w:r w:rsidR="003D222B">
        <w:t xml:space="preserve">the handler, </w:t>
      </w:r>
      <w:r>
        <w:t>you</w:t>
      </w:r>
      <w:r w:rsidR="003D222B">
        <w:t xml:space="preserve"> can compile </w:t>
      </w:r>
      <w:r w:rsidR="002D20BA">
        <w:t xml:space="preserve">it </w:t>
      </w:r>
      <w:r w:rsidR="003D222B">
        <w:t xml:space="preserve">into an assembly </w:t>
      </w:r>
      <w:r w:rsidR="002D20BA">
        <w:t xml:space="preserve">loaded by </w:t>
      </w:r>
      <w:r w:rsidR="00152047">
        <w:t xml:space="preserve">ASP.NET at runtime. As long as the handler </w:t>
      </w:r>
      <w:r w:rsidR="002D20BA">
        <w:t xml:space="preserve">remains </w:t>
      </w:r>
      <w:r w:rsidR="00152047">
        <w:t xml:space="preserve">in the web application, </w:t>
      </w:r>
      <w:r w:rsidR="000737C0">
        <w:t>this</w:t>
      </w:r>
      <w:r w:rsidR="00152047">
        <w:t xml:space="preserve"> is simple. </w:t>
      </w:r>
      <w:r w:rsidR="002D20BA">
        <w:t>N</w:t>
      </w:r>
      <w:r w:rsidR="00152047">
        <w:t xml:space="preserve">o special action </w:t>
      </w:r>
      <w:r w:rsidR="002D20BA">
        <w:t xml:space="preserve">is </w:t>
      </w:r>
      <w:r w:rsidR="00152047">
        <w:t xml:space="preserve">required. </w:t>
      </w:r>
      <w:proofErr w:type="gramStart"/>
      <w:r w:rsidR="002D20BA">
        <w:t>Y</w:t>
      </w:r>
      <w:r w:rsidR="00152047">
        <w:t>ou</w:t>
      </w:r>
      <w:r w:rsidR="002D20BA">
        <w:t>’ll</w:t>
      </w:r>
      <w:proofErr w:type="gramEnd"/>
      <w:r w:rsidR="002D20BA">
        <w:t xml:space="preserve"> probably</w:t>
      </w:r>
      <w:r w:rsidR="00152047">
        <w:t xml:space="preserve"> want to implement several handlers and </w:t>
      </w:r>
      <w:r w:rsidR="002D20BA">
        <w:t xml:space="preserve">keep </w:t>
      </w:r>
      <w:r w:rsidR="00152047">
        <w:t xml:space="preserve">them in different assemblies for easy reuse. </w:t>
      </w:r>
      <w:r w:rsidR="002D20BA">
        <w:t>Simply reference</w:t>
      </w:r>
      <w:r w:rsidR="00152047">
        <w:t xml:space="preserve"> the assemblies </w:t>
      </w:r>
      <w:r w:rsidR="00253154">
        <w:t>in</w:t>
      </w:r>
      <w:r w:rsidR="00152047">
        <w:t xml:space="preserve"> your web project. </w:t>
      </w:r>
    </w:p>
    <w:p w:rsidR="00152047" w:rsidRDefault="00F118BA" w:rsidP="00F118BA">
      <w:pPr>
        <w:pStyle w:val="Figure"/>
      </w:pPr>
      <w:r>
        <w:rPr>
          <w:noProof/>
          <w:lang w:val="de-DE" w:eastAsia="de-DE"/>
        </w:rPr>
        <w:drawing>
          <wp:inline distT="0" distB="0" distL="0" distR="0">
            <wp:extent cx="5486400" cy="2524760"/>
            <wp:effectExtent l="19050" t="0" r="0" b="0"/>
            <wp:docPr id="1" name="ASPEXTf0304.tif" descr="D:\UserData\jkrause\Documents\Meine Daten\Bücher\Fachbuchprojekte\ASP.NET Extensibility\Images\ASPEXTf03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04.tif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BA" w:rsidRDefault="00F118BA" w:rsidP="00F118BA">
      <w:pPr>
        <w:pStyle w:val="FigureCaption"/>
      </w:pPr>
      <w:r>
        <w:lastRenderedPageBreak/>
        <w:t xml:space="preserve">Figure </w:t>
      </w:r>
      <w:r w:rsidR="00253154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10</w:t>
      </w:r>
      <w:r w:rsidR="007F5F56">
        <w:fldChar w:fldCharType="end"/>
      </w:r>
      <w:r>
        <w:t>. Add a handler to project</w:t>
      </w:r>
    </w:p>
    <w:p w:rsidR="00964D2E" w:rsidRDefault="00964D2E" w:rsidP="00964D2E">
      <w:pPr>
        <w:pStyle w:val="berschrift4"/>
      </w:pPr>
      <w:r>
        <w:t>Configuring</w:t>
      </w:r>
      <w:r w:rsidR="00A706F2">
        <w:t xml:space="preserve"> Default Web Server and</w:t>
      </w:r>
      <w:r>
        <w:t xml:space="preserve"> Development Environment</w:t>
      </w:r>
    </w:p>
    <w:p w:rsidR="00487D12" w:rsidRDefault="00964D2E">
      <w:pPr>
        <w:pStyle w:val="BodyTextFirst"/>
      </w:pPr>
      <w:r>
        <w:t>To test the handler</w:t>
      </w:r>
      <w:r w:rsidR="002D20BA">
        <w:t xml:space="preserve">, </w:t>
      </w:r>
      <w:proofErr w:type="gramStart"/>
      <w:r w:rsidR="002D20BA">
        <w:t>you’ll</w:t>
      </w:r>
      <w:proofErr w:type="gramEnd"/>
      <w:r w:rsidR="002D20BA">
        <w:t xml:space="preserve"> need to</w:t>
      </w:r>
      <w:r>
        <w:t xml:space="preserve"> configure the settings in </w:t>
      </w:r>
      <w:proofErr w:type="spellStart"/>
      <w:r w:rsidR="00AC766C" w:rsidRPr="00AC766C">
        <w:rPr>
          <w:i/>
          <w:iCs/>
          <w:sz w:val="24"/>
        </w:rPr>
        <w:t>web.config</w:t>
      </w:r>
      <w:proofErr w:type="spellEnd"/>
      <w:r>
        <w:t xml:space="preserve">. </w:t>
      </w:r>
      <w:r w:rsidR="002D20BA">
        <w:t>P</w:t>
      </w:r>
      <w:r>
        <w:t xml:space="preserve">lace the appropriate settings in the </w:t>
      </w:r>
      <w:r w:rsidRPr="00964D2E">
        <w:rPr>
          <w:rStyle w:val="CodeInline"/>
        </w:rPr>
        <w:t>&lt;</w:t>
      </w:r>
      <w:proofErr w:type="spellStart"/>
      <w:r w:rsidRPr="00964D2E">
        <w:rPr>
          <w:rStyle w:val="CodeInline"/>
        </w:rPr>
        <w:t>system.web</w:t>
      </w:r>
      <w:proofErr w:type="spellEnd"/>
      <w:r w:rsidRPr="00964D2E">
        <w:rPr>
          <w:rStyle w:val="CodeInline"/>
        </w:rPr>
        <w:t>&gt;</w:t>
      </w:r>
      <w:r>
        <w:t xml:space="preserve"> section:</w:t>
      </w:r>
    </w:p>
    <w:p w:rsidR="00964D2E" w:rsidRDefault="00964D2E" w:rsidP="00964D2E">
      <w:pPr>
        <w:pStyle w:val="CodeFirst"/>
      </w:pPr>
      <w:r>
        <w:t>&lt;httpHandlers&gt;</w:t>
      </w:r>
    </w:p>
    <w:p w:rsidR="00964D2E" w:rsidRDefault="00964D2E" w:rsidP="00964D2E">
      <w:pPr>
        <w:pStyle w:val="Code"/>
      </w:pPr>
      <w:r>
        <w:t xml:space="preserve">  &lt;add verb="GET" path="*.png" type="Apress.HttpHandler.ImageHandler" /&gt;</w:t>
      </w:r>
    </w:p>
    <w:p w:rsidR="00964D2E" w:rsidRDefault="00964D2E" w:rsidP="00964D2E">
      <w:pPr>
        <w:pStyle w:val="CodeLast"/>
      </w:pPr>
      <w:r>
        <w:t>&lt;/httpHandlers&gt;</w:t>
      </w:r>
    </w:p>
    <w:p w:rsidR="00964D2E" w:rsidRDefault="002D20BA" w:rsidP="00964D2E">
      <w:pPr>
        <w:pStyle w:val="BodyTextCont"/>
      </w:pPr>
      <w:r>
        <w:t xml:space="preserve">The </w:t>
      </w:r>
      <w:r w:rsidR="00964D2E">
        <w:t xml:space="preserve">settings for the development environment </w:t>
      </w:r>
      <w:r>
        <w:t xml:space="preserve">also </w:t>
      </w:r>
      <w:r w:rsidR="00964D2E">
        <w:t xml:space="preserve">apply </w:t>
      </w:r>
      <w:r>
        <w:t>to</w:t>
      </w:r>
      <w:r w:rsidR="00964D2E">
        <w:t xml:space="preserve"> IIS5, IIS6, and IIS7 in classic mode.</w:t>
      </w:r>
      <w:r w:rsidR="00253154">
        <w:t xml:space="preserve"> </w:t>
      </w:r>
      <w:r w:rsidR="00E05F21">
        <w:t>T</w:t>
      </w:r>
      <w:r w:rsidR="00964D2E">
        <w:t>here are several advantages to run</w:t>
      </w:r>
      <w:r w:rsidR="00E05F21">
        <w:t>ning</w:t>
      </w:r>
      <w:r w:rsidR="00964D2E">
        <w:t xml:space="preserve"> the IIS7 integrated pipeline</w:t>
      </w:r>
      <w:r w:rsidR="00E05F21">
        <w:t>, however, which involves different settings:</w:t>
      </w:r>
    </w:p>
    <w:p w:rsidR="00A706F2" w:rsidRDefault="00A706F2" w:rsidP="00A706F2">
      <w:pPr>
        <w:pStyle w:val="TableCaption"/>
      </w:pPr>
      <w:r>
        <w:t xml:space="preserve">Table </w:t>
      </w:r>
      <w:r w:rsidR="00253154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15</w:t>
      </w:r>
      <w:r w:rsidR="007F5F56">
        <w:fldChar w:fldCharType="end"/>
      </w:r>
      <w:r>
        <w:t>. Options of the httpHandler settings</w:t>
      </w:r>
    </w:p>
    <w:p w:rsidR="00A706F2" w:rsidRDefault="00A706F2" w:rsidP="00A706F2">
      <w:pPr>
        <w:pStyle w:val="TableHead"/>
      </w:pPr>
      <w:r>
        <w:t>Attribute</w:t>
      </w:r>
      <w:r>
        <w:tab/>
        <w:t>Typical Values</w:t>
      </w:r>
      <w:r>
        <w:tab/>
        <w:t>Description</w:t>
      </w:r>
    </w:p>
    <w:p w:rsidR="00A706F2" w:rsidRDefault="00AC766C" w:rsidP="00A706F2">
      <w:pPr>
        <w:pStyle w:val="TableText"/>
      </w:pPr>
      <w:proofErr w:type="gramStart"/>
      <w:r w:rsidRPr="00AC766C">
        <w:rPr>
          <w:rStyle w:val="CodeInline"/>
        </w:rPr>
        <w:t>verb</w:t>
      </w:r>
      <w:proofErr w:type="gramEnd"/>
      <w:r w:rsidR="00A706F2">
        <w:tab/>
        <w:t>GET, POST</w:t>
      </w:r>
      <w:r w:rsidR="00A706F2">
        <w:tab/>
        <w:t>The handler responds to the HTTP verbs only</w:t>
      </w:r>
    </w:p>
    <w:p w:rsidR="00A706F2" w:rsidRDefault="00AC766C" w:rsidP="00A706F2">
      <w:pPr>
        <w:pStyle w:val="TableText"/>
      </w:pPr>
      <w:proofErr w:type="gramStart"/>
      <w:r w:rsidRPr="00AC766C">
        <w:rPr>
          <w:rStyle w:val="CodeInline"/>
        </w:rPr>
        <w:t>path</w:t>
      </w:r>
      <w:proofErr w:type="gramEnd"/>
      <w:r w:rsidR="00A706F2">
        <w:tab/>
        <w:t>full path or wildcards</w:t>
      </w:r>
      <w:r w:rsidR="00A706F2">
        <w:tab/>
        <w:t>The path that defines the requests the handlers responds to</w:t>
      </w:r>
    </w:p>
    <w:p w:rsidR="00A706F2" w:rsidRDefault="00AC766C" w:rsidP="00F65CDF">
      <w:pPr>
        <w:pStyle w:val="TableTextLast"/>
      </w:pPr>
      <w:proofErr w:type="gramStart"/>
      <w:r w:rsidRPr="00AC766C">
        <w:rPr>
          <w:rStyle w:val="CodeInline"/>
        </w:rPr>
        <w:t>type</w:t>
      </w:r>
      <w:proofErr w:type="gramEnd"/>
      <w:r w:rsidR="00A706F2">
        <w:tab/>
      </w:r>
      <w:r w:rsidR="00F65CDF">
        <w:t>class, assembly</w:t>
      </w:r>
      <w:r w:rsidR="00F65CDF">
        <w:tab/>
        <w:t>Type information of the handler</w:t>
      </w:r>
      <w:r w:rsidR="0017705D">
        <w:t>’</w:t>
      </w:r>
      <w:r w:rsidR="00F65CDF">
        <w:t>s definition</w:t>
      </w:r>
    </w:p>
    <w:p w:rsidR="00964D2E" w:rsidRDefault="00964D2E" w:rsidP="00964D2E">
      <w:pPr>
        <w:pStyle w:val="berschrift4"/>
      </w:pPr>
      <w:r>
        <w:t>Configuring IIS7 Settings</w:t>
      </w:r>
    </w:p>
    <w:p w:rsidR="00487D12" w:rsidRDefault="00F118BA">
      <w:pPr>
        <w:pStyle w:val="BodyTextFirst"/>
      </w:pPr>
      <w:r>
        <w:t xml:space="preserve">In the main (web) project, add a reference to this project. </w:t>
      </w:r>
      <w:r w:rsidR="00253154">
        <w:t xml:space="preserve">If </w:t>
      </w:r>
      <w:r>
        <w:t xml:space="preserve">the namespace of the external project is </w:t>
      </w:r>
      <w:proofErr w:type="spellStart"/>
      <w:r w:rsidRPr="00F118BA">
        <w:rPr>
          <w:rStyle w:val="CodeInline"/>
        </w:rPr>
        <w:t>Apress.HttHandler.ImageHandler</w:t>
      </w:r>
      <w:proofErr w:type="spellEnd"/>
      <w:r w:rsidR="00E05F21">
        <w:t xml:space="preserve">, </w:t>
      </w:r>
      <w:r>
        <w:t xml:space="preserve">the following addition to </w:t>
      </w:r>
      <w:proofErr w:type="spellStart"/>
      <w:r w:rsidR="00AC766C" w:rsidRPr="00AC766C">
        <w:rPr>
          <w:i/>
          <w:iCs/>
        </w:rPr>
        <w:t>web.config</w:t>
      </w:r>
      <w:proofErr w:type="spellEnd"/>
      <w:r>
        <w:t xml:space="preserve"> </w:t>
      </w:r>
      <w:r w:rsidR="00E05F21">
        <w:t xml:space="preserve">will be </w:t>
      </w:r>
      <w:r>
        <w:t>required:</w:t>
      </w:r>
    </w:p>
    <w:p w:rsidR="00964D2E" w:rsidRDefault="00964D2E" w:rsidP="00964D2E">
      <w:pPr>
        <w:pStyle w:val="CodeFirst"/>
        <w:rPr>
          <w:lang w:eastAsia="de-DE"/>
        </w:rPr>
      </w:pPr>
      <w:r>
        <w:rPr>
          <w:lang w:eastAsia="de-DE"/>
        </w:rPr>
        <w:t>&lt;system.webServer&gt;</w:t>
      </w:r>
    </w:p>
    <w:p w:rsidR="00964D2E" w:rsidRDefault="00964D2E" w:rsidP="00964D2E">
      <w:pPr>
        <w:pStyle w:val="Code"/>
        <w:rPr>
          <w:lang w:eastAsia="de-DE"/>
        </w:rPr>
      </w:pPr>
      <w:r>
        <w:rPr>
          <w:lang w:eastAsia="de-DE"/>
        </w:rPr>
        <w:t xml:space="preserve">  &lt;handlers&gt;</w:t>
      </w:r>
    </w:p>
    <w:p w:rsidR="00964D2E" w:rsidRDefault="00964D2E" w:rsidP="00964D2E">
      <w:pPr>
        <w:pStyle w:val="Code"/>
        <w:rPr>
          <w:lang w:eastAsia="de-DE"/>
        </w:rPr>
      </w:pPr>
      <w:r>
        <w:rPr>
          <w:lang w:eastAsia="de-DE"/>
        </w:rPr>
        <w:t xml:space="preserve">    &lt;add name="ImageHandler" path="*.png" verb="GET" </w:t>
      </w:r>
    </w:p>
    <w:p w:rsidR="00964D2E" w:rsidRDefault="00964D2E" w:rsidP="00964D2E">
      <w:pPr>
        <w:pStyle w:val="Code"/>
        <w:rPr>
          <w:lang w:eastAsia="de-DE"/>
        </w:rPr>
      </w:pPr>
      <w:r>
        <w:rPr>
          <w:lang w:eastAsia="de-DE"/>
        </w:rPr>
        <w:t xml:space="preserve">         type="Apress.HttpHandler.ImageHandler" resourceType="File"   </w:t>
      </w:r>
    </w:p>
    <w:p w:rsidR="00964D2E" w:rsidRDefault="00964D2E" w:rsidP="00964D2E">
      <w:pPr>
        <w:pStyle w:val="Code"/>
        <w:rPr>
          <w:lang w:eastAsia="de-DE"/>
        </w:rPr>
      </w:pPr>
      <w:r>
        <w:rPr>
          <w:lang w:eastAsia="de-DE"/>
        </w:rPr>
        <w:t xml:space="preserve">         requireAccess="Read" preCondition="integratedMode" /&gt;</w:t>
      </w:r>
    </w:p>
    <w:p w:rsidR="00964D2E" w:rsidRDefault="00964D2E" w:rsidP="00964D2E">
      <w:pPr>
        <w:pStyle w:val="Code"/>
        <w:rPr>
          <w:lang w:eastAsia="de-DE"/>
        </w:rPr>
      </w:pPr>
      <w:r>
        <w:rPr>
          <w:lang w:eastAsia="de-DE"/>
        </w:rPr>
        <w:t xml:space="preserve">  &lt;/handlers&gt;</w:t>
      </w:r>
    </w:p>
    <w:p w:rsidR="00F118BA" w:rsidRDefault="00964D2E" w:rsidP="00964D2E">
      <w:pPr>
        <w:pStyle w:val="CodeLast"/>
        <w:rPr>
          <w:lang w:eastAsia="de-DE"/>
        </w:rPr>
      </w:pPr>
      <w:r>
        <w:rPr>
          <w:lang w:eastAsia="de-DE"/>
        </w:rPr>
        <w:t>&lt;/system.webServer&gt;</w:t>
      </w:r>
    </w:p>
    <w:p w:rsidR="003D222B" w:rsidRDefault="00F118BA" w:rsidP="00F118BA">
      <w:pPr>
        <w:pStyle w:val="BodyTextCont"/>
      </w:pPr>
      <w:r>
        <w:t xml:space="preserve">Compile both the project containing the handler and the web project. </w:t>
      </w:r>
      <w:r w:rsidR="00E05F21">
        <w:t>A</w:t>
      </w:r>
      <w:r>
        <w:t>dd the mapping in Internet Information Services Manager</w:t>
      </w:r>
      <w:r w:rsidR="00E05F21">
        <w:t>,</w:t>
      </w:r>
      <w:r>
        <w:t xml:space="preserve"> as shown before.</w:t>
      </w:r>
      <w:r w:rsidR="00964D2E">
        <w:t xml:space="preserve"> </w:t>
      </w:r>
      <w:r>
        <w:t xml:space="preserve">The mapping </w:t>
      </w:r>
      <w:r w:rsidR="00E05F21">
        <w:t>will now function perfectly for both</w:t>
      </w:r>
      <w:r>
        <w:t xml:space="preserve"> the development environment and </w:t>
      </w:r>
      <w:r w:rsidR="00604668">
        <w:t xml:space="preserve">direct usage from </w:t>
      </w:r>
      <w:r w:rsidR="00253154">
        <w:t xml:space="preserve">the </w:t>
      </w:r>
      <w:r w:rsidR="00604668">
        <w:t>local IIS7.</w:t>
      </w:r>
    </w:p>
    <w:p w:rsidR="00F65CDF" w:rsidRDefault="00F65CDF" w:rsidP="00F65CDF">
      <w:pPr>
        <w:pStyle w:val="TableCaption"/>
      </w:pPr>
      <w:r>
        <w:t xml:space="preserve">Table </w:t>
      </w:r>
      <w:r w:rsidR="00253154">
        <w:t>3-</w:t>
      </w:r>
      <w:r w:rsidR="00F40649">
        <w:fldChar w:fldCharType="begin"/>
      </w:r>
      <w:r w:rsidR="00AC766C">
        <w:instrText xml:space="preserve"> SEQ Table \* ARABIC </w:instrText>
      </w:r>
      <w:r w:rsidR="00F40649">
        <w:fldChar w:fldCharType="separate"/>
      </w:r>
      <w:r w:rsidR="006047AA">
        <w:t>16</w:t>
      </w:r>
      <w:r w:rsidR="00F40649">
        <w:fldChar w:fldCharType="end"/>
      </w:r>
      <w:r>
        <w:t xml:space="preserve">. </w:t>
      </w:r>
      <w:r w:rsidR="0017705D">
        <w:t>H</w:t>
      </w:r>
      <w:r>
        <w:t>andler settings for IIS7 integrated mode</w:t>
      </w:r>
    </w:p>
    <w:p w:rsidR="00F65CDF" w:rsidRDefault="00F65CDF" w:rsidP="00F65CDF">
      <w:pPr>
        <w:pStyle w:val="TableHead"/>
      </w:pPr>
      <w:r>
        <w:t>Attribute</w:t>
      </w:r>
      <w:r>
        <w:tab/>
        <w:t>Typical Values</w:t>
      </w:r>
      <w:r>
        <w:tab/>
        <w:t>Description</w:t>
      </w:r>
    </w:p>
    <w:p w:rsidR="00F65CDF" w:rsidRDefault="00AC766C" w:rsidP="00F65CDF">
      <w:pPr>
        <w:pStyle w:val="TableText"/>
      </w:pPr>
      <w:proofErr w:type="gramStart"/>
      <w:r w:rsidRPr="00AC766C">
        <w:rPr>
          <w:rStyle w:val="CodeInline"/>
        </w:rPr>
        <w:t>verb</w:t>
      </w:r>
      <w:proofErr w:type="gramEnd"/>
      <w:r w:rsidR="00F65CDF">
        <w:tab/>
        <w:t>GET, POST</w:t>
      </w:r>
      <w:r w:rsidR="00F65CDF">
        <w:tab/>
        <w:t>The handler responds to the HTTP verbs only</w:t>
      </w:r>
      <w:r w:rsidR="00CD4CFC">
        <w:t>. Other verbs are DEBUG and HEAD</w:t>
      </w:r>
    </w:p>
    <w:p w:rsidR="00F65CDF" w:rsidRDefault="00AC766C" w:rsidP="00F65CDF">
      <w:pPr>
        <w:pStyle w:val="TableText"/>
      </w:pPr>
      <w:proofErr w:type="gramStart"/>
      <w:r w:rsidRPr="00AC766C">
        <w:rPr>
          <w:rStyle w:val="CodeInline"/>
        </w:rPr>
        <w:t>path</w:t>
      </w:r>
      <w:proofErr w:type="gramEnd"/>
      <w:r w:rsidR="00F65CDF">
        <w:tab/>
        <w:t>full path or wildcards</w:t>
      </w:r>
      <w:r w:rsidR="00F65CDF">
        <w:tab/>
        <w:t>The path that defines the requests the handlers respond to</w:t>
      </w:r>
    </w:p>
    <w:p w:rsidR="00F65CDF" w:rsidRDefault="00AC766C" w:rsidP="00F65CDF">
      <w:pPr>
        <w:pStyle w:val="TableText"/>
      </w:pPr>
      <w:proofErr w:type="spellStart"/>
      <w:proofErr w:type="gramStart"/>
      <w:r w:rsidRPr="00AC766C">
        <w:rPr>
          <w:rStyle w:val="CodeInline"/>
        </w:rPr>
        <w:t>resourceType</w:t>
      </w:r>
      <w:proofErr w:type="spellEnd"/>
      <w:proofErr w:type="gramEnd"/>
      <w:r w:rsidR="00F65CDF">
        <w:tab/>
        <w:t>File</w:t>
      </w:r>
      <w:r w:rsidR="00CD4CFC">
        <w:tab/>
        <w:t xml:space="preserve">Expect that </w:t>
      </w:r>
      <w:r w:rsidR="00E05F21">
        <w:t xml:space="preserve">the </w:t>
      </w:r>
      <w:r w:rsidR="00CD4CFC">
        <w:t>file exists</w:t>
      </w:r>
    </w:p>
    <w:p w:rsidR="00CD4CFC" w:rsidRDefault="00AC766C" w:rsidP="00F65CDF">
      <w:pPr>
        <w:pStyle w:val="TableText"/>
      </w:pPr>
      <w:proofErr w:type="spellStart"/>
      <w:proofErr w:type="gramStart"/>
      <w:r w:rsidRPr="00AC766C">
        <w:rPr>
          <w:rStyle w:val="CodeInline"/>
        </w:rPr>
        <w:t>scriptProcessor</w:t>
      </w:r>
      <w:proofErr w:type="spellEnd"/>
      <w:proofErr w:type="gramEnd"/>
      <w:r w:rsidR="00CD4CFC">
        <w:tab/>
        <w:t>a path</w:t>
      </w:r>
      <w:r w:rsidR="00CD4CFC">
        <w:tab/>
      </w:r>
      <w:proofErr w:type="spellStart"/>
      <w:r w:rsidR="00CD4CFC">
        <w:t>Path</w:t>
      </w:r>
      <w:proofErr w:type="spellEnd"/>
      <w:r w:rsidR="00CD4CFC">
        <w:t xml:space="preserve"> </w:t>
      </w:r>
      <w:r w:rsidR="0017705D">
        <w:t xml:space="preserve">to </w:t>
      </w:r>
      <w:r w:rsidR="00CD4CFC">
        <w:t>the engine (DLL) that handles the request</w:t>
      </w:r>
      <w:r w:rsidR="00CD4CFC">
        <w:tab/>
      </w:r>
    </w:p>
    <w:p w:rsidR="00F65CDF" w:rsidRDefault="00AC766C" w:rsidP="00F65CDF">
      <w:pPr>
        <w:pStyle w:val="TableText"/>
      </w:pPr>
      <w:proofErr w:type="spellStart"/>
      <w:proofErr w:type="gramStart"/>
      <w:r w:rsidRPr="00AC766C">
        <w:rPr>
          <w:rStyle w:val="CodeInline"/>
        </w:rPr>
        <w:t>requireAccess</w:t>
      </w:r>
      <w:proofErr w:type="spellEnd"/>
      <w:proofErr w:type="gramEnd"/>
      <w:r w:rsidR="00CD4CFC">
        <w:tab/>
        <w:t>Script,</w:t>
      </w:r>
      <w:r w:rsidR="0017705D">
        <w:t xml:space="preserve"> </w:t>
      </w:r>
      <w:r w:rsidR="00CD4CFC">
        <w:t>Execute,</w:t>
      </w:r>
      <w:r w:rsidR="0017705D">
        <w:t xml:space="preserve"> </w:t>
      </w:r>
      <w:r w:rsidR="00CD4CFC">
        <w:t>None,</w:t>
      </w:r>
      <w:r w:rsidR="0017705D">
        <w:t xml:space="preserve"> </w:t>
      </w:r>
      <w:r w:rsidR="00CD4CFC">
        <w:t>Read</w:t>
      </w:r>
      <w:r w:rsidR="00CD4CFC">
        <w:tab/>
        <w:t>Required settings for resource access</w:t>
      </w:r>
    </w:p>
    <w:p w:rsidR="00F65CDF" w:rsidRPr="00F65CDF" w:rsidRDefault="00AC766C" w:rsidP="00F65CDF">
      <w:pPr>
        <w:pStyle w:val="TableText"/>
      </w:pPr>
      <w:proofErr w:type="spellStart"/>
      <w:proofErr w:type="gramStart"/>
      <w:r w:rsidRPr="00AC766C">
        <w:rPr>
          <w:rStyle w:val="CodeInline"/>
        </w:rPr>
        <w:lastRenderedPageBreak/>
        <w:t>preCondition</w:t>
      </w:r>
      <w:proofErr w:type="spellEnd"/>
      <w:proofErr w:type="gramEnd"/>
      <w:r w:rsidR="00CD4CFC">
        <w:tab/>
        <w:t>see below</w:t>
      </w:r>
      <w:r w:rsidR="00CD4CFC">
        <w:tab/>
        <w:t>Conditions that must be fulfilled to activate the handler. If the request fails, an HTTP error 412 “precondition failed” is send to the client</w:t>
      </w:r>
    </w:p>
    <w:p w:rsidR="00F65CDF" w:rsidRDefault="00AC766C" w:rsidP="00CF5546">
      <w:pPr>
        <w:pStyle w:val="TableTextLast"/>
      </w:pPr>
      <w:proofErr w:type="gramStart"/>
      <w:r w:rsidRPr="00AC766C">
        <w:rPr>
          <w:rStyle w:val="CodeInline"/>
        </w:rPr>
        <w:t>type</w:t>
      </w:r>
      <w:proofErr w:type="gramEnd"/>
      <w:r w:rsidR="00F65CDF">
        <w:tab/>
        <w:t>class, assembly</w:t>
      </w:r>
      <w:r w:rsidR="00F65CDF">
        <w:tab/>
        <w:t>Type information of the handler</w:t>
      </w:r>
      <w:r w:rsidR="0017705D">
        <w:t>’</w:t>
      </w:r>
      <w:r w:rsidR="00F65CDF">
        <w:t>s definition</w:t>
      </w:r>
    </w:p>
    <w:p w:rsidR="00CD4CFC" w:rsidRDefault="00CD4CFC" w:rsidP="00CD4CFC">
      <w:pPr>
        <w:pStyle w:val="BodyTextCont"/>
      </w:pPr>
      <w:r>
        <w:t xml:space="preserve">Typical values for </w:t>
      </w:r>
      <w:proofErr w:type="spellStart"/>
      <w:r w:rsidRPr="00CD4CFC">
        <w:rPr>
          <w:rStyle w:val="CodeInline"/>
        </w:rPr>
        <w:t>preCondition</w:t>
      </w:r>
      <w:proofErr w:type="spellEnd"/>
      <w:r>
        <w:t xml:space="preserve"> are these:</w:t>
      </w:r>
    </w:p>
    <w:p w:rsidR="00CD4CFC" w:rsidRDefault="00CD4CFC" w:rsidP="00CD4CFC">
      <w:pPr>
        <w:pStyle w:val="BulletFirst"/>
      </w:pPr>
      <w:r>
        <w:tab/>
        <w:t>*</w:t>
      </w:r>
      <w:r>
        <w:tab/>
      </w:r>
      <w:r w:rsidRPr="00CD4CFC">
        <w:rPr>
          <w:rStyle w:val="CodeInline"/>
        </w:rPr>
        <w:t>bitness32</w:t>
      </w:r>
      <w:r>
        <w:t xml:space="preserve">, </w:t>
      </w:r>
      <w:r w:rsidRPr="00CD4CFC">
        <w:rPr>
          <w:rStyle w:val="CodeInline"/>
        </w:rPr>
        <w:t>bitness64</w:t>
      </w:r>
      <w:r>
        <w:t>: Activate 32-bit or 64-bit mode respectively</w:t>
      </w:r>
    </w:p>
    <w:p w:rsidR="00CD4CFC" w:rsidRDefault="00CD4CFC" w:rsidP="00CD4CFC">
      <w:pPr>
        <w:pStyle w:val="Bullet"/>
      </w:pPr>
      <w:r>
        <w:tab/>
        <w:t>*</w:t>
      </w:r>
      <w:r>
        <w:tab/>
      </w:r>
      <w:r w:rsidRPr="00CD4CFC">
        <w:rPr>
          <w:rStyle w:val="CodeInline"/>
        </w:rPr>
        <w:t>runtimeVersion1.1</w:t>
      </w:r>
      <w:r>
        <w:t xml:space="preserve">, </w:t>
      </w:r>
      <w:r w:rsidRPr="00CD4CFC">
        <w:rPr>
          <w:rStyle w:val="CodeInline"/>
        </w:rPr>
        <w:t>runtimeVersion2.0</w:t>
      </w:r>
      <w:r>
        <w:t>: The required runtime on the server</w:t>
      </w:r>
    </w:p>
    <w:p w:rsidR="00CD4CFC" w:rsidRDefault="00CD4CFC" w:rsidP="00CD4CFC">
      <w:pPr>
        <w:pStyle w:val="Bullet"/>
      </w:pPr>
      <w:r>
        <w:tab/>
        <w:t>*</w:t>
      </w:r>
      <w:r>
        <w:tab/>
      </w:r>
      <w:proofErr w:type="spellStart"/>
      <w:proofErr w:type="gramStart"/>
      <w:r w:rsidRPr="00CD4CFC">
        <w:rPr>
          <w:rStyle w:val="CodeInline"/>
        </w:rPr>
        <w:t>classicMode</w:t>
      </w:r>
      <w:proofErr w:type="spellEnd"/>
      <w:proofErr w:type="gramEnd"/>
      <w:r>
        <w:t xml:space="preserve">, </w:t>
      </w:r>
      <w:proofErr w:type="spellStart"/>
      <w:r w:rsidRPr="00CD4CFC">
        <w:rPr>
          <w:rStyle w:val="CodeInline"/>
        </w:rPr>
        <w:t>integratedMode</w:t>
      </w:r>
      <w:proofErr w:type="spellEnd"/>
      <w:r>
        <w:t xml:space="preserve">: Mode </w:t>
      </w:r>
      <w:r w:rsidR="00E05F21">
        <w:t xml:space="preserve">that </w:t>
      </w:r>
      <w:r>
        <w:t>IIS7 is running in</w:t>
      </w:r>
    </w:p>
    <w:p w:rsidR="00CD4CFC" w:rsidRPr="00CD4CFC" w:rsidRDefault="00CD4CFC" w:rsidP="00CD4CFC">
      <w:pPr>
        <w:pStyle w:val="Bullet"/>
      </w:pPr>
      <w:r>
        <w:tab/>
        <w:t>*</w:t>
      </w:r>
      <w:r>
        <w:tab/>
      </w:r>
      <w:proofErr w:type="spellStart"/>
      <w:proofErr w:type="gramStart"/>
      <w:r w:rsidRPr="00CD4CFC">
        <w:rPr>
          <w:rStyle w:val="CodeInline"/>
        </w:rPr>
        <w:t>managedHandler</w:t>
      </w:r>
      <w:proofErr w:type="spellEnd"/>
      <w:proofErr w:type="gramEnd"/>
      <w:r>
        <w:t>: Requires the handler to be written in managed code</w:t>
      </w:r>
    </w:p>
    <w:p w:rsidR="00CF5546" w:rsidRPr="00E06A50" w:rsidRDefault="00CF5546" w:rsidP="00CF5546">
      <w:pPr>
        <w:pStyle w:val="berschrift4"/>
        <w:rPr>
          <w:lang w:eastAsia="de-DE"/>
        </w:rPr>
      </w:pPr>
      <w:r>
        <w:rPr>
          <w:lang w:eastAsia="de-DE"/>
        </w:rPr>
        <w:t xml:space="preserve">Configure </w:t>
      </w:r>
      <w:r w:rsidR="0017705D">
        <w:rPr>
          <w:lang w:eastAsia="de-DE"/>
        </w:rPr>
        <w:t xml:space="preserve">via </w:t>
      </w:r>
      <w:r>
        <w:rPr>
          <w:lang w:eastAsia="de-DE"/>
        </w:rPr>
        <w:t>IIS Management Console</w:t>
      </w:r>
    </w:p>
    <w:p w:rsidR="00487D12" w:rsidRDefault="00CF5546">
      <w:pPr>
        <w:pStyle w:val="BodyTextFirst"/>
      </w:pPr>
      <w:r>
        <w:t xml:space="preserve">The settings in </w:t>
      </w:r>
      <w:proofErr w:type="spellStart"/>
      <w:r w:rsidR="00AC766C" w:rsidRPr="00AC766C">
        <w:rPr>
          <w:i/>
          <w:iCs/>
        </w:rPr>
        <w:t>web.config</w:t>
      </w:r>
      <w:proofErr w:type="spellEnd"/>
      <w:r>
        <w:t xml:space="preserve"> required by IIS7 integrated mode </w:t>
      </w:r>
      <w:proofErr w:type="gramStart"/>
      <w:r>
        <w:t xml:space="preserve">can be </w:t>
      </w:r>
      <w:r w:rsidR="00C21A99">
        <w:t>altered</w:t>
      </w:r>
      <w:proofErr w:type="gramEnd"/>
      <w:r w:rsidR="00C21A99">
        <w:t xml:space="preserve"> via</w:t>
      </w:r>
      <w:r>
        <w:t xml:space="preserve"> the IIS Management Console. The settings correspond directly</w:t>
      </w:r>
      <w:r w:rsidR="00C21A99">
        <w:t xml:space="preserve">. </w:t>
      </w:r>
      <w:r w:rsidR="00E05F21">
        <w:t>Altering</w:t>
      </w:r>
      <w:r w:rsidR="00B57FAD">
        <w:t xml:space="preserve"> </w:t>
      </w:r>
      <w:proofErr w:type="spellStart"/>
      <w:r w:rsidR="00AC766C" w:rsidRPr="00AC766C">
        <w:rPr>
          <w:i/>
          <w:iCs/>
        </w:rPr>
        <w:t>web.config</w:t>
      </w:r>
      <w:proofErr w:type="spellEnd"/>
      <w:r w:rsidR="00B57FAD">
        <w:t xml:space="preserve"> </w:t>
      </w:r>
      <w:r w:rsidR="00E05F21">
        <w:t>will result in an immediate change to</w:t>
      </w:r>
      <w:r w:rsidR="00B57FAD">
        <w:t xml:space="preserve"> the Management Console </w:t>
      </w:r>
      <w:r w:rsidR="00E05F21">
        <w:t>settings,</w:t>
      </w:r>
      <w:r w:rsidR="00B57FAD">
        <w:t xml:space="preserve"> and vice versa. To </w:t>
      </w:r>
      <w:r w:rsidR="00D01B26">
        <w:t>configure</w:t>
      </w:r>
      <w:r w:rsidR="00B57FAD">
        <w:t xml:space="preserve"> </w:t>
      </w:r>
      <w:r w:rsidR="00D01B26">
        <w:t xml:space="preserve">using </w:t>
      </w:r>
      <w:r w:rsidR="00E05F21">
        <w:t xml:space="preserve">the </w:t>
      </w:r>
      <w:r w:rsidR="00B57FAD">
        <w:t>IIS Management Console:</w:t>
      </w:r>
    </w:p>
    <w:p w:rsidR="00CF5546" w:rsidRDefault="00CF5546" w:rsidP="00CF5546">
      <w:pPr>
        <w:pStyle w:val="NumListFirst"/>
      </w:pPr>
      <w:r>
        <w:t>1.</w:t>
      </w:r>
      <w:r>
        <w:tab/>
        <w:t>Open Internet Information Service Manager</w:t>
      </w:r>
      <w:r w:rsidR="00D01B26">
        <w:t>.</w:t>
      </w:r>
      <w:r>
        <w:t xml:space="preserve"> </w:t>
      </w:r>
    </w:p>
    <w:p w:rsidR="00CF5546" w:rsidRDefault="00CF5546" w:rsidP="00CF5546">
      <w:pPr>
        <w:pStyle w:val="NumList"/>
      </w:pPr>
      <w:r>
        <w:t>2.</w:t>
      </w:r>
      <w:r>
        <w:tab/>
        <w:t>Open the web you want to change</w:t>
      </w:r>
      <w:r w:rsidR="00D01B26">
        <w:t>.</w:t>
      </w:r>
      <w:r>
        <w:t xml:space="preserve"> </w:t>
      </w:r>
    </w:p>
    <w:p w:rsidR="00CF5546" w:rsidRDefault="00CF5546" w:rsidP="00CF5546">
      <w:pPr>
        <w:pStyle w:val="NumList"/>
      </w:pPr>
      <w:r>
        <w:t>3.</w:t>
      </w:r>
      <w:r>
        <w:tab/>
        <w:t xml:space="preserve">In </w:t>
      </w:r>
      <w:r w:rsidR="00D01B26">
        <w:t xml:space="preserve">the </w:t>
      </w:r>
      <w:r>
        <w:t>IIS</w:t>
      </w:r>
      <w:r w:rsidR="00D01B26">
        <w:t xml:space="preserve"> section</w:t>
      </w:r>
      <w:r w:rsidR="00E05F21">
        <w:t>,</w:t>
      </w:r>
      <w:r>
        <w:t xml:space="preserve"> double click on the Handler Assignments</w:t>
      </w:r>
      <w:r w:rsidR="00D01B26">
        <w:t>.</w:t>
      </w:r>
    </w:p>
    <w:p w:rsidR="00CF5546" w:rsidRDefault="00CF5546" w:rsidP="00CF5546">
      <w:pPr>
        <w:pStyle w:val="NumList"/>
      </w:pPr>
      <w:r>
        <w:t>4.</w:t>
      </w:r>
      <w:r>
        <w:tab/>
      </w:r>
      <w:r w:rsidR="00E05F21">
        <w:t>C</w:t>
      </w:r>
      <w:r>
        <w:t xml:space="preserve">lick on </w:t>
      </w:r>
      <w:r w:rsidR="00D01B26">
        <w:t>“</w:t>
      </w:r>
      <w:r>
        <w:t xml:space="preserve">Add </w:t>
      </w:r>
      <w:r w:rsidR="00D01B26">
        <w:t>M</w:t>
      </w:r>
      <w:r>
        <w:t xml:space="preserve">anaged </w:t>
      </w:r>
      <w:r w:rsidR="00D01B26">
        <w:t>H</w:t>
      </w:r>
      <w:r>
        <w:t>andler</w:t>
      </w:r>
      <w:r w:rsidR="00D01B26">
        <w:t>”</w:t>
      </w:r>
      <w:r w:rsidR="00E05F21">
        <w:t xml:space="preserve"> in the task list to the right</w:t>
      </w:r>
      <w:r w:rsidR="00D01B26">
        <w:t>.</w:t>
      </w:r>
    </w:p>
    <w:p w:rsidR="00CF5546" w:rsidRDefault="00CF5546" w:rsidP="00CF5546">
      <w:pPr>
        <w:pStyle w:val="NumList"/>
      </w:pPr>
      <w:r>
        <w:t xml:space="preserve">5. </w:t>
      </w:r>
      <w:r w:rsidR="00E05F21">
        <w:t>Enter these values i</w:t>
      </w:r>
      <w:r>
        <w:t xml:space="preserve">n the </w:t>
      </w:r>
      <w:r w:rsidR="00E05F21">
        <w:t>dialog</w:t>
      </w:r>
      <w:r>
        <w:t>:</w:t>
      </w:r>
    </w:p>
    <w:p w:rsidR="00CF5546" w:rsidRDefault="00CF5546" w:rsidP="00CF5546">
      <w:pPr>
        <w:pStyle w:val="NumSubList"/>
      </w:pPr>
      <w:r>
        <w:tab/>
        <w:t>a.</w:t>
      </w:r>
      <w:r>
        <w:tab/>
        <w:t>The mapping path: *.time</w:t>
      </w:r>
    </w:p>
    <w:p w:rsidR="00CF5546" w:rsidRDefault="00CF5546" w:rsidP="00CF5546">
      <w:pPr>
        <w:pStyle w:val="NumSubList"/>
      </w:pPr>
      <w:r>
        <w:tab/>
        <w:t>b.</w:t>
      </w:r>
      <w:r>
        <w:tab/>
        <w:t xml:space="preserve">Choose the handler from </w:t>
      </w:r>
      <w:r w:rsidR="00E05F21">
        <w:t xml:space="preserve">the </w:t>
      </w:r>
      <w:r>
        <w:t xml:space="preserve">drop down list. The handler </w:t>
      </w:r>
      <w:r w:rsidR="00E05F21">
        <w:t>will</w:t>
      </w:r>
      <w:r>
        <w:t xml:space="preserve"> appear in the list</w:t>
      </w:r>
      <w:r w:rsidR="00E05F21">
        <w:t xml:space="preserve">, as long as </w:t>
      </w:r>
      <w:proofErr w:type="gramStart"/>
      <w:r w:rsidR="00E05F21">
        <w:t>you’re</w:t>
      </w:r>
      <w:proofErr w:type="gramEnd"/>
      <w:r>
        <w:t xml:space="preserve"> in the right web and the project compiles</w:t>
      </w:r>
      <w:r w:rsidR="00D01B26">
        <w:t>.</w:t>
      </w:r>
    </w:p>
    <w:p w:rsidR="00CF5546" w:rsidRDefault="00CF5546" w:rsidP="00CF5546">
      <w:pPr>
        <w:pStyle w:val="NumSubList"/>
      </w:pPr>
      <w:r>
        <w:tab/>
        <w:t>c.</w:t>
      </w:r>
      <w:r>
        <w:tab/>
        <w:t>Give the handler an appropriate name</w:t>
      </w:r>
    </w:p>
    <w:p w:rsidR="00CF5546" w:rsidRDefault="00CF5546" w:rsidP="00CF5546">
      <w:pPr>
        <w:pStyle w:val="NumSubList"/>
      </w:pPr>
      <w:r>
        <w:tab/>
        <w:t>d.</w:t>
      </w:r>
      <w:r>
        <w:tab/>
        <w:t>Click on Restrictions…</w:t>
      </w:r>
    </w:p>
    <w:p w:rsidR="00CF5546" w:rsidRDefault="00CF5546" w:rsidP="00CF5546">
      <w:pPr>
        <w:pStyle w:val="NumSubList"/>
      </w:pPr>
      <w:r>
        <w:tab/>
        <w:t>e.</w:t>
      </w:r>
      <w:r>
        <w:tab/>
      </w:r>
      <w:r w:rsidR="00E05F21">
        <w:t>O</w:t>
      </w:r>
      <w:r>
        <w:t xml:space="preserve">pen </w:t>
      </w:r>
      <w:r w:rsidR="00D01B26">
        <w:t xml:space="preserve">the </w:t>
      </w:r>
      <w:r>
        <w:t>Verb</w:t>
      </w:r>
      <w:r w:rsidR="00D01B26">
        <w:t xml:space="preserve"> tab</w:t>
      </w:r>
    </w:p>
    <w:p w:rsidR="00CF5546" w:rsidRDefault="00CF5546" w:rsidP="00CF5546">
      <w:pPr>
        <w:pStyle w:val="NumSubList"/>
      </w:pPr>
      <w:r>
        <w:tab/>
        <w:t xml:space="preserve">f. </w:t>
      </w:r>
      <w:r>
        <w:tab/>
        <w:t xml:space="preserve">Click on </w:t>
      </w:r>
      <w:r w:rsidR="00D01B26">
        <w:t>o</w:t>
      </w:r>
      <w:r>
        <w:t xml:space="preserve">ne of the following and enter the value </w:t>
      </w:r>
      <w:r w:rsidR="00D01B26">
        <w:t>“</w:t>
      </w:r>
      <w:r>
        <w:t>GET</w:t>
      </w:r>
      <w:r w:rsidR="00D01B26">
        <w:t>”</w:t>
      </w:r>
    </w:p>
    <w:p w:rsidR="00CF5546" w:rsidRPr="00152047" w:rsidRDefault="00CF5546" w:rsidP="00CF5546">
      <w:pPr>
        <w:pStyle w:val="NumSubList"/>
      </w:pPr>
      <w:r>
        <w:tab/>
        <w:t>g.</w:t>
      </w:r>
      <w:r>
        <w:tab/>
        <w:t xml:space="preserve">Leave the dialog by clicking </w:t>
      </w:r>
      <w:r w:rsidR="00D01B26">
        <w:t>“</w:t>
      </w:r>
      <w:r>
        <w:t>OK</w:t>
      </w:r>
      <w:r w:rsidR="00D01B26">
        <w:t>”</w:t>
      </w:r>
    </w:p>
    <w:p w:rsidR="00CF5546" w:rsidRDefault="00CF5546" w:rsidP="00CF5546">
      <w:pPr>
        <w:pStyle w:val="NumListLast"/>
      </w:pPr>
      <w:r>
        <w:t>6.</w:t>
      </w:r>
      <w:r>
        <w:tab/>
        <w:t xml:space="preserve">Leave the main dialog by clicking </w:t>
      </w:r>
      <w:r w:rsidR="00D01B26">
        <w:t>“</w:t>
      </w:r>
      <w:r>
        <w:t>OK</w:t>
      </w:r>
      <w:r w:rsidR="00D01B26">
        <w:t>”.</w:t>
      </w:r>
    </w:p>
    <w:p w:rsidR="00CF5546" w:rsidRDefault="00CF5546" w:rsidP="00CF5546">
      <w:pPr>
        <w:pStyle w:val="berschrift4"/>
      </w:pPr>
      <w:r>
        <w:t>Configure Using Generic Handlers</w:t>
      </w:r>
    </w:p>
    <w:p w:rsidR="00487D12" w:rsidRDefault="00CF5546">
      <w:pPr>
        <w:pStyle w:val="BodyTextFirst"/>
      </w:pPr>
      <w:r>
        <w:t xml:space="preserve">The </w:t>
      </w:r>
      <w:r w:rsidR="008E0EF3">
        <w:t xml:space="preserve">final </w:t>
      </w:r>
      <w:r>
        <w:t>option is</w:t>
      </w:r>
      <w:r w:rsidR="008E0EF3">
        <w:t xml:space="preserve"> </w:t>
      </w:r>
      <w:r>
        <w:t xml:space="preserve">not </w:t>
      </w:r>
      <w:r w:rsidR="00E05F21">
        <w:t xml:space="preserve">a </w:t>
      </w:r>
      <w:r>
        <w:t>configuration option</w:t>
      </w:r>
      <w:r w:rsidR="00E05F21">
        <w:t>,</w:t>
      </w:r>
      <w:r>
        <w:t xml:space="preserve"> but a way </w:t>
      </w:r>
      <w:r w:rsidR="00E05F21">
        <w:t xml:space="preserve">of </w:t>
      </w:r>
      <w:r>
        <w:t>invok</w:t>
      </w:r>
      <w:r w:rsidR="00E05F21">
        <w:t>ing</w:t>
      </w:r>
      <w:r>
        <w:t xml:space="preserve"> handlers without configuring </w:t>
      </w:r>
      <w:r w:rsidR="00E05F21">
        <w:t xml:space="preserve">them </w:t>
      </w:r>
      <w:r>
        <w:t xml:space="preserve">in </w:t>
      </w:r>
      <w:proofErr w:type="spellStart"/>
      <w:r w:rsidR="00AC766C" w:rsidRPr="00AC766C">
        <w:rPr>
          <w:i/>
          <w:iCs/>
        </w:rPr>
        <w:t>web.config</w:t>
      </w:r>
      <w:proofErr w:type="spellEnd"/>
      <w:r>
        <w:t xml:space="preserve">. </w:t>
      </w:r>
      <w:r w:rsidR="00E05F21">
        <w:t xml:space="preserve">By default, </w:t>
      </w:r>
      <w:r>
        <w:t xml:space="preserve">ASP.NET defines </w:t>
      </w:r>
      <w:r w:rsidR="00E05F21">
        <w:t xml:space="preserve">handlers </w:t>
      </w:r>
      <w:r w:rsidR="008E0EF3">
        <w:t>using</w:t>
      </w:r>
      <w:r>
        <w:t xml:space="preserve"> the extension .</w:t>
      </w:r>
      <w:proofErr w:type="spellStart"/>
      <w:r>
        <w:t>ashx</w:t>
      </w:r>
      <w:proofErr w:type="spellEnd"/>
      <w:r>
        <w:t xml:space="preserve">. </w:t>
      </w:r>
      <w:r w:rsidR="00E05F21">
        <w:t xml:space="preserve">Therefore, placing </w:t>
      </w:r>
      <w:r>
        <w:t>the code for a handler in a file using the declarative form</w:t>
      </w:r>
      <w:r w:rsidR="00E940E4">
        <w:t xml:space="preserve"> below</w:t>
      </w:r>
      <w:r>
        <w:t xml:space="preserve"> is </w:t>
      </w:r>
      <w:r w:rsidR="008E0EF3">
        <w:t xml:space="preserve">sufficient </w:t>
      </w:r>
      <w:r>
        <w:t xml:space="preserve">to get it working. There is no </w:t>
      </w:r>
      <w:r w:rsidR="00E940E4">
        <w:t xml:space="preserve">further </w:t>
      </w:r>
      <w:r>
        <w:t xml:space="preserve">need </w:t>
      </w:r>
      <w:r w:rsidR="00E940E4">
        <w:t>for</w:t>
      </w:r>
      <w:r>
        <w:t xml:space="preserve"> </w:t>
      </w:r>
      <w:proofErr w:type="spellStart"/>
      <w:r w:rsidR="00AC766C" w:rsidRPr="00AC766C">
        <w:rPr>
          <w:i/>
          <w:iCs/>
        </w:rPr>
        <w:t>web.config</w:t>
      </w:r>
      <w:proofErr w:type="spellEnd"/>
      <w:r>
        <w:t xml:space="preserve">. An advantage of this is </w:t>
      </w:r>
      <w:r>
        <w:lastRenderedPageBreak/>
        <w:t xml:space="preserve">that you </w:t>
      </w:r>
      <w:proofErr w:type="gramStart"/>
      <w:r w:rsidR="007C1AD0">
        <w:t>won’t</w:t>
      </w:r>
      <w:proofErr w:type="gramEnd"/>
      <w:r>
        <w:t xml:space="preserve"> need to distinguish between </w:t>
      </w:r>
      <w:r w:rsidR="00E940E4">
        <w:t xml:space="preserve">the </w:t>
      </w:r>
      <w:r>
        <w:t>settings for IIS7 integra</w:t>
      </w:r>
      <w:r w:rsidR="004F6B7D">
        <w:t>ted mode and other Web servers</w:t>
      </w:r>
      <w:r w:rsidR="00E940E4">
        <w:t>,</w:t>
      </w:r>
      <w:r w:rsidR="004F6B7D">
        <w:t xml:space="preserve"> nor </w:t>
      </w:r>
      <w:r w:rsidR="00E940E4">
        <w:t xml:space="preserve">will </w:t>
      </w:r>
      <w:r w:rsidR="004F6B7D">
        <w:t xml:space="preserve">you need to maintain settings in the </w:t>
      </w:r>
      <w:proofErr w:type="spellStart"/>
      <w:r w:rsidR="00AC766C" w:rsidRPr="00AC766C">
        <w:rPr>
          <w:i/>
          <w:iCs/>
        </w:rPr>
        <w:t>web.config</w:t>
      </w:r>
      <w:proofErr w:type="spellEnd"/>
      <w:r w:rsidR="004F6B7D">
        <w:t xml:space="preserve"> regarding handlers.</w:t>
      </w:r>
    </w:p>
    <w:p w:rsidR="00CF5546" w:rsidRDefault="00CF5546" w:rsidP="00CF5546">
      <w:pPr>
        <w:pStyle w:val="BodyTextCont"/>
      </w:pPr>
      <w:r>
        <w:t xml:space="preserve">Creating such a handler </w:t>
      </w:r>
      <w:r w:rsidR="00E940E4">
        <w:t xml:space="preserve">involves </w:t>
      </w:r>
      <w:r>
        <w:t>two steps:</w:t>
      </w:r>
    </w:p>
    <w:p w:rsidR="00CF5546" w:rsidRDefault="00CF5546" w:rsidP="00CF5546">
      <w:pPr>
        <w:pStyle w:val="BulletFirst"/>
      </w:pPr>
      <w:r>
        <w:tab/>
        <w:t>*</w:t>
      </w:r>
      <w:r>
        <w:tab/>
      </w:r>
      <w:r w:rsidR="00E940E4">
        <w:t>For each handler required, c</w:t>
      </w:r>
      <w:r>
        <w:t>reate a file with the extension .</w:t>
      </w:r>
      <w:proofErr w:type="spellStart"/>
      <w:r>
        <w:t>ashx</w:t>
      </w:r>
      <w:proofErr w:type="spellEnd"/>
    </w:p>
    <w:p w:rsidR="00CF5546" w:rsidRDefault="00CF5546" w:rsidP="00CF5546">
      <w:pPr>
        <w:pStyle w:val="BulletLast"/>
      </w:pPr>
      <w:r>
        <w:tab/>
        <w:t>*</w:t>
      </w:r>
      <w:r>
        <w:tab/>
        <w:t>Add the following declaration at the top of the file:</w:t>
      </w:r>
    </w:p>
    <w:p w:rsidR="00CF5546" w:rsidRPr="0058192D" w:rsidRDefault="00CF5546" w:rsidP="00CF5546">
      <w:pPr>
        <w:pStyle w:val="CodeSingle"/>
        <w:rPr>
          <w:lang w:eastAsia="de-DE"/>
        </w:rPr>
      </w:pPr>
      <w:r w:rsidRPr="0058192D">
        <w:rPr>
          <w:lang w:eastAsia="de-DE"/>
        </w:rPr>
        <w:t>&lt;%@ WebHandler Language="C#" Class="Apress.</w:t>
      </w:r>
      <w:r>
        <w:rPr>
          <w:lang w:eastAsia="de-DE"/>
        </w:rPr>
        <w:t>HttpHandler</w:t>
      </w:r>
      <w:r w:rsidRPr="0058192D">
        <w:rPr>
          <w:lang w:eastAsia="de-DE"/>
        </w:rPr>
        <w:t>.</w:t>
      </w:r>
      <w:r>
        <w:rPr>
          <w:lang w:eastAsia="de-DE"/>
        </w:rPr>
        <w:t>My</w:t>
      </w:r>
      <w:r w:rsidRPr="0058192D">
        <w:rPr>
          <w:lang w:eastAsia="de-DE"/>
        </w:rPr>
        <w:t>Handler" %&gt;</w:t>
      </w:r>
    </w:p>
    <w:p w:rsidR="00CF5546" w:rsidRDefault="00CF5546" w:rsidP="00CF5546">
      <w:pPr>
        <w:pStyle w:val="BodyTextCont"/>
      </w:pPr>
      <w:r>
        <w:t xml:space="preserve">The </w:t>
      </w:r>
      <w:proofErr w:type="spellStart"/>
      <w:r w:rsidRPr="0058192D">
        <w:rPr>
          <w:rStyle w:val="CodeInline"/>
        </w:rPr>
        <w:t>WebHandler</w:t>
      </w:r>
      <w:proofErr w:type="spellEnd"/>
      <w:r>
        <w:t xml:space="preserve"> directive is similar to the Page directive</w:t>
      </w:r>
      <w:r w:rsidR="00E940E4">
        <w:t>. O</w:t>
      </w:r>
      <w:r>
        <w:t>nly</w:t>
      </w:r>
      <w:r w:rsidR="00E940E4">
        <w:t xml:space="preserve"> a</w:t>
      </w:r>
      <w:r>
        <w:t xml:space="preserve"> few options are available</w:t>
      </w:r>
      <w:r w:rsidR="00E940E4">
        <w:t>, however</w:t>
      </w:r>
      <w:r>
        <w:t>:</w:t>
      </w:r>
    </w:p>
    <w:p w:rsidR="00CF5546" w:rsidRDefault="00CF5546" w:rsidP="00CF5546">
      <w:pPr>
        <w:pStyle w:val="TableCaption"/>
      </w:pPr>
      <w:r>
        <w:t xml:space="preserve">Table </w:t>
      </w:r>
      <w:r w:rsidR="008E0EF3">
        <w:t>3-</w:t>
      </w:r>
      <w:r w:rsidR="007F5F56">
        <w:fldChar w:fldCharType="begin"/>
      </w:r>
      <w:r w:rsidR="007F5F56">
        <w:instrText xml:space="preserve"> SEQ Table \* ARABIC </w:instrText>
      </w:r>
      <w:r w:rsidR="007F5F56">
        <w:fldChar w:fldCharType="separate"/>
      </w:r>
      <w:r w:rsidR="006047AA">
        <w:t>17</w:t>
      </w:r>
      <w:r w:rsidR="007F5F56">
        <w:fldChar w:fldCharType="end"/>
      </w:r>
      <w:r>
        <w:t>. Attributes supported for WebHandler directive</w:t>
      </w:r>
    </w:p>
    <w:p w:rsidR="00CF5546" w:rsidRDefault="00CF5546" w:rsidP="00CF5546">
      <w:pPr>
        <w:pStyle w:val="TableHead"/>
      </w:pPr>
      <w:r>
        <w:t>Attribute</w:t>
      </w:r>
      <w:r>
        <w:tab/>
        <w:t>Available Values</w:t>
      </w:r>
      <w:r>
        <w:tab/>
        <w:t>Usage</w:t>
      </w:r>
    </w:p>
    <w:p w:rsidR="00CF5546" w:rsidRDefault="00AC766C" w:rsidP="00CF5546">
      <w:pPr>
        <w:pStyle w:val="TableText"/>
      </w:pPr>
      <w:r w:rsidRPr="00AC766C">
        <w:rPr>
          <w:rStyle w:val="CodeInline"/>
        </w:rPr>
        <w:t>Language</w:t>
      </w:r>
      <w:r w:rsidR="00CF5546">
        <w:tab/>
        <w:t>C#, VB</w:t>
      </w:r>
      <w:r w:rsidR="00CF5546">
        <w:tab/>
        <w:t>Language of the code section</w:t>
      </w:r>
    </w:p>
    <w:p w:rsidR="00CF5546" w:rsidRDefault="00AC766C" w:rsidP="00CF5546">
      <w:pPr>
        <w:pStyle w:val="TableText"/>
      </w:pPr>
      <w:r w:rsidRPr="00AC766C">
        <w:rPr>
          <w:rStyle w:val="CodeInline"/>
        </w:rPr>
        <w:t>Class</w:t>
      </w:r>
      <w:r w:rsidR="00CF5546">
        <w:tab/>
        <w:t>Name</w:t>
      </w:r>
      <w:r w:rsidR="00CF5546">
        <w:tab/>
      </w:r>
      <w:proofErr w:type="spellStart"/>
      <w:r w:rsidR="00CF5546">
        <w:t>Name</w:t>
      </w:r>
      <w:proofErr w:type="spellEnd"/>
      <w:r w:rsidR="00CF5546">
        <w:t xml:space="preserve"> of the class defined in code, including the namespace</w:t>
      </w:r>
    </w:p>
    <w:p w:rsidR="00CF5546" w:rsidRDefault="00AC766C" w:rsidP="00CF5546">
      <w:pPr>
        <w:pStyle w:val="TableText"/>
      </w:pPr>
      <w:proofErr w:type="spellStart"/>
      <w:r w:rsidRPr="00AC766C">
        <w:rPr>
          <w:rStyle w:val="CodeInline"/>
        </w:rPr>
        <w:t>CodeBehind</w:t>
      </w:r>
      <w:proofErr w:type="spellEnd"/>
      <w:r w:rsidR="00CF5546">
        <w:tab/>
        <w:t>Name</w:t>
      </w:r>
      <w:r w:rsidR="00CF5546">
        <w:tab/>
      </w:r>
      <w:proofErr w:type="spellStart"/>
      <w:r w:rsidR="00CF5546">
        <w:t>Name</w:t>
      </w:r>
      <w:proofErr w:type="spellEnd"/>
      <w:r w:rsidR="00CF5546">
        <w:t xml:space="preserve"> of the file containing the code</w:t>
      </w:r>
    </w:p>
    <w:p w:rsidR="00CF5546" w:rsidRDefault="00AC766C" w:rsidP="00CF5546">
      <w:pPr>
        <w:pStyle w:val="TableText"/>
      </w:pPr>
      <w:proofErr w:type="spellStart"/>
      <w:r w:rsidRPr="00AC766C">
        <w:rPr>
          <w:rStyle w:val="CodeInline"/>
        </w:rPr>
        <w:t>CompilerOptions</w:t>
      </w:r>
      <w:proofErr w:type="spellEnd"/>
      <w:r w:rsidR="00CF5546">
        <w:tab/>
      </w:r>
      <w:r w:rsidR="00CF5546">
        <w:tab/>
        <w:t>Options for on-the-fly compilation</w:t>
      </w:r>
    </w:p>
    <w:p w:rsidR="00CF5546" w:rsidRDefault="00AC766C" w:rsidP="00CF5546">
      <w:pPr>
        <w:pStyle w:val="TableText"/>
      </w:pPr>
      <w:r w:rsidRPr="00AC766C">
        <w:rPr>
          <w:rStyle w:val="CodeInline"/>
        </w:rPr>
        <w:t>Debug</w:t>
      </w:r>
      <w:r w:rsidR="00CF5546">
        <w:tab/>
        <w:t>True,</w:t>
      </w:r>
      <w:r w:rsidR="007C1AD0">
        <w:t xml:space="preserve"> </w:t>
      </w:r>
      <w:r w:rsidR="00CF5546">
        <w:t>False</w:t>
      </w:r>
      <w:r w:rsidR="00CF5546">
        <w:tab/>
        <w:t>Compile in debug or release mode. In debug mode the symbol file (.</w:t>
      </w:r>
      <w:proofErr w:type="spellStart"/>
      <w:r w:rsidR="00CF5546">
        <w:t>pdb</w:t>
      </w:r>
      <w:proofErr w:type="spellEnd"/>
      <w:r w:rsidR="00CF5546">
        <w:t xml:space="preserve">) </w:t>
      </w:r>
      <w:proofErr w:type="gramStart"/>
      <w:r w:rsidR="00CF5546">
        <w:t>is created</w:t>
      </w:r>
      <w:proofErr w:type="gramEnd"/>
    </w:p>
    <w:p w:rsidR="00CF5546" w:rsidRDefault="00AC766C" w:rsidP="00CF5546">
      <w:pPr>
        <w:pStyle w:val="TableText"/>
      </w:pPr>
      <w:proofErr w:type="spellStart"/>
      <w:r w:rsidRPr="00AC766C">
        <w:rPr>
          <w:rStyle w:val="CodeInline"/>
        </w:rPr>
        <w:t>WarningLevel</w:t>
      </w:r>
      <w:proofErr w:type="spellEnd"/>
      <w:r w:rsidR="00CD4CFC">
        <w:tab/>
        <w:t>0 to 4</w:t>
      </w:r>
      <w:r w:rsidR="00CD4CFC">
        <w:tab/>
        <w:t>Warning level</w:t>
      </w:r>
    </w:p>
    <w:p w:rsidR="00CF5546" w:rsidRDefault="00AC766C" w:rsidP="00CF5546">
      <w:pPr>
        <w:pStyle w:val="TableTextLast"/>
      </w:pPr>
      <w:r w:rsidRPr="00AC766C">
        <w:rPr>
          <w:rStyle w:val="CodeInline"/>
        </w:rPr>
        <w:t>Description</w:t>
      </w:r>
      <w:r w:rsidR="00CF5546">
        <w:tab/>
      </w:r>
      <w:r w:rsidR="00CF5546">
        <w:tab/>
      </w:r>
      <w:r w:rsidR="006601A8">
        <w:t>A description for documentation purposes only. The page parser does not recognize this attribute.</w:t>
      </w:r>
    </w:p>
    <w:p w:rsidR="004F6B7D" w:rsidRPr="004F6B7D" w:rsidRDefault="004F6B7D" w:rsidP="004F6B7D">
      <w:pPr>
        <w:pStyle w:val="BodyTextCont"/>
      </w:pPr>
      <w:r>
        <w:t xml:space="preserve">Whether </w:t>
      </w:r>
      <w:r w:rsidR="00BF63AE">
        <w:t xml:space="preserve">you use the </w:t>
      </w:r>
      <w:r>
        <w:t>configuration</w:t>
      </w:r>
      <w:r w:rsidR="00BF63AE">
        <w:t xml:space="preserve"> file or </w:t>
      </w:r>
      <w:r w:rsidR="00E940E4">
        <w:t xml:space="preserve">the </w:t>
      </w:r>
      <w:r w:rsidR="00BF63AE">
        <w:t>.</w:t>
      </w:r>
      <w:proofErr w:type="spellStart"/>
      <w:r w:rsidR="00BF63AE">
        <w:t>ashx</w:t>
      </w:r>
      <w:proofErr w:type="spellEnd"/>
      <w:r w:rsidR="00BF63AE">
        <w:t xml:space="preserve"> extension</w:t>
      </w:r>
      <w:r>
        <w:t xml:space="preserve"> is a matter of preference.</w:t>
      </w:r>
      <w:r w:rsidR="00BF63AE">
        <w:t xml:space="preserve"> However, there are some basic </w:t>
      </w:r>
      <w:r w:rsidR="00E940E4">
        <w:t>guidelines for selecting the best option</w:t>
      </w:r>
      <w:r w:rsidR="00BF63AE">
        <w:t>. Using the .</w:t>
      </w:r>
      <w:proofErr w:type="spellStart"/>
      <w:r w:rsidR="00BF63AE">
        <w:t>ashx</w:t>
      </w:r>
      <w:proofErr w:type="spellEnd"/>
      <w:r w:rsidR="00BF63AE">
        <w:t xml:space="preserve"> file within an application is </w:t>
      </w:r>
      <w:r w:rsidR="00E940E4">
        <w:t xml:space="preserve">better </w:t>
      </w:r>
      <w:r w:rsidR="00BF63AE">
        <w:t>for small projects or handlers that have simple</w:t>
      </w:r>
      <w:r w:rsidR="00E940E4">
        <w:t>,</w:t>
      </w:r>
      <w:r w:rsidR="00BF63AE">
        <w:t xml:space="preserve"> but specific</w:t>
      </w:r>
      <w:r w:rsidR="00E940E4">
        <w:t>,</w:t>
      </w:r>
      <w:r w:rsidR="00BF63AE">
        <w:t xml:space="preserve"> tasks. If you plan to reuse the handler several times</w:t>
      </w:r>
      <w:r w:rsidR="00E940E4">
        <w:t>,</w:t>
      </w:r>
      <w:r w:rsidR="00BF63AE">
        <w:t xml:space="preserve"> or in several projects on the server</w:t>
      </w:r>
      <w:r w:rsidR="00E940E4">
        <w:t>,</w:t>
      </w:r>
      <w:r w:rsidR="00BF63AE">
        <w:t xml:space="preserve"> you should separate it </w:t>
      </w:r>
      <w:r w:rsidR="007C1AD0">
        <w:t>into its own</w:t>
      </w:r>
      <w:r w:rsidR="00BF63AE">
        <w:t xml:space="preserve"> assembly and register </w:t>
      </w:r>
      <w:r w:rsidR="00E940E4">
        <w:t xml:space="preserve">it </w:t>
      </w:r>
      <w:r w:rsidR="00BF63AE">
        <w:t>in</w:t>
      </w:r>
      <w:r w:rsidR="007C1AD0">
        <w:t xml:space="preserve"> the</w:t>
      </w:r>
      <w:r w:rsidR="00E70406">
        <w:t xml:space="preserve"> Global Assembly Cache (</w:t>
      </w:r>
      <w:r w:rsidR="00BF63AE">
        <w:t>GAC</w:t>
      </w:r>
      <w:r w:rsidR="00E70406">
        <w:t>)</w:t>
      </w:r>
      <w:r w:rsidR="00BF63AE">
        <w:t xml:space="preserve">. Storing handlers in assemblies with signing and deployment capabilities is for larger projects </w:t>
      </w:r>
      <w:r w:rsidR="00E940E4">
        <w:t>involving handler reuse</w:t>
      </w:r>
      <w:r w:rsidR="00BF63AE">
        <w:t>.</w:t>
      </w:r>
    </w:p>
    <w:p w:rsidR="003D222B" w:rsidRDefault="003D222B" w:rsidP="00123885">
      <w:pPr>
        <w:pStyle w:val="berschrift2"/>
      </w:pPr>
      <w:r>
        <w:t>Testing and Debugging</w:t>
      </w:r>
      <w:r w:rsidR="00336F61">
        <w:t xml:space="preserve"> Modules and Handlers</w:t>
      </w:r>
    </w:p>
    <w:p w:rsidR="00123885" w:rsidRDefault="00381D55" w:rsidP="006544EA">
      <w:pPr>
        <w:pStyle w:val="BodyTextFirst"/>
      </w:pPr>
      <w:r>
        <w:t>Having</w:t>
      </w:r>
      <w:r w:rsidR="003D222B">
        <w:t xml:space="preserve"> deployed and configured the </w:t>
      </w:r>
      <w:r w:rsidR="00123885">
        <w:t xml:space="preserve">module or </w:t>
      </w:r>
      <w:r w:rsidR="003D222B">
        <w:t>handler</w:t>
      </w:r>
      <w:r w:rsidR="00E940E4">
        <w:t>,</w:t>
      </w:r>
      <w:r w:rsidR="00604668">
        <w:t xml:space="preserve"> debugging </w:t>
      </w:r>
      <w:r>
        <w:t xml:space="preserve">may be </w:t>
      </w:r>
      <w:r w:rsidR="00604668">
        <w:t xml:space="preserve">required. </w:t>
      </w:r>
      <w:r>
        <w:t>In</w:t>
      </w:r>
      <w:r w:rsidR="00604668">
        <w:t xml:space="preserve"> Visual Studio</w:t>
      </w:r>
      <w:r w:rsidR="00E940E4">
        <w:t>,</w:t>
      </w:r>
      <w:r w:rsidR="00604668">
        <w:t xml:space="preserve"> the</w:t>
      </w:r>
      <w:r w:rsidR="00E65A0F">
        <w:t xml:space="preserve"> normal</w:t>
      </w:r>
      <w:r w:rsidR="00604668">
        <w:t xml:space="preserve"> </w:t>
      </w:r>
      <w:r>
        <w:t>D</w:t>
      </w:r>
      <w:r w:rsidR="00604668">
        <w:t xml:space="preserve">ebug mode </w:t>
      </w:r>
      <w:r>
        <w:t>works well</w:t>
      </w:r>
      <w:r w:rsidR="00604668">
        <w:t xml:space="preserve"> for debugging </w:t>
      </w:r>
      <w:r w:rsidR="00B11B25">
        <w:t>handlers</w:t>
      </w:r>
      <w:r w:rsidR="00604668">
        <w:t xml:space="preserve">. </w:t>
      </w:r>
      <w:proofErr w:type="gramStart"/>
      <w:r w:rsidR="00E940E4">
        <w:t>You’</w:t>
      </w:r>
      <w:r w:rsidR="00B11B25">
        <w:t>re</w:t>
      </w:r>
      <w:proofErr w:type="gramEnd"/>
      <w:r w:rsidR="00E940E4">
        <w:t xml:space="preserve"> probably </w:t>
      </w:r>
      <w:r w:rsidR="00B11B25">
        <w:t xml:space="preserve">already </w:t>
      </w:r>
      <w:r w:rsidR="00123885">
        <w:t xml:space="preserve">familiar with the debugging capabilities </w:t>
      </w:r>
      <w:r w:rsidR="00E940E4">
        <w:t xml:space="preserve">in </w:t>
      </w:r>
      <w:r w:rsidR="00123885">
        <w:t xml:space="preserve">Visual Studio. Setting breakpoints and </w:t>
      </w:r>
      <w:r>
        <w:t>viewing</w:t>
      </w:r>
      <w:r w:rsidR="00123885">
        <w:t xml:space="preserve"> variable’s values is </w:t>
      </w:r>
      <w:r w:rsidR="00E940E4">
        <w:t xml:space="preserve">just </w:t>
      </w:r>
      <w:r w:rsidR="00123885">
        <w:t xml:space="preserve">as </w:t>
      </w:r>
      <w:r w:rsidR="00E940E4">
        <w:t xml:space="preserve">simple </w:t>
      </w:r>
      <w:r w:rsidR="00E65A0F">
        <w:t xml:space="preserve">for handlers </w:t>
      </w:r>
      <w:r w:rsidR="00123885">
        <w:t xml:space="preserve">as </w:t>
      </w:r>
      <w:r w:rsidR="00B11B25">
        <w:t xml:space="preserve">for </w:t>
      </w:r>
      <w:r w:rsidR="00123885">
        <w:t xml:space="preserve">any other </w:t>
      </w:r>
      <w:r w:rsidR="00B11B25">
        <w:t xml:space="preserve">type of .NET </w:t>
      </w:r>
      <w:r w:rsidR="00123885">
        <w:t>solution.</w:t>
      </w:r>
    </w:p>
    <w:p w:rsidR="00123885" w:rsidRDefault="00123885" w:rsidP="00336F61">
      <w:pPr>
        <w:pStyle w:val="berschrift3"/>
      </w:pPr>
      <w:r>
        <w:t>Debug using IIS</w:t>
      </w:r>
    </w:p>
    <w:p w:rsidR="00604668" w:rsidRDefault="00E940E4" w:rsidP="006544EA">
      <w:pPr>
        <w:pStyle w:val="BodyTextFirst"/>
      </w:pPr>
      <w:r>
        <w:t>You may occasionally</w:t>
      </w:r>
      <w:r w:rsidR="00604668">
        <w:t xml:space="preserve"> experience trouble with your application when running on IIS. </w:t>
      </w:r>
      <w:r w:rsidR="00123885">
        <w:t>There are no breakpoints</w:t>
      </w:r>
      <w:r>
        <w:t>,</w:t>
      </w:r>
      <w:r w:rsidR="00123885">
        <w:t xml:space="preserve"> and adding logging and tracing capabilities can be </w:t>
      </w:r>
      <w:r w:rsidR="00DE4EAC">
        <w:t>tedious</w:t>
      </w:r>
      <w:r w:rsidR="00123885">
        <w:t xml:space="preserve">. In large </w:t>
      </w:r>
      <w:r w:rsidR="00123885">
        <w:lastRenderedPageBreak/>
        <w:t>projects</w:t>
      </w:r>
      <w:r w:rsidR="00DE4EAC">
        <w:t xml:space="preserve"> there are often </w:t>
      </w:r>
      <w:r w:rsidR="00123885">
        <w:t xml:space="preserve">coding guidelines that </w:t>
      </w:r>
      <w:r w:rsidR="003237E1">
        <w:t xml:space="preserve">require </w:t>
      </w:r>
      <w:r w:rsidR="00123885">
        <w:t xml:space="preserve">you to add tracing code and </w:t>
      </w:r>
      <w:r>
        <w:t xml:space="preserve">to </w:t>
      </w:r>
      <w:r w:rsidR="00123885">
        <w:t xml:space="preserve">log </w:t>
      </w:r>
      <w:r w:rsidR="003237E1">
        <w:t>pertinent messages</w:t>
      </w:r>
      <w:r w:rsidR="001E30CB">
        <w:t xml:space="preserve"> </w:t>
      </w:r>
      <w:r>
        <w:t>(</w:t>
      </w:r>
      <w:r w:rsidR="001E30CB">
        <w:t>such as exceptions</w:t>
      </w:r>
      <w:r>
        <w:t>)</w:t>
      </w:r>
      <w:r w:rsidR="001E30CB">
        <w:t xml:space="preserve">. In smaller projects, it might not </w:t>
      </w:r>
      <w:r>
        <w:t xml:space="preserve">be </w:t>
      </w:r>
      <w:r w:rsidR="001E30CB">
        <w:t xml:space="preserve">appropriate to write more code for logging and tracing. </w:t>
      </w:r>
      <w:r>
        <w:t>S</w:t>
      </w:r>
      <w:r w:rsidR="001E30CB">
        <w:t>etting a simple breakpoint and examin</w:t>
      </w:r>
      <w:r>
        <w:t>ing</w:t>
      </w:r>
      <w:r w:rsidR="001E30CB">
        <w:t xml:space="preserve"> a value or condition during a request would be nice. </w:t>
      </w:r>
    </w:p>
    <w:p w:rsidR="001E30CB" w:rsidRDefault="00E65A0F" w:rsidP="00C15E4C">
      <w:pPr>
        <w:pStyle w:val="BodyTextCont"/>
      </w:pPr>
      <w:r>
        <w:t xml:space="preserve">It </w:t>
      </w:r>
      <w:proofErr w:type="gramStart"/>
      <w:r>
        <w:t>can be done</w:t>
      </w:r>
      <w:proofErr w:type="gramEnd"/>
      <w:r>
        <w:t xml:space="preserve">. </w:t>
      </w:r>
      <w:r w:rsidR="001E30CB">
        <w:t>To do so</w:t>
      </w:r>
      <w:r w:rsidR="00E940E4">
        <w:t>,</w:t>
      </w:r>
      <w:r w:rsidR="001E30CB">
        <w:t xml:space="preserve"> you can attach a debugger to a running </w:t>
      </w:r>
      <w:r w:rsidR="00C96C04">
        <w:t>application</w:t>
      </w:r>
      <w:r w:rsidR="001E30CB">
        <w:t>.</w:t>
      </w:r>
      <w:r w:rsidR="00C96C04">
        <w:t xml:space="preserve"> In</w:t>
      </w:r>
      <w:r w:rsidR="00E940E4">
        <w:t xml:space="preserve"> the</w:t>
      </w:r>
      <w:r w:rsidR="00C96C04">
        <w:t xml:space="preserve"> case of an ASP.NET application running on IIS7</w:t>
      </w:r>
      <w:r w:rsidR="00E940E4">
        <w:t>,</w:t>
      </w:r>
      <w:r w:rsidR="00C96C04">
        <w:t xml:space="preserve"> this is the worker process—w3wp.exe. </w:t>
      </w:r>
      <w:proofErr w:type="gramStart"/>
      <w:r w:rsidR="003237E1">
        <w:t>Let’s</w:t>
      </w:r>
      <w:proofErr w:type="gramEnd"/>
      <w:r w:rsidR="003237E1">
        <w:t xml:space="preserve"> consider the case where </w:t>
      </w:r>
      <w:r w:rsidR="007C0605">
        <w:t>you have not published your project</w:t>
      </w:r>
      <w:r w:rsidR="00E940E4">
        <w:t>,</w:t>
      </w:r>
      <w:r w:rsidR="007C0605">
        <w:t xml:space="preserve"> but simply compiled on the fly</w:t>
      </w:r>
      <w:r w:rsidR="00E940E4">
        <w:t>,</w:t>
      </w:r>
      <w:r w:rsidR="007C0605">
        <w:t xml:space="preserve"> and</w:t>
      </w:r>
      <w:r w:rsidR="00E940E4">
        <w:t xml:space="preserve"> your</w:t>
      </w:r>
      <w:r w:rsidR="007C0605">
        <w:t xml:space="preserve"> sources—the .</w:t>
      </w:r>
      <w:proofErr w:type="spellStart"/>
      <w:r w:rsidR="007C0605">
        <w:t>cs</w:t>
      </w:r>
      <w:proofErr w:type="spellEnd"/>
      <w:r w:rsidR="007C0605">
        <w:t xml:space="preserve"> files—are still available beside the .</w:t>
      </w:r>
      <w:proofErr w:type="spellStart"/>
      <w:r w:rsidR="007C0605">
        <w:t>aspx</w:t>
      </w:r>
      <w:proofErr w:type="spellEnd"/>
      <w:r w:rsidR="007C0605">
        <w:t xml:space="preserve"> files. </w:t>
      </w:r>
      <w:r w:rsidR="00462BAA">
        <w:t>(</w:t>
      </w:r>
      <w:proofErr w:type="gramStart"/>
      <w:r w:rsidR="007C0605">
        <w:t>I</w:t>
      </w:r>
      <w:r w:rsidR="00E940E4">
        <w:t>’ll</w:t>
      </w:r>
      <w:proofErr w:type="gramEnd"/>
      <w:r w:rsidR="007C0605">
        <w:t xml:space="preserve"> </w:t>
      </w:r>
      <w:r w:rsidR="00462BAA">
        <w:t>discuss</w:t>
      </w:r>
      <w:r w:rsidR="007C0605">
        <w:t xml:space="preserve"> techniques </w:t>
      </w:r>
      <w:r w:rsidR="00E940E4">
        <w:t>for</w:t>
      </w:r>
      <w:r w:rsidR="007C0605">
        <w:t xml:space="preserve"> attach</w:t>
      </w:r>
      <w:r w:rsidR="00E940E4">
        <w:t xml:space="preserve">ing </w:t>
      </w:r>
      <w:r w:rsidR="007C0605">
        <w:t>to a precompiled project later.</w:t>
      </w:r>
      <w:r w:rsidR="00462BAA">
        <w:t>)</w:t>
      </w:r>
      <w:r w:rsidR="007C0605">
        <w:t xml:space="preserve"> </w:t>
      </w:r>
      <w:r w:rsidR="00E940E4">
        <w:t>Here</w:t>
      </w:r>
      <w:r w:rsidR="007C0605">
        <w:t>, the Visual Studio debugger attaches automatically to the current process when you hit F5</w:t>
      </w:r>
      <w:r w:rsidR="00E940E4">
        <w:t>,</w:t>
      </w:r>
      <w:r w:rsidR="007C0605">
        <w:t xml:space="preserve"> and start a debug session. This </w:t>
      </w:r>
      <w:r>
        <w:t xml:space="preserve">current </w:t>
      </w:r>
      <w:r w:rsidR="007C0605">
        <w:t xml:space="preserve">process is the internal Web server included in Visual Studio. </w:t>
      </w:r>
      <w:r w:rsidR="00E940E4">
        <w:t xml:space="preserve">You can achieve the same thing simply by </w:t>
      </w:r>
      <w:r w:rsidR="007141D6">
        <w:t>attaching the debugger to the worker process. If the worker process is not running</w:t>
      </w:r>
      <w:r w:rsidR="00E940E4">
        <w:t>,</w:t>
      </w:r>
      <w:r w:rsidR="007141D6">
        <w:t xml:space="preserve"> force it by requesting the first page and </w:t>
      </w:r>
      <w:r w:rsidR="00E940E4">
        <w:t xml:space="preserve">invoking </w:t>
      </w:r>
      <w:r w:rsidR="007141D6">
        <w:t xml:space="preserve">the modules or handlers configured for your application. It </w:t>
      </w:r>
      <w:proofErr w:type="gramStart"/>
      <w:r w:rsidR="007141D6">
        <w:t>doesn’t</w:t>
      </w:r>
      <w:proofErr w:type="gramEnd"/>
      <w:r w:rsidR="007141D6">
        <w:t xml:space="preserve"> matter whether it is running properly or not. </w:t>
      </w:r>
    </w:p>
    <w:p w:rsidR="007141D6" w:rsidRDefault="007141D6" w:rsidP="006544EA">
      <w:pPr>
        <w:pStyle w:val="BodyTextFirst"/>
      </w:pPr>
      <w:r>
        <w:t>Here is a brief summary of the pre-conditions so far:</w:t>
      </w:r>
    </w:p>
    <w:p w:rsidR="007141D6" w:rsidRDefault="007141D6" w:rsidP="007141D6">
      <w:pPr>
        <w:pStyle w:val="BulletFirst"/>
      </w:pPr>
      <w:r>
        <w:tab/>
        <w:t>*</w:t>
      </w:r>
      <w:r>
        <w:tab/>
        <w:t xml:space="preserve">IIS </w:t>
      </w:r>
      <w:proofErr w:type="gramStart"/>
      <w:r>
        <w:t>is configured</w:t>
      </w:r>
      <w:proofErr w:type="gramEnd"/>
      <w:r>
        <w:t xml:space="preserve"> to run the Web directly from project files</w:t>
      </w:r>
    </w:p>
    <w:p w:rsidR="007141D6" w:rsidRDefault="007141D6" w:rsidP="007141D6">
      <w:pPr>
        <w:pStyle w:val="Bullet"/>
      </w:pPr>
      <w:r>
        <w:tab/>
        <w:t>*</w:t>
      </w:r>
      <w:r>
        <w:tab/>
        <w:t xml:space="preserve">Visual Studio is running and has </w:t>
      </w:r>
      <w:r w:rsidR="00E940E4">
        <w:t xml:space="preserve">the </w:t>
      </w:r>
      <w:r>
        <w:t>project loaded</w:t>
      </w:r>
      <w:r w:rsidR="00E940E4">
        <w:t xml:space="preserve"> (</w:t>
      </w:r>
      <w:r>
        <w:t>however, there is no debug session so far</w:t>
      </w:r>
      <w:r w:rsidR="00E940E4">
        <w:t>)</w:t>
      </w:r>
    </w:p>
    <w:p w:rsidR="007141D6" w:rsidRPr="007141D6" w:rsidRDefault="007141D6" w:rsidP="007141D6">
      <w:pPr>
        <w:pStyle w:val="Bullet"/>
      </w:pPr>
      <w:r>
        <w:tab/>
        <w:t>*</w:t>
      </w:r>
      <w:r>
        <w:tab/>
        <w:t>The Worker process is up and running</w:t>
      </w:r>
    </w:p>
    <w:p w:rsidR="00604668" w:rsidRDefault="007141D6" w:rsidP="007141D6">
      <w:pPr>
        <w:pStyle w:val="NoteTipCaution"/>
      </w:pPr>
      <w:r>
        <w:t>Tip:</w:t>
      </w:r>
      <w:r>
        <w:tab/>
        <w:t>You can force the worker process to start by invoking a first request to the application. To check whether it is available</w:t>
      </w:r>
      <w:r w:rsidR="00E940E4">
        <w:t>,</w:t>
      </w:r>
      <w:r>
        <w:t xml:space="preserve"> open Task Manager, switch to the Processes tab, </w:t>
      </w:r>
      <w:r w:rsidR="005D5B02">
        <w:t>check the box (Windows Server 2008) or click the button (Windows Vista)</w:t>
      </w:r>
      <w:r>
        <w:t xml:space="preserve"> “Show processes </w:t>
      </w:r>
      <w:r w:rsidR="005D5B02">
        <w:t xml:space="preserve">from all </w:t>
      </w:r>
      <w:r>
        <w:t>users”</w:t>
      </w:r>
      <w:r w:rsidR="00E940E4">
        <w:t>,</w:t>
      </w:r>
      <w:r>
        <w:t xml:space="preserve"> and search for w3wp.exe in the list.</w:t>
      </w:r>
    </w:p>
    <w:p w:rsidR="005D5B02" w:rsidRPr="005D5B02" w:rsidRDefault="005D5B02" w:rsidP="005D5B02">
      <w:pPr>
        <w:pStyle w:val="Figure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3971059" cy="3996338"/>
            <wp:effectExtent l="19050" t="0" r="0" b="0"/>
            <wp:docPr id="3" name="ASPEXTf0310.tif" descr="D:\UserData\jkrause\Documents\Meine Daten\Bücher\Fachbuchprojekte\ASP.NET Extensibility\Images\ASPEXTf03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10.tif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267" cy="39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02" w:rsidRDefault="005D5B02" w:rsidP="005D5B02">
      <w:pPr>
        <w:pStyle w:val="FigureCaption"/>
      </w:pPr>
      <w:r>
        <w:t xml:space="preserve">Figure </w:t>
      </w:r>
      <w:r w:rsidR="00462BAA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11</w:t>
      </w:r>
      <w:r w:rsidR="007F5F56">
        <w:fldChar w:fldCharType="end"/>
      </w:r>
      <w:r>
        <w:t>. Use the Task Manager to check</w:t>
      </w:r>
      <w:r w:rsidR="00462BAA">
        <w:t xml:space="preserve"> for</w:t>
      </w:r>
      <w:r>
        <w:t xml:space="preserve"> the worker process</w:t>
      </w:r>
    </w:p>
    <w:p w:rsidR="005D5B02" w:rsidRPr="005D5B02" w:rsidRDefault="007141D6" w:rsidP="005D5B02">
      <w:pPr>
        <w:pStyle w:val="BodyTextCont"/>
      </w:pPr>
      <w:r>
        <w:t>Now open Visual Studio and attach the debugger to the worker process:</w:t>
      </w:r>
    </w:p>
    <w:p w:rsidR="007141D6" w:rsidRDefault="007141D6" w:rsidP="007141D6">
      <w:pPr>
        <w:pStyle w:val="NumListFirst"/>
      </w:pPr>
      <w:r>
        <w:t>1.</w:t>
      </w:r>
      <w:r>
        <w:tab/>
      </w:r>
      <w:r w:rsidR="005D5B02">
        <w:t xml:space="preserve">Open </w:t>
      </w:r>
      <w:r w:rsidR="005D5B02" w:rsidRPr="005D00EE">
        <w:rPr>
          <w:i/>
        </w:rPr>
        <w:t>Debug &gt; Attach to Process…</w:t>
      </w:r>
    </w:p>
    <w:p w:rsidR="005D5B02" w:rsidRDefault="005D5B02" w:rsidP="005D5B02">
      <w:pPr>
        <w:pStyle w:val="NumList"/>
      </w:pPr>
      <w:r>
        <w:t>2.</w:t>
      </w:r>
      <w:r>
        <w:tab/>
        <w:t xml:space="preserve">In the </w:t>
      </w:r>
      <w:r w:rsidR="00462BAA">
        <w:t xml:space="preserve">subsequent </w:t>
      </w:r>
      <w:r>
        <w:t>dialog</w:t>
      </w:r>
      <w:r w:rsidR="00E70406">
        <w:t>,</w:t>
      </w:r>
      <w:r>
        <w:t xml:space="preserve"> check these settings:</w:t>
      </w:r>
    </w:p>
    <w:p w:rsidR="005D5B02" w:rsidRDefault="005D5B02" w:rsidP="005D5B02">
      <w:pPr>
        <w:pStyle w:val="NumSubList"/>
      </w:pPr>
      <w:r>
        <w:tab/>
        <w:t>a)</w:t>
      </w:r>
      <w:r>
        <w:tab/>
      </w:r>
      <w:r w:rsidRPr="005D00EE">
        <w:rPr>
          <w:i/>
        </w:rPr>
        <w:t>Transport</w:t>
      </w:r>
      <w:r>
        <w:t>: default</w:t>
      </w:r>
    </w:p>
    <w:p w:rsidR="005D5B02" w:rsidRDefault="005D5B02" w:rsidP="005D5B02">
      <w:pPr>
        <w:pStyle w:val="NumSubList"/>
      </w:pPr>
      <w:r>
        <w:tab/>
        <w:t>b)</w:t>
      </w:r>
      <w:r>
        <w:tab/>
      </w:r>
      <w:r w:rsidRPr="005D00EE">
        <w:rPr>
          <w:i/>
        </w:rPr>
        <w:t>Qualifier</w:t>
      </w:r>
      <w:r>
        <w:t>: The name of the server or workstation</w:t>
      </w:r>
    </w:p>
    <w:p w:rsidR="005D5B02" w:rsidRPr="005D5B02" w:rsidRDefault="005D5B02" w:rsidP="005D5B02">
      <w:pPr>
        <w:pStyle w:val="NumSubList"/>
      </w:pPr>
      <w:r>
        <w:tab/>
        <w:t>c)</w:t>
      </w:r>
      <w:r>
        <w:tab/>
        <w:t xml:space="preserve">In the </w:t>
      </w:r>
      <w:r w:rsidRPr="005D00EE">
        <w:rPr>
          <w:i/>
        </w:rPr>
        <w:t>Attached to</w:t>
      </w:r>
      <w:r>
        <w:t xml:space="preserve"> section</w:t>
      </w:r>
      <w:r w:rsidR="00E70406">
        <w:t>,</w:t>
      </w:r>
      <w:r>
        <w:t xml:space="preserve"> you should at least have the option Managed Code selected. Use the Select button to change settings.</w:t>
      </w:r>
    </w:p>
    <w:p w:rsidR="005D5B02" w:rsidRDefault="005D5B02" w:rsidP="005D5B02">
      <w:pPr>
        <w:pStyle w:val="NumList"/>
      </w:pPr>
      <w:r>
        <w:t>3.</w:t>
      </w:r>
      <w:r>
        <w:tab/>
      </w:r>
      <w:proofErr w:type="gramStart"/>
      <w:r w:rsidR="005D00EE">
        <w:t>In</w:t>
      </w:r>
      <w:proofErr w:type="gramEnd"/>
      <w:r w:rsidR="005D00EE">
        <w:t xml:space="preserve"> the list of Available Processes</w:t>
      </w:r>
      <w:r w:rsidR="00E940E4">
        <w:t>,</w:t>
      </w:r>
      <w:r w:rsidR="005D00EE">
        <w:t xml:space="preserve"> look for the worker process. If it</w:t>
      </w:r>
      <w:proofErr w:type="gramStart"/>
      <w:r w:rsidR="005D00EE">
        <w:t>’s not there</w:t>
      </w:r>
      <w:r w:rsidR="00E940E4">
        <w:t>,</w:t>
      </w:r>
      <w:r w:rsidR="005D00EE">
        <w:t xml:space="preserve"> tick</w:t>
      </w:r>
      <w:proofErr w:type="gramEnd"/>
      <w:r w:rsidR="005D00EE">
        <w:t xml:space="preserve"> the checkbox </w:t>
      </w:r>
      <w:r w:rsidR="005D00EE" w:rsidRPr="005D00EE">
        <w:rPr>
          <w:i/>
        </w:rPr>
        <w:t>Show processes from all users</w:t>
      </w:r>
      <w:r w:rsidR="005D00EE">
        <w:t>. This is same option as in the Task Manager.</w:t>
      </w:r>
    </w:p>
    <w:p w:rsidR="005D00EE" w:rsidRDefault="005D00EE" w:rsidP="005D00EE">
      <w:pPr>
        <w:pStyle w:val="NumList"/>
      </w:pPr>
      <w:r>
        <w:t>4.</w:t>
      </w:r>
      <w:r>
        <w:tab/>
        <w:t xml:space="preserve">Use the Refresh button to </w:t>
      </w:r>
      <w:r w:rsidR="00462BAA">
        <w:t xml:space="preserve">reload </w:t>
      </w:r>
      <w:r>
        <w:t>the list of processes during the session without closing the dialog</w:t>
      </w:r>
    </w:p>
    <w:p w:rsidR="005D00EE" w:rsidRDefault="005D00EE" w:rsidP="005D00EE">
      <w:pPr>
        <w:pStyle w:val="NumList"/>
      </w:pPr>
      <w:r>
        <w:t>5.</w:t>
      </w:r>
      <w:r>
        <w:tab/>
        <w:t xml:space="preserve">Mark available worker processes and click </w:t>
      </w:r>
      <w:r w:rsidRPr="005D00EE">
        <w:rPr>
          <w:i/>
        </w:rPr>
        <w:t>Attach</w:t>
      </w:r>
      <w:r>
        <w:t xml:space="preserve">. </w:t>
      </w:r>
    </w:p>
    <w:p w:rsidR="005D00EE" w:rsidRDefault="005D00EE" w:rsidP="005D00EE">
      <w:pPr>
        <w:pStyle w:val="Figure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486400" cy="3756025"/>
            <wp:effectExtent l="19050" t="0" r="0" b="0"/>
            <wp:docPr id="4" name="ASPEXTf0311.tif" descr="D:\UserData\jkrause\Documents\Meine Daten\Bücher\Fachbuchprojekte\ASP.NET Extensibility\Images\ASPEXTf03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11.tif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EE" w:rsidRDefault="005D00EE" w:rsidP="005D00EE">
      <w:pPr>
        <w:pStyle w:val="FigureCaption"/>
      </w:pPr>
      <w:r>
        <w:t xml:space="preserve">Figure </w:t>
      </w:r>
      <w:r w:rsidR="00462BAA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12</w:t>
      </w:r>
      <w:r w:rsidR="007F5F56">
        <w:fldChar w:fldCharType="end"/>
      </w:r>
      <w:r>
        <w:t>. Attaching the debugger to the worker process</w:t>
      </w:r>
    </w:p>
    <w:p w:rsidR="005D00EE" w:rsidRDefault="005D00EE" w:rsidP="005D00EE">
      <w:pPr>
        <w:pStyle w:val="BodyTextCont"/>
      </w:pPr>
      <w:r>
        <w:t xml:space="preserve">Depending on </w:t>
      </w:r>
      <w:r w:rsidR="00E940E4">
        <w:t xml:space="preserve">your </w:t>
      </w:r>
      <w:r>
        <w:t xml:space="preserve">server conditions, you may </w:t>
      </w:r>
      <w:r w:rsidR="00E940E4">
        <w:t xml:space="preserve">find </w:t>
      </w:r>
      <w:r>
        <w:t xml:space="preserve">that several worker processes appear in the list. </w:t>
      </w:r>
      <w:r w:rsidR="00E940E4">
        <w:t xml:space="preserve">If </w:t>
      </w:r>
      <w:proofErr w:type="gramStart"/>
      <w:r>
        <w:t>you</w:t>
      </w:r>
      <w:r w:rsidR="00E940E4">
        <w:t>’re</w:t>
      </w:r>
      <w:proofErr w:type="gramEnd"/>
      <w:r w:rsidR="00E940E4">
        <w:t xml:space="preserve"> not sure which</w:t>
      </w:r>
      <w:r w:rsidR="00462BAA">
        <w:t xml:space="preserve"> </w:t>
      </w:r>
      <w:r>
        <w:t>process is the one handling the current request</w:t>
      </w:r>
      <w:r w:rsidR="00E940E4">
        <w:t>,</w:t>
      </w:r>
      <w:r>
        <w:t xml:space="preserve"> you </w:t>
      </w:r>
      <w:r w:rsidR="00462BAA">
        <w:t>can</w:t>
      </w:r>
      <w:r w:rsidR="00E940E4">
        <w:t xml:space="preserve"> </w:t>
      </w:r>
      <w:r>
        <w:t xml:space="preserve">attach </w:t>
      </w:r>
      <w:r w:rsidR="00462BAA">
        <w:t xml:space="preserve">to </w:t>
      </w:r>
      <w:r>
        <w:t xml:space="preserve">all of them. </w:t>
      </w:r>
      <w:r w:rsidR="001B1A08">
        <w:t>Alternatively,</w:t>
      </w:r>
      <w:r>
        <w:t xml:space="preserve"> use Task Manager </w:t>
      </w:r>
      <w:r w:rsidR="00E940E4">
        <w:t xml:space="preserve">to </w:t>
      </w:r>
      <w:r>
        <w:t xml:space="preserve">kill all </w:t>
      </w:r>
      <w:r w:rsidR="00462BAA">
        <w:t xml:space="preserve">the </w:t>
      </w:r>
      <w:r>
        <w:t>worker processes, issue a new request to your application, and refresh the list. If no one else is using the server</w:t>
      </w:r>
      <w:r w:rsidR="00E940E4">
        <w:t>,</w:t>
      </w:r>
      <w:r>
        <w:t xml:space="preserve"> one worker process </w:t>
      </w:r>
      <w:r w:rsidR="00CC4BB3">
        <w:t xml:space="preserve">will </w:t>
      </w:r>
      <w:r>
        <w:t xml:space="preserve">appear. Of course, the usage of worker processes—as explained in chapter 2—depends </w:t>
      </w:r>
      <w:r w:rsidR="001B1A08">
        <w:t xml:space="preserve">on </w:t>
      </w:r>
      <w:r w:rsidR="00CC4BB3">
        <w:t xml:space="preserve">the </w:t>
      </w:r>
      <w:r w:rsidR="001B1A08">
        <w:t>threads required. Under rare</w:t>
      </w:r>
      <w:r>
        <w:t xml:space="preserve"> </w:t>
      </w:r>
      <w:r w:rsidR="001B1A08">
        <w:t>circumstances,</w:t>
      </w:r>
      <w:r>
        <w:t xml:space="preserve"> </w:t>
      </w:r>
      <w:r w:rsidR="001B1A08">
        <w:t>the application need</w:t>
      </w:r>
      <w:r w:rsidR="00CC4BB3">
        <w:t>s</w:t>
      </w:r>
      <w:r w:rsidR="001B1A08">
        <w:t xml:space="preserve"> more power and split</w:t>
      </w:r>
      <w:r w:rsidR="00CC4BB3">
        <w:t>s</w:t>
      </w:r>
      <w:r w:rsidR="001B1A08">
        <w:t xml:space="preserve"> the requests into </w:t>
      </w:r>
      <w:r w:rsidR="00CC4BB3">
        <w:t xml:space="preserve">multiple </w:t>
      </w:r>
      <w:r w:rsidR="001B1A08">
        <w:t>worker processes. However, attaching several instances of the worker process to the same debugger session is quite easy.</w:t>
      </w:r>
    </w:p>
    <w:p w:rsidR="001B1A08" w:rsidRDefault="00462BAA" w:rsidP="001B1A08">
      <w:pPr>
        <w:pStyle w:val="BodyTextCont"/>
      </w:pPr>
      <w:r>
        <w:t xml:space="preserve">With </w:t>
      </w:r>
      <w:r w:rsidR="001B1A08">
        <w:t>Visual Studio running in debug mode</w:t>
      </w:r>
      <w:r w:rsidR="00CC4BB3">
        <w:t>,</w:t>
      </w:r>
      <w:r w:rsidR="001B1A08">
        <w:t xml:space="preserve"> as it </w:t>
      </w:r>
      <w:r w:rsidR="00E65A0F">
        <w:t xml:space="preserve">is </w:t>
      </w:r>
      <w:r w:rsidR="001B1A08">
        <w:t>when you hit the F5 key</w:t>
      </w:r>
      <w:r>
        <w:t>,</w:t>
      </w:r>
      <w:r w:rsidR="001B1A08">
        <w:t xml:space="preserve"> </w:t>
      </w:r>
      <w:r>
        <w:t>y</w:t>
      </w:r>
      <w:r w:rsidR="001B1A08">
        <w:t>ou can set breakpoints within the module or handler code and invoke a request to hit the breakpoint. You can even watch the debug and trace information</w:t>
      </w:r>
      <w:r w:rsidR="00CC4BB3">
        <w:t xml:space="preserve"> in the output window</w:t>
      </w:r>
      <w:r w:rsidR="001B1A08">
        <w:t xml:space="preserve">. </w:t>
      </w:r>
    </w:p>
    <w:p w:rsidR="001B1A08" w:rsidRDefault="001B1A08" w:rsidP="001B1A08">
      <w:pPr>
        <w:pStyle w:val="berschrift4"/>
      </w:pPr>
      <w:r>
        <w:t>Problems Debugging the Worker Process</w:t>
      </w:r>
    </w:p>
    <w:p w:rsidR="001B1A08" w:rsidRDefault="001B1A08" w:rsidP="00C15E4C">
      <w:pPr>
        <w:pStyle w:val="BodyTextFirst"/>
      </w:pPr>
      <w:r>
        <w:t xml:space="preserve">Sometimes the behavior of the debugger does not match your expectations. Quite </w:t>
      </w:r>
      <w:proofErr w:type="gramStart"/>
      <w:r>
        <w:t>frequently</w:t>
      </w:r>
      <w:proofErr w:type="gramEnd"/>
      <w:r>
        <w:t xml:space="preserve"> the breakpoints appear </w:t>
      </w:r>
      <w:r w:rsidR="00CC4BB3">
        <w:t>in</w:t>
      </w:r>
      <w:r>
        <w:t>active</w:t>
      </w:r>
      <w:r w:rsidR="00CC4BB3">
        <w:t>, or</w:t>
      </w:r>
      <w:r w:rsidR="00462BAA">
        <w:t xml:space="preserve"> </w:t>
      </w:r>
      <w:r>
        <w:t>they can’t</w:t>
      </w:r>
      <w:r w:rsidR="00462BAA">
        <w:t xml:space="preserve"> be</w:t>
      </w:r>
      <w:r>
        <w:t xml:space="preserve"> </w:t>
      </w:r>
      <w:r w:rsidR="00CC4BB3">
        <w:t>‘</w:t>
      </w:r>
      <w:r>
        <w:t>hit</w:t>
      </w:r>
      <w:r w:rsidR="00CC4BB3">
        <w:t>’,</w:t>
      </w:r>
      <w:r>
        <w:t xml:space="preserve"> as Visual Studio calls it.</w:t>
      </w:r>
    </w:p>
    <w:p w:rsidR="001B1A08" w:rsidRDefault="001B1A08" w:rsidP="001B1A08">
      <w:pPr>
        <w:pStyle w:val="Figure"/>
      </w:pPr>
      <w:r>
        <w:rPr>
          <w:noProof/>
          <w:lang w:val="de-DE" w:eastAsia="de-DE"/>
        </w:rPr>
        <w:drawing>
          <wp:inline distT="0" distB="0" distL="0" distR="0">
            <wp:extent cx="5486400" cy="761365"/>
            <wp:effectExtent l="19050" t="0" r="0" b="0"/>
            <wp:docPr id="5" name="ASPEXTf0312.tif" descr="D:\UserData\jkrause\Documents\Meine Daten\Bücher\Fachbuchprojekte\ASP.NET Extensibility\Images\ASPEXTf03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12.tif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08" w:rsidRDefault="001B1A08" w:rsidP="001B1A08">
      <w:pPr>
        <w:pStyle w:val="FigureCaption"/>
      </w:pPr>
      <w:r>
        <w:lastRenderedPageBreak/>
        <w:t xml:space="preserve">Figure </w:t>
      </w:r>
      <w:r w:rsidR="00462BAA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13</w:t>
      </w:r>
      <w:r w:rsidR="007F5F56">
        <w:fldChar w:fldCharType="end"/>
      </w:r>
      <w:r>
        <w:t>. The breakpoint will not currently be hit</w:t>
      </w:r>
    </w:p>
    <w:p w:rsidR="00557FA5" w:rsidRDefault="001B1A08" w:rsidP="00533738">
      <w:pPr>
        <w:pStyle w:val="BodyTextCont"/>
      </w:pPr>
      <w:r>
        <w:t>Usually</w:t>
      </w:r>
      <w:r w:rsidR="00CC4BB3">
        <w:t xml:space="preserve"> this is because</w:t>
      </w:r>
      <w:r>
        <w:t xml:space="preserve"> the page has not </w:t>
      </w:r>
      <w:r w:rsidR="00CC4BB3">
        <w:t xml:space="preserve">yet </w:t>
      </w:r>
      <w:r>
        <w:t xml:space="preserve">been loaded. Because </w:t>
      </w:r>
      <w:r w:rsidR="00533738">
        <w:t>we decided to let ASP.NET compile pages on the fly</w:t>
      </w:r>
      <w:r w:rsidR="00CC4BB3">
        <w:t>,</w:t>
      </w:r>
      <w:r w:rsidR="00533738">
        <w:t xml:space="preserve"> the current page might not be available </w:t>
      </w:r>
      <w:r w:rsidR="00CC4BB3">
        <w:t xml:space="preserve">yet </w:t>
      </w:r>
      <w:r w:rsidR="00533738">
        <w:t xml:space="preserve">and therefore the symbols </w:t>
      </w:r>
      <w:proofErr w:type="gramStart"/>
      <w:r w:rsidR="00533738">
        <w:t>are not built</w:t>
      </w:r>
      <w:proofErr w:type="gramEnd"/>
      <w:r w:rsidR="00533738">
        <w:t>. To check this</w:t>
      </w:r>
      <w:r w:rsidR="00CC4BB3">
        <w:t>,</w:t>
      </w:r>
      <w:r w:rsidR="00533738">
        <w:t xml:space="preserve"> use the </w:t>
      </w:r>
      <w:r w:rsidR="00533738" w:rsidRPr="00533738">
        <w:rPr>
          <w:i/>
        </w:rPr>
        <w:t>Modules</w:t>
      </w:r>
      <w:r w:rsidR="00533738">
        <w:t xml:space="preserve"> dialog in Visual Studio. </w:t>
      </w:r>
    </w:p>
    <w:p w:rsidR="00557FA5" w:rsidRDefault="00557FA5" w:rsidP="00557FA5">
      <w:pPr>
        <w:pStyle w:val="Figure"/>
      </w:pPr>
      <w:r>
        <w:rPr>
          <w:noProof/>
          <w:lang w:val="de-DE" w:eastAsia="de-DE"/>
        </w:rPr>
        <w:drawing>
          <wp:inline distT="0" distB="0" distL="0" distR="0">
            <wp:extent cx="5486400" cy="2773045"/>
            <wp:effectExtent l="19050" t="0" r="0" b="0"/>
            <wp:docPr id="7" name="ASPEXTf0314.tif" descr="D:\UserData\jkrause\Documents\Meine Daten\Bücher\Fachbuchprojekte\ASP.NET Extensibility\Images\ASPEXTf03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14.tif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08" w:rsidRDefault="00557FA5" w:rsidP="00557FA5">
      <w:pPr>
        <w:pStyle w:val="FigureCaption"/>
      </w:pPr>
      <w:r>
        <w:t xml:space="preserve">Figure </w:t>
      </w:r>
      <w:r w:rsidR="00462BAA">
        <w:t>3-</w:t>
      </w:r>
      <w:r w:rsidR="007F5F56">
        <w:fldChar w:fldCharType="begin"/>
      </w:r>
      <w:r w:rsidR="007F5F56">
        <w:instrText xml:space="preserve"> SEQ Figure \* ARABIC </w:instrText>
      </w:r>
      <w:r w:rsidR="007F5F56">
        <w:fldChar w:fldCharType="separate"/>
      </w:r>
      <w:r w:rsidR="006047AA">
        <w:t>14</w:t>
      </w:r>
      <w:r w:rsidR="007F5F56">
        <w:fldChar w:fldCharType="end"/>
      </w:r>
      <w:r>
        <w:t>. Use the Modules window to retrieve information about loaded symbols</w:t>
      </w:r>
    </w:p>
    <w:p w:rsidR="00557FA5" w:rsidRDefault="00557FA5" w:rsidP="00557FA5">
      <w:pPr>
        <w:pStyle w:val="BodyTextCont"/>
      </w:pPr>
      <w:r>
        <w:t>In the Modules window</w:t>
      </w:r>
      <w:r w:rsidR="00CC4BB3">
        <w:t>,</w:t>
      </w:r>
      <w:r>
        <w:t xml:space="preserve"> look for the assembly you built for your module or handler. In the context menu of each entry, use the </w:t>
      </w:r>
      <w:r w:rsidRPr="00557FA5">
        <w:rPr>
          <w:i/>
        </w:rPr>
        <w:t>Symbol load information</w:t>
      </w:r>
      <w:r>
        <w:t xml:space="preserve"> item to retrieve more information. Either </w:t>
      </w:r>
      <w:proofErr w:type="gramStart"/>
      <w:r>
        <w:t>you</w:t>
      </w:r>
      <w:r w:rsidR="00CC4BB3">
        <w:t>’ll</w:t>
      </w:r>
      <w:proofErr w:type="gramEnd"/>
      <w:r w:rsidR="00CC4BB3">
        <w:t xml:space="preserve"> obtain</w:t>
      </w:r>
      <w:r>
        <w:t xml:space="preserve"> the full path</w:t>
      </w:r>
      <w:r w:rsidR="00CC4BB3">
        <w:t>, or</w:t>
      </w:r>
      <w:r>
        <w:t xml:space="preserve"> the symbol file (.</w:t>
      </w:r>
      <w:proofErr w:type="spellStart"/>
      <w:r>
        <w:t>pdb</w:t>
      </w:r>
      <w:proofErr w:type="spellEnd"/>
      <w:r>
        <w:t xml:space="preserve">) is loaded from </w:t>
      </w:r>
      <w:r w:rsidR="00A426F2">
        <w:t>the</w:t>
      </w:r>
      <w:r>
        <w:t xml:space="preserve"> list of paths Visual Studio </w:t>
      </w:r>
      <w:r w:rsidR="00CC4BB3">
        <w:t xml:space="preserve">has </w:t>
      </w:r>
      <w:r>
        <w:t>tried so far.</w:t>
      </w:r>
    </w:p>
    <w:p w:rsidR="00557FA5" w:rsidRPr="00557FA5" w:rsidRDefault="00557FA5" w:rsidP="00557FA5">
      <w:pPr>
        <w:pStyle w:val="NoteTipCaution"/>
      </w:pPr>
      <w:r>
        <w:t>Tip:</w:t>
      </w:r>
      <w:r>
        <w:tab/>
        <w:t>To debug parts of the operating system or .NET framework</w:t>
      </w:r>
      <w:r w:rsidR="00CC4BB3">
        <w:t>,</w:t>
      </w:r>
      <w:r>
        <w:t xml:space="preserve"> use the Modules dialog to attach foreign </w:t>
      </w:r>
      <w:proofErr w:type="spellStart"/>
      <w:r>
        <w:t>pdb</w:t>
      </w:r>
      <w:proofErr w:type="spellEnd"/>
      <w:r>
        <w:t xml:space="preserve"> files. Additionally, it </w:t>
      </w:r>
      <w:r w:rsidR="00A426F2">
        <w:t xml:space="preserve">can </w:t>
      </w:r>
      <w:r>
        <w:t>be a good idea to set</w:t>
      </w:r>
      <w:r w:rsidR="00CC4BB3">
        <w:t xml:space="preserve"> </w:t>
      </w:r>
      <w:r>
        <w:t>up a symbol server in your company</w:t>
      </w:r>
      <w:r w:rsidR="00CC4BB3">
        <w:t xml:space="preserve"> in order</w:t>
      </w:r>
      <w:r>
        <w:t xml:space="preserve"> to have common symbol files ready</w:t>
      </w:r>
      <w:r w:rsidR="00CC4BB3">
        <w:t>,</w:t>
      </w:r>
      <w:r>
        <w:t xml:space="preserve"> or</w:t>
      </w:r>
      <w:r w:rsidR="00CC4BB3">
        <w:t>, alternatively,</w:t>
      </w:r>
      <w:r>
        <w:t xml:space="preserve"> attach to Microsoft’s public symbol server. </w:t>
      </w:r>
    </w:p>
    <w:p w:rsidR="00557FA5" w:rsidRDefault="00557FA5" w:rsidP="00557FA5">
      <w:pPr>
        <w:pStyle w:val="Figure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486400" cy="3170555"/>
            <wp:effectExtent l="19050" t="0" r="0" b="0"/>
            <wp:docPr id="8" name="ASPEXTf0315.tif" descr="D:\UserData\jkrause\Documents\Meine Daten\Bücher\Fachbuchprojekte\ASP.NET Extensibility\Images\ASPEXTf03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15.tif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A5" w:rsidRDefault="00557FA5" w:rsidP="00557FA5">
      <w:pPr>
        <w:pStyle w:val="FigureCaption"/>
      </w:pPr>
      <w:r>
        <w:t xml:space="preserve">Figure </w:t>
      </w:r>
      <w:r w:rsidR="00A426F2">
        <w:t>3-</w:t>
      </w:r>
      <w:r w:rsidR="00F40649">
        <w:fldChar w:fldCharType="begin"/>
      </w:r>
      <w:r w:rsidR="00AC766C">
        <w:instrText xml:space="preserve"> SEQ Figure \* ARABIC </w:instrText>
      </w:r>
      <w:r w:rsidR="00F40649">
        <w:fldChar w:fldCharType="separate"/>
      </w:r>
      <w:r w:rsidR="006047AA">
        <w:t>15</w:t>
      </w:r>
      <w:r w:rsidR="00F40649">
        <w:fldChar w:fldCharType="end"/>
      </w:r>
      <w:r>
        <w:t>. Use the symbols settings in Visual Studio to optimize access to public PDBs</w:t>
      </w:r>
    </w:p>
    <w:p w:rsidR="00557FA5" w:rsidRPr="00557FA5" w:rsidRDefault="00557FA5" w:rsidP="00557FA5">
      <w:pPr>
        <w:pStyle w:val="BodyTextCont"/>
      </w:pPr>
      <w:r>
        <w:t xml:space="preserve">Once everything is </w:t>
      </w:r>
      <w:r w:rsidR="00A426F2">
        <w:t xml:space="preserve">functioning normally </w:t>
      </w:r>
      <w:r>
        <w:t>and the</w:t>
      </w:r>
      <w:r w:rsidR="00CC4BB3">
        <w:t xml:space="preserve"> attached</w:t>
      </w:r>
      <w:r>
        <w:t xml:space="preserve"> </w:t>
      </w:r>
      <w:r w:rsidR="00BA5D9F">
        <w:t>symbols are</w:t>
      </w:r>
      <w:r>
        <w:t xml:space="preserve"> available</w:t>
      </w:r>
      <w:r w:rsidR="00CC4BB3">
        <w:t>,</w:t>
      </w:r>
      <w:r>
        <w:t xml:space="preserve"> </w:t>
      </w:r>
      <w:proofErr w:type="gramStart"/>
      <w:r>
        <w:t>the breakpoints s</w:t>
      </w:r>
      <w:r w:rsidR="004F5D8D">
        <w:t xml:space="preserve">hould </w:t>
      </w:r>
      <w:r w:rsidR="00CC4BB3">
        <w:t xml:space="preserve">function </w:t>
      </w:r>
      <w:r w:rsidR="004F5D8D">
        <w:t>as expected and be</w:t>
      </w:r>
      <w:r>
        <w:t xml:space="preserve"> </w:t>
      </w:r>
      <w:r w:rsidR="00E65A0F">
        <w:t>“</w:t>
      </w:r>
      <w:r>
        <w:t>hit</w:t>
      </w:r>
      <w:r w:rsidR="00E65A0F">
        <w:t>”</w:t>
      </w:r>
      <w:r>
        <w:t xml:space="preserve"> when the code </w:t>
      </w:r>
      <w:r w:rsidR="00A426F2">
        <w:t>execution reaches</w:t>
      </w:r>
      <w:r>
        <w:t xml:space="preserve"> them</w:t>
      </w:r>
      <w:proofErr w:type="gramEnd"/>
      <w:r>
        <w:t>.</w:t>
      </w:r>
    </w:p>
    <w:p w:rsidR="001B1A08" w:rsidRDefault="00533738" w:rsidP="00533738">
      <w:pPr>
        <w:pStyle w:val="Figure"/>
      </w:pPr>
      <w:r>
        <w:rPr>
          <w:noProof/>
          <w:lang w:val="de-DE" w:eastAsia="de-DE"/>
        </w:rPr>
        <w:drawing>
          <wp:inline distT="0" distB="0" distL="0" distR="0">
            <wp:extent cx="5486400" cy="627380"/>
            <wp:effectExtent l="19050" t="0" r="0" b="0"/>
            <wp:docPr id="6" name="ASPEXTf0313.tif" descr="D:\UserData\jkrause\Documents\Meine Daten\Bücher\Fachbuchprojekte\ASP.NET Extensibility\Images\ASPEXTf03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XTf0313.tif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38" w:rsidRDefault="00533738" w:rsidP="00533738">
      <w:pPr>
        <w:pStyle w:val="FigureCaption"/>
      </w:pPr>
      <w:r>
        <w:t xml:space="preserve">Figure </w:t>
      </w:r>
      <w:r w:rsidR="00A426F2">
        <w:t>3-</w:t>
      </w:r>
      <w:r w:rsidR="00F40649">
        <w:fldChar w:fldCharType="begin"/>
      </w:r>
      <w:r w:rsidR="00AC766C">
        <w:instrText xml:space="preserve"> SEQ Figure \* ARABIC </w:instrText>
      </w:r>
      <w:r w:rsidR="00F40649">
        <w:fldChar w:fldCharType="separate"/>
      </w:r>
      <w:r w:rsidR="006047AA">
        <w:t>16</w:t>
      </w:r>
      <w:r w:rsidR="00F40649">
        <w:fldChar w:fldCharType="end"/>
      </w:r>
      <w:r>
        <w:t xml:space="preserve">. Everything </w:t>
      </w:r>
      <w:r w:rsidR="00CC4BB3">
        <w:t xml:space="preserve">is </w:t>
      </w:r>
      <w:r>
        <w:t>ready</w:t>
      </w:r>
      <w:r w:rsidR="00CC4BB3">
        <w:t xml:space="preserve"> </w:t>
      </w:r>
      <w:r>
        <w:t>to</w:t>
      </w:r>
      <w:r w:rsidR="00CC4BB3">
        <w:t xml:space="preserve"> </w:t>
      </w:r>
      <w:r>
        <w:t>go if the breakpoint is active</w:t>
      </w:r>
    </w:p>
    <w:p w:rsidR="00533738" w:rsidRDefault="004F5D8D" w:rsidP="004F5D8D">
      <w:pPr>
        <w:pStyle w:val="berschrift3"/>
      </w:pPr>
      <w:r>
        <w:t>Set</w:t>
      </w:r>
      <w:r w:rsidR="00E65A0F">
        <w:t xml:space="preserve"> </w:t>
      </w:r>
      <w:r>
        <w:t>up Tracing for Handlers</w:t>
      </w:r>
    </w:p>
    <w:p w:rsidR="004F5D8D" w:rsidRDefault="00AA140B" w:rsidP="00644378">
      <w:pPr>
        <w:pStyle w:val="BodyTextFirst"/>
        <w:rPr>
          <w:rFonts w:ascii="Courier New" w:hAnsi="Courier New" w:cs="Courier New"/>
          <w:noProof/>
          <w:sz w:val="20"/>
          <w:highlight w:val="yellow"/>
          <w:lang w:eastAsia="de-DE"/>
        </w:rPr>
      </w:pPr>
      <w:proofErr w:type="spellStart"/>
      <w:r>
        <w:t>A</w:t>
      </w:r>
      <w:r w:rsidR="004F5D8D">
        <w:t>spx</w:t>
      </w:r>
      <w:proofErr w:type="spellEnd"/>
      <w:r w:rsidR="004F5D8D">
        <w:t xml:space="preserve"> pages have a powerful</w:t>
      </w:r>
      <w:r w:rsidR="00CC4BB3">
        <w:t xml:space="preserve"> </w:t>
      </w:r>
      <w:r w:rsidR="004F5D8D">
        <w:t xml:space="preserve">and </w:t>
      </w:r>
      <w:r w:rsidR="00CC4BB3">
        <w:t>popular</w:t>
      </w:r>
      <w:r w:rsidR="004F5D8D">
        <w:t xml:space="preserve"> tracing feature. When </w:t>
      </w:r>
      <w:r w:rsidR="00481BE6">
        <w:t xml:space="preserve">you </w:t>
      </w:r>
      <w:r w:rsidR="004F5D8D">
        <w:t>set the fol</w:t>
      </w:r>
      <w:r>
        <w:t>lowing page directive</w:t>
      </w:r>
      <w:r w:rsidR="00CC4BB3">
        <w:t>,</w:t>
      </w:r>
      <w:r>
        <w:t xml:space="preserve"> the page’s</w:t>
      </w:r>
      <w:r w:rsidR="004F5D8D">
        <w:t xml:space="preserve"> content </w:t>
      </w:r>
      <w:proofErr w:type="gramStart"/>
      <w:r w:rsidR="004F5D8D">
        <w:t>will be replaced</w:t>
      </w:r>
      <w:proofErr w:type="gramEnd"/>
      <w:r w:rsidR="004F5D8D">
        <w:t xml:space="preserve"> by a complete analysis of the request:</w:t>
      </w:r>
    </w:p>
    <w:p w:rsidR="004F5D8D" w:rsidRPr="004F5D8D" w:rsidRDefault="004F5D8D" w:rsidP="004F5D8D">
      <w:pPr>
        <w:pStyle w:val="CodeSingle"/>
      </w:pPr>
      <w:r w:rsidRPr="004F5D8D">
        <w:rPr>
          <w:lang w:eastAsia="de-DE"/>
        </w:rPr>
        <w:t>&lt;%@ Page Trace="true"</w:t>
      </w:r>
      <w:r>
        <w:rPr>
          <w:lang w:eastAsia="de-DE"/>
        </w:rPr>
        <w:t xml:space="preserve"> …</w:t>
      </w:r>
    </w:p>
    <w:p w:rsidR="00C15E4C" w:rsidRDefault="004F5D8D" w:rsidP="00C15E4C">
      <w:pPr>
        <w:pStyle w:val="BodyTextCont"/>
      </w:pPr>
      <w:r>
        <w:t xml:space="preserve">However, the </w:t>
      </w:r>
      <w:r w:rsidRPr="004F5D8D">
        <w:rPr>
          <w:rStyle w:val="CodeInline"/>
        </w:rPr>
        <w:t>@</w:t>
      </w:r>
      <w:proofErr w:type="spellStart"/>
      <w:r w:rsidRPr="004F5D8D">
        <w:rPr>
          <w:rStyle w:val="CodeInline"/>
        </w:rPr>
        <w:t>WebHandler</w:t>
      </w:r>
      <w:proofErr w:type="spellEnd"/>
      <w:r>
        <w:t xml:space="preserve"> directive does not support this</w:t>
      </w:r>
      <w:r w:rsidR="00CC4BB3">
        <w:t>. I</w:t>
      </w:r>
      <w:r>
        <w:t>f you write your module or handler in a separate assembly, using plain code, there is no directive at all.</w:t>
      </w:r>
      <w:r w:rsidR="00C15E4C">
        <w:t xml:space="preserve"> </w:t>
      </w:r>
    </w:p>
    <w:p w:rsidR="00C15E4C" w:rsidRDefault="00C15E4C" w:rsidP="00C15E4C">
      <w:pPr>
        <w:pStyle w:val="BodyTextCont"/>
      </w:pPr>
      <w:r>
        <w:t xml:space="preserve">An example of a handler invoked by file extension is the </w:t>
      </w:r>
      <w:proofErr w:type="spellStart"/>
      <w:r w:rsidRPr="00C15E4C">
        <w:rPr>
          <w:i/>
        </w:rPr>
        <w:t>Trace.axd</w:t>
      </w:r>
      <w:proofErr w:type="spellEnd"/>
      <w:r>
        <w:t xml:space="preserve"> file used for debugging. In order to invoke the </w:t>
      </w:r>
      <w:proofErr w:type="spellStart"/>
      <w:r w:rsidRPr="00C15E4C">
        <w:rPr>
          <w:i/>
        </w:rPr>
        <w:t>Trace.axd</w:t>
      </w:r>
      <w:proofErr w:type="spellEnd"/>
      <w:r>
        <w:t xml:space="preserve"> handler, configure the website for tracing by adding a trace section to </w:t>
      </w:r>
      <w:proofErr w:type="spellStart"/>
      <w:r w:rsidRPr="00C15E4C">
        <w:rPr>
          <w:i/>
        </w:rPr>
        <w:t>web.config</w:t>
      </w:r>
      <w:proofErr w:type="spellEnd"/>
      <w:r>
        <w:t xml:space="preserve"> as this: </w:t>
      </w:r>
    </w:p>
    <w:p w:rsidR="00C15E4C" w:rsidRDefault="00C15E4C" w:rsidP="00C15E4C">
      <w:pPr>
        <w:pStyle w:val="CodeFirst"/>
      </w:pPr>
      <w:r>
        <w:t>&lt;configuration&gt;</w:t>
      </w:r>
    </w:p>
    <w:p w:rsidR="00C15E4C" w:rsidRDefault="00C15E4C" w:rsidP="00C15E4C">
      <w:pPr>
        <w:pStyle w:val="Code"/>
      </w:pPr>
      <w:r>
        <w:t xml:space="preserve">    &lt;system.web&gt;</w:t>
      </w:r>
    </w:p>
    <w:p w:rsidR="00C15E4C" w:rsidRDefault="00C15E4C" w:rsidP="00C15E4C">
      <w:pPr>
        <w:pStyle w:val="Code"/>
      </w:pPr>
      <w:r>
        <w:t xml:space="preserve">        &lt;trace enabled="true"/&gt;</w:t>
      </w:r>
    </w:p>
    <w:p w:rsidR="00C15E4C" w:rsidRDefault="00C15E4C" w:rsidP="00C15E4C">
      <w:pPr>
        <w:pStyle w:val="Code"/>
      </w:pPr>
      <w:r>
        <w:t xml:space="preserve">    &lt;/system.web&gt;</w:t>
      </w:r>
    </w:p>
    <w:p w:rsidR="00C15E4C" w:rsidRDefault="00C15E4C" w:rsidP="00C15E4C">
      <w:pPr>
        <w:pStyle w:val="CodeLast"/>
      </w:pPr>
      <w:r>
        <w:t>&lt;/configuration&gt;</w:t>
      </w:r>
    </w:p>
    <w:p w:rsidR="004F5D8D" w:rsidRPr="004F5D8D" w:rsidRDefault="00C15E4C" w:rsidP="00C15E4C">
      <w:pPr>
        <w:pStyle w:val="BodyTextCont"/>
      </w:pPr>
      <w:r>
        <w:lastRenderedPageBreak/>
        <w:t xml:space="preserve">Call the </w:t>
      </w:r>
      <w:proofErr w:type="spellStart"/>
      <w:r w:rsidRPr="00C15E4C">
        <w:rPr>
          <w:i/>
        </w:rPr>
        <w:t>trace.axd</w:t>
      </w:r>
      <w:proofErr w:type="spellEnd"/>
      <w:r>
        <w:t xml:space="preserve"> file from the root of the website</w:t>
      </w:r>
      <w:r w:rsidR="00CC4BB3">
        <w:t>: for example</w:t>
      </w:r>
      <w:proofErr w:type="gramStart"/>
      <w:r w:rsidR="00CC4BB3">
        <w:t xml:space="preserve">, </w:t>
      </w:r>
      <w:r>
        <w:t xml:space="preserve"> </w:t>
      </w:r>
      <w:r w:rsidRPr="00C15E4C">
        <w:rPr>
          <w:i/>
        </w:rPr>
        <w:t>http</w:t>
      </w:r>
      <w:proofErr w:type="gramEnd"/>
      <w:r w:rsidRPr="00C15E4C">
        <w:rPr>
          <w:i/>
        </w:rPr>
        <w:t>://localhost/trace.axd</w:t>
      </w:r>
      <w:r>
        <w:t xml:space="preserve">. </w:t>
      </w:r>
    </w:p>
    <w:p w:rsidR="00A10FA6" w:rsidRDefault="00347149" w:rsidP="00347149">
      <w:pPr>
        <w:pStyle w:val="berschrift2"/>
      </w:pPr>
      <w:r>
        <w:t>Summary</w:t>
      </w:r>
    </w:p>
    <w:p w:rsidR="00347149" w:rsidRDefault="00347149" w:rsidP="00CA6523">
      <w:pPr>
        <w:pStyle w:val="BodyTextFirst"/>
      </w:pPr>
      <w:r>
        <w:t xml:space="preserve">In this chapter, you learned how to extend the pipeline by creating your own modules and handlers. A module provides low level processing and </w:t>
      </w:r>
      <w:proofErr w:type="gramStart"/>
      <w:r>
        <w:t>is invoked</w:t>
      </w:r>
      <w:proofErr w:type="gramEnd"/>
      <w:r>
        <w:t xml:space="preserve"> twice</w:t>
      </w:r>
      <w:r w:rsidR="00CC4BB3">
        <w:t xml:space="preserve">: </w:t>
      </w:r>
      <w:r>
        <w:t xml:space="preserve">when the request bubbles up the </w:t>
      </w:r>
      <w:r w:rsidR="00E70406">
        <w:t>pipeline</w:t>
      </w:r>
      <w:r>
        <w:t xml:space="preserve"> and</w:t>
      </w:r>
      <w:r w:rsidR="00CC4BB3">
        <w:t xml:space="preserve"> again</w:t>
      </w:r>
      <w:r>
        <w:t xml:space="preserve"> after all internal processing by the designated handler is </w:t>
      </w:r>
      <w:r w:rsidR="00CC4BB3">
        <w:t>complete</w:t>
      </w:r>
      <w:r>
        <w:t>. Using a handler, you can add your own processing code</w:t>
      </w:r>
      <w:r w:rsidR="00CC4BB3">
        <w:t xml:space="preserve"> either</w:t>
      </w:r>
      <w:r>
        <w:t xml:space="preserve"> assigned to your own file extension or using the generic .</w:t>
      </w:r>
      <w:proofErr w:type="spellStart"/>
      <w:r>
        <w:t>ashx</w:t>
      </w:r>
      <w:proofErr w:type="spellEnd"/>
      <w:r>
        <w:t xml:space="preserve"> extension. Handlers process requests and create the output </w:t>
      </w:r>
      <w:r w:rsidR="00CC4BB3">
        <w:t xml:space="preserve">sent </w:t>
      </w:r>
      <w:r>
        <w:t>to the client.</w:t>
      </w:r>
    </w:p>
    <w:p w:rsidR="00AA140B" w:rsidRPr="00347149" w:rsidRDefault="00AA140B" w:rsidP="00CA6523">
      <w:pPr>
        <w:pStyle w:val="BodyTextCont"/>
      </w:pPr>
      <w:r>
        <w:t xml:space="preserve">Asynchronous handlers help </w:t>
      </w:r>
      <w:r w:rsidR="00CC4BB3">
        <w:t xml:space="preserve">to </w:t>
      </w:r>
      <w:r>
        <w:t xml:space="preserve">process </w:t>
      </w:r>
      <w:r w:rsidR="00CC4BB3">
        <w:t>long-</w:t>
      </w:r>
      <w:r>
        <w:t xml:space="preserve">running requests—such as database queries or Web services—without filling the thread pool with threads. </w:t>
      </w:r>
      <w:r w:rsidR="001078F8">
        <w:t xml:space="preserve">This technique improves the overall performance of a Web application and leads to a </w:t>
      </w:r>
      <w:r w:rsidR="00CC4BB3">
        <w:t>consistently smooth</w:t>
      </w:r>
      <w:r w:rsidR="001078F8">
        <w:t xml:space="preserve"> user experience.</w:t>
      </w:r>
      <w:bookmarkStart w:id="2" w:name="_GoBack"/>
      <w:bookmarkEnd w:id="2"/>
    </w:p>
    <w:sectPr w:rsidR="00AA140B" w:rsidRPr="00347149" w:rsidSect="00A26137">
      <w:headerReference w:type="even" r:id="rId25"/>
      <w:pgSz w:w="12240" w:h="15840"/>
      <w:pgMar w:top="180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 wne:kcmSecondary="0043">
      <wne:acd wne:acdName="acd1"/>
    </wne:keymap>
    <wne:keymap wne:kcmPrimary="0442" wne:kcmSecondary="0046">
      <wne:acd wne:acdName="acd0"/>
    </wne:keymap>
    <wne:keymap wne:kcmPrimary="044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CAG8AZAB5ACAAVABlAHgAdAAgAEYAaQByAHMAdAA=" wne:acdName="acd0" wne:fciIndexBasedOn="0065"/>
    <wne:acd wne:argValue="AgBCAG8AZAB5ACAAVABlAHgAdAAgAEMAbwBuAHQA" wne:acdName="acd1" wne:fciIndexBasedOn="0065"/>
    <wne:acd wne:argValue="AgBDAG8AZABlACAASQBuAGwAaQBuAGU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F56" w:rsidRDefault="007F5F56">
      <w:r>
        <w:separator/>
      </w:r>
    </w:p>
  </w:endnote>
  <w:endnote w:type="continuationSeparator" w:id="0">
    <w:p w:rsidR="007F5F56" w:rsidRDefault="007F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MonoConNormal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F56" w:rsidRDefault="007F5F56">
      <w:r>
        <w:separator/>
      </w:r>
    </w:p>
  </w:footnote>
  <w:footnote w:type="continuationSeparator" w:id="0">
    <w:p w:rsidR="007F5F56" w:rsidRDefault="007F5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C07" w:rsidRDefault="00FC1C0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E4ED6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8EA1A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79482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2E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347D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F62B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7ECC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7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C24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1189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56F2D41"/>
    <w:multiLevelType w:val="multilevel"/>
    <w:tmpl w:val="F61075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387A5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2CB71B69"/>
    <w:multiLevelType w:val="hybridMultilevel"/>
    <w:tmpl w:val="C1845D36"/>
    <w:lvl w:ilvl="0" w:tplc="EEFCE3A4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4">
    <w:nsid w:val="2F923825"/>
    <w:multiLevelType w:val="multilevel"/>
    <w:tmpl w:val="91ACDF76"/>
    <w:lvl w:ilvl="0">
      <w:start w:val="1"/>
      <w:numFmt w:val="none"/>
      <w:lvlText w:val="—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5">
    <w:nsid w:val="4832769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4EA8568F"/>
    <w:multiLevelType w:val="hybridMultilevel"/>
    <w:tmpl w:val="0554CCA8"/>
    <w:lvl w:ilvl="0" w:tplc="04090007">
      <w:start w:val="1"/>
      <w:numFmt w:val="bullet"/>
      <w:lvlText w:val="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7">
    <w:nsid w:val="51306BE9"/>
    <w:multiLevelType w:val="hybridMultilevel"/>
    <w:tmpl w:val="83ACC4E2"/>
    <w:lvl w:ilvl="0" w:tplc="E8883EF4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>
    <w:nsid w:val="52FF51E3"/>
    <w:multiLevelType w:val="hybridMultilevel"/>
    <w:tmpl w:val="B034686E"/>
    <w:lvl w:ilvl="0" w:tplc="E318B448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9">
    <w:nsid w:val="553A5CF5"/>
    <w:multiLevelType w:val="hybridMultilevel"/>
    <w:tmpl w:val="7C52DA90"/>
    <w:lvl w:ilvl="0" w:tplc="47AE535C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0">
    <w:nsid w:val="63E87F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6A312BAB"/>
    <w:multiLevelType w:val="multilevel"/>
    <w:tmpl w:val="91ACDF76"/>
    <w:lvl w:ilvl="0">
      <w:start w:val="1"/>
      <w:numFmt w:val="none"/>
      <w:lvlText w:val="—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0"/>
    <w:lvlOverride w:ilvl="0">
      <w:lvl w:ilvl="0">
        <w:start w:val="3"/>
        <w:numFmt w:val="bullet"/>
        <w:lvlText w:val="?"/>
        <w:legacy w:legacy="1" w:legacySpace="0" w:legacyIndent="958"/>
        <w:lvlJc w:val="left"/>
        <w:pPr>
          <w:ind w:left="1052" w:hanging="958"/>
        </w:pPr>
        <w:rPr>
          <w:rFonts w:ascii="CommonBullets" w:hAnsi="CommonBullets" w:cs="Times New Roman" w:hint="default"/>
          <w:sz w:val="20"/>
          <w:szCs w:val="20"/>
        </w:rPr>
      </w:lvl>
    </w:lvlOverride>
  </w:num>
  <w:num w:numId="4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540" w:hanging="360"/>
        </w:pPr>
        <w:rPr>
          <w:rFonts w:ascii="Wingdings" w:hAnsi="Wingdings" w:cs="Times New Roman" w:hint="default"/>
          <w:sz w:val="16"/>
          <w:szCs w:val="16"/>
        </w:rPr>
      </w:lvl>
    </w:lvlOverride>
  </w:num>
  <w:num w:numId="5">
    <w:abstractNumId w:val="9"/>
  </w:num>
  <w:num w:numId="6">
    <w:abstractNumId w:val="10"/>
    <w:lvlOverride w:ilvl="0">
      <w:lvl w:ilvl="0">
        <w:start w:val="3"/>
        <w:numFmt w:val="bullet"/>
        <w:lvlText w:val="?"/>
        <w:legacy w:legacy="1" w:legacySpace="0" w:legacyIndent="958"/>
        <w:lvlJc w:val="left"/>
        <w:pPr>
          <w:ind w:left="1556" w:hanging="958"/>
        </w:pPr>
        <w:rPr>
          <w:rFonts w:ascii="CommonBullets" w:hAnsi="CommonBullets" w:cs="Times New Roman" w:hint="default"/>
          <w:sz w:val="20"/>
          <w:szCs w:val="20"/>
        </w:rPr>
      </w:lvl>
    </w:lvlOverride>
  </w:num>
  <w:num w:numId="7">
    <w:abstractNumId w:val="0"/>
  </w:num>
  <w:num w:numId="8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540" w:hanging="360"/>
        </w:pPr>
        <w:rPr>
          <w:rFonts w:ascii="Wingdings" w:hAnsi="Wingdings" w:cs="Times New Roman" w:hint="default"/>
          <w:sz w:val="16"/>
          <w:szCs w:val="16"/>
        </w:rPr>
      </w:lvl>
    </w:lvlOverride>
  </w:num>
  <w:num w:numId="9">
    <w:abstractNumId w:val="1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540" w:hanging="360"/>
        </w:pPr>
        <w:rPr>
          <w:rFonts w:ascii="Wingdings" w:hAnsi="Wingdings" w:hint="default"/>
          <w:sz w:val="16"/>
        </w:rPr>
      </w:lvl>
    </w:lvlOverride>
  </w:num>
  <w:num w:numId="10">
    <w:abstractNumId w:val="18"/>
  </w:num>
  <w:num w:numId="11">
    <w:abstractNumId w:val="17"/>
  </w:num>
  <w:num w:numId="12">
    <w:abstractNumId w:val="19"/>
  </w:num>
  <w:num w:numId="13">
    <w:abstractNumId w:val="13"/>
  </w:num>
  <w:num w:numId="14">
    <w:abstractNumId w:val="16"/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2"/>
  </w:num>
  <w:num w:numId="18">
    <w:abstractNumId w:val="20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21"/>
  </w:num>
  <w:num w:numId="27">
    <w:abstractNumId w:val="11"/>
  </w:num>
  <w:num w:numId="28">
    <w:abstractNumId w:val="14"/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en-US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-Porto::GUID" w:val="{cd595685-08bc-4fb8-82d5-e9e34276405a}"/>
  </w:docVars>
  <w:rsids>
    <w:rsidRoot w:val="007F16F7"/>
    <w:rsid w:val="0000689B"/>
    <w:rsid w:val="00025D5C"/>
    <w:rsid w:val="00026133"/>
    <w:rsid w:val="0003393F"/>
    <w:rsid w:val="0005365D"/>
    <w:rsid w:val="000562B8"/>
    <w:rsid w:val="00071873"/>
    <w:rsid w:val="000737C0"/>
    <w:rsid w:val="0007492B"/>
    <w:rsid w:val="000761B1"/>
    <w:rsid w:val="000847A8"/>
    <w:rsid w:val="000B2492"/>
    <w:rsid w:val="000B76E8"/>
    <w:rsid w:val="000D3356"/>
    <w:rsid w:val="000D7DD9"/>
    <w:rsid w:val="000E01C6"/>
    <w:rsid w:val="000E175E"/>
    <w:rsid w:val="000E52AA"/>
    <w:rsid w:val="000E5AC5"/>
    <w:rsid w:val="000F4917"/>
    <w:rsid w:val="001074EE"/>
    <w:rsid w:val="001078F8"/>
    <w:rsid w:val="00113E86"/>
    <w:rsid w:val="001221E6"/>
    <w:rsid w:val="00123885"/>
    <w:rsid w:val="00123EE6"/>
    <w:rsid w:val="001275D9"/>
    <w:rsid w:val="00131086"/>
    <w:rsid w:val="00131D05"/>
    <w:rsid w:val="00135F87"/>
    <w:rsid w:val="00140896"/>
    <w:rsid w:val="00152047"/>
    <w:rsid w:val="0015215B"/>
    <w:rsid w:val="0015311A"/>
    <w:rsid w:val="00161050"/>
    <w:rsid w:val="00164E5D"/>
    <w:rsid w:val="00170641"/>
    <w:rsid w:val="00172513"/>
    <w:rsid w:val="0017705D"/>
    <w:rsid w:val="001846B0"/>
    <w:rsid w:val="00196452"/>
    <w:rsid w:val="00196698"/>
    <w:rsid w:val="00197308"/>
    <w:rsid w:val="001A2FD9"/>
    <w:rsid w:val="001A7F80"/>
    <w:rsid w:val="001B129E"/>
    <w:rsid w:val="001B1A08"/>
    <w:rsid w:val="001B5784"/>
    <w:rsid w:val="001C40DF"/>
    <w:rsid w:val="001E30CB"/>
    <w:rsid w:val="001E3C74"/>
    <w:rsid w:val="001E4593"/>
    <w:rsid w:val="001F3578"/>
    <w:rsid w:val="001F7DDC"/>
    <w:rsid w:val="00201485"/>
    <w:rsid w:val="00201746"/>
    <w:rsid w:val="002025B8"/>
    <w:rsid w:val="00202D84"/>
    <w:rsid w:val="00222D1D"/>
    <w:rsid w:val="00226D92"/>
    <w:rsid w:val="00231FD7"/>
    <w:rsid w:val="002351DB"/>
    <w:rsid w:val="00235D32"/>
    <w:rsid w:val="0023794B"/>
    <w:rsid w:val="00243420"/>
    <w:rsid w:val="00244B63"/>
    <w:rsid w:val="00247EA4"/>
    <w:rsid w:val="00253154"/>
    <w:rsid w:val="00257A61"/>
    <w:rsid w:val="00263427"/>
    <w:rsid w:val="002649BE"/>
    <w:rsid w:val="00266B10"/>
    <w:rsid w:val="00266E8F"/>
    <w:rsid w:val="0027405A"/>
    <w:rsid w:val="002B3BA4"/>
    <w:rsid w:val="002D20BA"/>
    <w:rsid w:val="002D62DE"/>
    <w:rsid w:val="002E7DA2"/>
    <w:rsid w:val="002F10C8"/>
    <w:rsid w:val="002F1CA8"/>
    <w:rsid w:val="002F3A8D"/>
    <w:rsid w:val="002F7A44"/>
    <w:rsid w:val="00313E2B"/>
    <w:rsid w:val="0031412C"/>
    <w:rsid w:val="00316490"/>
    <w:rsid w:val="00317AE3"/>
    <w:rsid w:val="00323142"/>
    <w:rsid w:val="003237E1"/>
    <w:rsid w:val="003322D9"/>
    <w:rsid w:val="00332B2E"/>
    <w:rsid w:val="00336F61"/>
    <w:rsid w:val="0034541A"/>
    <w:rsid w:val="00345B63"/>
    <w:rsid w:val="00347149"/>
    <w:rsid w:val="003504CB"/>
    <w:rsid w:val="003518B7"/>
    <w:rsid w:val="00357203"/>
    <w:rsid w:val="00357A04"/>
    <w:rsid w:val="00364F15"/>
    <w:rsid w:val="00370DDF"/>
    <w:rsid w:val="00370E27"/>
    <w:rsid w:val="00381D55"/>
    <w:rsid w:val="0039328A"/>
    <w:rsid w:val="003A71B5"/>
    <w:rsid w:val="003B13C1"/>
    <w:rsid w:val="003B26EE"/>
    <w:rsid w:val="003B3C7B"/>
    <w:rsid w:val="003B7193"/>
    <w:rsid w:val="003D222B"/>
    <w:rsid w:val="003D29EB"/>
    <w:rsid w:val="003D2CE9"/>
    <w:rsid w:val="003D7AC6"/>
    <w:rsid w:val="003E080D"/>
    <w:rsid w:val="003E46C1"/>
    <w:rsid w:val="003E4E8C"/>
    <w:rsid w:val="003F037B"/>
    <w:rsid w:val="003F21EC"/>
    <w:rsid w:val="004004E4"/>
    <w:rsid w:val="00425267"/>
    <w:rsid w:val="00427E8F"/>
    <w:rsid w:val="0043449F"/>
    <w:rsid w:val="00436452"/>
    <w:rsid w:val="00440C10"/>
    <w:rsid w:val="00443543"/>
    <w:rsid w:val="004454F8"/>
    <w:rsid w:val="00456134"/>
    <w:rsid w:val="00456B9B"/>
    <w:rsid w:val="00460F1D"/>
    <w:rsid w:val="00462BAA"/>
    <w:rsid w:val="00464875"/>
    <w:rsid w:val="00470680"/>
    <w:rsid w:val="00477C65"/>
    <w:rsid w:val="00481AF5"/>
    <w:rsid w:val="00481BE6"/>
    <w:rsid w:val="00487D12"/>
    <w:rsid w:val="004932A6"/>
    <w:rsid w:val="00494BD9"/>
    <w:rsid w:val="0049583C"/>
    <w:rsid w:val="004A3664"/>
    <w:rsid w:val="004A5BDA"/>
    <w:rsid w:val="004A6FC9"/>
    <w:rsid w:val="004A769E"/>
    <w:rsid w:val="004C018C"/>
    <w:rsid w:val="004C04C7"/>
    <w:rsid w:val="004D1BE6"/>
    <w:rsid w:val="004D23A0"/>
    <w:rsid w:val="004D52E2"/>
    <w:rsid w:val="004D72EE"/>
    <w:rsid w:val="004D757B"/>
    <w:rsid w:val="004E3229"/>
    <w:rsid w:val="004F5D8D"/>
    <w:rsid w:val="004F6B7D"/>
    <w:rsid w:val="00500809"/>
    <w:rsid w:val="005073F5"/>
    <w:rsid w:val="005170F8"/>
    <w:rsid w:val="005207E5"/>
    <w:rsid w:val="005270F0"/>
    <w:rsid w:val="00533738"/>
    <w:rsid w:val="00540C60"/>
    <w:rsid w:val="00551A56"/>
    <w:rsid w:val="00557FA5"/>
    <w:rsid w:val="0058192D"/>
    <w:rsid w:val="00583988"/>
    <w:rsid w:val="00592DED"/>
    <w:rsid w:val="00596390"/>
    <w:rsid w:val="005A36A7"/>
    <w:rsid w:val="005B2953"/>
    <w:rsid w:val="005C379D"/>
    <w:rsid w:val="005C558F"/>
    <w:rsid w:val="005D00EE"/>
    <w:rsid w:val="005D5B02"/>
    <w:rsid w:val="005D67FB"/>
    <w:rsid w:val="005E0177"/>
    <w:rsid w:val="005E0931"/>
    <w:rsid w:val="005F18FD"/>
    <w:rsid w:val="005F3DF3"/>
    <w:rsid w:val="005F7B6B"/>
    <w:rsid w:val="00604668"/>
    <w:rsid w:val="006047AA"/>
    <w:rsid w:val="00615B9B"/>
    <w:rsid w:val="00615F20"/>
    <w:rsid w:val="006204E5"/>
    <w:rsid w:val="006262E4"/>
    <w:rsid w:val="00626EF9"/>
    <w:rsid w:val="00634812"/>
    <w:rsid w:val="00634C23"/>
    <w:rsid w:val="00635510"/>
    <w:rsid w:val="00637963"/>
    <w:rsid w:val="006434ED"/>
    <w:rsid w:val="00644323"/>
    <w:rsid w:val="00644378"/>
    <w:rsid w:val="006544EA"/>
    <w:rsid w:val="00655B07"/>
    <w:rsid w:val="006601A8"/>
    <w:rsid w:val="0067183D"/>
    <w:rsid w:val="00680B98"/>
    <w:rsid w:val="00683C75"/>
    <w:rsid w:val="00691F77"/>
    <w:rsid w:val="0069292F"/>
    <w:rsid w:val="00696987"/>
    <w:rsid w:val="006A3A6A"/>
    <w:rsid w:val="006A3D91"/>
    <w:rsid w:val="006C1865"/>
    <w:rsid w:val="006C20B4"/>
    <w:rsid w:val="006C21AB"/>
    <w:rsid w:val="006D14D3"/>
    <w:rsid w:val="006D1F3D"/>
    <w:rsid w:val="006D4774"/>
    <w:rsid w:val="006D6EF7"/>
    <w:rsid w:val="006E3415"/>
    <w:rsid w:val="006E4696"/>
    <w:rsid w:val="006E4C31"/>
    <w:rsid w:val="006E707F"/>
    <w:rsid w:val="00703DE0"/>
    <w:rsid w:val="00706F5F"/>
    <w:rsid w:val="00713AED"/>
    <w:rsid w:val="007141D6"/>
    <w:rsid w:val="0071526D"/>
    <w:rsid w:val="00722D15"/>
    <w:rsid w:val="00723337"/>
    <w:rsid w:val="00731B8D"/>
    <w:rsid w:val="00753487"/>
    <w:rsid w:val="00754A29"/>
    <w:rsid w:val="0075600C"/>
    <w:rsid w:val="007702DA"/>
    <w:rsid w:val="00776152"/>
    <w:rsid w:val="0079378A"/>
    <w:rsid w:val="007A0AD6"/>
    <w:rsid w:val="007B432D"/>
    <w:rsid w:val="007C0605"/>
    <w:rsid w:val="007C1AD0"/>
    <w:rsid w:val="007C24B8"/>
    <w:rsid w:val="007C51FE"/>
    <w:rsid w:val="007C72CB"/>
    <w:rsid w:val="007C741E"/>
    <w:rsid w:val="007E03C0"/>
    <w:rsid w:val="007E09EC"/>
    <w:rsid w:val="007E4CCC"/>
    <w:rsid w:val="007F1234"/>
    <w:rsid w:val="007F16F7"/>
    <w:rsid w:val="007F5F56"/>
    <w:rsid w:val="008007B7"/>
    <w:rsid w:val="008128B8"/>
    <w:rsid w:val="00825D41"/>
    <w:rsid w:val="00834E33"/>
    <w:rsid w:val="008464D8"/>
    <w:rsid w:val="0085109B"/>
    <w:rsid w:val="00856938"/>
    <w:rsid w:val="00865B02"/>
    <w:rsid w:val="0087121F"/>
    <w:rsid w:val="008747E2"/>
    <w:rsid w:val="00877AFF"/>
    <w:rsid w:val="00884867"/>
    <w:rsid w:val="008869F9"/>
    <w:rsid w:val="00887ECE"/>
    <w:rsid w:val="008922F5"/>
    <w:rsid w:val="008929F9"/>
    <w:rsid w:val="00894454"/>
    <w:rsid w:val="0089662C"/>
    <w:rsid w:val="008A1D05"/>
    <w:rsid w:val="008A2668"/>
    <w:rsid w:val="008A3364"/>
    <w:rsid w:val="008A4813"/>
    <w:rsid w:val="008B2E5F"/>
    <w:rsid w:val="008C0D0F"/>
    <w:rsid w:val="008C7919"/>
    <w:rsid w:val="008C7E6E"/>
    <w:rsid w:val="008C7EB8"/>
    <w:rsid w:val="008C7FF7"/>
    <w:rsid w:val="008D11DA"/>
    <w:rsid w:val="008D136D"/>
    <w:rsid w:val="008D54B4"/>
    <w:rsid w:val="008E0EF3"/>
    <w:rsid w:val="008E1A02"/>
    <w:rsid w:val="008E2929"/>
    <w:rsid w:val="008E474E"/>
    <w:rsid w:val="008E5AD2"/>
    <w:rsid w:val="008E657E"/>
    <w:rsid w:val="008E73D9"/>
    <w:rsid w:val="008F2D7C"/>
    <w:rsid w:val="008F42F1"/>
    <w:rsid w:val="009000A6"/>
    <w:rsid w:val="00917E36"/>
    <w:rsid w:val="009206B5"/>
    <w:rsid w:val="00922BA8"/>
    <w:rsid w:val="00922D41"/>
    <w:rsid w:val="009255DB"/>
    <w:rsid w:val="00926FD3"/>
    <w:rsid w:val="009306AB"/>
    <w:rsid w:val="009312AE"/>
    <w:rsid w:val="009318E0"/>
    <w:rsid w:val="009400D8"/>
    <w:rsid w:val="00944218"/>
    <w:rsid w:val="00950737"/>
    <w:rsid w:val="0095657A"/>
    <w:rsid w:val="00956DD0"/>
    <w:rsid w:val="009637B8"/>
    <w:rsid w:val="0096447B"/>
    <w:rsid w:val="00964D2E"/>
    <w:rsid w:val="00984513"/>
    <w:rsid w:val="0098576E"/>
    <w:rsid w:val="00985E00"/>
    <w:rsid w:val="009A304F"/>
    <w:rsid w:val="009A4F56"/>
    <w:rsid w:val="009A6A08"/>
    <w:rsid w:val="009B339C"/>
    <w:rsid w:val="009C015D"/>
    <w:rsid w:val="009C081F"/>
    <w:rsid w:val="009E601D"/>
    <w:rsid w:val="009E6B0E"/>
    <w:rsid w:val="009E7E8D"/>
    <w:rsid w:val="009F513B"/>
    <w:rsid w:val="009F6B2B"/>
    <w:rsid w:val="009F796E"/>
    <w:rsid w:val="00A10FA6"/>
    <w:rsid w:val="00A20441"/>
    <w:rsid w:val="00A20D8F"/>
    <w:rsid w:val="00A244CC"/>
    <w:rsid w:val="00A25783"/>
    <w:rsid w:val="00A26137"/>
    <w:rsid w:val="00A332AE"/>
    <w:rsid w:val="00A3401D"/>
    <w:rsid w:val="00A359A7"/>
    <w:rsid w:val="00A405B1"/>
    <w:rsid w:val="00A426F2"/>
    <w:rsid w:val="00A43EA2"/>
    <w:rsid w:val="00A51F9D"/>
    <w:rsid w:val="00A54E90"/>
    <w:rsid w:val="00A64AFD"/>
    <w:rsid w:val="00A651E3"/>
    <w:rsid w:val="00A706F2"/>
    <w:rsid w:val="00A70F32"/>
    <w:rsid w:val="00A8398A"/>
    <w:rsid w:val="00A923F9"/>
    <w:rsid w:val="00A95B47"/>
    <w:rsid w:val="00AA140B"/>
    <w:rsid w:val="00AA34C8"/>
    <w:rsid w:val="00AA5729"/>
    <w:rsid w:val="00AA6AAE"/>
    <w:rsid w:val="00AC6191"/>
    <w:rsid w:val="00AC766C"/>
    <w:rsid w:val="00AD545A"/>
    <w:rsid w:val="00AD6BB4"/>
    <w:rsid w:val="00AE1BA4"/>
    <w:rsid w:val="00AF28E5"/>
    <w:rsid w:val="00AF5821"/>
    <w:rsid w:val="00AF62A5"/>
    <w:rsid w:val="00B02D9B"/>
    <w:rsid w:val="00B03F01"/>
    <w:rsid w:val="00B11B25"/>
    <w:rsid w:val="00B1203F"/>
    <w:rsid w:val="00B41A40"/>
    <w:rsid w:val="00B4461B"/>
    <w:rsid w:val="00B464F8"/>
    <w:rsid w:val="00B47064"/>
    <w:rsid w:val="00B50111"/>
    <w:rsid w:val="00B5574E"/>
    <w:rsid w:val="00B575BE"/>
    <w:rsid w:val="00B57FAD"/>
    <w:rsid w:val="00B64B08"/>
    <w:rsid w:val="00B6570A"/>
    <w:rsid w:val="00B706EC"/>
    <w:rsid w:val="00B85151"/>
    <w:rsid w:val="00B85D40"/>
    <w:rsid w:val="00B86833"/>
    <w:rsid w:val="00BA2C51"/>
    <w:rsid w:val="00BA2F56"/>
    <w:rsid w:val="00BA4FCD"/>
    <w:rsid w:val="00BA5D9F"/>
    <w:rsid w:val="00BA74FE"/>
    <w:rsid w:val="00BB31CE"/>
    <w:rsid w:val="00BB7016"/>
    <w:rsid w:val="00BC5A26"/>
    <w:rsid w:val="00BD10BF"/>
    <w:rsid w:val="00BE06AC"/>
    <w:rsid w:val="00BE0AB7"/>
    <w:rsid w:val="00BE0E8D"/>
    <w:rsid w:val="00BE2C5F"/>
    <w:rsid w:val="00BF63AE"/>
    <w:rsid w:val="00BF7317"/>
    <w:rsid w:val="00C002E3"/>
    <w:rsid w:val="00C03D68"/>
    <w:rsid w:val="00C07546"/>
    <w:rsid w:val="00C14C50"/>
    <w:rsid w:val="00C15E4C"/>
    <w:rsid w:val="00C21A99"/>
    <w:rsid w:val="00C27DF4"/>
    <w:rsid w:val="00C3274E"/>
    <w:rsid w:val="00C36B92"/>
    <w:rsid w:val="00C46892"/>
    <w:rsid w:val="00C501C8"/>
    <w:rsid w:val="00C51D6E"/>
    <w:rsid w:val="00C54B70"/>
    <w:rsid w:val="00C57394"/>
    <w:rsid w:val="00C65357"/>
    <w:rsid w:val="00C66F89"/>
    <w:rsid w:val="00C80CCA"/>
    <w:rsid w:val="00C900DE"/>
    <w:rsid w:val="00C93229"/>
    <w:rsid w:val="00C96C04"/>
    <w:rsid w:val="00CA278C"/>
    <w:rsid w:val="00CA53AB"/>
    <w:rsid w:val="00CA6523"/>
    <w:rsid w:val="00CA74A8"/>
    <w:rsid w:val="00CC4423"/>
    <w:rsid w:val="00CC4BB3"/>
    <w:rsid w:val="00CC71AC"/>
    <w:rsid w:val="00CD14AB"/>
    <w:rsid w:val="00CD4CFC"/>
    <w:rsid w:val="00CD63EA"/>
    <w:rsid w:val="00CD6645"/>
    <w:rsid w:val="00CD7DB6"/>
    <w:rsid w:val="00CE3573"/>
    <w:rsid w:val="00CE3C7A"/>
    <w:rsid w:val="00CF2865"/>
    <w:rsid w:val="00CF5546"/>
    <w:rsid w:val="00D01B26"/>
    <w:rsid w:val="00D051AE"/>
    <w:rsid w:val="00D069AA"/>
    <w:rsid w:val="00D0729E"/>
    <w:rsid w:val="00D15666"/>
    <w:rsid w:val="00D229DA"/>
    <w:rsid w:val="00D235A6"/>
    <w:rsid w:val="00D2486D"/>
    <w:rsid w:val="00D32D1B"/>
    <w:rsid w:val="00D42E9F"/>
    <w:rsid w:val="00D5008F"/>
    <w:rsid w:val="00D576E7"/>
    <w:rsid w:val="00D609E0"/>
    <w:rsid w:val="00D7106C"/>
    <w:rsid w:val="00D71FEE"/>
    <w:rsid w:val="00D72C4C"/>
    <w:rsid w:val="00D93143"/>
    <w:rsid w:val="00DA3B48"/>
    <w:rsid w:val="00DA59F5"/>
    <w:rsid w:val="00DA7962"/>
    <w:rsid w:val="00DB0D2D"/>
    <w:rsid w:val="00DB3642"/>
    <w:rsid w:val="00DB411E"/>
    <w:rsid w:val="00DD7670"/>
    <w:rsid w:val="00DE306B"/>
    <w:rsid w:val="00DE30E2"/>
    <w:rsid w:val="00DE3F4A"/>
    <w:rsid w:val="00DE4EAC"/>
    <w:rsid w:val="00DE586A"/>
    <w:rsid w:val="00E05F21"/>
    <w:rsid w:val="00E06A50"/>
    <w:rsid w:val="00E15FF6"/>
    <w:rsid w:val="00E17012"/>
    <w:rsid w:val="00E17B58"/>
    <w:rsid w:val="00E21BB0"/>
    <w:rsid w:val="00E26428"/>
    <w:rsid w:val="00E32066"/>
    <w:rsid w:val="00E32B51"/>
    <w:rsid w:val="00E413A6"/>
    <w:rsid w:val="00E43CF4"/>
    <w:rsid w:val="00E6298C"/>
    <w:rsid w:val="00E65A0F"/>
    <w:rsid w:val="00E70406"/>
    <w:rsid w:val="00E72C81"/>
    <w:rsid w:val="00E77831"/>
    <w:rsid w:val="00E8116B"/>
    <w:rsid w:val="00E92566"/>
    <w:rsid w:val="00E940E4"/>
    <w:rsid w:val="00EA1949"/>
    <w:rsid w:val="00EA398C"/>
    <w:rsid w:val="00EA561D"/>
    <w:rsid w:val="00EB424E"/>
    <w:rsid w:val="00EB4468"/>
    <w:rsid w:val="00EB7D01"/>
    <w:rsid w:val="00EC5D25"/>
    <w:rsid w:val="00ED1AE3"/>
    <w:rsid w:val="00ED4B85"/>
    <w:rsid w:val="00ED5841"/>
    <w:rsid w:val="00ED66F6"/>
    <w:rsid w:val="00F04B8F"/>
    <w:rsid w:val="00F118BA"/>
    <w:rsid w:val="00F3209B"/>
    <w:rsid w:val="00F364B5"/>
    <w:rsid w:val="00F40649"/>
    <w:rsid w:val="00F46E28"/>
    <w:rsid w:val="00F56FAC"/>
    <w:rsid w:val="00F630EE"/>
    <w:rsid w:val="00F65CDF"/>
    <w:rsid w:val="00F702C4"/>
    <w:rsid w:val="00F94295"/>
    <w:rsid w:val="00FA6760"/>
    <w:rsid w:val="00FA6C4C"/>
    <w:rsid w:val="00FC1C07"/>
    <w:rsid w:val="00FC6362"/>
    <w:rsid w:val="00FD7C29"/>
    <w:rsid w:val="00FE7F09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64E5D"/>
    <w:pPr>
      <w:spacing w:after="120"/>
    </w:pPr>
    <w:rPr>
      <w:sz w:val="24"/>
      <w:lang w:val="en-US" w:eastAsia="en-US"/>
    </w:rPr>
  </w:style>
  <w:style w:type="paragraph" w:styleId="berschrift1">
    <w:name w:val="heading 1"/>
    <w:basedOn w:val="Standard"/>
    <w:next w:val="Standard"/>
    <w:qFormat/>
    <w:rsid w:val="00164E5D"/>
    <w:pPr>
      <w:keepNext/>
      <w:spacing w:before="360"/>
      <w:contextualSpacing/>
      <w:outlineLvl w:val="0"/>
    </w:pPr>
    <w:rPr>
      <w:rFonts w:ascii="Arial" w:hAnsi="Arial"/>
      <w:b/>
      <w:sz w:val="36"/>
      <w:szCs w:val="36"/>
    </w:rPr>
  </w:style>
  <w:style w:type="paragraph" w:styleId="berschrift2">
    <w:name w:val="heading 2"/>
    <w:basedOn w:val="Standard"/>
    <w:next w:val="Standard"/>
    <w:link w:val="berschrift2Zchn"/>
    <w:qFormat/>
    <w:rsid w:val="00164E5D"/>
    <w:pPr>
      <w:keepNext/>
      <w:spacing w:before="360"/>
      <w:contextualSpacing/>
      <w:outlineLvl w:val="1"/>
    </w:pPr>
    <w:rPr>
      <w:b/>
      <w:sz w:val="29"/>
      <w:szCs w:val="28"/>
    </w:rPr>
  </w:style>
  <w:style w:type="paragraph" w:styleId="berschrift3">
    <w:name w:val="heading 3"/>
    <w:basedOn w:val="Standard"/>
    <w:next w:val="Standard"/>
    <w:qFormat/>
    <w:rsid w:val="00164E5D"/>
    <w:pPr>
      <w:keepNext/>
      <w:spacing w:before="360"/>
      <w:contextualSpacing/>
      <w:outlineLvl w:val="2"/>
    </w:pPr>
    <w:rPr>
      <w:rFonts w:ascii="Arial Narrow" w:hAnsi="Arial Narrow"/>
      <w:b/>
      <w:sz w:val="25"/>
      <w:szCs w:val="28"/>
    </w:rPr>
  </w:style>
  <w:style w:type="paragraph" w:styleId="berschrift4">
    <w:name w:val="heading 4"/>
    <w:basedOn w:val="Standard"/>
    <w:next w:val="Standard"/>
    <w:qFormat/>
    <w:rsid w:val="00164E5D"/>
    <w:pPr>
      <w:keepNext/>
      <w:spacing w:before="360"/>
      <w:contextualSpacing/>
      <w:outlineLvl w:val="3"/>
    </w:pPr>
    <w:rPr>
      <w:b/>
      <w:spacing w:val="-6"/>
      <w:szCs w:val="24"/>
    </w:rPr>
  </w:style>
  <w:style w:type="paragraph" w:styleId="berschrift5">
    <w:name w:val="heading 5"/>
    <w:basedOn w:val="Standard"/>
    <w:next w:val="Standard"/>
    <w:qFormat/>
    <w:rsid w:val="00164E5D"/>
    <w:pPr>
      <w:spacing w:before="240" w:after="60"/>
      <w:outlineLvl w:val="4"/>
    </w:pPr>
    <w:rPr>
      <w:rFonts w:ascii="Arial Narrow" w:hAnsi="Arial Narrow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9400D8"/>
    <w:rPr>
      <w:b/>
      <w:sz w:val="29"/>
      <w:szCs w:val="28"/>
      <w:lang w:val="en-US" w:eastAsia="en-US"/>
    </w:rPr>
  </w:style>
  <w:style w:type="paragraph" w:styleId="Textkrper">
    <w:name w:val="Body Text"/>
    <w:rsid w:val="00164E5D"/>
    <w:pPr>
      <w:spacing w:line="260" w:lineRule="exact"/>
      <w:ind w:firstLine="360"/>
    </w:pPr>
    <w:rPr>
      <w:sz w:val="23"/>
      <w:lang w:val="en-US" w:eastAsia="en-US"/>
    </w:rPr>
  </w:style>
  <w:style w:type="paragraph" w:customStyle="1" w:styleId="BodyTextFirst">
    <w:name w:val="Body Text First"/>
    <w:basedOn w:val="Textkrper"/>
    <w:rsid w:val="00164E5D"/>
    <w:pPr>
      <w:spacing w:before="120"/>
      <w:ind w:firstLine="0"/>
    </w:pPr>
  </w:style>
  <w:style w:type="paragraph" w:customStyle="1" w:styleId="BodyTextCont">
    <w:name w:val="Body Text Cont"/>
    <w:basedOn w:val="Standard"/>
    <w:next w:val="Textkrper"/>
    <w:rsid w:val="00164E5D"/>
    <w:pPr>
      <w:spacing w:before="120" w:after="0" w:line="260" w:lineRule="exact"/>
      <w:contextualSpacing/>
    </w:pPr>
    <w:rPr>
      <w:sz w:val="23"/>
    </w:rPr>
  </w:style>
  <w:style w:type="paragraph" w:customStyle="1" w:styleId="Bullet">
    <w:name w:val="Bullet"/>
    <w:basedOn w:val="Standard"/>
    <w:rsid w:val="00164E5D"/>
    <w:pPr>
      <w:keepLines/>
      <w:tabs>
        <w:tab w:val="left" w:pos="216"/>
        <w:tab w:val="left" w:pos="576"/>
      </w:tabs>
      <w:spacing w:before="120" w:line="260" w:lineRule="exact"/>
      <w:ind w:left="576" w:hanging="576"/>
    </w:pPr>
    <w:rPr>
      <w:sz w:val="23"/>
    </w:rPr>
  </w:style>
  <w:style w:type="paragraph" w:customStyle="1" w:styleId="BulletFirst">
    <w:name w:val="Bullet First"/>
    <w:basedOn w:val="Bullet"/>
    <w:next w:val="Bullet"/>
    <w:rsid w:val="00164E5D"/>
    <w:pPr>
      <w:spacing w:before="240"/>
    </w:pPr>
  </w:style>
  <w:style w:type="paragraph" w:customStyle="1" w:styleId="BulletLast">
    <w:name w:val="Bullet Last"/>
    <w:basedOn w:val="Bullet"/>
    <w:next w:val="Textkrper"/>
    <w:rsid w:val="00164E5D"/>
    <w:pPr>
      <w:spacing w:after="240"/>
    </w:pPr>
  </w:style>
  <w:style w:type="paragraph" w:customStyle="1" w:styleId="NoteTipCaution">
    <w:name w:val="Note/Tip/Caution"/>
    <w:basedOn w:val="Standard"/>
    <w:next w:val="Textkrper"/>
    <w:rsid w:val="00164E5D"/>
    <w:pPr>
      <w:widowControl w:val="0"/>
      <w:pBdr>
        <w:top w:val="single" w:sz="4" w:space="10" w:color="auto"/>
        <w:bottom w:val="single" w:sz="4" w:space="10" w:color="auto"/>
      </w:pBdr>
      <w:spacing w:before="360" w:after="360" w:line="280" w:lineRule="exact"/>
    </w:pPr>
    <w:rPr>
      <w:rFonts w:ascii="Arial Narrow" w:hAnsi="Arial Narrow"/>
      <w:sz w:val="21"/>
      <w:szCs w:val="24"/>
    </w:rPr>
  </w:style>
  <w:style w:type="paragraph" w:customStyle="1" w:styleId="CodeBold">
    <w:name w:val="Code Bold"/>
    <w:basedOn w:val="Standard"/>
    <w:rsid w:val="00164E5D"/>
    <w:pPr>
      <w:spacing w:after="0" w:line="240" w:lineRule="exact"/>
      <w:ind w:right="144"/>
    </w:pPr>
    <w:rPr>
      <w:rFonts w:ascii="TheSansMonoConNormal" w:hAnsi="TheSansMonoConNormal"/>
      <w:b/>
      <w:noProof/>
      <w:color w:val="800000"/>
      <w:sz w:val="20"/>
    </w:rPr>
  </w:style>
  <w:style w:type="paragraph" w:customStyle="1" w:styleId="ChapterNumber">
    <w:name w:val="Chapter Number"/>
    <w:next w:val="ChapterTitle"/>
    <w:rsid w:val="00164E5D"/>
    <w:pPr>
      <w:keepNext/>
      <w:spacing w:after="240"/>
    </w:pPr>
    <w:rPr>
      <w:rFonts w:ascii="Arial" w:hAnsi="Arial"/>
      <w:b/>
      <w:caps/>
      <w:sz w:val="28"/>
      <w:szCs w:val="28"/>
      <w:lang w:val="en-US" w:eastAsia="en-US"/>
    </w:rPr>
  </w:style>
  <w:style w:type="paragraph" w:customStyle="1" w:styleId="ChapterTitle">
    <w:name w:val="Chapter Title"/>
    <w:next w:val="Standard"/>
    <w:rsid w:val="00164E5D"/>
    <w:pPr>
      <w:spacing w:before="480" w:after="480"/>
    </w:pPr>
    <w:rPr>
      <w:rFonts w:ascii="Arial" w:hAnsi="Arial"/>
      <w:b/>
      <w:sz w:val="60"/>
      <w:szCs w:val="48"/>
      <w:lang w:val="en-US" w:eastAsia="en-US"/>
    </w:rPr>
  </w:style>
  <w:style w:type="paragraph" w:customStyle="1" w:styleId="FigureCaption">
    <w:name w:val="Figure Caption"/>
    <w:next w:val="Textkrper"/>
    <w:rsid w:val="00164E5D"/>
    <w:pPr>
      <w:tabs>
        <w:tab w:val="left" w:pos="576"/>
      </w:tabs>
      <w:spacing w:before="240" w:after="240" w:line="280" w:lineRule="exact"/>
      <w:contextualSpacing/>
    </w:pPr>
    <w:rPr>
      <w:i/>
      <w:noProof/>
      <w:sz w:val="22"/>
      <w:lang w:val="en-US" w:eastAsia="en-US"/>
    </w:rPr>
  </w:style>
  <w:style w:type="paragraph" w:customStyle="1" w:styleId="CodeCaption">
    <w:name w:val="Code Caption"/>
    <w:basedOn w:val="FigureCaption"/>
    <w:next w:val="CodeFirst"/>
    <w:rsid w:val="00164E5D"/>
    <w:pPr>
      <w:spacing w:after="120"/>
    </w:pPr>
  </w:style>
  <w:style w:type="paragraph" w:customStyle="1" w:styleId="CodeFirst">
    <w:name w:val="Code First"/>
    <w:basedOn w:val="Standard"/>
    <w:next w:val="Standard"/>
    <w:rsid w:val="00164E5D"/>
    <w:pPr>
      <w:spacing w:before="160" w:after="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CodeFirstBold">
    <w:name w:val="Code First Bold"/>
    <w:basedOn w:val="CodeFirst"/>
    <w:rsid w:val="00164E5D"/>
    <w:rPr>
      <w:b/>
      <w:color w:val="800000"/>
    </w:rPr>
  </w:style>
  <w:style w:type="paragraph" w:customStyle="1" w:styleId="CodeLast">
    <w:name w:val="Code Last"/>
    <w:basedOn w:val="Standard"/>
    <w:next w:val="Textkrper"/>
    <w:rsid w:val="00164E5D"/>
    <w:pPr>
      <w:spacing w:after="16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NumSubList">
    <w:name w:val="Num Sub List"/>
    <w:basedOn w:val="BulletSubList"/>
    <w:next w:val="Standard"/>
    <w:rsid w:val="00164E5D"/>
  </w:style>
  <w:style w:type="paragraph" w:customStyle="1" w:styleId="BulletSubList">
    <w:name w:val="Bullet Sub List"/>
    <w:rsid w:val="00164E5D"/>
    <w:pPr>
      <w:tabs>
        <w:tab w:val="left" w:pos="792"/>
        <w:tab w:val="left" w:pos="1080"/>
      </w:tabs>
      <w:spacing w:before="120" w:after="120"/>
      <w:ind w:left="1152" w:hanging="1152"/>
    </w:pPr>
    <w:rPr>
      <w:sz w:val="23"/>
      <w:lang w:val="en-US" w:eastAsia="en-US"/>
    </w:rPr>
  </w:style>
  <w:style w:type="paragraph" w:customStyle="1" w:styleId="NumList">
    <w:name w:val="Num List"/>
    <w:basedOn w:val="Standard"/>
    <w:next w:val="Standard"/>
    <w:rsid w:val="00164E5D"/>
    <w:pPr>
      <w:keepLines/>
      <w:tabs>
        <w:tab w:val="left" w:pos="216"/>
        <w:tab w:val="left" w:pos="576"/>
      </w:tabs>
      <w:spacing w:before="120" w:after="240" w:line="260" w:lineRule="exact"/>
      <w:ind w:left="576" w:hanging="576"/>
    </w:pPr>
    <w:rPr>
      <w:sz w:val="23"/>
    </w:rPr>
  </w:style>
  <w:style w:type="paragraph" w:customStyle="1" w:styleId="Code">
    <w:name w:val="Code"/>
    <w:basedOn w:val="CodeBold"/>
    <w:rsid w:val="00164E5D"/>
    <w:rPr>
      <w:b w:val="0"/>
      <w:color w:val="auto"/>
    </w:rPr>
  </w:style>
  <w:style w:type="paragraph" w:customStyle="1" w:styleId="Literaturverzeichnis1">
    <w:name w:val="Literaturverzeichnis1"/>
    <w:basedOn w:val="BulletFirst"/>
    <w:rsid w:val="00A26137"/>
    <w:pPr>
      <w:spacing w:before="120" w:after="0"/>
      <w:ind w:left="360" w:hanging="360"/>
    </w:pPr>
  </w:style>
  <w:style w:type="paragraph" w:styleId="Index1">
    <w:name w:val="index 1"/>
    <w:basedOn w:val="Standard"/>
    <w:next w:val="Standard"/>
    <w:semiHidden/>
    <w:rsid w:val="00164E5D"/>
    <w:pPr>
      <w:ind w:left="720" w:hanging="720"/>
    </w:pPr>
  </w:style>
  <w:style w:type="paragraph" w:styleId="Index2">
    <w:name w:val="index 2"/>
    <w:basedOn w:val="Standard"/>
    <w:next w:val="Standard"/>
    <w:semiHidden/>
    <w:rsid w:val="00164E5D"/>
    <w:pPr>
      <w:ind w:left="720" w:hanging="432"/>
    </w:pPr>
  </w:style>
  <w:style w:type="paragraph" w:styleId="Index3">
    <w:name w:val="index 3"/>
    <w:basedOn w:val="Standard"/>
    <w:next w:val="Standard"/>
    <w:semiHidden/>
    <w:rsid w:val="00164E5D"/>
    <w:pPr>
      <w:ind w:left="720" w:hanging="144"/>
    </w:pPr>
  </w:style>
  <w:style w:type="paragraph" w:customStyle="1" w:styleId="IndexLetter">
    <w:name w:val="Index Letter"/>
    <w:basedOn w:val="Standard"/>
    <w:next w:val="Index1"/>
    <w:rsid w:val="00164E5D"/>
    <w:pPr>
      <w:spacing w:before="240" w:after="0"/>
    </w:pPr>
    <w:rPr>
      <w:rFonts w:ascii="Arial" w:hAnsi="Arial"/>
      <w:b/>
      <w:sz w:val="28"/>
    </w:rPr>
  </w:style>
  <w:style w:type="paragraph" w:customStyle="1" w:styleId="PartOpenerText">
    <w:name w:val="Part Opener Text"/>
    <w:basedOn w:val="Standard"/>
    <w:next w:val="Textkrper"/>
    <w:rsid w:val="00164E5D"/>
    <w:pPr>
      <w:spacing w:before="120" w:after="0" w:line="360" w:lineRule="auto"/>
      <w:contextualSpacing/>
    </w:pPr>
    <w:rPr>
      <w:rFonts w:ascii="Trebuchet MS" w:hAnsi="Trebuchet MS"/>
      <w:b/>
      <w:spacing w:val="-6"/>
      <w:sz w:val="22"/>
      <w:szCs w:val="22"/>
    </w:rPr>
  </w:style>
  <w:style w:type="paragraph" w:customStyle="1" w:styleId="SBCodeFirst">
    <w:name w:val="SB Code First"/>
    <w:rsid w:val="00164E5D"/>
    <w:pPr>
      <w:spacing w:before="240"/>
      <w:ind w:left="288" w:right="288"/>
    </w:pPr>
    <w:rPr>
      <w:rFonts w:ascii="TheSansMonoConNormal" w:hAnsi="TheSansMonoConNormal"/>
      <w:noProof/>
      <w:lang w:val="en-US" w:eastAsia="en-US"/>
    </w:rPr>
  </w:style>
  <w:style w:type="paragraph" w:customStyle="1" w:styleId="NumListLast">
    <w:name w:val="Num List Last"/>
    <w:basedOn w:val="Standard"/>
    <w:rsid w:val="00164E5D"/>
    <w:pPr>
      <w:keepLines/>
      <w:tabs>
        <w:tab w:val="left" w:pos="216"/>
        <w:tab w:val="left" w:pos="576"/>
      </w:tabs>
      <w:spacing w:before="120" w:after="240" w:line="260" w:lineRule="exact"/>
      <w:ind w:left="576" w:hanging="576"/>
    </w:pPr>
    <w:rPr>
      <w:sz w:val="23"/>
    </w:rPr>
  </w:style>
  <w:style w:type="paragraph" w:customStyle="1" w:styleId="NumListFirst">
    <w:name w:val="Num List First"/>
    <w:basedOn w:val="Standard"/>
    <w:next w:val="NumListLast"/>
    <w:rsid w:val="00164E5D"/>
    <w:pPr>
      <w:keepLines/>
      <w:tabs>
        <w:tab w:val="left" w:pos="216"/>
        <w:tab w:val="left" w:pos="576"/>
      </w:tabs>
      <w:spacing w:before="240" w:line="260" w:lineRule="exact"/>
      <w:ind w:left="576" w:hanging="576"/>
    </w:pPr>
    <w:rPr>
      <w:sz w:val="23"/>
    </w:rPr>
  </w:style>
  <w:style w:type="paragraph" w:customStyle="1" w:styleId="PartNumber">
    <w:name w:val="Part Number"/>
    <w:basedOn w:val="ChapterNumber"/>
    <w:next w:val="PartTitle"/>
    <w:rsid w:val="00164E5D"/>
    <w:pPr>
      <w:keepNext w:val="0"/>
    </w:pPr>
  </w:style>
  <w:style w:type="paragraph" w:customStyle="1" w:styleId="PartTitle">
    <w:name w:val="Part Title"/>
    <w:basedOn w:val="ChapterTitle"/>
    <w:next w:val="Standard"/>
    <w:rsid w:val="00164E5D"/>
    <w:pPr>
      <w:spacing w:before="0"/>
    </w:pPr>
  </w:style>
  <w:style w:type="paragraph" w:customStyle="1" w:styleId="Production">
    <w:name w:val="Production"/>
    <w:next w:val="Textkrper"/>
    <w:autoRedefine/>
    <w:rsid w:val="00164E5D"/>
    <w:pPr>
      <w:keepNext/>
      <w:keepLines/>
      <w:spacing w:before="240" w:after="240"/>
    </w:pPr>
    <w:rPr>
      <w:b/>
      <w:i/>
      <w:color w:val="0000FF"/>
      <w:sz w:val="24"/>
      <w:lang w:val="en-US" w:eastAsia="en-US"/>
    </w:rPr>
  </w:style>
  <w:style w:type="character" w:styleId="BesuchterHyperlink">
    <w:name w:val="FollowedHyperlink"/>
    <w:basedOn w:val="Absatz-Standardschriftart"/>
    <w:rsid w:val="00CF2865"/>
    <w:rPr>
      <w:color w:val="800080" w:themeColor="followedHyperlink"/>
      <w:u w:val="single"/>
    </w:rPr>
  </w:style>
  <w:style w:type="paragraph" w:customStyle="1" w:styleId="Results">
    <w:name w:val="Results"/>
    <w:basedOn w:val="Standard"/>
    <w:rsid w:val="00164E5D"/>
    <w:pPr>
      <w:spacing w:after="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ResultsFirst">
    <w:name w:val="Results First"/>
    <w:basedOn w:val="CodeFirst"/>
    <w:rsid w:val="00164E5D"/>
    <w:pPr>
      <w:pBdr>
        <w:top w:val="single" w:sz="18" w:space="5" w:color="999999"/>
      </w:pBdr>
      <w:spacing w:before="240"/>
    </w:pPr>
  </w:style>
  <w:style w:type="paragraph" w:customStyle="1" w:styleId="ResultsLast">
    <w:name w:val="Results Last"/>
    <w:basedOn w:val="CodeLast"/>
    <w:rsid w:val="00164E5D"/>
    <w:pPr>
      <w:pBdr>
        <w:bottom w:val="single" w:sz="18" w:space="5" w:color="999999"/>
      </w:pBdr>
    </w:pPr>
  </w:style>
  <w:style w:type="paragraph" w:customStyle="1" w:styleId="ResultsSingle">
    <w:name w:val="Results Single"/>
    <w:basedOn w:val="Standard"/>
    <w:rsid w:val="00164E5D"/>
    <w:pPr>
      <w:pBdr>
        <w:top w:val="single" w:sz="18" w:space="5" w:color="999999"/>
        <w:bottom w:val="single" w:sz="18" w:space="5" w:color="999999"/>
      </w:pBdr>
      <w:spacing w:before="240" w:after="240"/>
      <w:ind w:right="144"/>
    </w:pPr>
    <w:rPr>
      <w:rFonts w:ascii="TheSansMonoConNormal" w:hAnsi="TheSansMonoConNormal"/>
      <w:noProof/>
      <w:sz w:val="20"/>
    </w:rPr>
  </w:style>
  <w:style w:type="paragraph" w:customStyle="1" w:styleId="SBBodyFirst">
    <w:name w:val="SB Body First"/>
    <w:basedOn w:val="Standard"/>
    <w:rsid w:val="00164E5D"/>
    <w:pPr>
      <w:spacing w:before="120"/>
      <w:ind w:left="288" w:right="288"/>
    </w:pPr>
    <w:rPr>
      <w:rFonts w:ascii="Arial Narrow" w:hAnsi="Arial Narrow"/>
      <w:sz w:val="20"/>
    </w:rPr>
  </w:style>
  <w:style w:type="paragraph" w:customStyle="1" w:styleId="SBBulletFirst">
    <w:name w:val="SB Bullet First"/>
    <w:basedOn w:val="SBNumListFirst"/>
    <w:next w:val="SBBullet"/>
    <w:rsid w:val="00164E5D"/>
    <w:pPr>
      <w:spacing w:after="120"/>
      <w:ind w:right="0" w:hanging="432"/>
    </w:pPr>
  </w:style>
  <w:style w:type="paragraph" w:customStyle="1" w:styleId="SBNumListFirst">
    <w:name w:val="SB Num List First"/>
    <w:basedOn w:val="SBNumList"/>
    <w:next w:val="SBNumList"/>
    <w:rsid w:val="00164E5D"/>
  </w:style>
  <w:style w:type="paragraph" w:customStyle="1" w:styleId="SBNumList">
    <w:name w:val="SB Num List"/>
    <w:rsid w:val="00164E5D"/>
    <w:pPr>
      <w:tabs>
        <w:tab w:val="left" w:pos="216"/>
        <w:tab w:val="left" w:pos="475"/>
      </w:tabs>
      <w:spacing w:before="240" w:after="240"/>
      <w:ind w:left="763" w:right="288" w:hanging="475"/>
    </w:pPr>
    <w:rPr>
      <w:rFonts w:ascii="Arial Narrow" w:hAnsi="Arial Narrow"/>
      <w:lang w:val="en-US" w:eastAsia="en-US"/>
    </w:rPr>
  </w:style>
  <w:style w:type="paragraph" w:customStyle="1" w:styleId="SBBullet">
    <w:name w:val="SB Bullet"/>
    <w:basedOn w:val="SBBulletFirst"/>
    <w:rsid w:val="00164E5D"/>
    <w:pPr>
      <w:spacing w:before="120"/>
      <w:ind w:left="720" w:right="288"/>
    </w:pPr>
  </w:style>
  <w:style w:type="paragraph" w:customStyle="1" w:styleId="SBBulletLast">
    <w:name w:val="SB Bullet Last"/>
    <w:basedOn w:val="SBBullet"/>
    <w:next w:val="SBBodyFirst"/>
    <w:rsid w:val="00164E5D"/>
    <w:pPr>
      <w:spacing w:after="240"/>
    </w:pPr>
  </w:style>
  <w:style w:type="paragraph" w:customStyle="1" w:styleId="SBHead">
    <w:name w:val="SB Head"/>
    <w:next w:val="SBBodyFirst"/>
    <w:rsid w:val="00164E5D"/>
    <w:pPr>
      <w:pBdr>
        <w:top w:val="single" w:sz="18" w:space="1" w:color="C0C0C0"/>
        <w:left w:val="single" w:sz="18" w:space="4" w:color="C0C0C0"/>
        <w:bottom w:val="single" w:sz="18" w:space="1" w:color="C0C0C0"/>
        <w:right w:val="single" w:sz="18" w:space="4" w:color="C0C0C0"/>
      </w:pBdr>
      <w:shd w:val="clear" w:color="auto" w:fill="C0C0C0"/>
      <w:spacing w:before="360" w:after="240"/>
      <w:ind w:left="288" w:right="288"/>
      <w:contextualSpacing/>
      <w:jc w:val="center"/>
    </w:pPr>
    <w:rPr>
      <w:rFonts w:ascii="Arial" w:hAnsi="Arial"/>
      <w:b/>
      <w:caps/>
      <w:sz w:val="22"/>
      <w:szCs w:val="28"/>
      <w:lang w:val="en-US" w:eastAsia="en-US"/>
    </w:rPr>
  </w:style>
  <w:style w:type="paragraph" w:customStyle="1" w:styleId="SBBody">
    <w:name w:val="SB Body"/>
    <w:basedOn w:val="SBBodyFirst"/>
    <w:rsid w:val="00164E5D"/>
    <w:pPr>
      <w:ind w:firstLine="504"/>
    </w:pPr>
  </w:style>
  <w:style w:type="paragraph" w:customStyle="1" w:styleId="SBNumListLast">
    <w:name w:val="SB Num List Last"/>
    <w:basedOn w:val="SBNumList"/>
    <w:next w:val="SBBodyFirst"/>
    <w:rsid w:val="00164E5D"/>
  </w:style>
  <w:style w:type="paragraph" w:customStyle="1" w:styleId="SBSubhead">
    <w:name w:val="SB Subhead"/>
    <w:rsid w:val="00164E5D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szCs w:val="22"/>
      <w:u w:val="single"/>
      <w:lang w:val="en-US" w:eastAsia="en-US"/>
    </w:rPr>
  </w:style>
  <w:style w:type="paragraph" w:customStyle="1" w:styleId="SBCodeSingle">
    <w:name w:val="SB Code Single"/>
    <w:basedOn w:val="SBCode"/>
    <w:rsid w:val="00164E5D"/>
    <w:pPr>
      <w:spacing w:before="240" w:after="240"/>
    </w:pPr>
  </w:style>
  <w:style w:type="paragraph" w:customStyle="1" w:styleId="SBCode">
    <w:name w:val="SB Code"/>
    <w:rsid w:val="00164E5D"/>
    <w:pPr>
      <w:ind w:left="288" w:right="288"/>
    </w:pPr>
    <w:rPr>
      <w:rFonts w:ascii="TheSansMonoConNormal" w:hAnsi="TheSansMonoConNormal"/>
      <w:noProof/>
      <w:lang w:val="en-US" w:eastAsia="en-US"/>
    </w:rPr>
  </w:style>
  <w:style w:type="paragraph" w:customStyle="1" w:styleId="TableText">
    <w:name w:val="Table Text"/>
    <w:rsid w:val="00164E5D"/>
    <w:pPr>
      <w:spacing w:after="120"/>
    </w:pPr>
    <w:rPr>
      <w:sz w:val="21"/>
      <w:lang w:val="en-US" w:eastAsia="en-US"/>
    </w:rPr>
  </w:style>
  <w:style w:type="paragraph" w:customStyle="1" w:styleId="TableCaption">
    <w:name w:val="Table Caption"/>
    <w:basedOn w:val="FigureCaption"/>
    <w:next w:val="TableHead"/>
    <w:rsid w:val="00164E5D"/>
    <w:pPr>
      <w:spacing w:after="120"/>
    </w:pPr>
  </w:style>
  <w:style w:type="paragraph" w:customStyle="1" w:styleId="TableHead">
    <w:name w:val="Table Head"/>
    <w:next w:val="TableText"/>
    <w:rsid w:val="00164E5D"/>
    <w:pPr>
      <w:keepNext/>
      <w:pBdr>
        <w:top w:val="dotted" w:sz="4" w:space="3" w:color="auto"/>
      </w:pBdr>
      <w:spacing w:before="120" w:after="120" w:line="240" w:lineRule="exact"/>
      <w:ind w:left="720" w:hanging="720"/>
    </w:pPr>
    <w:rPr>
      <w:rFonts w:ascii="Arial Narrow" w:hAnsi="Arial Narrow"/>
      <w:b/>
      <w:sz w:val="21"/>
      <w:lang w:val="en-US" w:eastAsia="en-US"/>
    </w:rPr>
  </w:style>
  <w:style w:type="paragraph" w:customStyle="1" w:styleId="TableFootnote">
    <w:name w:val="Table Footnote"/>
    <w:basedOn w:val="TableText"/>
    <w:next w:val="Textkrper"/>
    <w:rsid w:val="00164E5D"/>
    <w:pPr>
      <w:spacing w:before="60" w:after="240"/>
    </w:pPr>
    <w:rPr>
      <w:i/>
      <w:sz w:val="18"/>
    </w:rPr>
  </w:style>
  <w:style w:type="paragraph" w:customStyle="1" w:styleId="TableSubhead">
    <w:name w:val="Table Subhead"/>
    <w:next w:val="TableText"/>
    <w:rsid w:val="00164E5D"/>
    <w:pPr>
      <w:keepNext/>
      <w:keepLines/>
      <w:spacing w:before="120" w:after="120" w:line="240" w:lineRule="exact"/>
    </w:pPr>
    <w:rPr>
      <w:b/>
      <w:color w:val="808080"/>
      <w:u w:val="single"/>
      <w:lang w:val="en-US" w:eastAsia="en-US"/>
    </w:rPr>
  </w:style>
  <w:style w:type="paragraph" w:customStyle="1" w:styleId="TableTextLast">
    <w:name w:val="Table Text Last"/>
    <w:basedOn w:val="TableText"/>
    <w:next w:val="Textkrper"/>
    <w:rsid w:val="00164E5D"/>
    <w:pPr>
      <w:pBdr>
        <w:bottom w:val="dotted" w:sz="4" w:space="3" w:color="auto"/>
      </w:pBdr>
      <w:spacing w:after="240"/>
    </w:pPr>
  </w:style>
  <w:style w:type="paragraph" w:customStyle="1" w:styleId="UnnumberedFirst">
    <w:name w:val="Unnumbered First"/>
    <w:basedOn w:val="Unnumbered"/>
    <w:next w:val="Unnumbered"/>
    <w:rsid w:val="00164E5D"/>
    <w:pPr>
      <w:spacing w:before="240" w:after="120"/>
    </w:pPr>
  </w:style>
  <w:style w:type="paragraph" w:customStyle="1" w:styleId="Unnumbered">
    <w:name w:val="Unnumbered"/>
    <w:rsid w:val="00164E5D"/>
    <w:pPr>
      <w:overflowPunct w:val="0"/>
      <w:autoSpaceDE w:val="0"/>
      <w:autoSpaceDN w:val="0"/>
      <w:adjustRightInd w:val="0"/>
      <w:spacing w:before="120"/>
      <w:ind w:left="360"/>
      <w:textAlignment w:val="baseline"/>
    </w:pPr>
    <w:rPr>
      <w:sz w:val="23"/>
      <w:szCs w:val="23"/>
      <w:lang w:val="en-US" w:eastAsia="en-US"/>
    </w:rPr>
  </w:style>
  <w:style w:type="paragraph" w:customStyle="1" w:styleId="UnnumberedLast">
    <w:name w:val="Unnumbered Last"/>
    <w:basedOn w:val="Unnumbered"/>
    <w:next w:val="Textkrper"/>
    <w:rsid w:val="00164E5D"/>
    <w:pPr>
      <w:spacing w:after="240"/>
    </w:pPr>
  </w:style>
  <w:style w:type="paragraph" w:customStyle="1" w:styleId="ChapterSubtitle">
    <w:name w:val="Chapter Subtitle"/>
    <w:basedOn w:val="ChapterTitle"/>
    <w:rsid w:val="00164E5D"/>
    <w:pPr>
      <w:keepNext/>
      <w:spacing w:before="240" w:after="0" w:line="360" w:lineRule="auto"/>
    </w:pPr>
    <w:rPr>
      <w:rFonts w:ascii="Verdana" w:hAnsi="Verdana"/>
      <w:sz w:val="18"/>
      <w:szCs w:val="20"/>
    </w:rPr>
  </w:style>
  <w:style w:type="paragraph" w:customStyle="1" w:styleId="Equation">
    <w:name w:val="Equation"/>
    <w:basedOn w:val="Textkrper"/>
    <w:rsid w:val="00164E5D"/>
    <w:pPr>
      <w:spacing w:before="120" w:after="120"/>
    </w:pPr>
  </w:style>
  <w:style w:type="paragraph" w:customStyle="1" w:styleId="QuoteSource">
    <w:name w:val="Quote Source"/>
    <w:basedOn w:val="Zitat"/>
    <w:next w:val="Textkrper"/>
    <w:autoRedefine/>
    <w:rsid w:val="00164E5D"/>
    <w:pPr>
      <w:spacing w:before="0"/>
      <w:ind w:left="0" w:right="0"/>
      <w:jc w:val="right"/>
    </w:pPr>
    <w:rPr>
      <w:i w:val="0"/>
    </w:rPr>
  </w:style>
  <w:style w:type="paragraph" w:customStyle="1" w:styleId="Anfhrungszeichen1">
    <w:name w:val="Anführungszeichen1"/>
    <w:basedOn w:val="Textkrper"/>
    <w:next w:val="Textkrper"/>
    <w:rsid w:val="004A6FC9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SBSubList">
    <w:name w:val="SB Sub List"/>
    <w:basedOn w:val="SBBullet"/>
    <w:rsid w:val="00164E5D"/>
    <w:pPr>
      <w:tabs>
        <w:tab w:val="clear" w:pos="216"/>
        <w:tab w:val="left" w:pos="763"/>
      </w:tabs>
      <w:ind w:left="1152" w:hanging="576"/>
    </w:pPr>
  </w:style>
  <w:style w:type="paragraph" w:customStyle="1" w:styleId="SBCodeLast">
    <w:name w:val="SB Code Last"/>
    <w:basedOn w:val="SBCode"/>
    <w:rsid w:val="00164E5D"/>
    <w:pPr>
      <w:spacing w:after="240"/>
    </w:pPr>
  </w:style>
  <w:style w:type="paragraph" w:customStyle="1" w:styleId="ExerciseHead">
    <w:name w:val="Exercise Head"/>
    <w:basedOn w:val="SBHead"/>
    <w:next w:val="Standard"/>
    <w:rsid w:val="00164E5D"/>
    <w:pPr>
      <w:pBdr>
        <w:top w:val="single" w:sz="18" w:space="1" w:color="333333"/>
        <w:left w:val="single" w:sz="18" w:space="4" w:color="333333"/>
        <w:bottom w:val="single" w:sz="18" w:space="1" w:color="333333"/>
        <w:right w:val="single" w:sz="18" w:space="4" w:color="333333"/>
      </w:pBdr>
      <w:shd w:val="clear" w:color="auto" w:fill="333333"/>
      <w:ind w:left="0" w:right="0"/>
    </w:pPr>
    <w:rPr>
      <w:caps w:val="0"/>
      <w:color w:val="FFFFFF"/>
      <w:szCs w:val="22"/>
    </w:rPr>
  </w:style>
  <w:style w:type="paragraph" w:customStyle="1" w:styleId="ExerciseBody">
    <w:name w:val="Exercise Body"/>
    <w:autoRedefine/>
    <w:rsid w:val="00164E5D"/>
    <w:pPr>
      <w:spacing w:before="120" w:after="120"/>
    </w:pPr>
    <w:rPr>
      <w:rFonts w:ascii="Arial Narrow" w:hAnsi="Arial Narrow"/>
      <w:lang w:val="en-US" w:eastAsia="en-US"/>
    </w:rPr>
  </w:style>
  <w:style w:type="paragraph" w:customStyle="1" w:styleId="ExerciseBodyLast">
    <w:name w:val="Exercise Body Last"/>
    <w:basedOn w:val="SBBodyFirst"/>
    <w:rsid w:val="00164E5D"/>
    <w:pPr>
      <w:pBdr>
        <w:bottom w:val="single" w:sz="18" w:space="12" w:color="auto"/>
      </w:pBdr>
      <w:spacing w:after="240"/>
      <w:ind w:left="0" w:right="0"/>
    </w:pPr>
  </w:style>
  <w:style w:type="paragraph" w:customStyle="1" w:styleId="GlossaryHead">
    <w:name w:val="Glossary Head"/>
    <w:basedOn w:val="Standard"/>
    <w:rsid w:val="00164E5D"/>
    <w:pPr>
      <w:spacing w:before="120" w:after="0"/>
    </w:pPr>
    <w:rPr>
      <w:rFonts w:ascii="Arial" w:hAnsi="Arial"/>
      <w:b/>
      <w:szCs w:val="24"/>
    </w:rPr>
  </w:style>
  <w:style w:type="paragraph" w:customStyle="1" w:styleId="GlossaryText">
    <w:name w:val="Glossary Text"/>
    <w:basedOn w:val="Standard"/>
    <w:rsid w:val="00164E5D"/>
    <w:pPr>
      <w:spacing w:before="60" w:after="240"/>
      <w:ind w:left="360"/>
    </w:pPr>
    <w:rPr>
      <w:sz w:val="23"/>
    </w:rPr>
  </w:style>
  <w:style w:type="paragraph" w:customStyle="1" w:styleId="FMTitle">
    <w:name w:val="FM Title"/>
    <w:basedOn w:val="Standard"/>
    <w:rsid w:val="00164E5D"/>
    <w:pPr>
      <w:jc w:val="center"/>
      <w:outlineLvl w:val="0"/>
    </w:pPr>
    <w:rPr>
      <w:rFonts w:ascii="Trebuchet MS" w:hAnsi="Trebuchet MS"/>
      <w:sz w:val="48"/>
    </w:rPr>
  </w:style>
  <w:style w:type="paragraph" w:customStyle="1" w:styleId="FMSubtitle">
    <w:name w:val="FM Subtitle"/>
    <w:basedOn w:val="FMTitle"/>
    <w:rsid w:val="00164E5D"/>
    <w:rPr>
      <w:b/>
      <w:color w:val="808080"/>
      <w:sz w:val="24"/>
    </w:rPr>
  </w:style>
  <w:style w:type="paragraph" w:customStyle="1" w:styleId="FMAuthor">
    <w:name w:val="FM Author"/>
    <w:basedOn w:val="Standard"/>
    <w:rsid w:val="00164E5D"/>
    <w:pPr>
      <w:spacing w:before="360"/>
      <w:jc w:val="center"/>
    </w:pPr>
    <w:rPr>
      <w:rFonts w:ascii="Arial" w:hAnsi="Arial"/>
      <w:b/>
      <w:caps/>
      <w:sz w:val="22"/>
      <w:szCs w:val="24"/>
    </w:rPr>
  </w:style>
  <w:style w:type="paragraph" w:customStyle="1" w:styleId="FMCopyright">
    <w:name w:val="FM Copyright"/>
    <w:rsid w:val="00164E5D"/>
    <w:pPr>
      <w:spacing w:before="120" w:after="120"/>
    </w:pPr>
    <w:rPr>
      <w:sz w:val="21"/>
      <w:lang w:val="en-US" w:eastAsia="en-US"/>
    </w:rPr>
  </w:style>
  <w:style w:type="paragraph" w:customStyle="1" w:styleId="FMCopyrightCredits">
    <w:name w:val="FM Copyright Credits"/>
    <w:basedOn w:val="Standard"/>
    <w:rsid w:val="00164E5D"/>
    <w:pPr>
      <w:spacing w:before="240" w:after="0"/>
      <w:ind w:left="648" w:hanging="288"/>
      <w:contextualSpacing/>
    </w:pPr>
    <w:rPr>
      <w:sz w:val="21"/>
    </w:rPr>
  </w:style>
  <w:style w:type="paragraph" w:customStyle="1" w:styleId="FMDedication">
    <w:name w:val="FM Dedication"/>
    <w:basedOn w:val="Standard"/>
    <w:rsid w:val="00164E5D"/>
    <w:pPr>
      <w:jc w:val="center"/>
    </w:pPr>
    <w:rPr>
      <w:i/>
    </w:rPr>
  </w:style>
  <w:style w:type="paragraph" w:customStyle="1" w:styleId="FMHead">
    <w:name w:val="FM Head"/>
    <w:basedOn w:val="ChapterTitle"/>
    <w:rsid w:val="00164E5D"/>
    <w:rPr>
      <w:rFonts w:ascii="Trebuchet MS" w:hAnsi="Trebuchet MS"/>
      <w:spacing w:val="-20"/>
      <w:szCs w:val="60"/>
    </w:rPr>
  </w:style>
  <w:style w:type="paragraph" w:customStyle="1" w:styleId="FMCopyrightCreditsLast">
    <w:name w:val="FM Copyright Credits Last"/>
    <w:basedOn w:val="FMCopyrightCredits"/>
    <w:next w:val="FMCopyright"/>
    <w:rsid w:val="00164E5D"/>
    <w:pPr>
      <w:spacing w:before="0" w:after="240"/>
    </w:pPr>
  </w:style>
  <w:style w:type="character" w:customStyle="1" w:styleId="CodeInline">
    <w:name w:val="Code Inline"/>
    <w:basedOn w:val="Absatz-Standardschriftart"/>
    <w:rsid w:val="00164E5D"/>
    <w:rPr>
      <w:rFonts w:ascii="TheSansMonoConNormal" w:hAnsi="TheSansMonoConNormal"/>
      <w:color w:val="008000"/>
      <w:sz w:val="20"/>
      <w:szCs w:val="20"/>
    </w:rPr>
  </w:style>
  <w:style w:type="paragraph" w:customStyle="1" w:styleId="Footnote">
    <w:name w:val="Footnote"/>
    <w:basedOn w:val="Standard"/>
    <w:rsid w:val="00164E5D"/>
    <w:rPr>
      <w:sz w:val="19"/>
    </w:rPr>
  </w:style>
  <w:style w:type="paragraph" w:customStyle="1" w:styleId="CodeSingle">
    <w:name w:val="Code Single"/>
    <w:basedOn w:val="Standard"/>
    <w:rsid w:val="00164E5D"/>
    <w:pPr>
      <w:spacing w:before="120" w:line="240" w:lineRule="exact"/>
      <w:ind w:right="144"/>
    </w:pPr>
    <w:rPr>
      <w:rFonts w:ascii="TheSansMonoConNormal" w:hAnsi="TheSansMonoConNormal"/>
      <w:noProof/>
      <w:sz w:val="20"/>
    </w:rPr>
  </w:style>
  <w:style w:type="paragraph" w:customStyle="1" w:styleId="Query">
    <w:name w:val="Query"/>
    <w:basedOn w:val="Production"/>
    <w:rsid w:val="00164E5D"/>
    <w:rPr>
      <w:color w:val="FF0000"/>
    </w:rPr>
  </w:style>
  <w:style w:type="paragraph" w:styleId="Dokumentstruktur">
    <w:name w:val="Document Map"/>
    <w:basedOn w:val="Standard"/>
    <w:semiHidden/>
    <w:rsid w:val="00164E5D"/>
    <w:pPr>
      <w:shd w:val="clear" w:color="auto" w:fill="000080"/>
    </w:pPr>
    <w:rPr>
      <w:rFonts w:ascii="Tahoma" w:hAnsi="Tahoma" w:cs="Tahoma"/>
    </w:rPr>
  </w:style>
  <w:style w:type="paragraph" w:customStyle="1" w:styleId="Figure">
    <w:name w:val="Figure"/>
    <w:next w:val="Standard"/>
    <w:autoRedefine/>
    <w:rsid w:val="00164E5D"/>
    <w:pPr>
      <w:spacing w:before="120" w:after="20"/>
      <w:jc w:val="center"/>
    </w:pPr>
    <w:rPr>
      <w:rFonts w:ascii="Arial" w:hAnsi="Arial"/>
      <w:sz w:val="18"/>
      <w:lang w:val="en-US" w:eastAsia="en-US"/>
    </w:rPr>
  </w:style>
  <w:style w:type="paragraph" w:customStyle="1" w:styleId="EndOfChapter">
    <w:name w:val="EndOfChapter"/>
    <w:basedOn w:val="Textkrper"/>
    <w:rsid w:val="00164E5D"/>
  </w:style>
  <w:style w:type="paragraph" w:styleId="Funotentext">
    <w:name w:val="footnote text"/>
    <w:basedOn w:val="Standard"/>
    <w:semiHidden/>
    <w:rsid w:val="00164E5D"/>
    <w:rPr>
      <w:sz w:val="20"/>
    </w:rPr>
  </w:style>
  <w:style w:type="character" w:styleId="Funotenzeichen">
    <w:name w:val="footnote reference"/>
    <w:basedOn w:val="Absatz-Standardschriftart"/>
    <w:semiHidden/>
    <w:rsid w:val="00164E5D"/>
    <w:rPr>
      <w:vertAlign w:val="superscript"/>
    </w:rPr>
  </w:style>
  <w:style w:type="paragraph" w:customStyle="1" w:styleId="BulletSingle">
    <w:name w:val="Bullet Single"/>
    <w:basedOn w:val="Bullet"/>
    <w:rsid w:val="00164E5D"/>
    <w:pPr>
      <w:spacing w:before="240" w:after="240"/>
    </w:pPr>
  </w:style>
  <w:style w:type="paragraph" w:customStyle="1" w:styleId="ExerciseNumListFirst">
    <w:name w:val="Exercise Num List First"/>
    <w:basedOn w:val="SBNumListFirst"/>
    <w:rsid w:val="00164E5D"/>
  </w:style>
  <w:style w:type="paragraph" w:customStyle="1" w:styleId="ExerciseNumList">
    <w:name w:val="Exercise Num List"/>
    <w:basedOn w:val="ExerciseNumListFirst"/>
    <w:rsid w:val="00164E5D"/>
  </w:style>
  <w:style w:type="paragraph" w:customStyle="1" w:styleId="ExerciseNumListLast">
    <w:name w:val="Exercise Num List Last"/>
    <w:basedOn w:val="SBNumListLast"/>
    <w:rsid w:val="00164E5D"/>
  </w:style>
  <w:style w:type="paragraph" w:customStyle="1" w:styleId="ExerciseBulletFirst">
    <w:name w:val="Exercise Bullet First"/>
    <w:basedOn w:val="SBBulletFirst"/>
    <w:rsid w:val="00164E5D"/>
  </w:style>
  <w:style w:type="paragraph" w:customStyle="1" w:styleId="ExerciseBullet">
    <w:name w:val="Exercise Bullet"/>
    <w:basedOn w:val="SBBullet"/>
    <w:rsid w:val="00164E5D"/>
  </w:style>
  <w:style w:type="paragraph" w:customStyle="1" w:styleId="ExerciseBulletLast">
    <w:name w:val="Exercise Bullet Last"/>
    <w:basedOn w:val="SBBulletLast"/>
    <w:rsid w:val="00164E5D"/>
  </w:style>
  <w:style w:type="paragraph" w:customStyle="1" w:styleId="ExerciseCodeFirst">
    <w:name w:val="Exercise Code First"/>
    <w:basedOn w:val="SBCodeFirst"/>
    <w:rsid w:val="00164E5D"/>
  </w:style>
  <w:style w:type="paragraph" w:customStyle="1" w:styleId="ExerciseCode">
    <w:name w:val="Exercise Code"/>
    <w:basedOn w:val="SBCode"/>
    <w:rsid w:val="00164E5D"/>
  </w:style>
  <w:style w:type="paragraph" w:customStyle="1" w:styleId="ExerciseCodeLast">
    <w:name w:val="Exercise Code Last"/>
    <w:basedOn w:val="SBCodeLast"/>
    <w:rsid w:val="00164E5D"/>
  </w:style>
  <w:style w:type="paragraph" w:customStyle="1" w:styleId="ExerciseCodeSingle">
    <w:name w:val="Exercise Code Single"/>
    <w:basedOn w:val="SBCodeSingle"/>
    <w:rsid w:val="00164E5D"/>
  </w:style>
  <w:style w:type="paragraph" w:customStyle="1" w:styleId="ExerciseSubList">
    <w:name w:val="Exercise Sub List"/>
    <w:basedOn w:val="SBSubList"/>
    <w:rsid w:val="00164E5D"/>
  </w:style>
  <w:style w:type="paragraph" w:customStyle="1" w:styleId="SBBodyLast">
    <w:name w:val="SB Body Last"/>
    <w:basedOn w:val="ExerciseBodyLast"/>
    <w:rsid w:val="00164E5D"/>
    <w:pPr>
      <w:pBdr>
        <w:bottom w:val="single" w:sz="8" w:space="12" w:color="auto"/>
      </w:pBdr>
      <w:ind w:firstLine="504"/>
    </w:pPr>
  </w:style>
  <w:style w:type="paragraph" w:customStyle="1" w:styleId="ExerciseSubhead">
    <w:name w:val="Exercise Subhead"/>
    <w:basedOn w:val="SBSubhead"/>
    <w:rsid w:val="00164E5D"/>
  </w:style>
  <w:style w:type="paragraph" w:styleId="Beschriftung">
    <w:name w:val="caption"/>
    <w:basedOn w:val="Standard"/>
    <w:next w:val="Standard"/>
    <w:unhideWhenUsed/>
    <w:qFormat/>
    <w:rsid w:val="00BC5A26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rsid w:val="00E32B5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32B51"/>
    <w:rPr>
      <w:rFonts w:ascii="Tahoma" w:hAnsi="Tahoma" w:cs="Tahoma"/>
      <w:sz w:val="16"/>
      <w:szCs w:val="16"/>
      <w:lang w:val="en-US" w:eastAsia="en-US"/>
    </w:rPr>
  </w:style>
  <w:style w:type="paragraph" w:customStyle="1" w:styleId="Literaturverzeichnis2">
    <w:name w:val="Literaturverzeichnis2"/>
    <w:basedOn w:val="BulletFirst"/>
    <w:rsid w:val="00C54B70"/>
    <w:pPr>
      <w:spacing w:before="120" w:after="0"/>
      <w:ind w:left="360" w:hanging="360"/>
    </w:pPr>
  </w:style>
  <w:style w:type="paragraph" w:customStyle="1" w:styleId="Literaturverzeichnis3">
    <w:name w:val="Literaturverzeichnis3"/>
    <w:basedOn w:val="BulletFirst"/>
    <w:rsid w:val="006204E5"/>
    <w:pPr>
      <w:spacing w:before="120" w:after="0"/>
      <w:ind w:left="360" w:hanging="360"/>
    </w:pPr>
  </w:style>
  <w:style w:type="paragraph" w:customStyle="1" w:styleId="Literaturverzeichnis4">
    <w:name w:val="Literaturverzeichnis4"/>
    <w:basedOn w:val="BulletFirst"/>
    <w:rsid w:val="006544EA"/>
    <w:pPr>
      <w:spacing w:before="120" w:after="0"/>
      <w:ind w:left="360" w:hanging="360"/>
    </w:pPr>
  </w:style>
  <w:style w:type="paragraph" w:customStyle="1" w:styleId="Literaturverzeichnis5">
    <w:name w:val="Literaturverzeichnis5"/>
    <w:basedOn w:val="BulletFirst"/>
    <w:rsid w:val="005F3DF3"/>
    <w:pPr>
      <w:spacing w:before="120" w:after="0"/>
      <w:ind w:left="360" w:hanging="360"/>
    </w:pPr>
  </w:style>
  <w:style w:type="paragraph" w:customStyle="1" w:styleId="Literaturverzeichnis6">
    <w:name w:val="Literaturverzeichnis6"/>
    <w:basedOn w:val="BulletFirst"/>
    <w:rsid w:val="00F364B5"/>
    <w:pPr>
      <w:spacing w:before="120" w:after="0"/>
      <w:ind w:left="360" w:hanging="360"/>
    </w:pPr>
  </w:style>
  <w:style w:type="paragraph" w:customStyle="1" w:styleId="Literaturverzeichnis7">
    <w:name w:val="Literaturverzeichnis7"/>
    <w:basedOn w:val="BulletFirst"/>
    <w:rsid w:val="00E32066"/>
    <w:pPr>
      <w:spacing w:before="120" w:after="0"/>
      <w:ind w:left="360" w:hanging="360"/>
    </w:pPr>
  </w:style>
  <w:style w:type="paragraph" w:customStyle="1" w:styleId="Literaturverzeichnis8">
    <w:name w:val="Literaturverzeichnis8"/>
    <w:basedOn w:val="BulletFirst"/>
    <w:rsid w:val="008E657E"/>
    <w:pPr>
      <w:spacing w:before="120" w:after="0"/>
      <w:ind w:left="360" w:hanging="360"/>
    </w:pPr>
  </w:style>
  <w:style w:type="paragraph" w:customStyle="1" w:styleId="Literaturverzeichnis9">
    <w:name w:val="Literaturverzeichnis9"/>
    <w:basedOn w:val="BulletFirst"/>
    <w:rsid w:val="00B50111"/>
    <w:pPr>
      <w:spacing w:before="120" w:after="0"/>
      <w:ind w:left="360" w:hanging="360"/>
    </w:pPr>
  </w:style>
  <w:style w:type="character" w:styleId="Hyperlink">
    <w:name w:val="Hyperlink"/>
    <w:basedOn w:val="Absatz-Standardschriftart"/>
    <w:uiPriority w:val="99"/>
    <w:rsid w:val="00B5011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rsid w:val="00703DE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03DE0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03DE0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03DE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03DE0"/>
    <w:rPr>
      <w:b/>
      <w:bCs/>
      <w:lang w:val="en-US" w:eastAsia="en-US"/>
    </w:rPr>
  </w:style>
  <w:style w:type="paragraph" w:customStyle="1" w:styleId="Literaturverzeichnis10">
    <w:name w:val="Literaturverzeichnis10"/>
    <w:basedOn w:val="BulletFirst"/>
    <w:rsid w:val="006A3D91"/>
    <w:pPr>
      <w:spacing w:before="120" w:after="0"/>
      <w:ind w:left="360" w:hanging="360"/>
    </w:pPr>
  </w:style>
  <w:style w:type="paragraph" w:customStyle="1" w:styleId="Literaturverzeichnis11">
    <w:name w:val="Literaturverzeichnis11"/>
    <w:basedOn w:val="BulletFirst"/>
    <w:rsid w:val="009400D8"/>
    <w:pPr>
      <w:spacing w:before="120" w:after="0"/>
      <w:ind w:left="360" w:hanging="360"/>
    </w:pPr>
  </w:style>
  <w:style w:type="paragraph" w:customStyle="1" w:styleId="Literaturverzeichnis12">
    <w:name w:val="Literaturverzeichnis12"/>
    <w:basedOn w:val="BulletFirst"/>
    <w:rsid w:val="003D222B"/>
    <w:pPr>
      <w:spacing w:before="120" w:after="0"/>
      <w:ind w:left="360" w:hanging="360"/>
    </w:pPr>
  </w:style>
  <w:style w:type="paragraph" w:customStyle="1" w:styleId="Literaturverzeichnis13">
    <w:name w:val="Literaturverzeichnis13"/>
    <w:basedOn w:val="BulletFirst"/>
    <w:rsid w:val="004A6FC9"/>
    <w:pPr>
      <w:spacing w:before="120" w:after="0"/>
      <w:ind w:left="360" w:hanging="360"/>
    </w:pPr>
  </w:style>
  <w:style w:type="paragraph" w:customStyle="1" w:styleId="Literaturverzeichnis14">
    <w:name w:val="Literaturverzeichnis14"/>
    <w:basedOn w:val="BulletFirst"/>
    <w:rsid w:val="00247EA4"/>
    <w:pPr>
      <w:spacing w:before="120" w:after="0"/>
      <w:ind w:left="360" w:hanging="360"/>
    </w:pPr>
  </w:style>
  <w:style w:type="paragraph" w:customStyle="1" w:styleId="Anfhrungszeichen2">
    <w:name w:val="Anführungszeichen2"/>
    <w:basedOn w:val="Textkrper"/>
    <w:next w:val="Textkrper"/>
    <w:rsid w:val="00247EA4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5">
    <w:name w:val="Literaturverzeichnis15"/>
    <w:basedOn w:val="BulletFirst"/>
    <w:rsid w:val="00A10FA6"/>
    <w:pPr>
      <w:spacing w:before="120" w:after="0"/>
      <w:ind w:left="360" w:hanging="360"/>
    </w:pPr>
  </w:style>
  <w:style w:type="paragraph" w:customStyle="1" w:styleId="Anfhrungszeichen3">
    <w:name w:val="Anführungszeichen3"/>
    <w:basedOn w:val="Textkrper"/>
    <w:next w:val="Textkrper"/>
    <w:rsid w:val="00A10FA6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6">
    <w:name w:val="Literaturverzeichnis16"/>
    <w:basedOn w:val="BulletFirst"/>
    <w:rsid w:val="001F3578"/>
    <w:pPr>
      <w:spacing w:before="120" w:after="0"/>
      <w:ind w:left="360" w:hanging="360"/>
    </w:pPr>
  </w:style>
  <w:style w:type="paragraph" w:customStyle="1" w:styleId="Anfhrungszeichen4">
    <w:name w:val="Anführungszeichen4"/>
    <w:basedOn w:val="Textkrper"/>
    <w:next w:val="Textkrper"/>
    <w:rsid w:val="001F3578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CodeLastBold">
    <w:name w:val="Code Last Bold"/>
    <w:basedOn w:val="CodeLast"/>
    <w:rsid w:val="00164E5D"/>
    <w:rPr>
      <w:b/>
      <w:color w:val="800000"/>
    </w:rPr>
  </w:style>
  <w:style w:type="paragraph" w:customStyle="1" w:styleId="Literaturverzeichnis17">
    <w:name w:val="Literaturverzeichnis17"/>
    <w:basedOn w:val="BulletFirst"/>
    <w:rsid w:val="00500809"/>
    <w:pPr>
      <w:spacing w:before="120" w:after="0"/>
      <w:ind w:left="360" w:hanging="360"/>
    </w:pPr>
  </w:style>
  <w:style w:type="paragraph" w:customStyle="1" w:styleId="Anfhrungszeichen5">
    <w:name w:val="Anführungszeichen5"/>
    <w:basedOn w:val="Textkrper"/>
    <w:next w:val="Textkrper"/>
    <w:rsid w:val="00500809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8">
    <w:name w:val="Literaturverzeichnis18"/>
    <w:basedOn w:val="BulletFirst"/>
    <w:rsid w:val="00D42E9F"/>
    <w:pPr>
      <w:spacing w:before="120" w:after="0"/>
      <w:ind w:left="360" w:hanging="360"/>
    </w:pPr>
  </w:style>
  <w:style w:type="paragraph" w:customStyle="1" w:styleId="Anfhrungszeichen6">
    <w:name w:val="Anführungszeichen6"/>
    <w:basedOn w:val="Textkrper"/>
    <w:next w:val="Textkrper"/>
    <w:rsid w:val="00D42E9F"/>
    <w:pPr>
      <w:spacing w:before="320" w:after="240"/>
      <w:ind w:left="432" w:right="432" w:firstLine="0"/>
      <w:jc w:val="both"/>
    </w:pPr>
    <w:rPr>
      <w:i/>
      <w:sz w:val="24"/>
    </w:rPr>
  </w:style>
  <w:style w:type="paragraph" w:customStyle="1" w:styleId="Literaturverzeichnis19">
    <w:name w:val="Literaturverzeichnis19"/>
    <w:basedOn w:val="BulletFirst"/>
    <w:rsid w:val="00347149"/>
    <w:pPr>
      <w:spacing w:before="120" w:after="0"/>
      <w:ind w:left="360" w:hanging="360"/>
    </w:pPr>
  </w:style>
  <w:style w:type="paragraph" w:customStyle="1" w:styleId="Anfhrungszeichen7">
    <w:name w:val="Anführungszeichen7"/>
    <w:basedOn w:val="Textkrper"/>
    <w:next w:val="Textkrper"/>
    <w:rsid w:val="00347149"/>
    <w:pPr>
      <w:spacing w:before="320" w:after="240"/>
      <w:ind w:left="432" w:right="432" w:firstLine="0"/>
      <w:jc w:val="both"/>
    </w:pPr>
    <w:rPr>
      <w:i/>
      <w:sz w:val="24"/>
    </w:rPr>
  </w:style>
  <w:style w:type="character" w:styleId="HTMLCode">
    <w:name w:val="HTML Code"/>
    <w:basedOn w:val="Absatz-Standardschriftart"/>
    <w:uiPriority w:val="99"/>
    <w:unhideWhenUsed/>
    <w:rsid w:val="00950737"/>
    <w:rPr>
      <w:rFonts w:ascii="Courier New" w:eastAsia="Times New Roman" w:hAnsi="Courier New" w:cs="Courier New"/>
      <w:sz w:val="20"/>
      <w:szCs w:val="20"/>
    </w:rPr>
  </w:style>
  <w:style w:type="paragraph" w:customStyle="1" w:styleId="Bibliography1">
    <w:name w:val="Bibliography1"/>
    <w:basedOn w:val="BulletFirst"/>
    <w:rsid w:val="00776152"/>
    <w:pPr>
      <w:spacing w:before="120" w:after="0"/>
      <w:ind w:left="360" w:hanging="360"/>
    </w:pPr>
  </w:style>
  <w:style w:type="paragraph" w:customStyle="1" w:styleId="Quote1">
    <w:name w:val="Quote1"/>
    <w:basedOn w:val="Textkrper"/>
    <w:next w:val="Textkrper"/>
    <w:rsid w:val="00776152"/>
    <w:pPr>
      <w:spacing w:before="320" w:after="240"/>
      <w:ind w:left="432" w:right="432" w:firstLine="0"/>
      <w:jc w:val="both"/>
    </w:pPr>
    <w:rPr>
      <w:i/>
      <w:sz w:val="24"/>
    </w:rPr>
  </w:style>
  <w:style w:type="paragraph" w:styleId="Literaturverzeichnis">
    <w:name w:val="Bibliography"/>
    <w:basedOn w:val="BulletFirst"/>
    <w:rsid w:val="00164E5D"/>
    <w:pPr>
      <w:spacing w:before="120" w:after="0"/>
      <w:ind w:left="360" w:hanging="360"/>
    </w:pPr>
  </w:style>
  <w:style w:type="paragraph" w:styleId="Zitat">
    <w:name w:val="Quote"/>
    <w:basedOn w:val="Textkrper"/>
    <w:next w:val="Textkrper"/>
    <w:link w:val="ZitatZchn"/>
    <w:qFormat/>
    <w:rsid w:val="00164E5D"/>
    <w:pPr>
      <w:spacing w:before="320" w:after="240"/>
      <w:ind w:left="432" w:right="432" w:firstLine="0"/>
      <w:jc w:val="both"/>
    </w:pPr>
    <w:rPr>
      <w:i/>
      <w:sz w:val="24"/>
    </w:rPr>
  </w:style>
  <w:style w:type="character" w:customStyle="1" w:styleId="ZitatZchn">
    <w:name w:val="Zitat Zchn"/>
    <w:basedOn w:val="Absatz-Standardschriftart"/>
    <w:link w:val="Zitat"/>
    <w:rsid w:val="00F630EE"/>
    <w:rPr>
      <w:i/>
      <w:sz w:val="24"/>
      <w:lang w:val="en-US" w:eastAsia="en-US"/>
    </w:rPr>
  </w:style>
  <w:style w:type="paragraph" w:styleId="berarbeitung">
    <w:name w:val="Revision"/>
    <w:hidden/>
    <w:uiPriority w:val="99"/>
    <w:semiHidden/>
    <w:rsid w:val="004A3664"/>
    <w:rPr>
      <w:sz w:val="24"/>
      <w:lang w:val="en-US" w:eastAsia="en-US"/>
    </w:rPr>
  </w:style>
  <w:style w:type="table" w:styleId="Tabellenraster">
    <w:name w:val="Table Grid"/>
    <w:basedOn w:val="NormaleTabelle"/>
    <w:rsid w:val="00634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file:///D:\UserData\jkrause\Documents\Meine%20Daten\B&#252;cher\Fachbuchprojekte\ASP.NET%20Extensibility\Images\ASPEXTf0306.tif" TargetMode="External"/><Relationship Id="rId18" Type="http://schemas.openxmlformats.org/officeDocument/2006/relationships/image" Target="file:///D:\UserData\jkrause\Documents\Meine%20Daten\B&#252;cher\Fachbuchprojekte\ASP.NET%20Extensibility\Images\ASPEXTf0304.ti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file:///D:\UserData\jkrause\Documents\Meine%20Daten\B&#252;cher\Fachbuchprojekte\ASP.NET%20Extensibility\Images\ASPEXTf0312.tif" TargetMode="External"/><Relationship Id="rId7" Type="http://schemas.openxmlformats.org/officeDocument/2006/relationships/webSettings" Target="webSettings.xml"/><Relationship Id="rId12" Type="http://schemas.openxmlformats.org/officeDocument/2006/relationships/image" Target="file:///D:\UserData\jkrause\Documents\Meine%20Daten\B&#252;cher\Fachbuchprojekte\ASP.NET%20Extensibility\Images\ASPEXTf0307.tif" TargetMode="External"/><Relationship Id="rId17" Type="http://schemas.openxmlformats.org/officeDocument/2006/relationships/image" Target="file:///D:\UserData\jkrause\Documents\Meine%20Daten\B&#252;cher\Fachbuchprojekte\ASP.NET%20Extensibility\Images\ASPEXTf0316.tif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file:///D:\UserData\jkrause\Documents\Meine%20Daten\B&#252;cher\Fachbuchprojekte\ASP.NET%20Extensibility\Images\ASPEXTf0309.tif" TargetMode="External"/><Relationship Id="rId20" Type="http://schemas.openxmlformats.org/officeDocument/2006/relationships/image" Target="file:///D:\UserData\jkrause\Documents\Meine%20Daten\B&#252;cher\Fachbuchprojekte\ASP.NET%20Extensibility\Images\ASPEXTf0311.tif" TargetMode="Externa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file:///D:\UserData\jkrause\Documents\Meine%20Daten\B&#252;cher\Fachbuchprojekte\ASP.NET%20Extensibility\Images\ASPEXTf0302.tif" TargetMode="External"/><Relationship Id="rId24" Type="http://schemas.openxmlformats.org/officeDocument/2006/relationships/image" Target="file:///D:\UserData\jkrause\Documents\Meine%20Daten\B&#252;cher\Fachbuchprojekte\ASP.NET%20Extensibility\Images\ASPEXTf0313.tif" TargetMode="External"/><Relationship Id="rId5" Type="http://schemas.microsoft.com/office/2007/relationships/stylesWithEffects" Target="stylesWithEffects.xml"/><Relationship Id="rId15" Type="http://schemas.openxmlformats.org/officeDocument/2006/relationships/image" Target="file:///D:\UserData\jkrause\Documents\Meine%20Daten\B&#252;cher\Fachbuchprojekte\ASP.NET%20Extensibility\Images\ASPEXTf0308.tif" TargetMode="External"/><Relationship Id="rId23" Type="http://schemas.openxmlformats.org/officeDocument/2006/relationships/image" Target="file:///D:\UserData\jkrause\Documents\Meine%20Daten\B&#252;cher\Fachbuchprojekte\ASP.NET%20Extensibility\Images\ASPEXTf0315.tif" TargetMode="External"/><Relationship Id="rId10" Type="http://schemas.openxmlformats.org/officeDocument/2006/relationships/image" Target="file:///D:\UserData\jkrause\Documents\Meine%20Daten\B&#252;cher\Fachbuchprojekte\ASP.NET%20Extensibility\Images\ASPEXTf0301.tif" TargetMode="External"/><Relationship Id="rId19" Type="http://schemas.openxmlformats.org/officeDocument/2006/relationships/image" Target="file:///D:\UserData\jkrause\Documents\Meine%20Daten\B&#252;cher\Fachbuchprojekte\ASP.NET%20Extensibility\Images\ASPEXTf0310.ti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file:///D:\UserData\jkrause\Documents\Meine%20Daten\B&#252;cher\Fachbuchprojekte\ASP.NET%20Extensibility\Images\ASPEXTf0305.tif" TargetMode="External"/><Relationship Id="rId22" Type="http://schemas.openxmlformats.org/officeDocument/2006/relationships/image" Target="file:///D:\UserData\jkrause\Documents\Meine%20Daten\B&#252;cher\Fachbuchprojekte\ASP.NET%20Extensibility\Images\ASPEXTf0314.tif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ApressStyles_122906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4E3FB-1B50-4322-81B3-277C397D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ApressStyles_122906.dot</Template>
  <TotalTime>0</TotalTime>
  <Pages>42</Pages>
  <Words>10168</Words>
  <Characters>64064</Characters>
  <Application>Microsoft Office Word</Application>
  <DocSecurity>0</DocSecurity>
  <Lines>533</Lines>
  <Paragraphs>148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Apress Standard Book Design</vt:lpstr>
      <vt:lpstr>Apress Standard Book Design</vt:lpstr>
    </vt:vector>
  </TitlesOfParts>
  <Company>Apress</Company>
  <LinksUpToDate>false</LinksUpToDate>
  <CharactersWithSpaces>74084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Apress Standard Book Design</dc:title>
  <dc:creator>Jörg Krause</dc:creator>
  <cp:lastModifiedBy>Joerg Krause</cp:lastModifiedBy>
  <cp:revision>3</cp:revision>
  <cp:lastPrinted>2009-02-08T17:07:00Z</cp:lastPrinted>
  <dcterms:created xsi:type="dcterms:W3CDTF">2009-02-19T23:51:00Z</dcterms:created>
  <dcterms:modified xsi:type="dcterms:W3CDTF">2012-04-03T10:18:00Z</dcterms:modified>
</cp:coreProperties>
</file>