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41DC" w:rsidRDefault="008141DC" w:rsidP="008141DC">
      <w:pPr>
        <w:jc w:val="center"/>
        <w:rPr>
          <w:sz w:val="144"/>
          <w:szCs w:val="144"/>
        </w:rPr>
      </w:pPr>
      <w:r w:rsidRPr="008141DC">
        <w:rPr>
          <w:sz w:val="144"/>
          <w:szCs w:val="144"/>
        </w:rPr>
        <w:t>Cad</w:t>
      </w:r>
      <w:r>
        <w:rPr>
          <w:sz w:val="144"/>
          <w:szCs w:val="144"/>
        </w:rPr>
        <w:t>illac Reroute</w:t>
      </w:r>
    </w:p>
    <w:p w:rsidR="008141DC" w:rsidRDefault="008141DC" w:rsidP="008141DC">
      <w:pPr>
        <w:jc w:val="center"/>
        <w:rPr>
          <w:sz w:val="144"/>
          <w:szCs w:val="144"/>
        </w:rPr>
      </w:pPr>
    </w:p>
    <w:p w:rsidR="008141DC" w:rsidRPr="008141DC" w:rsidRDefault="008141DC" w:rsidP="008141DC">
      <w:pPr>
        <w:jc w:val="center"/>
        <w:rPr>
          <w:sz w:val="144"/>
          <w:szCs w:val="144"/>
        </w:rPr>
      </w:pPr>
      <w:r>
        <w:rPr>
          <w:sz w:val="144"/>
          <w:szCs w:val="144"/>
        </w:rPr>
        <w:t>RETAPE GARMENTS</w:t>
      </w:r>
    </w:p>
    <w:sectPr w:rsidR="008141DC" w:rsidRPr="00814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DC"/>
    <w:rsid w:val="0081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B83EB"/>
  <w15:chartTrackingRefBased/>
  <w15:docId w15:val="{DA15335C-DEAD-477E-8752-C7C56151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Andersen</dc:creator>
  <cp:keywords/>
  <dc:description/>
  <cp:lastModifiedBy>Joseph Andersen</cp:lastModifiedBy>
  <cp:revision>1</cp:revision>
  <dcterms:created xsi:type="dcterms:W3CDTF">2023-06-01T16:22:00Z</dcterms:created>
  <dcterms:modified xsi:type="dcterms:W3CDTF">2023-06-01T16:24:00Z</dcterms:modified>
</cp:coreProperties>
</file>