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7C6E" w14:textId="77777777" w:rsidR="00FA5140" w:rsidRPr="00FA5140" w:rsidRDefault="00FA5140" w:rsidP="00FA5140">
      <w:pPr>
        <w:rPr>
          <w:b/>
          <w:bCs/>
        </w:rPr>
      </w:pPr>
      <w:r w:rsidRPr="00FA5140">
        <w:rPr>
          <w:b/>
          <w:bCs/>
        </w:rPr>
        <w:t>1. Working with External Datasets</w:t>
      </w:r>
    </w:p>
    <w:p w14:paraId="3DCE579C" w14:textId="77777777" w:rsidR="00FA5140" w:rsidRPr="00FA5140" w:rsidRDefault="00FA5140" w:rsidP="00FA5140">
      <w:pPr>
        <w:numPr>
          <w:ilvl w:val="0"/>
          <w:numId w:val="1"/>
        </w:numPr>
      </w:pPr>
      <w:r w:rsidRPr="00FA5140">
        <w:rPr>
          <w:b/>
          <w:bCs/>
        </w:rPr>
        <w:t>Purpose:</w:t>
      </w:r>
      <w:r w:rsidRPr="00FA5140">
        <w:t xml:space="preserve"> Demonstrate that the model is </w:t>
      </w:r>
      <w:r w:rsidRPr="00FA5140">
        <w:rPr>
          <w:b/>
          <w:bCs/>
        </w:rPr>
        <w:t>generalizable</w:t>
      </w:r>
      <w:r w:rsidRPr="00FA5140">
        <w:t xml:space="preserve"> and not tied to a specific dataset.</w:t>
      </w:r>
    </w:p>
    <w:p w14:paraId="3003D8BC" w14:textId="77777777" w:rsidR="00FA5140" w:rsidRPr="00FA5140" w:rsidRDefault="00FA5140" w:rsidP="00FA5140">
      <w:pPr>
        <w:numPr>
          <w:ilvl w:val="0"/>
          <w:numId w:val="1"/>
        </w:numPr>
      </w:pPr>
      <w:r w:rsidRPr="00FA5140">
        <w:rPr>
          <w:b/>
          <w:bCs/>
        </w:rPr>
        <w:t>How it works in the prototype:</w:t>
      </w:r>
    </w:p>
    <w:p w14:paraId="1E9E6EB4" w14:textId="77777777" w:rsidR="00FA5140" w:rsidRPr="00FA5140" w:rsidRDefault="00FA5140" w:rsidP="00FA5140">
      <w:pPr>
        <w:numPr>
          <w:ilvl w:val="1"/>
          <w:numId w:val="1"/>
        </w:numPr>
      </w:pPr>
      <w:r w:rsidRPr="00FA5140">
        <w:t xml:space="preserve">Allow users to </w:t>
      </w:r>
      <w:r w:rsidRPr="00FA5140">
        <w:rPr>
          <w:b/>
          <w:bCs/>
        </w:rPr>
        <w:t>upload their own CSV or connect to a database</w:t>
      </w:r>
      <w:r w:rsidRPr="00FA5140">
        <w:t>.</w:t>
      </w:r>
    </w:p>
    <w:p w14:paraId="3F09B107" w14:textId="77777777" w:rsidR="00FA5140" w:rsidRPr="00FA5140" w:rsidRDefault="00FA5140" w:rsidP="00FA5140">
      <w:pPr>
        <w:numPr>
          <w:ilvl w:val="1"/>
          <w:numId w:val="1"/>
        </w:numPr>
      </w:pPr>
      <w:r w:rsidRPr="00FA5140">
        <w:t xml:space="preserve">Preprocess the new dataset to match the </w:t>
      </w:r>
      <w:r w:rsidRPr="00FA5140">
        <w:rPr>
          <w:b/>
          <w:bCs/>
        </w:rPr>
        <w:t>format expected by the model</w:t>
      </w:r>
      <w:r w:rsidRPr="00FA5140">
        <w:t xml:space="preserve"> (features, time windows, risk labels if available).</w:t>
      </w:r>
    </w:p>
    <w:p w14:paraId="71D937E0" w14:textId="77777777" w:rsidR="00FA5140" w:rsidRPr="00FA5140" w:rsidRDefault="00FA5140" w:rsidP="00FA5140">
      <w:pPr>
        <w:numPr>
          <w:ilvl w:val="1"/>
          <w:numId w:val="1"/>
        </w:numPr>
      </w:pPr>
      <w:r w:rsidRPr="00FA5140">
        <w:t xml:space="preserve">Generate </w:t>
      </w:r>
      <w:r w:rsidRPr="00FA5140">
        <w:rPr>
          <w:b/>
          <w:bCs/>
        </w:rPr>
        <w:t>predicted 30/60/90-day risk scores</w:t>
      </w:r>
      <w:r w:rsidRPr="00FA5140">
        <w:t xml:space="preserve"> and map members into </w:t>
      </w:r>
      <w:r w:rsidRPr="00FA5140">
        <w:rPr>
          <w:b/>
          <w:bCs/>
        </w:rPr>
        <w:t>risk tiers</w:t>
      </w:r>
      <w:r w:rsidRPr="00FA5140">
        <w:t>.</w:t>
      </w:r>
    </w:p>
    <w:p w14:paraId="35418084" w14:textId="77777777" w:rsidR="00FA5140" w:rsidRPr="00FA5140" w:rsidRDefault="00FA5140" w:rsidP="00FA5140">
      <w:pPr>
        <w:numPr>
          <w:ilvl w:val="1"/>
          <w:numId w:val="1"/>
        </w:numPr>
      </w:pPr>
      <w:r w:rsidRPr="00FA5140">
        <w:t>Dashboard can visualize risk distribution, member trajectories, and conceptual interventions for the new data.</w:t>
      </w:r>
    </w:p>
    <w:p w14:paraId="2CEC1069" w14:textId="77777777" w:rsidR="00FA5140" w:rsidRPr="00FA5140" w:rsidRDefault="00FA5140" w:rsidP="00FA5140">
      <w:pPr>
        <w:numPr>
          <w:ilvl w:val="0"/>
          <w:numId w:val="1"/>
        </w:numPr>
      </w:pPr>
      <w:r w:rsidRPr="00FA5140">
        <w:rPr>
          <w:b/>
          <w:bCs/>
        </w:rPr>
        <w:t>Limitations:</w:t>
      </w:r>
    </w:p>
    <w:p w14:paraId="773E586B" w14:textId="77777777" w:rsidR="00FA5140" w:rsidRPr="00FA5140" w:rsidRDefault="00FA5140" w:rsidP="00FA5140">
      <w:pPr>
        <w:numPr>
          <w:ilvl w:val="1"/>
          <w:numId w:val="1"/>
        </w:numPr>
      </w:pPr>
      <w:r w:rsidRPr="00FA5140">
        <w:t xml:space="preserve">Predictions may be </w:t>
      </w:r>
      <w:r w:rsidRPr="00FA5140">
        <w:rPr>
          <w:b/>
          <w:bCs/>
        </w:rPr>
        <w:t>less accurate</w:t>
      </w:r>
      <w:r w:rsidRPr="00FA5140">
        <w:t xml:space="preserve"> if the external data has patterns or distributions very different from what the model was pretrained on.</w:t>
      </w:r>
    </w:p>
    <w:p w14:paraId="2DD2FDA1" w14:textId="77777777" w:rsidR="00FA5140" w:rsidRPr="00FA5140" w:rsidRDefault="00FA5140" w:rsidP="00FA5140">
      <w:pPr>
        <w:numPr>
          <w:ilvl w:val="1"/>
          <w:numId w:val="1"/>
        </w:numPr>
      </w:pPr>
      <w:r w:rsidRPr="00FA5140">
        <w:t xml:space="preserve">Prototype will </w:t>
      </w:r>
      <w:r w:rsidRPr="00FA5140">
        <w:rPr>
          <w:b/>
          <w:bCs/>
        </w:rPr>
        <w:t>demonstrate functionality</w:t>
      </w:r>
      <w:r w:rsidRPr="00FA5140">
        <w:t>, but accuracy may vary.</w:t>
      </w:r>
    </w:p>
    <w:p w14:paraId="1258CD9A" w14:textId="77777777" w:rsidR="00FA5140" w:rsidRPr="00FA5140" w:rsidRDefault="00FA5140" w:rsidP="00FA5140">
      <w:r w:rsidRPr="00FA5140">
        <w:pict w14:anchorId="4BD6A1E4">
          <v:rect id="_x0000_i1037" style="width:0;height:1.5pt" o:hralign="center" o:hrstd="t" o:hr="t" fillcolor="#a0a0a0" stroked="f"/>
        </w:pict>
      </w:r>
    </w:p>
    <w:p w14:paraId="73D444B0" w14:textId="77777777" w:rsidR="00FA5140" w:rsidRPr="00FA5140" w:rsidRDefault="00FA5140" w:rsidP="00FA5140">
      <w:pPr>
        <w:rPr>
          <w:b/>
          <w:bCs/>
        </w:rPr>
      </w:pPr>
      <w:r w:rsidRPr="00FA5140">
        <w:rPr>
          <w:b/>
          <w:bCs/>
        </w:rPr>
        <w:t>2. Provision for Retraining</w:t>
      </w:r>
    </w:p>
    <w:p w14:paraId="315C1989" w14:textId="77777777" w:rsidR="00FA5140" w:rsidRPr="00FA5140" w:rsidRDefault="00FA5140" w:rsidP="00FA5140">
      <w:pPr>
        <w:numPr>
          <w:ilvl w:val="0"/>
          <w:numId w:val="2"/>
        </w:numPr>
      </w:pPr>
      <w:r w:rsidRPr="00FA5140">
        <w:rPr>
          <w:b/>
          <w:bCs/>
        </w:rPr>
        <w:t>Recommendation:</w:t>
      </w:r>
      <w:r w:rsidRPr="00FA5140">
        <w:t xml:space="preserve"> Yes, include a </w:t>
      </w:r>
      <w:r w:rsidRPr="00FA5140">
        <w:rPr>
          <w:b/>
          <w:bCs/>
        </w:rPr>
        <w:t>retraining option</w:t>
      </w:r>
      <w:r w:rsidRPr="00FA5140">
        <w:t xml:space="preserve"> in the prototype to allow adaptation to new data.</w:t>
      </w:r>
    </w:p>
    <w:p w14:paraId="354C7184" w14:textId="77777777" w:rsidR="00FA5140" w:rsidRPr="00FA5140" w:rsidRDefault="00FA5140" w:rsidP="00FA5140">
      <w:pPr>
        <w:numPr>
          <w:ilvl w:val="0"/>
          <w:numId w:val="2"/>
        </w:numPr>
      </w:pPr>
      <w:r w:rsidRPr="00FA5140">
        <w:rPr>
          <w:b/>
          <w:bCs/>
        </w:rPr>
        <w:t>How it can work:</w:t>
      </w:r>
    </w:p>
    <w:p w14:paraId="50AB9923" w14:textId="77777777" w:rsidR="00FA5140" w:rsidRPr="00FA5140" w:rsidRDefault="00FA5140" w:rsidP="00FA5140">
      <w:pPr>
        <w:numPr>
          <w:ilvl w:val="1"/>
          <w:numId w:val="2"/>
        </w:numPr>
      </w:pPr>
      <w:r w:rsidRPr="00FA5140">
        <w:t>Upload new dataset.</w:t>
      </w:r>
    </w:p>
    <w:p w14:paraId="621EB8CB" w14:textId="77777777" w:rsidR="00FA5140" w:rsidRPr="00FA5140" w:rsidRDefault="00FA5140" w:rsidP="00FA5140">
      <w:pPr>
        <w:numPr>
          <w:ilvl w:val="1"/>
          <w:numId w:val="2"/>
        </w:numPr>
      </w:pPr>
      <w:r w:rsidRPr="00FA5140">
        <w:t>Preprocess it into 30/60/90-day windows.</w:t>
      </w:r>
    </w:p>
    <w:p w14:paraId="4FA41EDC" w14:textId="77777777" w:rsidR="00FA5140" w:rsidRPr="00FA5140" w:rsidRDefault="00FA5140" w:rsidP="00FA5140">
      <w:pPr>
        <w:numPr>
          <w:ilvl w:val="1"/>
          <w:numId w:val="2"/>
        </w:numPr>
      </w:pPr>
      <w:r w:rsidRPr="00FA5140">
        <w:t xml:space="preserve">Retrain or fine-tune the model (LSTM + </w:t>
      </w:r>
      <w:proofErr w:type="spellStart"/>
      <w:r w:rsidRPr="00FA5140">
        <w:t>XGBoost</w:t>
      </w:r>
      <w:proofErr w:type="spellEnd"/>
      <w:r w:rsidRPr="00FA5140">
        <w:t>) using the new data.</w:t>
      </w:r>
    </w:p>
    <w:p w14:paraId="6640B2F7" w14:textId="77777777" w:rsidR="00FA5140" w:rsidRPr="00FA5140" w:rsidRDefault="00FA5140" w:rsidP="00FA5140">
      <w:pPr>
        <w:numPr>
          <w:ilvl w:val="1"/>
          <w:numId w:val="2"/>
        </w:numPr>
      </w:pPr>
      <w:r w:rsidRPr="00FA5140">
        <w:t xml:space="preserve">Generate updated </w:t>
      </w:r>
      <w:r w:rsidRPr="00FA5140">
        <w:rPr>
          <w:b/>
          <w:bCs/>
        </w:rPr>
        <w:t>risk scores</w:t>
      </w:r>
      <w:r w:rsidRPr="00FA5140">
        <w:t xml:space="preserve"> and </w:t>
      </w:r>
      <w:r w:rsidRPr="00FA5140">
        <w:rPr>
          <w:b/>
          <w:bCs/>
        </w:rPr>
        <w:t>risk tiers</w:t>
      </w:r>
      <w:r w:rsidRPr="00FA5140">
        <w:t xml:space="preserve"> for visualization.</w:t>
      </w:r>
    </w:p>
    <w:p w14:paraId="5B1E8DCA" w14:textId="77777777" w:rsidR="00FA5140" w:rsidRPr="00FA5140" w:rsidRDefault="00FA5140" w:rsidP="00FA5140">
      <w:pPr>
        <w:numPr>
          <w:ilvl w:val="0"/>
          <w:numId w:val="2"/>
        </w:numPr>
      </w:pPr>
      <w:r w:rsidRPr="00FA5140">
        <w:rPr>
          <w:b/>
          <w:bCs/>
        </w:rPr>
        <w:t>Benefits:</w:t>
      </w:r>
    </w:p>
    <w:p w14:paraId="3E3252FA" w14:textId="77777777" w:rsidR="00FA5140" w:rsidRPr="00FA5140" w:rsidRDefault="00FA5140" w:rsidP="00FA5140">
      <w:pPr>
        <w:numPr>
          <w:ilvl w:val="1"/>
          <w:numId w:val="3"/>
        </w:numPr>
      </w:pPr>
      <w:r w:rsidRPr="00FA5140">
        <w:t xml:space="preserve">Shows </w:t>
      </w:r>
      <w:r w:rsidRPr="00FA5140">
        <w:rPr>
          <w:b/>
          <w:bCs/>
        </w:rPr>
        <w:t>prototype flexibility and generalizability</w:t>
      </w:r>
      <w:r w:rsidRPr="00FA5140">
        <w:t>.</w:t>
      </w:r>
    </w:p>
    <w:p w14:paraId="2BA61D6F" w14:textId="77777777" w:rsidR="00FA5140" w:rsidRPr="00FA5140" w:rsidRDefault="00FA5140" w:rsidP="00FA5140">
      <w:pPr>
        <w:numPr>
          <w:ilvl w:val="1"/>
          <w:numId w:val="3"/>
        </w:numPr>
      </w:pPr>
      <w:proofErr w:type="spellStart"/>
      <w:proofErr w:type="gramStart"/>
      <w:r w:rsidRPr="00FA5140">
        <w:t>Lets</w:t>
      </w:r>
      <w:proofErr w:type="spellEnd"/>
      <w:proofErr w:type="gramEnd"/>
      <w:r w:rsidRPr="00FA5140">
        <w:t xml:space="preserve"> stakeholders test </w:t>
      </w:r>
      <w:r w:rsidRPr="00FA5140">
        <w:rPr>
          <w:b/>
          <w:bCs/>
        </w:rPr>
        <w:t>“what-if” scenarios</w:t>
      </w:r>
      <w:r w:rsidRPr="00FA5140">
        <w:t xml:space="preserve"> with their own datasets.</w:t>
      </w:r>
    </w:p>
    <w:p w14:paraId="1EC3F249" w14:textId="77777777" w:rsidR="00FA5140" w:rsidRPr="00FA5140" w:rsidRDefault="00FA5140" w:rsidP="00FA5140">
      <w:pPr>
        <w:numPr>
          <w:ilvl w:val="1"/>
          <w:numId w:val="3"/>
        </w:numPr>
      </w:pPr>
      <w:r w:rsidRPr="00FA5140">
        <w:t xml:space="preserve">Provides a </w:t>
      </w:r>
      <w:r w:rsidRPr="00FA5140">
        <w:rPr>
          <w:b/>
          <w:bCs/>
        </w:rPr>
        <w:t>proof-of-concept for production scaling</w:t>
      </w:r>
      <w:r w:rsidRPr="00FA5140">
        <w:t>, where the model can continuously learn from new member data.</w:t>
      </w:r>
    </w:p>
    <w:p w14:paraId="5E328E85" w14:textId="77777777" w:rsidR="00FA5140" w:rsidRPr="00FA5140" w:rsidRDefault="00FA5140" w:rsidP="00FA5140">
      <w:pPr>
        <w:numPr>
          <w:ilvl w:val="0"/>
          <w:numId w:val="2"/>
        </w:numPr>
      </w:pPr>
      <w:r w:rsidRPr="00FA5140">
        <w:rPr>
          <w:b/>
          <w:bCs/>
        </w:rPr>
        <w:t>Implementation Tip:</w:t>
      </w:r>
    </w:p>
    <w:p w14:paraId="54926067" w14:textId="77777777" w:rsidR="00FA5140" w:rsidRPr="00FA5140" w:rsidRDefault="00FA5140" w:rsidP="00FA5140">
      <w:pPr>
        <w:numPr>
          <w:ilvl w:val="1"/>
          <w:numId w:val="4"/>
        </w:numPr>
      </w:pPr>
      <w:r w:rsidRPr="00FA5140">
        <w:lastRenderedPageBreak/>
        <w:t xml:space="preserve">For the prototype, </w:t>
      </w:r>
      <w:r w:rsidRPr="00FA5140">
        <w:rPr>
          <w:b/>
          <w:bCs/>
        </w:rPr>
        <w:t>limit retraining to smaller datasets</w:t>
      </w:r>
      <w:r w:rsidRPr="00FA5140">
        <w:t xml:space="preserve"> or </w:t>
      </w:r>
      <w:r w:rsidRPr="00FA5140">
        <w:rPr>
          <w:b/>
          <w:bCs/>
        </w:rPr>
        <w:t>subset of data</w:t>
      </w:r>
      <w:r w:rsidRPr="00FA5140">
        <w:t xml:space="preserve"> to keep training time short.</w:t>
      </w:r>
    </w:p>
    <w:p w14:paraId="0E893254" w14:textId="77777777" w:rsidR="00FA5140" w:rsidRPr="00FA5140" w:rsidRDefault="00FA5140" w:rsidP="00FA5140">
      <w:pPr>
        <w:numPr>
          <w:ilvl w:val="1"/>
          <w:numId w:val="4"/>
        </w:numPr>
      </w:pPr>
      <w:r w:rsidRPr="00FA5140">
        <w:t xml:space="preserve">Use a </w:t>
      </w:r>
      <w:r w:rsidRPr="00FA5140">
        <w:rPr>
          <w:b/>
          <w:bCs/>
        </w:rPr>
        <w:t>“retrain button”</w:t>
      </w:r>
      <w:r w:rsidRPr="00FA5140">
        <w:t xml:space="preserve"> in the UI or a simple script that updates the model weights.</w:t>
      </w:r>
    </w:p>
    <w:p w14:paraId="405C6B00" w14:textId="77777777" w:rsidR="00FA5140" w:rsidRPr="00FA5140" w:rsidRDefault="00FA5140" w:rsidP="00FA5140">
      <w:r w:rsidRPr="00FA5140">
        <w:pict w14:anchorId="040D8C50">
          <v:rect id="_x0000_i1038" style="width:0;height:1.5pt" o:hralign="center" o:hrstd="t" o:hr="t" fillcolor="#a0a0a0" stroked="f"/>
        </w:pict>
      </w:r>
    </w:p>
    <w:p w14:paraId="3481B877" w14:textId="77777777" w:rsidR="00FA5140" w:rsidRPr="00FA5140" w:rsidRDefault="00FA5140" w:rsidP="00FA5140">
      <w:pPr>
        <w:rPr>
          <w:b/>
          <w:bCs/>
        </w:rPr>
      </w:pPr>
      <w:r w:rsidRPr="00FA5140">
        <w:rPr>
          <w:b/>
          <w:bCs/>
        </w:rPr>
        <w:t>3. Recommended Prototype Workflow with External Data</w:t>
      </w:r>
    </w:p>
    <w:p w14:paraId="6F8E826C" w14:textId="77777777" w:rsidR="00FA5140" w:rsidRPr="00FA5140" w:rsidRDefault="00FA5140" w:rsidP="00FA5140">
      <w:pPr>
        <w:numPr>
          <w:ilvl w:val="0"/>
          <w:numId w:val="5"/>
        </w:numPr>
      </w:pPr>
      <w:r w:rsidRPr="00FA5140">
        <w:rPr>
          <w:b/>
          <w:bCs/>
        </w:rPr>
        <w:t>Upload Dataset:</w:t>
      </w:r>
      <w:r w:rsidRPr="00FA5140">
        <w:t xml:space="preserve"> User provides CSV or database connection.</w:t>
      </w:r>
    </w:p>
    <w:p w14:paraId="492E573B" w14:textId="77777777" w:rsidR="00FA5140" w:rsidRPr="00FA5140" w:rsidRDefault="00FA5140" w:rsidP="00FA5140">
      <w:pPr>
        <w:numPr>
          <w:ilvl w:val="0"/>
          <w:numId w:val="5"/>
        </w:numPr>
      </w:pPr>
      <w:r w:rsidRPr="00FA5140">
        <w:rPr>
          <w:b/>
          <w:bCs/>
        </w:rPr>
        <w:t>Preprocessing:</w:t>
      </w:r>
      <w:r w:rsidRPr="00FA5140">
        <w:t xml:space="preserve"> Standardize features and create temporal windows (30/60/90 days).</w:t>
      </w:r>
    </w:p>
    <w:p w14:paraId="11D53ECA" w14:textId="77777777" w:rsidR="00FA5140" w:rsidRPr="00FA5140" w:rsidRDefault="00FA5140" w:rsidP="00FA5140">
      <w:pPr>
        <w:numPr>
          <w:ilvl w:val="0"/>
          <w:numId w:val="5"/>
        </w:numPr>
      </w:pPr>
      <w:r w:rsidRPr="00FA5140">
        <w:rPr>
          <w:b/>
          <w:bCs/>
        </w:rPr>
        <w:t>Optional Retraining:</w:t>
      </w:r>
      <w:r w:rsidRPr="00FA5140">
        <w:t xml:space="preserve"> Fine-tune model on new data if needed.</w:t>
      </w:r>
    </w:p>
    <w:p w14:paraId="3CD68261" w14:textId="77777777" w:rsidR="00FA5140" w:rsidRPr="00FA5140" w:rsidRDefault="00FA5140" w:rsidP="00FA5140">
      <w:pPr>
        <w:numPr>
          <w:ilvl w:val="0"/>
          <w:numId w:val="5"/>
        </w:numPr>
      </w:pPr>
      <w:r w:rsidRPr="00FA5140">
        <w:rPr>
          <w:b/>
          <w:bCs/>
        </w:rPr>
        <w:t>Prediction:</w:t>
      </w:r>
      <w:r w:rsidRPr="00FA5140">
        <w:t xml:space="preserve"> Generate risk scores for each member.</w:t>
      </w:r>
    </w:p>
    <w:p w14:paraId="0C54A985" w14:textId="77777777" w:rsidR="00FA5140" w:rsidRPr="00FA5140" w:rsidRDefault="00FA5140" w:rsidP="00FA5140">
      <w:pPr>
        <w:numPr>
          <w:ilvl w:val="0"/>
          <w:numId w:val="5"/>
        </w:numPr>
      </w:pPr>
      <w:r w:rsidRPr="00FA5140">
        <w:rPr>
          <w:b/>
          <w:bCs/>
        </w:rPr>
        <w:t>Intervention Mapping:</w:t>
      </w:r>
      <w:r w:rsidRPr="00FA5140">
        <w:t xml:space="preserve"> Map to conceptual interventions.</w:t>
      </w:r>
    </w:p>
    <w:p w14:paraId="26F80479" w14:textId="77777777" w:rsidR="00FA5140" w:rsidRPr="00FA5140" w:rsidRDefault="00FA5140" w:rsidP="00FA5140">
      <w:pPr>
        <w:numPr>
          <w:ilvl w:val="0"/>
          <w:numId w:val="5"/>
        </w:numPr>
      </w:pPr>
      <w:r w:rsidRPr="00FA5140">
        <w:rPr>
          <w:b/>
          <w:bCs/>
        </w:rPr>
        <w:t>Visualization:</w:t>
      </w:r>
      <w:r w:rsidRPr="00FA5140">
        <w:t xml:space="preserve"> Dashboard shows:</w:t>
      </w:r>
    </w:p>
    <w:p w14:paraId="13D04F6E" w14:textId="77777777" w:rsidR="00FA5140" w:rsidRPr="00FA5140" w:rsidRDefault="00FA5140" w:rsidP="00FA5140">
      <w:pPr>
        <w:numPr>
          <w:ilvl w:val="1"/>
          <w:numId w:val="5"/>
        </w:numPr>
      </w:pPr>
      <w:r w:rsidRPr="00FA5140">
        <w:t>Population risk distribution</w:t>
      </w:r>
    </w:p>
    <w:p w14:paraId="3983EEA7" w14:textId="77777777" w:rsidR="00FA5140" w:rsidRPr="00FA5140" w:rsidRDefault="00FA5140" w:rsidP="00FA5140">
      <w:pPr>
        <w:numPr>
          <w:ilvl w:val="1"/>
          <w:numId w:val="5"/>
        </w:numPr>
      </w:pPr>
      <w:r w:rsidRPr="00FA5140">
        <w:t>Member trajectories</w:t>
      </w:r>
    </w:p>
    <w:p w14:paraId="15673F48" w14:textId="77777777" w:rsidR="00FA5140" w:rsidRPr="00FA5140" w:rsidRDefault="00FA5140" w:rsidP="00FA5140">
      <w:pPr>
        <w:numPr>
          <w:ilvl w:val="1"/>
          <w:numId w:val="5"/>
        </w:numPr>
      </w:pPr>
      <w:r w:rsidRPr="00FA5140">
        <w:t>Suggested interventions</w:t>
      </w:r>
    </w:p>
    <w:p w14:paraId="34F372FE" w14:textId="77777777" w:rsidR="00FA5140" w:rsidRPr="00FA5140" w:rsidRDefault="00FA5140" w:rsidP="00FA5140">
      <w:pPr>
        <w:numPr>
          <w:ilvl w:val="1"/>
          <w:numId w:val="5"/>
        </w:numPr>
      </w:pPr>
      <w:r w:rsidRPr="00FA5140">
        <w:t>ROI simulation</w:t>
      </w:r>
    </w:p>
    <w:p w14:paraId="3D5F4BB2" w14:textId="77777777" w:rsidR="00020F7E" w:rsidRDefault="00020F7E"/>
    <w:sectPr w:rsidR="0002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A5E8C"/>
    <w:multiLevelType w:val="multilevel"/>
    <w:tmpl w:val="F06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A7D57"/>
    <w:multiLevelType w:val="multilevel"/>
    <w:tmpl w:val="836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16535"/>
    <w:multiLevelType w:val="multilevel"/>
    <w:tmpl w:val="00D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919128">
    <w:abstractNumId w:val="1"/>
  </w:num>
  <w:num w:numId="2" w16cid:durableId="1846749113">
    <w:abstractNumId w:val="2"/>
  </w:num>
  <w:num w:numId="3" w16cid:durableId="115621693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4324670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05141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7E"/>
    <w:rsid w:val="00020F7E"/>
    <w:rsid w:val="00861F47"/>
    <w:rsid w:val="00F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2802"/>
  <w15:chartTrackingRefBased/>
  <w15:docId w15:val="{040817A2-E055-4A9B-B243-BFE90E37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Jemanus Alan</dc:creator>
  <cp:keywords/>
  <dc:description/>
  <cp:lastModifiedBy>Jemanus Alan</cp:lastModifiedBy>
  <cp:revision>2</cp:revision>
  <dcterms:created xsi:type="dcterms:W3CDTF">2025-10-12T08:25:00Z</dcterms:created>
  <dcterms:modified xsi:type="dcterms:W3CDTF">2025-10-12T08:26:00Z</dcterms:modified>
</cp:coreProperties>
</file>