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BEB63" w14:textId="77777777" w:rsidR="00863897" w:rsidRDefault="00863897" w:rsidP="00863897">
      <w:pPr>
        <w:pStyle w:val="Title"/>
      </w:pPr>
      <w:r>
        <w:t>Software Requirements Specification</w:t>
      </w:r>
    </w:p>
    <w:p w14:paraId="4D41E42B" w14:textId="77777777" w:rsidR="00863897" w:rsidRDefault="00863897" w:rsidP="00863897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73DB3017" w14:textId="00E67F32" w:rsidR="00863897" w:rsidRPr="006246D8" w:rsidRDefault="00863897" w:rsidP="00863897">
      <w:pPr>
        <w:pStyle w:val="Title"/>
        <w:rPr>
          <w:sz w:val="48"/>
          <w:szCs w:val="14"/>
        </w:rPr>
      </w:pPr>
      <w:r w:rsidRPr="006246D8">
        <w:rPr>
          <w:sz w:val="48"/>
          <w:szCs w:val="14"/>
        </w:rPr>
        <w:t>Car Rental Management System</w:t>
      </w:r>
    </w:p>
    <w:p w14:paraId="3AD0E6D4" w14:textId="7A5745E9" w:rsidR="00863897" w:rsidRDefault="00863897" w:rsidP="00863897">
      <w:pPr>
        <w:pStyle w:val="ByLine"/>
      </w:pPr>
      <w:r>
        <w:t>Version 1.0</w:t>
      </w:r>
    </w:p>
    <w:p w14:paraId="7C6ECEB5" w14:textId="2DE2D401" w:rsidR="007334FA" w:rsidRDefault="00863897" w:rsidP="00863897">
      <w:pPr>
        <w:jc w:val="right"/>
      </w:pPr>
      <w:r>
        <w:t>Prepared by Group 4:</w:t>
      </w:r>
    </w:p>
    <w:p w14:paraId="71EBF237" w14:textId="77777777" w:rsidR="009D3E31" w:rsidRDefault="009D3E31" w:rsidP="00863897">
      <w:pPr>
        <w:jc w:val="right"/>
      </w:pPr>
    </w:p>
    <w:p w14:paraId="7051A4F9" w14:textId="77777777" w:rsidR="00863897" w:rsidRPr="000726EA" w:rsidRDefault="00863897" w:rsidP="00863897">
      <w:pPr>
        <w:jc w:val="right"/>
        <w:rPr>
          <w:i/>
          <w:iCs/>
        </w:rPr>
      </w:pPr>
      <w:r w:rsidRPr="000726EA">
        <w:rPr>
          <w:i/>
          <w:iCs/>
        </w:rPr>
        <w:t>Anene Bekuma Terefe 610773</w:t>
      </w:r>
    </w:p>
    <w:p w14:paraId="0732E7A9" w14:textId="77777777" w:rsidR="00863897" w:rsidRPr="000726EA" w:rsidRDefault="00863897" w:rsidP="00863897">
      <w:pPr>
        <w:jc w:val="right"/>
        <w:rPr>
          <w:i/>
          <w:iCs/>
        </w:rPr>
      </w:pPr>
      <w:r w:rsidRPr="000726EA">
        <w:rPr>
          <w:i/>
          <w:iCs/>
        </w:rPr>
        <w:t>Joe Sleiman 610721</w:t>
      </w:r>
    </w:p>
    <w:p w14:paraId="46EDF3F8" w14:textId="77777777" w:rsidR="00863897" w:rsidRPr="000726EA" w:rsidRDefault="00863897" w:rsidP="00863897">
      <w:pPr>
        <w:jc w:val="right"/>
        <w:rPr>
          <w:i/>
          <w:iCs/>
        </w:rPr>
      </w:pPr>
      <w:r w:rsidRPr="000726EA">
        <w:rPr>
          <w:i/>
          <w:iCs/>
        </w:rPr>
        <w:t>Namuun Sainbayar 610745</w:t>
      </w:r>
    </w:p>
    <w:p w14:paraId="03AEB63F" w14:textId="5BA603D1" w:rsidR="00EC7264" w:rsidRDefault="00863897" w:rsidP="00863897">
      <w:pPr>
        <w:jc w:val="right"/>
      </w:pPr>
      <w:proofErr w:type="spellStart"/>
      <w:r w:rsidRPr="000726EA">
        <w:rPr>
          <w:i/>
          <w:iCs/>
        </w:rPr>
        <w:t>Tesfai</w:t>
      </w:r>
      <w:proofErr w:type="spellEnd"/>
      <w:r w:rsidRPr="000726EA">
        <w:rPr>
          <w:i/>
          <w:iCs/>
        </w:rPr>
        <w:t xml:space="preserve"> </w:t>
      </w:r>
      <w:proofErr w:type="spellStart"/>
      <w:r w:rsidRPr="000726EA">
        <w:rPr>
          <w:i/>
          <w:iCs/>
        </w:rPr>
        <w:t>Gebrekidan</w:t>
      </w:r>
      <w:proofErr w:type="spellEnd"/>
      <w:r w:rsidRPr="000726EA">
        <w:rPr>
          <w:i/>
          <w:iCs/>
        </w:rPr>
        <w:t xml:space="preserve"> 110464</w:t>
      </w:r>
    </w:p>
    <w:p w14:paraId="0AED574C" w14:textId="77777777" w:rsidR="00EC7264" w:rsidRDefault="00EC7264">
      <w:pPr>
        <w:spacing w:after="160" w:line="259" w:lineRule="auto"/>
      </w:pPr>
      <w:r>
        <w:br w:type="page"/>
      </w:r>
    </w:p>
    <w:sdt>
      <w:sdtPr>
        <w:id w:val="-2117587220"/>
        <w:docPartObj>
          <w:docPartGallery w:val="Table of Contents"/>
          <w:docPartUnique/>
        </w:docPartObj>
      </w:sdtPr>
      <w:sdtEndPr>
        <w:rPr>
          <w:rFonts w:ascii="Times" w:eastAsia="Times New Roman" w:hAnsi="Times" w:cs="Times New Roman"/>
          <w:b/>
          <w:bCs/>
          <w:noProof/>
          <w:color w:val="auto"/>
          <w:sz w:val="24"/>
          <w:szCs w:val="20"/>
        </w:rPr>
      </w:sdtEndPr>
      <w:sdtContent>
        <w:p w14:paraId="717544FE" w14:textId="1778EDC1" w:rsidR="00692EDE" w:rsidRPr="00E608FE" w:rsidRDefault="00692EDE">
          <w:pPr>
            <w:pStyle w:val="TOCHeading"/>
            <w:rPr>
              <w:rFonts w:ascii="Times" w:eastAsia="Times New Roman" w:hAnsi="Times" w:cs="Times New Roman"/>
              <w:b/>
              <w:color w:val="auto"/>
              <w:kern w:val="28"/>
              <w:sz w:val="36"/>
              <w:szCs w:val="20"/>
            </w:rPr>
          </w:pPr>
          <w:r w:rsidRPr="00E608FE">
            <w:rPr>
              <w:rFonts w:ascii="Times" w:eastAsia="Times New Roman" w:hAnsi="Times" w:cs="Times New Roman"/>
              <w:b/>
              <w:color w:val="auto"/>
              <w:kern w:val="28"/>
              <w:sz w:val="36"/>
              <w:szCs w:val="20"/>
            </w:rPr>
            <w:t>Table of Contents</w:t>
          </w:r>
        </w:p>
        <w:p w14:paraId="7D618454" w14:textId="45A86FA6" w:rsidR="00CD002E" w:rsidRDefault="00692EDE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0130" w:history="1">
            <w:r w:rsidR="00CD002E" w:rsidRPr="00B03A90">
              <w:rPr>
                <w:rStyle w:val="Hyperlink"/>
                <w:b/>
                <w:noProof/>
                <w:kern w:val="28"/>
              </w:rPr>
              <w:t>1.</w:t>
            </w:r>
            <w:r w:rsidR="00CD00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002E" w:rsidRPr="00B03A90">
              <w:rPr>
                <w:rStyle w:val="Hyperlink"/>
                <w:b/>
                <w:noProof/>
                <w:kern w:val="28"/>
              </w:rPr>
              <w:t>Introduction</w:t>
            </w:r>
            <w:r w:rsidR="00CD002E">
              <w:rPr>
                <w:noProof/>
                <w:webHidden/>
              </w:rPr>
              <w:tab/>
            </w:r>
            <w:r w:rsidR="00CD002E">
              <w:rPr>
                <w:noProof/>
                <w:webHidden/>
              </w:rPr>
              <w:fldChar w:fldCharType="begin"/>
            </w:r>
            <w:r w:rsidR="00CD002E">
              <w:rPr>
                <w:noProof/>
                <w:webHidden/>
              </w:rPr>
              <w:instrText xml:space="preserve"> PAGEREF _Toc33620130 \h </w:instrText>
            </w:r>
            <w:r w:rsidR="00CD002E">
              <w:rPr>
                <w:noProof/>
                <w:webHidden/>
              </w:rPr>
            </w:r>
            <w:r w:rsidR="00CD002E">
              <w:rPr>
                <w:noProof/>
                <w:webHidden/>
              </w:rPr>
              <w:fldChar w:fldCharType="separate"/>
            </w:r>
            <w:r w:rsidR="00CD002E">
              <w:rPr>
                <w:noProof/>
                <w:webHidden/>
              </w:rPr>
              <w:t>3</w:t>
            </w:r>
            <w:r w:rsidR="00CD002E">
              <w:rPr>
                <w:noProof/>
                <w:webHidden/>
              </w:rPr>
              <w:fldChar w:fldCharType="end"/>
            </w:r>
          </w:hyperlink>
        </w:p>
        <w:p w14:paraId="211E88FF" w14:textId="74DD7B83" w:rsidR="00CD002E" w:rsidRDefault="00CD002E">
          <w:pPr>
            <w:pStyle w:val="TOC2"/>
            <w:tabs>
              <w:tab w:val="left" w:pos="88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0131" w:history="1">
            <w:r w:rsidRPr="00B03A90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3A90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A697E" w14:textId="3E38CAF1" w:rsidR="00CD002E" w:rsidRDefault="00CD002E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0132" w:history="1">
            <w:r w:rsidRPr="00B03A90">
              <w:rPr>
                <w:rStyle w:val="Hyperlink"/>
                <w:b/>
                <w:noProof/>
                <w:kern w:val="28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3A90">
              <w:rPr>
                <w:rStyle w:val="Hyperlink"/>
                <w:b/>
                <w:noProof/>
                <w:kern w:val="28"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CBDC" w14:textId="780CADB8" w:rsidR="00CD002E" w:rsidRDefault="00CD002E">
          <w:pPr>
            <w:pStyle w:val="TOC2"/>
            <w:tabs>
              <w:tab w:val="left" w:pos="88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0133" w:history="1">
            <w:r w:rsidRPr="00B03A90">
              <w:rPr>
                <w:rStyle w:val="Hyperlink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3A90">
              <w:rPr>
                <w:rStyle w:val="Hyperlink"/>
                <w:b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7C89" w14:textId="64E4DC7B" w:rsidR="00CD002E" w:rsidRDefault="00CD002E">
          <w:pPr>
            <w:pStyle w:val="TOC2"/>
            <w:tabs>
              <w:tab w:val="left" w:pos="88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0134" w:history="1">
            <w:r w:rsidRPr="00B03A90">
              <w:rPr>
                <w:rStyle w:val="Hyperlink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3A90">
              <w:rPr>
                <w:rStyle w:val="Hyperlink"/>
                <w:b/>
                <w:noProof/>
              </w:rPr>
              <w:t>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03D6E" w14:textId="6C6BC7B5" w:rsidR="00CD002E" w:rsidRDefault="00CD002E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0135" w:history="1">
            <w:r w:rsidRPr="00B03A90">
              <w:rPr>
                <w:rStyle w:val="Hyperlink"/>
                <w:b/>
                <w:noProof/>
                <w:kern w:val="28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3A90">
              <w:rPr>
                <w:rStyle w:val="Hyperlink"/>
                <w:b/>
                <w:noProof/>
                <w:kern w:val="28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AFB9" w14:textId="74617E80" w:rsidR="00692EDE" w:rsidRDefault="00692EDE">
          <w:r>
            <w:rPr>
              <w:b/>
              <w:bCs/>
              <w:noProof/>
            </w:rPr>
            <w:fldChar w:fldCharType="end"/>
          </w:r>
        </w:p>
      </w:sdtContent>
    </w:sdt>
    <w:p w14:paraId="25A708D6" w14:textId="77777777" w:rsidR="00EF7AA3" w:rsidRDefault="00EF7AA3">
      <w:pPr>
        <w:spacing w:after="160" w:line="259" w:lineRule="auto"/>
        <w:rPr>
          <w:b/>
          <w:kern w:val="28"/>
          <w:sz w:val="36"/>
        </w:rPr>
      </w:pPr>
      <w:r>
        <w:rPr>
          <w:b/>
          <w:kern w:val="28"/>
          <w:sz w:val="36"/>
        </w:rPr>
        <w:br w:type="page"/>
      </w:r>
    </w:p>
    <w:p w14:paraId="1A4B73CB" w14:textId="72851633" w:rsidR="00863897" w:rsidRDefault="0032348A" w:rsidP="001A4B29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0" w:name="_Toc33620130"/>
      <w:r w:rsidRPr="0032348A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lastRenderedPageBreak/>
        <w:t>Introduction</w:t>
      </w:r>
      <w:bookmarkEnd w:id="0"/>
    </w:p>
    <w:p w14:paraId="5FEE1ADE" w14:textId="36AD91EE" w:rsidR="0032348A" w:rsidRDefault="0032348A" w:rsidP="0032348A">
      <w:pPr>
        <w:pStyle w:val="Heading2"/>
        <w:numPr>
          <w:ilvl w:val="1"/>
          <w:numId w:val="1"/>
        </w:numPr>
        <w:spacing w:before="280" w:after="280" w:line="240" w:lineRule="atLeast"/>
      </w:pPr>
      <w:bookmarkStart w:id="1" w:name="_Toc33620131"/>
      <w:r w:rsidRPr="0032348A">
        <w:rPr>
          <w:rFonts w:ascii="Times" w:eastAsia="Times New Roman" w:hAnsi="Times" w:cs="Times New Roman"/>
          <w:b/>
          <w:color w:val="auto"/>
          <w:sz w:val="28"/>
          <w:szCs w:val="20"/>
        </w:rPr>
        <w:t>Purpose</w:t>
      </w:r>
      <w:bookmarkEnd w:id="1"/>
      <w:r>
        <w:t xml:space="preserve"> </w:t>
      </w:r>
    </w:p>
    <w:p w14:paraId="610BE57B" w14:textId="18890ED5" w:rsidR="007E4193" w:rsidRDefault="007E4193" w:rsidP="007E4193">
      <w:r>
        <w:t>This is the S</w:t>
      </w:r>
      <w:r>
        <w:t>oftware</w:t>
      </w:r>
      <w:r>
        <w:t xml:space="preserve"> Requirements</w:t>
      </w:r>
      <w:r>
        <w:t xml:space="preserve"> Specification </w:t>
      </w:r>
      <w:r>
        <w:t xml:space="preserve">(SRS) </w:t>
      </w:r>
      <w:r>
        <w:t>d</w:t>
      </w:r>
      <w:r>
        <w:t xml:space="preserve">ocument for the </w:t>
      </w:r>
      <w:r>
        <w:t>Software Engineering course of MIU.</w:t>
      </w:r>
    </w:p>
    <w:p w14:paraId="6B58F67B" w14:textId="785AB940" w:rsidR="00BC5EF3" w:rsidRDefault="00BC5EF3" w:rsidP="007E4193"/>
    <w:p w14:paraId="1E14CCDB" w14:textId="73853B0C" w:rsidR="00BC5EF3" w:rsidRDefault="00BC5EF3" w:rsidP="001A4B29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2" w:name="_Toc33620132"/>
      <w:r w:rsidRPr="00BC5EF3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>Use Case Model</w:t>
      </w:r>
      <w:bookmarkEnd w:id="2"/>
    </w:p>
    <w:p w14:paraId="6535F4F0" w14:textId="7B43F517" w:rsidR="00A2726C" w:rsidRDefault="00A2726C" w:rsidP="001A2BAE">
      <w:pPr>
        <w:pStyle w:val="Heading2"/>
        <w:numPr>
          <w:ilvl w:val="1"/>
          <w:numId w:val="1"/>
        </w:numPr>
        <w:spacing w:before="280" w:after="280" w:line="240" w:lineRule="atLeast"/>
        <w:rPr>
          <w:rFonts w:ascii="Times" w:eastAsia="Times New Roman" w:hAnsi="Times" w:cs="Times New Roman"/>
          <w:b/>
          <w:color w:val="auto"/>
          <w:sz w:val="28"/>
          <w:szCs w:val="20"/>
        </w:rPr>
      </w:pPr>
      <w:bookmarkStart w:id="3" w:name="_Toc33620133"/>
      <w:r w:rsidRPr="00A2726C">
        <w:rPr>
          <w:rFonts w:ascii="Times" w:eastAsia="Times New Roman" w:hAnsi="Times" w:cs="Times New Roman"/>
          <w:b/>
          <w:color w:val="auto"/>
          <w:sz w:val="28"/>
          <w:szCs w:val="20"/>
        </w:rPr>
        <w:t>Use Case Diagram</w:t>
      </w:r>
      <w:bookmarkEnd w:id="3"/>
    </w:p>
    <w:p w14:paraId="3E9A3471" w14:textId="6E97E624" w:rsidR="00525957" w:rsidRPr="00525957" w:rsidRDefault="00CE4D48" w:rsidP="00525957">
      <w:r>
        <w:rPr>
          <w:noProof/>
        </w:rPr>
        <w:drawing>
          <wp:anchor distT="0" distB="0" distL="114300" distR="114300" simplePos="0" relativeHeight="251659264" behindDoc="0" locked="0" layoutInCell="1" allowOverlap="1" wp14:anchorId="5464F3A7" wp14:editId="3FE4422F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029200" cy="3558540"/>
            <wp:effectExtent l="0" t="0" r="0" b="3810"/>
            <wp:wrapThrough wrapText="bothSides">
              <wp:wrapPolygon edited="0">
                <wp:start x="0" y="0"/>
                <wp:lineTo x="0" y="21507"/>
                <wp:lineTo x="21518" y="21507"/>
                <wp:lineTo x="2151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66DED" w14:textId="77777777" w:rsidR="00C42E69" w:rsidRDefault="00C42E69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56FAFF7" w14:textId="5A89F70E" w:rsidR="00A2726C" w:rsidRDefault="00A2726C" w:rsidP="001A2BAE">
      <w:pPr>
        <w:pStyle w:val="Heading2"/>
        <w:numPr>
          <w:ilvl w:val="1"/>
          <w:numId w:val="1"/>
        </w:numPr>
        <w:spacing w:before="280" w:after="280" w:line="240" w:lineRule="atLeast"/>
        <w:rPr>
          <w:rFonts w:ascii="Times" w:eastAsia="Times New Roman" w:hAnsi="Times" w:cs="Times New Roman"/>
          <w:b/>
          <w:color w:val="auto"/>
          <w:sz w:val="28"/>
          <w:szCs w:val="20"/>
        </w:rPr>
      </w:pPr>
      <w:bookmarkStart w:id="4" w:name="_Toc33620134"/>
      <w:r w:rsidRPr="00A2726C">
        <w:rPr>
          <w:rFonts w:ascii="Times" w:eastAsia="Times New Roman" w:hAnsi="Times" w:cs="Times New Roman"/>
          <w:b/>
          <w:color w:val="auto"/>
          <w:sz w:val="28"/>
          <w:szCs w:val="20"/>
        </w:rPr>
        <w:lastRenderedPageBreak/>
        <w:t>Use Case Description</w:t>
      </w:r>
      <w:bookmarkEnd w:id="4"/>
    </w:p>
    <w:p w14:paraId="581B3AFE" w14:textId="6A44AF9F" w:rsidR="00673DF7" w:rsidRDefault="00673DF7" w:rsidP="00673DF7">
      <w:bookmarkStart w:id="5" w:name="_GoBack"/>
      <w:bookmarkEnd w:id="5"/>
    </w:p>
    <w:p w14:paraId="68124984" w14:textId="77777777" w:rsidR="00FB121F" w:rsidRDefault="00FB121F" w:rsidP="00673DF7"/>
    <w:p w14:paraId="182B59F6" w14:textId="6DDAA962" w:rsidR="00673DF7" w:rsidRPr="00673DF7" w:rsidRDefault="00673DF7" w:rsidP="00C55A6C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6" w:name="_Toc33620135"/>
      <w:r w:rsidRPr="00673DF7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>Glossary</w:t>
      </w:r>
      <w:bookmarkEnd w:id="6"/>
    </w:p>
    <w:p w14:paraId="0B12975A" w14:textId="77777777" w:rsidR="00BA76E0" w:rsidRPr="00BA76E0" w:rsidRDefault="00BA76E0" w:rsidP="00BA76E0"/>
    <w:p w14:paraId="0576F12B" w14:textId="77777777" w:rsidR="0032348A" w:rsidRPr="0032348A" w:rsidRDefault="0032348A" w:rsidP="0032348A"/>
    <w:sectPr w:rsidR="0032348A" w:rsidRPr="0032348A" w:rsidSect="009C29B3">
      <w:pgSz w:w="12240" w:h="15840"/>
      <w:pgMar w:top="1138" w:right="1138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35815"/>
    <w:multiLevelType w:val="multilevel"/>
    <w:tmpl w:val="ED602CB4"/>
    <w:lvl w:ilvl="0">
      <w:start w:val="1"/>
      <w:numFmt w:val="decimal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" w:eastAsia="Times New Roman" w:hAnsi="Times" w:cs="Times New Roman"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" w:eastAsia="Times New Roman" w:hAnsi="Times" w:cs="Times New Roman" w:hint="default"/>
        <w:b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" w:eastAsia="Times New Roman" w:hAnsi="Times" w:cs="Times New Roman"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" w:eastAsia="Times New Roman" w:hAnsi="Times" w:cs="Times New Roman"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" w:eastAsia="Times New Roman" w:hAnsi="Times" w:cs="Times New Roman"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" w:eastAsia="Times New Roman" w:hAnsi="Times" w:cs="Times New Roman"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" w:eastAsia="Times New Roman" w:hAnsi="Times" w:cs="Times New Roman"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" w:eastAsia="Times New Roman" w:hAnsi="Times" w:cs="Times New Roman" w:hint="default"/>
        <w:b/>
        <w:color w:val="auto"/>
        <w:sz w:val="28"/>
      </w:rPr>
    </w:lvl>
  </w:abstractNum>
  <w:abstractNum w:abstractNumId="1" w15:restartNumberingAfterBreak="0">
    <w:nsid w:val="67F20A86"/>
    <w:multiLevelType w:val="multilevel"/>
    <w:tmpl w:val="B1CC632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C5"/>
    <w:rsid w:val="000726EA"/>
    <w:rsid w:val="000A5171"/>
    <w:rsid w:val="0016779A"/>
    <w:rsid w:val="001A2BAE"/>
    <w:rsid w:val="001A4B29"/>
    <w:rsid w:val="00214022"/>
    <w:rsid w:val="002B63F8"/>
    <w:rsid w:val="0032348A"/>
    <w:rsid w:val="00525957"/>
    <w:rsid w:val="005946C7"/>
    <w:rsid w:val="0061259D"/>
    <w:rsid w:val="006246D8"/>
    <w:rsid w:val="00673DF7"/>
    <w:rsid w:val="00692EDE"/>
    <w:rsid w:val="00706D5C"/>
    <w:rsid w:val="007334FA"/>
    <w:rsid w:val="007E4193"/>
    <w:rsid w:val="00863897"/>
    <w:rsid w:val="008D5C4B"/>
    <w:rsid w:val="009C29B3"/>
    <w:rsid w:val="009D3E31"/>
    <w:rsid w:val="009E4161"/>
    <w:rsid w:val="00A2726C"/>
    <w:rsid w:val="00BA76E0"/>
    <w:rsid w:val="00BC5EF3"/>
    <w:rsid w:val="00C266E1"/>
    <w:rsid w:val="00C42E69"/>
    <w:rsid w:val="00C55A6C"/>
    <w:rsid w:val="00CA40B1"/>
    <w:rsid w:val="00CD002E"/>
    <w:rsid w:val="00CE4D48"/>
    <w:rsid w:val="00E608FE"/>
    <w:rsid w:val="00EC7264"/>
    <w:rsid w:val="00EF7AA3"/>
    <w:rsid w:val="00FB121F"/>
    <w:rsid w:val="00FC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95EC"/>
  <w15:chartTrackingRefBased/>
  <w15:docId w15:val="{6279BF5A-DAB9-4CB7-ABFC-D866EB87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897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23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234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63897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63897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863897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23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2ED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2E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2E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92E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47B73-5EEA-4534-9B1E-1CFF58693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Namuun Sainbayar</dc:creator>
  <cp:keywords/>
  <dc:description/>
  <cp:lastModifiedBy>Namuun Sainbayar</cp:lastModifiedBy>
  <cp:revision>35</cp:revision>
  <dcterms:created xsi:type="dcterms:W3CDTF">2020-02-26T19:37:00Z</dcterms:created>
  <dcterms:modified xsi:type="dcterms:W3CDTF">2020-02-26T20:35:00Z</dcterms:modified>
</cp:coreProperties>
</file>