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78"/>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r>
        <w:rPr>
          <w:rStyle w:val="None"/>
          <w:rFonts w:ascii="Times" w:hAnsi="Times"/>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w:cs="Times" w:hAnsi="Times" w:eastAsia="Times"/>
          <w:outline w:val="0"/>
          <w:color w:val="a9b7c6"/>
          <w:sz w:val="24"/>
          <w:szCs w:val="24"/>
          <w:u w:color="a9b7c6"/>
          <w:shd w:val="clear" w:color="auto" w:fill="2a2a2a"/>
          <w14:textFill>
            <w14:solidFill>
              <w14:srgbClr w14:val="A9B7C6"/>
            </w14:solidFill>
          </w14:textFill>
        </w:rPr>
      </w:pP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28"/>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b w:val="1"/>
          <w:bCs w:val="1"/>
          <w:outline w:val="0"/>
          <w:color w:val="a9b7c6"/>
          <w:sz w:val="32"/>
          <w:szCs w:val="32"/>
          <w:u w:color="a9b7c6"/>
          <w:shd w:val="clear" w:color="auto" w:fill="2a2a2a"/>
          <w14:textFill>
            <w14:solidFill>
              <w14:srgbClr w14:val="A9B7C6"/>
            </w14:solidFill>
          </w14:textFill>
        </w:rPr>
      </w:pPr>
      <w:r>
        <w:rPr>
          <w:rStyle w:val="None"/>
          <w:rFonts w:ascii="Times" w:hAnsi="Times"/>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w:hAnsi="Times"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w:hAnsi="Times"/>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w:cs="Times" w:hAnsi="Times" w:eastAsia="Times"/>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findAnagrams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pat = Counter(p)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 == pat: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Text Justification</w:t>
      </w:r>
    </w:p>
    <w:p>
      <w:pPr>
        <w:pStyle w:val="Default"/>
        <w:numPr>
          <w:ilvl w:val="0"/>
          <w:numId w:val="279"/>
        </w:numPr>
        <w:bidi w:val="0"/>
        <w:spacing w:after="0" w:line="240" w:lineRule="auto"/>
        <w:ind w:right="0"/>
        <w:jc w:val="left"/>
        <w:rPr>
          <w:rFonts w:ascii="Courier" w:hAnsi="Courier"/>
          <w:outline w:val="0"/>
          <w:color w:val="a9b7c6"/>
          <w:sz w:val="26"/>
          <w:szCs w:val="26"/>
          <w:rtl w:val="0"/>
          <w:lang w:val="en-US"/>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Consider 3 cases: last sentence contains one space delimiter between words and pad with space to the right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 word sentence is padded with spaces to the right, other sentence has spaces evenly distrubuted between words,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Spaces = maxWidth - all word lengths, space/ (number of words - 1) + add by one space to every delimiter.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format_text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 = words[sentence[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.join([word]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is_last = 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total_spaces = maxWidth - 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num_space = 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num_space)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rem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new_sentence.append(words[sentence[j]])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right_spaces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right_spaces))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fullJustify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 &lt;= 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by stash them heigh row by row</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And then calculate area of this and take maximal of them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Go row by row and update dp if matrix[i][j] == 1 set it up dp[i][j] += 1 else dp[i][j]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find_max_hist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hist[j]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.find_max_hist(dp))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K-Similar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BFS, time complexity O(N choose K) * (2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kSimilarity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neighbours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B[i]: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B[i]: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{A: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deque([A])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q.popleft()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neighbours(s):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seen[nei] = seen[s]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stack to store value &gt; a[i], until a[i] &gt; stack[pop],otherwise if arr[stack[-1]] &gt;= arr[i], a[i] is new centre, and pop out all previous area = height[stack[-1]]*(i - stack[-1] - 1),/height[stack[-1]* (len(arr) - stack[-1]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String Chain</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as longest increasing subsequence</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remove char not insert)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longestStrChain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differs_by_one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 = word[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word[i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 == subword: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word_by_len[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(word)].append(word)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 = {word: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(word_by_len.keys())+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(word_by_len.keys())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differs_by_one(word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length[word] &lt; 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length[word]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with Alternating Colors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Use 2 ans subarrays :[[,],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0 is for red and 1 is for blue edges.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 the choose min of 2 items in subarrays.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shortestAlternatingPaths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red_edges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path_len = [[MAX] * n for _ in range(n)]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0 is red,1 is blue,2 is gray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[[MAX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node,clr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clr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nei_clr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ans[nei][nei_clr] &gt;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ans[nei][nei_clr] =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 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Construct Binary Tree from Inorder and Postorder Traversal</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postorder as node val going from the end,</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ignorer to split it on 2 parts: left subtree, node, right subtree. Node is taken from postorder</w:t>
      </w:r>
    </w:p>
    <w:p>
      <w:pPr>
        <w:pStyle w:val="Default"/>
        <w:numPr>
          <w:ilvl w:val="0"/>
          <w:numId w:val="289"/>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buildTree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node_pos = {x: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(postorder)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traverse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&gt; 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postorder[last_node]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 = node_pos[x]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TreeNode(x)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Window Subsequence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if S[j] == T[i] then if i== 0 dp[j] = j otherwise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dp[j-1], if S[j]!= T[i] if j &gt; 0 then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new[j] = new[j-1]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Where dp is start position for S at previous iteration and new is being formed new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new[j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new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 = dp[j]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Knapsack:</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row is things and col is value/weight</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dp[i][w] = max(dp[i-1][w],dp[i-1][w-wt[i-1]]+value[i-1]] otherwise dp[i][w] = dp[i-1][w]</w:t>
      </w:r>
    </w:p>
    <w:p>
      <w:pPr>
        <w:pStyle w:val="Default"/>
        <w:numPr>
          <w:ilvl w:val="0"/>
          <w:numId w:val="291"/>
        </w:numPr>
        <w:rPr>
          <w:sz w:val="26"/>
          <w:szCs w:val="26"/>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knapsack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i in 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val[i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dp[n][W]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Network Delay Time</w:t>
      </w:r>
    </w:p>
    <w:p>
      <w:pPr>
        <w:pStyle w:val="Default"/>
        <w:numPr>
          <w:ilvl w:val="0"/>
          <w:numId w:val="2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Dijkstra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networkDelayTime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times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[MAX]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 + t &lt; dist[nei]: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dist[nei] = cur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all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True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MAX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False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jc w:val="lef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Meeting Rooms II</w:t>
      </w:r>
    </w:p>
    <w:p>
      <w:pPr>
        <w:pStyle w:val="Default"/>
        <w:spacing w:after="0" w:line="240" w:lineRule="auto"/>
        <w:jc w:val="lef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b w:val="0"/>
          <w:bCs w:val="0"/>
          <w:outline w:val="0"/>
          <w:color w:val="6897bb"/>
          <w:sz w:val="24"/>
          <w:szCs w:val="24"/>
          <w:u w:color="6897bb"/>
          <w:shd w:val="clear" w:color="auto" w:fill="2a2a2a"/>
          <w:rtl w:val="0"/>
          <w:lang w:val="en-US"/>
          <w14:textFill>
            <w14:solidFill>
              <w14:srgbClr w14:val="6897BB"/>
            </w14:solidFill>
          </w14:textFill>
        </w:rPr>
        <w:t>0. Sort item by start time, add first end time to min-heap</w:t>
      </w:r>
    </w:p>
    <w:p>
      <w:pPr>
        <w:pStyle w:val="Default"/>
        <w:numPr>
          <w:ilvl w:val="0"/>
          <w:numId w:val="295"/>
        </w:numPr>
        <w:spacing w:after="0" w:line="240" w:lineRule="auto"/>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min-heap to store end event to hold actual room number</w:t>
      </w:r>
    </w:p>
    <w:p>
      <w:pPr>
        <w:pStyle w:val="Default"/>
        <w:numPr>
          <w:ilvl w:val="0"/>
          <w:numId w:val="295"/>
        </w:numPr>
        <w:spacing w:after="0" w:line="240" w:lineRule="auto"/>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new meeting start &gt;= min-heap top, then pop item, add new end time to min-heap</w:t>
      </w:r>
    </w:p>
    <w:p>
      <w:pPr>
        <w:pStyle w:val="Default"/>
        <w:numPr>
          <w:ilvl w:val="0"/>
          <w:numId w:val="295"/>
        </w:numPr>
        <w:spacing w:after="0" w:line="240" w:lineRule="auto"/>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Len of min-heap is room number</w:t>
      </w:r>
    </w:p>
    <w:p>
      <w:pPr>
        <w:pStyle w:val="Default"/>
        <w:spacing w:after="0" w:line="240" w:lineRule="auto"/>
        <w:jc w:val="left"/>
      </w:pPr>
      <w:r>
        <w:rPr>
          <w:rStyle w:val="None"/>
          <w:rFonts w:ascii="Helvetica" w:cs="Helvetica" w:hAnsi="Helvetica" w:eastAsia="Helvetica"/>
          <w:outline w:val="0"/>
          <w:color w:val="6897bb"/>
          <w:sz w:val="32"/>
          <w:szCs w:val="32"/>
          <w:u w:color="6897bb"/>
          <w:shd w:val="clear" w:color="auto" w:fill="2a2a2a"/>
          <w14:textFill>
            <w14:solidFill>
              <w14:srgbClr w14:val="6897BB"/>
            </w14:solidFill>
          </w14:textFill>
        </w:rPr>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1"/>
  </w:abstractNum>
  <w:abstractNum w:abstractNumId="159">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2"/>
  </w:abstractNum>
  <w:abstractNum w:abstractNumId="161">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3"/>
  </w:abstractNum>
  <w:abstractNum w:abstractNumId="163">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4"/>
  </w:abstractNum>
  <w:abstractNum w:abstractNumId="165">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5"/>
  </w:abstractNum>
  <w:abstractNum w:abstractNumId="167">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6"/>
  </w:abstractNum>
  <w:abstractNum w:abstractNumId="169">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7"/>
  </w:abstractNum>
  <w:abstractNum w:abstractNumId="171">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8"/>
  </w:abstractNum>
  <w:abstractNum w:abstractNumId="173">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9"/>
  </w:abstractNum>
  <w:abstractNum w:abstractNumId="175">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80"/>
  </w:abstractNum>
  <w:abstractNum w:abstractNumId="177">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1"/>
  </w:abstractNum>
  <w:abstractNum w:abstractNumId="179">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2"/>
  </w:abstractNum>
  <w:abstractNum w:abstractNumId="181">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3"/>
  </w:abstractNum>
  <w:abstractNum w:abstractNumId="183">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4"/>
  </w:abstractNum>
  <w:abstractNum w:abstractNumId="185">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5"/>
  </w:abstractNum>
  <w:abstractNum w:abstractNumId="187">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6"/>
  </w:abstractNum>
  <w:abstractNum w:abstractNumId="189">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7"/>
  </w:abstractNum>
  <w:abstractNum w:abstractNumId="191">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8"/>
  </w:abstractNum>
  <w:abstractNum w:abstractNumId="193">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9"/>
  </w:abstractNum>
  <w:abstractNum w:abstractNumId="195">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90"/>
  </w:abstractNum>
  <w:abstractNum w:abstractNumId="197">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1"/>
  </w:abstractNum>
  <w:abstractNum w:abstractNumId="199">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2"/>
  </w:abstractNum>
  <w:abstractNum w:abstractNumId="201">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3"/>
  </w:abstractNum>
  <w:abstractNum w:abstractNumId="203">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4"/>
  </w:abstractNum>
  <w:abstractNum w:abstractNumId="205">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5"/>
  </w:abstractNum>
  <w:abstractNum w:abstractNumId="207">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6"/>
  </w:abstractNum>
  <w:abstractNum w:abstractNumId="209">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7"/>
  </w:abstractNum>
  <w:abstractNum w:abstractNumId="211">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8"/>
  </w:abstractNum>
  <w:abstractNum w:abstractNumId="213">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9"/>
  </w:abstractNum>
  <w:abstractNum w:abstractNumId="215">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100"/>
  </w:abstractNum>
  <w:abstractNum w:abstractNumId="217">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1"/>
  </w:abstractNum>
  <w:abstractNum w:abstractNumId="219">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2"/>
  </w:abstractNum>
  <w:abstractNum w:abstractNumId="221">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3"/>
  </w:abstractNum>
  <w:abstractNum w:abstractNumId="223">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4"/>
  </w:abstractNum>
  <w:abstractNum w:abstractNumId="225">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5"/>
  </w:abstractNum>
  <w:abstractNum w:abstractNumId="227">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6"/>
  </w:abstractNum>
  <w:abstractNum w:abstractNumId="229">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7"/>
  </w:abstractNum>
  <w:abstractNum w:abstractNumId="231">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8"/>
  </w:abstractNum>
  <w:abstractNum w:abstractNumId="233">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9"/>
  </w:abstractNum>
  <w:abstractNum w:abstractNumId="235">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10"/>
  </w:abstractNum>
  <w:abstractNum w:abstractNumId="237">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1"/>
  </w:abstractNum>
  <w:abstractNum w:abstractNumId="239">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2"/>
  </w:abstractNum>
  <w:abstractNum w:abstractNumId="241">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3"/>
  </w:abstractNum>
  <w:abstractNum w:abstractNumId="243">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4"/>
  </w:abstractNum>
  <w:abstractNum w:abstractNumId="245">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5"/>
  </w:abstractNum>
  <w:abstractNum w:abstractNumId="247">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6"/>
  </w:abstractNum>
  <w:abstractNum w:abstractNumId="249">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7"/>
  </w:abstractNum>
  <w:abstractNum w:abstractNumId="251">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8"/>
  </w:abstractNum>
  <w:abstractNum w:abstractNumId="253">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9"/>
  </w:abstractNum>
  <w:abstractNum w:abstractNumId="255">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20"/>
  </w:abstractNum>
  <w:abstractNum w:abstractNumId="257">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1"/>
  </w:abstractNum>
  <w:abstractNum w:abstractNumId="259">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2"/>
  </w:abstractNum>
  <w:abstractNum w:abstractNumId="261">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3"/>
  </w:abstractNum>
  <w:abstractNum w:abstractNumId="263">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4"/>
  </w:abstractNum>
  <w:abstractNum w:abstractNumId="265">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Numbered.125"/>
  </w:abstractNum>
  <w:abstractNum w:abstractNumId="267">
    <w:multiLevelType w:val="hybridMultilevel"/>
    <w:styleLink w:val="Numbered.125"/>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Numbered.126"/>
  </w:abstractNum>
  <w:abstractNum w:abstractNumId="269">
    <w:multiLevelType w:val="hybridMultilevel"/>
    <w:styleLink w:val="Numbered.12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Numbered.127"/>
  </w:abstractNum>
  <w:abstractNum w:abstractNumId="271">
    <w:multiLevelType w:val="hybridMultilevel"/>
    <w:styleLink w:val="Numbered.1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Numbered.128"/>
  </w:abstractNum>
  <w:abstractNum w:abstractNumId="273">
    <w:multiLevelType w:val="hybridMultilevel"/>
    <w:styleLink w:val="Numbered.12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Numbered.129"/>
  </w:abstractNum>
  <w:abstractNum w:abstractNumId="275">
    <w:multiLevelType w:val="hybridMultilevel"/>
    <w:styleLink w:val="Numbered.1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Numbered.130"/>
  </w:abstractNum>
  <w:abstractNum w:abstractNumId="277">
    <w:multiLevelType w:val="hybridMultilevel"/>
    <w:styleLink w:val="Numbered.1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Numbered.131"/>
  </w:abstractNum>
  <w:abstractNum w:abstractNumId="279">
    <w:multiLevelType w:val="hybridMultilevel"/>
    <w:styleLink w:val="Numbered.13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Numbered.132"/>
  </w:abstractNum>
  <w:abstractNum w:abstractNumId="281">
    <w:multiLevelType w:val="hybridMultilevel"/>
    <w:styleLink w:val="Numbered.1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2">
    <w:multiLevelType w:val="hybridMultilevel"/>
    <w:numStyleLink w:val="Numbered.133"/>
  </w:abstractNum>
  <w:abstractNum w:abstractNumId="283">
    <w:multiLevelType w:val="hybridMultilevel"/>
    <w:styleLink w:val="Numbered.1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4"/>
    <w:lvlOverride w:ilvl="0">
      <w:startOverride w:val="1"/>
    </w:lvlOverride>
  </w:num>
  <w:num w:numId="268">
    <w:abstractNumId w:val="257"/>
  </w:num>
  <w:num w:numId="269">
    <w:abstractNumId w:val="256"/>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 w:numId="278">
    <w:abstractNumId w:val="267"/>
  </w:num>
  <w:num w:numId="279">
    <w:abstractNumId w:val="266"/>
  </w:num>
  <w:num w:numId="280">
    <w:abstractNumId w:val="269"/>
  </w:num>
  <w:num w:numId="281">
    <w:abstractNumId w:val="268"/>
  </w:num>
  <w:num w:numId="282">
    <w:abstractNumId w:val="271"/>
  </w:num>
  <w:num w:numId="283">
    <w:abstractNumId w:val="270"/>
  </w:num>
  <w:num w:numId="284">
    <w:abstractNumId w:val="273"/>
  </w:num>
  <w:num w:numId="285">
    <w:abstractNumId w:val="272"/>
  </w:num>
  <w:num w:numId="286">
    <w:abstractNumId w:val="275"/>
  </w:num>
  <w:num w:numId="287">
    <w:abstractNumId w:val="274"/>
  </w:num>
  <w:num w:numId="288">
    <w:abstractNumId w:val="277"/>
  </w:num>
  <w:num w:numId="289">
    <w:abstractNumId w:val="276"/>
  </w:num>
  <w:num w:numId="290">
    <w:abstractNumId w:val="279"/>
  </w:num>
  <w:num w:numId="291">
    <w:abstractNumId w:val="278"/>
  </w:num>
  <w:num w:numId="292">
    <w:abstractNumId w:val="281"/>
  </w:num>
  <w:num w:numId="293">
    <w:abstractNumId w:val="280"/>
  </w:num>
  <w:num w:numId="294">
    <w:abstractNumId w:val="283"/>
  </w:num>
  <w:num w:numId="295">
    <w:abstractNumId w:val="28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 w:type="numbering" w:styleId="Numbered.71">
    <w:name w:val="Numbered.71"/>
    <w:pPr>
      <w:numPr>
        <w:numId w:val="169"/>
      </w:numPr>
    </w:pPr>
  </w:style>
  <w:style w:type="numbering" w:styleId="Numbered.72">
    <w:name w:val="Numbered.72"/>
    <w:pPr>
      <w:numPr>
        <w:numId w:val="171"/>
      </w:numPr>
    </w:pPr>
  </w:style>
  <w:style w:type="numbering" w:styleId="Numbered.73">
    <w:name w:val="Numbered.73"/>
    <w:pPr>
      <w:numPr>
        <w:numId w:val="173"/>
      </w:numPr>
    </w:pPr>
  </w:style>
  <w:style w:type="numbering" w:styleId="Numbered.74">
    <w:name w:val="Numbered.74"/>
    <w:pPr>
      <w:numPr>
        <w:numId w:val="175"/>
      </w:numPr>
    </w:pPr>
  </w:style>
  <w:style w:type="numbering" w:styleId="Numbered.75">
    <w:name w:val="Numbered.75"/>
    <w:pPr>
      <w:numPr>
        <w:numId w:val="177"/>
      </w:numPr>
    </w:pPr>
  </w:style>
  <w:style w:type="numbering" w:styleId="Numbered.76">
    <w:name w:val="Numbered.76"/>
    <w:pPr>
      <w:numPr>
        <w:numId w:val="179"/>
      </w:numPr>
    </w:pPr>
  </w:style>
  <w:style w:type="numbering" w:styleId="Numbered.77">
    <w:name w:val="Numbered.77"/>
    <w:pPr>
      <w:numPr>
        <w:numId w:val="181"/>
      </w:numPr>
    </w:pPr>
  </w:style>
  <w:style w:type="numbering" w:styleId="Numbered.78">
    <w:name w:val="Numbered.78"/>
    <w:pPr>
      <w:numPr>
        <w:numId w:val="183"/>
      </w:numPr>
    </w:pPr>
  </w:style>
  <w:style w:type="numbering" w:styleId="Numbered.79">
    <w:name w:val="Numbered.79"/>
    <w:pPr>
      <w:numPr>
        <w:numId w:val="185"/>
      </w:numPr>
    </w:pPr>
  </w:style>
  <w:style w:type="numbering" w:styleId="Numbered.80">
    <w:name w:val="Numbered.80"/>
    <w:pPr>
      <w:numPr>
        <w:numId w:val="187"/>
      </w:numPr>
    </w:pPr>
  </w:style>
  <w:style w:type="numbering" w:styleId="Numbered.81">
    <w:name w:val="Numbered.81"/>
    <w:pPr>
      <w:numPr>
        <w:numId w:val="189"/>
      </w:numPr>
    </w:pPr>
  </w:style>
  <w:style w:type="numbering" w:styleId="Numbered.82">
    <w:name w:val="Numbered.82"/>
    <w:pPr>
      <w:numPr>
        <w:numId w:val="191"/>
      </w:numPr>
    </w:pPr>
  </w:style>
  <w:style w:type="numbering" w:styleId="Numbered.83">
    <w:name w:val="Numbered.83"/>
    <w:pPr>
      <w:numPr>
        <w:numId w:val="193"/>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5"/>
      </w:numPr>
    </w:pPr>
  </w:style>
  <w:style w:type="numbering" w:styleId="Numbered.85">
    <w:name w:val="Numbered.85"/>
    <w:pPr>
      <w:numPr>
        <w:numId w:val="197"/>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199"/>
      </w:numPr>
    </w:pPr>
  </w:style>
  <w:style w:type="numbering" w:styleId="Numbered.87">
    <w:name w:val="Numbered.87"/>
    <w:pPr>
      <w:numPr>
        <w:numId w:val="201"/>
      </w:numPr>
    </w:pPr>
  </w:style>
  <w:style w:type="numbering" w:styleId="Numbered.88">
    <w:name w:val="Numbered.88"/>
    <w:pPr>
      <w:numPr>
        <w:numId w:val="203"/>
      </w:numPr>
    </w:pPr>
  </w:style>
  <w:style w:type="numbering" w:styleId="Numbered.89">
    <w:name w:val="Numbered.89"/>
    <w:pPr>
      <w:numPr>
        <w:numId w:val="205"/>
      </w:numPr>
    </w:pPr>
  </w:style>
  <w:style w:type="numbering" w:styleId="Numbered.90">
    <w:name w:val="Numbered.90"/>
    <w:pPr>
      <w:numPr>
        <w:numId w:val="207"/>
      </w:numPr>
    </w:pPr>
  </w:style>
  <w:style w:type="numbering" w:styleId="Numbered.91">
    <w:name w:val="Numbered.91"/>
    <w:pPr>
      <w:numPr>
        <w:numId w:val="209"/>
      </w:numPr>
    </w:pPr>
  </w:style>
  <w:style w:type="numbering" w:styleId="Numbered.92">
    <w:name w:val="Numbered.92"/>
    <w:pPr>
      <w:numPr>
        <w:numId w:val="211"/>
      </w:numPr>
    </w:pPr>
  </w:style>
  <w:style w:type="numbering" w:styleId="Numbered.93">
    <w:name w:val="Numbered.93"/>
    <w:pPr>
      <w:numPr>
        <w:numId w:val="213"/>
      </w:numPr>
    </w:pPr>
  </w:style>
  <w:style w:type="numbering" w:styleId="Numbered.94">
    <w:name w:val="Numbered.94"/>
    <w:pPr>
      <w:numPr>
        <w:numId w:val="215"/>
      </w:numPr>
    </w:pPr>
  </w:style>
  <w:style w:type="numbering" w:styleId="Numbered.95">
    <w:name w:val="Numbered.95"/>
    <w:pPr>
      <w:numPr>
        <w:numId w:val="217"/>
      </w:numPr>
    </w:pPr>
  </w:style>
  <w:style w:type="numbering" w:styleId="Numbered.96">
    <w:name w:val="Numbered.96"/>
    <w:pPr>
      <w:numPr>
        <w:numId w:val="219"/>
      </w:numPr>
    </w:pPr>
  </w:style>
  <w:style w:type="numbering" w:styleId="Numbered.97">
    <w:name w:val="Numbered.97"/>
    <w:pPr>
      <w:numPr>
        <w:numId w:val="221"/>
      </w:numPr>
    </w:pPr>
  </w:style>
  <w:style w:type="numbering" w:styleId="Numbered.98">
    <w:name w:val="Numbered.98"/>
    <w:pPr>
      <w:numPr>
        <w:numId w:val="223"/>
      </w:numPr>
    </w:pPr>
  </w:style>
  <w:style w:type="numbering" w:styleId="Numbered.99">
    <w:name w:val="Numbered.99"/>
    <w:pPr>
      <w:numPr>
        <w:numId w:val="225"/>
      </w:numPr>
    </w:pPr>
  </w:style>
  <w:style w:type="numbering" w:styleId="Numbered.100">
    <w:name w:val="Numbered.100"/>
    <w:pPr>
      <w:numPr>
        <w:numId w:val="227"/>
      </w:numPr>
    </w:pPr>
  </w:style>
  <w:style w:type="numbering" w:styleId="Numbered.101">
    <w:name w:val="Numbered.101"/>
    <w:pPr>
      <w:numPr>
        <w:numId w:val="229"/>
      </w:numPr>
    </w:pPr>
  </w:style>
  <w:style w:type="numbering" w:styleId="Numbered.102">
    <w:name w:val="Numbered.102"/>
    <w:pPr>
      <w:numPr>
        <w:numId w:val="231"/>
      </w:numPr>
    </w:pPr>
  </w:style>
  <w:style w:type="numbering" w:styleId="Numbered.103">
    <w:name w:val="Numbered.103"/>
    <w:pPr>
      <w:numPr>
        <w:numId w:val="233"/>
      </w:numPr>
    </w:pPr>
  </w:style>
  <w:style w:type="numbering" w:styleId="Numbered.104">
    <w:name w:val="Numbered.104"/>
    <w:pPr>
      <w:numPr>
        <w:numId w:val="235"/>
      </w:numPr>
    </w:pPr>
  </w:style>
  <w:style w:type="numbering" w:styleId="Numbered.105">
    <w:name w:val="Numbered.105"/>
    <w:pPr>
      <w:numPr>
        <w:numId w:val="237"/>
      </w:numPr>
    </w:pPr>
  </w:style>
  <w:style w:type="numbering" w:styleId="Numbered.106">
    <w:name w:val="Numbered.106"/>
    <w:pPr>
      <w:numPr>
        <w:numId w:val="239"/>
      </w:numPr>
    </w:pPr>
  </w:style>
  <w:style w:type="numbering" w:styleId="Numbered.107">
    <w:name w:val="Numbered.107"/>
    <w:pPr>
      <w:numPr>
        <w:numId w:val="241"/>
      </w:numPr>
    </w:pPr>
  </w:style>
  <w:style w:type="numbering" w:styleId="Numbered.108">
    <w:name w:val="Numbered.108"/>
    <w:pPr>
      <w:numPr>
        <w:numId w:val="243"/>
      </w:numPr>
    </w:pPr>
  </w:style>
  <w:style w:type="numbering" w:styleId="Numbered.109">
    <w:name w:val="Numbered.109"/>
    <w:pPr>
      <w:numPr>
        <w:numId w:val="245"/>
      </w:numPr>
    </w:pPr>
  </w:style>
  <w:style w:type="numbering" w:styleId="Numbered.110">
    <w:name w:val="Numbered.110"/>
    <w:pPr>
      <w:numPr>
        <w:numId w:val="247"/>
      </w:numPr>
    </w:pPr>
  </w:style>
  <w:style w:type="numbering" w:styleId="Numbered.111">
    <w:name w:val="Numbered.111"/>
    <w:pPr>
      <w:numPr>
        <w:numId w:val="249"/>
      </w:numPr>
    </w:pPr>
  </w:style>
  <w:style w:type="numbering" w:styleId="Numbered.112">
    <w:name w:val="Numbered.112"/>
    <w:pPr>
      <w:numPr>
        <w:numId w:val="251"/>
      </w:numPr>
    </w:pPr>
  </w:style>
  <w:style w:type="numbering" w:styleId="Numbered.113">
    <w:name w:val="Numbered.113"/>
    <w:pPr>
      <w:numPr>
        <w:numId w:val="253"/>
      </w:numPr>
    </w:pPr>
  </w:style>
  <w:style w:type="numbering" w:styleId="Numbered.114">
    <w:name w:val="Numbered.114"/>
    <w:pPr>
      <w:numPr>
        <w:numId w:val="255"/>
      </w:numPr>
    </w:pPr>
  </w:style>
  <w:style w:type="numbering" w:styleId="Numbered.115">
    <w:name w:val="Numbered.115"/>
    <w:pPr>
      <w:numPr>
        <w:numId w:val="257"/>
      </w:numPr>
    </w:pPr>
  </w:style>
  <w:style w:type="numbering" w:styleId="Numbered.116">
    <w:name w:val="Numbered.116"/>
    <w:pPr>
      <w:numPr>
        <w:numId w:val="259"/>
      </w:numPr>
    </w:pPr>
  </w:style>
  <w:style w:type="numbering" w:styleId="Numbered.117">
    <w:name w:val="Numbered.117"/>
    <w:pPr>
      <w:numPr>
        <w:numId w:val="261"/>
      </w:numPr>
    </w:pPr>
  </w:style>
  <w:style w:type="numbering" w:styleId="Numbered.118">
    <w:name w:val="Numbered.118"/>
    <w:pPr>
      <w:numPr>
        <w:numId w:val="263"/>
      </w:numPr>
    </w:pPr>
  </w:style>
  <w:style w:type="numbering" w:styleId="Numbered.119">
    <w:name w:val="Numbered.119"/>
    <w:pPr>
      <w:numPr>
        <w:numId w:val="265"/>
      </w:numPr>
    </w:pPr>
  </w:style>
  <w:style w:type="numbering" w:styleId="Numbered.120">
    <w:name w:val="Numbered.120"/>
    <w:pPr>
      <w:numPr>
        <w:numId w:val="268"/>
      </w:numPr>
    </w:pPr>
  </w:style>
  <w:style w:type="numbering" w:styleId="Numbered.121">
    <w:name w:val="Numbered.121"/>
    <w:pPr>
      <w:numPr>
        <w:numId w:val="270"/>
      </w:numPr>
    </w:pPr>
  </w:style>
  <w:style w:type="numbering" w:styleId="Numbered.122">
    <w:name w:val="Numbered.122"/>
    <w:pPr>
      <w:numPr>
        <w:numId w:val="272"/>
      </w:numPr>
    </w:pPr>
  </w:style>
  <w:style w:type="numbering" w:styleId="Numbered.123">
    <w:name w:val="Numbered.123"/>
    <w:pPr>
      <w:numPr>
        <w:numId w:val="274"/>
      </w:numPr>
    </w:pPr>
  </w:style>
  <w:style w:type="numbering" w:styleId="Numbered.124">
    <w:name w:val="Numbered.124"/>
    <w:pPr>
      <w:numPr>
        <w:numId w:val="276"/>
      </w:numPr>
    </w:pPr>
  </w:style>
  <w:style w:type="numbering" w:styleId="Numbered.125">
    <w:name w:val="Numbered.125"/>
    <w:pPr>
      <w:numPr>
        <w:numId w:val="278"/>
      </w:numPr>
    </w:pPr>
  </w:style>
  <w:style w:type="numbering" w:styleId="Numbered.126">
    <w:name w:val="Numbered.126"/>
    <w:pPr>
      <w:numPr>
        <w:numId w:val="280"/>
      </w:numPr>
    </w:pPr>
  </w:style>
  <w:style w:type="numbering" w:styleId="Numbered.127">
    <w:name w:val="Numbered.127"/>
    <w:pPr>
      <w:numPr>
        <w:numId w:val="282"/>
      </w:numPr>
    </w:pPr>
  </w:style>
  <w:style w:type="numbering" w:styleId="Numbered.128">
    <w:name w:val="Numbered.128"/>
    <w:pPr>
      <w:numPr>
        <w:numId w:val="284"/>
      </w:numPr>
    </w:pPr>
  </w:style>
  <w:style w:type="numbering" w:styleId="Numbered.129">
    <w:name w:val="Numbered.129"/>
    <w:pPr>
      <w:numPr>
        <w:numId w:val="286"/>
      </w:numPr>
    </w:pPr>
  </w:style>
  <w:style w:type="numbering" w:styleId="Numbered.130">
    <w:name w:val="Numbered.130"/>
    <w:pPr>
      <w:numPr>
        <w:numId w:val="288"/>
      </w:numPr>
    </w:pPr>
  </w:style>
  <w:style w:type="numbering" w:styleId="Numbered.131">
    <w:name w:val="Numbered.131"/>
    <w:pPr>
      <w:numPr>
        <w:numId w:val="290"/>
      </w:numPr>
    </w:pPr>
  </w:style>
  <w:style w:type="numbering" w:styleId="Numbered.132">
    <w:name w:val="Numbered.132"/>
    <w:pPr>
      <w:numPr>
        <w:numId w:val="292"/>
      </w:numPr>
    </w:pPr>
  </w:style>
  <w:style w:type="numbering" w:styleId="Numbered.133">
    <w:name w:val="Numbered.133"/>
    <w:pPr>
      <w:numPr>
        <w:numId w:val="29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