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DCD15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190DE6D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D07DC51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C411787" w14:textId="3E012975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DA05248" w14:textId="015EC74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C0F42F6" w14:textId="09E4883E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F4B5E5C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C0A3C20" w14:textId="0CF327E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74E37E8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584CCA0" w14:textId="08450B61" w:rsidR="009B070D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5BD2490D" w14:textId="77777777" w:rsidR="00452F03" w:rsidRPr="00452F03" w:rsidRDefault="00452F03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401F120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7BA1473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2F3538B6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EAB38C2" w14:textId="7777777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10441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4324"/>
        <w:gridCol w:w="954"/>
        <w:gridCol w:w="2570"/>
      </w:tblGrid>
      <w:tr w:rsidR="007E4D43" w:rsidRPr="00D75EE1" w14:paraId="1D88F16B" w14:textId="77777777" w:rsidTr="00F52E08">
        <w:trPr>
          <w:trHeight w:val="467"/>
        </w:trPr>
        <w:tc>
          <w:tcPr>
            <w:tcW w:w="2593" w:type="dxa"/>
            <w:vMerge w:val="restart"/>
          </w:tcPr>
          <w:p w14:paraId="705CBAC1" w14:textId="77777777" w:rsidR="007E4D43" w:rsidRPr="00D75EE1" w:rsidRDefault="007E4D43" w:rsidP="0003636A">
            <w:pPr>
              <w:jc w:val="right"/>
            </w:pPr>
            <w:r w:rsidRPr="00D75EE1">
              <w:rPr>
                <w:noProof/>
              </w:rPr>
              <w:drawing>
                <wp:inline distT="0" distB="0" distL="0" distR="0" wp14:anchorId="1C524754" wp14:editId="31C105B6">
                  <wp:extent cx="1234702" cy="1498387"/>
                  <wp:effectExtent l="0" t="0" r="3810" b="6985"/>
                  <wp:docPr id="2" name="Picture 2" descr="UMass-Lowell-logo.png (295×35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Mass-Lowell-logo.png (295×35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693" cy="167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8" w:type="dxa"/>
            <w:gridSpan w:val="2"/>
          </w:tcPr>
          <w:p w14:paraId="7E23206F" w14:textId="77777777" w:rsidR="00AE428E" w:rsidRDefault="007E4D43" w:rsidP="0003636A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E051BC" w:rsidRPr="00EA276D">
              <w:rPr>
                <w:rFonts w:ascii="Times New Roman" w:hAnsi="Times New Roman" w:cs="Times New Roman"/>
                <w:b/>
                <w:sz w:val="32"/>
              </w:rPr>
              <w:t xml:space="preserve">Graphical </w:t>
            </w:r>
            <w:r w:rsidR="00AE428E">
              <w:rPr>
                <w:rFonts w:ascii="Times New Roman" w:hAnsi="Times New Roman" w:cs="Times New Roman"/>
                <w:b/>
                <w:sz w:val="32"/>
              </w:rPr>
              <w:t xml:space="preserve">Circuit </w:t>
            </w:r>
            <w:r w:rsidRPr="00EA276D">
              <w:rPr>
                <w:rFonts w:ascii="Times New Roman" w:hAnsi="Times New Roman" w:cs="Times New Roman"/>
                <w:b/>
                <w:sz w:val="32"/>
              </w:rPr>
              <w:t>Analysis</w:t>
            </w:r>
            <w:r w:rsidR="00CD5640" w:rsidRPr="00EA276D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14:paraId="30756DE8" w14:textId="24A04D2B" w:rsidR="007E4D43" w:rsidRPr="00DE4EE9" w:rsidRDefault="00E771BB" w:rsidP="0003636A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via</w:t>
            </w:r>
            <w:r w:rsidR="00DE4EE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7E4D43" w:rsidRPr="00EA276D">
              <w:rPr>
                <w:rFonts w:ascii="Times New Roman" w:hAnsi="Times New Roman" w:cs="Times New Roman"/>
                <w:b/>
                <w:sz w:val="32"/>
              </w:rPr>
              <w:t>Fourier</w:t>
            </w:r>
            <w:r w:rsidR="00C3340B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7E4D43" w:rsidRPr="00EA276D">
              <w:rPr>
                <w:rFonts w:ascii="Times New Roman" w:hAnsi="Times New Roman" w:cs="Times New Roman"/>
                <w:b/>
                <w:sz w:val="32"/>
              </w:rPr>
              <w:t>Transforms</w:t>
            </w:r>
          </w:p>
        </w:tc>
        <w:tc>
          <w:tcPr>
            <w:tcW w:w="2570" w:type="dxa"/>
          </w:tcPr>
          <w:p w14:paraId="2406376C" w14:textId="60B0BD89" w:rsidR="007E4D43" w:rsidRPr="00D75EE1" w:rsidRDefault="007E4D43" w:rsidP="0003636A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E4D43" w:rsidRPr="00D75EE1" w14:paraId="3F42CC54" w14:textId="77777777" w:rsidTr="00F52E08">
        <w:trPr>
          <w:trHeight w:val="203"/>
        </w:trPr>
        <w:tc>
          <w:tcPr>
            <w:tcW w:w="2593" w:type="dxa"/>
            <w:vMerge/>
          </w:tcPr>
          <w:p w14:paraId="29A25EC7" w14:textId="77777777" w:rsidR="007E4D43" w:rsidRPr="00D75EE1" w:rsidRDefault="007E4D43" w:rsidP="0003636A">
            <w:pPr>
              <w:rPr>
                <w:noProof/>
              </w:rPr>
            </w:pPr>
          </w:p>
        </w:tc>
        <w:tc>
          <w:tcPr>
            <w:tcW w:w="5278" w:type="dxa"/>
            <w:gridSpan w:val="2"/>
          </w:tcPr>
          <w:p w14:paraId="551AC804" w14:textId="77777777" w:rsidR="007E4D43" w:rsidRPr="004F2082" w:rsidRDefault="007E4D43" w:rsidP="0003636A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2570" w:type="dxa"/>
          </w:tcPr>
          <w:p w14:paraId="7F78257B" w14:textId="77777777" w:rsidR="007E4D43" w:rsidRPr="00D75EE1" w:rsidRDefault="007E4D43" w:rsidP="0003636A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E4D43" w:rsidRPr="00D75EE1" w14:paraId="7D3D01E4" w14:textId="77777777" w:rsidTr="00F52E08">
        <w:trPr>
          <w:trHeight w:val="408"/>
        </w:trPr>
        <w:tc>
          <w:tcPr>
            <w:tcW w:w="2593" w:type="dxa"/>
            <w:vMerge/>
          </w:tcPr>
          <w:p w14:paraId="00A59B0B" w14:textId="77777777" w:rsidR="007E4D43" w:rsidRPr="00D75EE1" w:rsidRDefault="007E4D43" w:rsidP="0003636A"/>
        </w:tc>
        <w:tc>
          <w:tcPr>
            <w:tcW w:w="7848" w:type="dxa"/>
            <w:gridSpan w:val="3"/>
          </w:tcPr>
          <w:p w14:paraId="28F389A9" w14:textId="47448F36" w:rsidR="007E4D43" w:rsidRPr="00E5656B" w:rsidRDefault="007E4D43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>Joseph Taylor</w:t>
            </w:r>
          </w:p>
          <w:p w14:paraId="6C39B761" w14:textId="75939190" w:rsidR="001C7751" w:rsidRPr="00E5656B" w:rsidRDefault="007E4D43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>Thomas Tawadros</w:t>
            </w:r>
          </w:p>
        </w:tc>
      </w:tr>
      <w:tr w:rsidR="007E4D43" w:rsidRPr="00D75EE1" w14:paraId="3D7BEFD6" w14:textId="77777777" w:rsidTr="00F52E08">
        <w:trPr>
          <w:trHeight w:val="408"/>
        </w:trPr>
        <w:tc>
          <w:tcPr>
            <w:tcW w:w="2593" w:type="dxa"/>
            <w:vMerge/>
          </w:tcPr>
          <w:p w14:paraId="287E84BC" w14:textId="77777777" w:rsidR="007E4D43" w:rsidRPr="00D75EE1" w:rsidRDefault="007E4D43" w:rsidP="0003636A"/>
        </w:tc>
        <w:tc>
          <w:tcPr>
            <w:tcW w:w="7848" w:type="dxa"/>
            <w:gridSpan w:val="3"/>
          </w:tcPr>
          <w:p w14:paraId="7519E18C" w14:textId="68E51DDD" w:rsidR="007E4D43" w:rsidRPr="00E5656B" w:rsidRDefault="000D723B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 xml:space="preserve">Signals </w:t>
            </w:r>
            <w:r w:rsidR="00C53B48" w:rsidRPr="00E5656B">
              <w:rPr>
                <w:rFonts w:ascii="Times New Roman" w:hAnsi="Times New Roman" w:cs="Times New Roman"/>
                <w:sz w:val="24"/>
              </w:rPr>
              <w:t>and</w:t>
            </w:r>
            <w:r w:rsidRPr="00E5656B">
              <w:rPr>
                <w:rFonts w:ascii="Times New Roman" w:hAnsi="Times New Roman" w:cs="Times New Roman"/>
                <w:sz w:val="24"/>
              </w:rPr>
              <w:t xml:space="preserve"> Systems </w:t>
            </w:r>
          </w:p>
          <w:p w14:paraId="18B6F259" w14:textId="1ECDCFE4" w:rsidR="00E118A7" w:rsidRPr="00E5656B" w:rsidRDefault="00E118A7" w:rsidP="00C3340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5656B">
              <w:rPr>
                <w:rFonts w:ascii="Times New Roman" w:hAnsi="Times New Roman" w:cs="Times New Roman"/>
                <w:sz w:val="24"/>
              </w:rPr>
              <w:t xml:space="preserve">EECE </w:t>
            </w:r>
            <w:r w:rsidR="004C2EBE" w:rsidRPr="00E5656B">
              <w:rPr>
                <w:rFonts w:ascii="Times New Roman" w:hAnsi="Times New Roman" w:cs="Times New Roman"/>
                <w:sz w:val="24"/>
              </w:rPr>
              <w:t>3620 - 201</w:t>
            </w:r>
          </w:p>
        </w:tc>
      </w:tr>
      <w:tr w:rsidR="007E4D43" w:rsidRPr="00D75EE1" w14:paraId="58E31BE5" w14:textId="77777777" w:rsidTr="00F52E08">
        <w:trPr>
          <w:trHeight w:val="170"/>
        </w:trPr>
        <w:tc>
          <w:tcPr>
            <w:tcW w:w="2593" w:type="dxa"/>
            <w:vMerge/>
          </w:tcPr>
          <w:p w14:paraId="56ACC4B9" w14:textId="77777777" w:rsidR="007E4D43" w:rsidRPr="00D75EE1" w:rsidRDefault="007E4D43" w:rsidP="0003636A"/>
        </w:tc>
        <w:tc>
          <w:tcPr>
            <w:tcW w:w="7848" w:type="dxa"/>
            <w:gridSpan w:val="3"/>
          </w:tcPr>
          <w:p w14:paraId="3D03E132" w14:textId="377A6814" w:rsidR="007E4D43" w:rsidRPr="00D75EE1" w:rsidRDefault="007E4D43" w:rsidP="0003636A">
            <w:pPr>
              <w:rPr>
                <w:rFonts w:ascii="Times New Roman" w:hAnsi="Times New Roman" w:cs="Times New Roman"/>
                <w:sz w:val="24"/>
              </w:rPr>
            </w:pPr>
            <w:r w:rsidRPr="00D75EE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118A7" w:rsidRPr="00D75EE1" w14:paraId="06453F47" w14:textId="77777777" w:rsidTr="00F52E08">
        <w:trPr>
          <w:gridAfter w:val="3"/>
          <w:wAfter w:w="7848" w:type="dxa"/>
          <w:trHeight w:val="287"/>
        </w:trPr>
        <w:tc>
          <w:tcPr>
            <w:tcW w:w="2593" w:type="dxa"/>
            <w:vMerge/>
          </w:tcPr>
          <w:p w14:paraId="1BB20D24" w14:textId="77777777" w:rsidR="00E118A7" w:rsidRPr="00D75EE1" w:rsidRDefault="00E118A7" w:rsidP="0003636A"/>
        </w:tc>
      </w:tr>
      <w:tr w:rsidR="00E118A7" w:rsidRPr="00D75EE1" w14:paraId="5B2E5A7D" w14:textId="77777777" w:rsidTr="00F52E08">
        <w:trPr>
          <w:gridAfter w:val="2"/>
          <w:wAfter w:w="3524" w:type="dxa"/>
          <w:trHeight w:val="177"/>
        </w:trPr>
        <w:tc>
          <w:tcPr>
            <w:tcW w:w="2593" w:type="dxa"/>
            <w:vMerge/>
          </w:tcPr>
          <w:p w14:paraId="29994177" w14:textId="77777777" w:rsidR="00E118A7" w:rsidRPr="00D75EE1" w:rsidRDefault="00E118A7" w:rsidP="0003636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24" w:type="dxa"/>
          </w:tcPr>
          <w:p w14:paraId="4C0AF38E" w14:textId="77777777" w:rsidR="00E118A7" w:rsidRPr="00D75EE1" w:rsidRDefault="00E118A7" w:rsidP="0003636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6D7600" w14:textId="72549C0A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2F314C2" w14:textId="32702A53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4146F72" w14:textId="6F043237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F0764F7" w14:textId="29B90A4F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3ACD437A" w14:textId="6FA283CC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8A71934" w14:textId="1F8A7649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DE8946E" w14:textId="32BCEC30" w:rsidR="009B070D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4BDB97E" w14:textId="77777777" w:rsidR="00452F03" w:rsidRPr="00452F03" w:rsidRDefault="00452F03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E297670" w14:textId="704E4795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61D234E" w14:textId="35BC777F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A41166C" w14:textId="3A6B7DCC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48C5C7E9" w14:textId="77777777" w:rsidR="009B070D" w:rsidRPr="00452F03" w:rsidRDefault="009B070D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10211E32" w14:textId="61902E91" w:rsidR="00CA573F" w:rsidRPr="00452F03" w:rsidRDefault="00CA573F" w:rsidP="007E24AA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178C3B6" w14:textId="77777777" w:rsidR="00F01774" w:rsidRDefault="00F01774" w:rsidP="00F01774">
      <w:pPr>
        <w:spacing w:after="0"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88A675" w14:textId="77777777" w:rsidR="00F01774" w:rsidRDefault="00F01774" w:rsidP="00F01774">
      <w:pPr>
        <w:rPr>
          <w:rFonts w:ascii="Times New Roman" w:hAnsi="Times New Roman" w:cs="Times New Roman"/>
          <w:b/>
          <w:sz w:val="24"/>
          <w:szCs w:val="24"/>
        </w:rPr>
      </w:pPr>
    </w:p>
    <w:p w14:paraId="0C61F205" w14:textId="16A006D4" w:rsidR="007A4A98" w:rsidRDefault="00377760" w:rsidP="00F017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 - </w:t>
      </w:r>
      <w:r w:rsidR="00956ADB">
        <w:rPr>
          <w:rFonts w:ascii="Times New Roman" w:hAnsi="Times New Roman" w:cs="Times New Roman"/>
          <w:b/>
          <w:sz w:val="24"/>
          <w:szCs w:val="24"/>
        </w:rPr>
        <w:t>Plot</w:t>
      </w:r>
      <w:r w:rsidR="00522345">
        <w:rPr>
          <w:rFonts w:ascii="Times New Roman" w:hAnsi="Times New Roman" w:cs="Times New Roman"/>
          <w:b/>
          <w:sz w:val="24"/>
          <w:szCs w:val="24"/>
        </w:rPr>
        <w:t>s</w:t>
      </w:r>
      <w:r w:rsidR="00956ADB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E7B75">
        <w:rPr>
          <w:rFonts w:ascii="Times New Roman" w:hAnsi="Times New Roman" w:cs="Times New Roman"/>
          <w:b/>
          <w:sz w:val="24"/>
          <w:szCs w:val="24"/>
        </w:rPr>
        <w:t>P</w:t>
      </w:r>
      <w:r w:rsidR="00956ADB">
        <w:rPr>
          <w:rFonts w:ascii="Times New Roman" w:hAnsi="Times New Roman" w:cs="Times New Roman"/>
          <w:b/>
          <w:sz w:val="24"/>
          <w:szCs w:val="24"/>
        </w:rPr>
        <w:t xml:space="preserve">rovided </w:t>
      </w:r>
      <w:r w:rsidR="00F47CDB">
        <w:rPr>
          <w:rFonts w:ascii="Times New Roman" w:hAnsi="Times New Roman" w:cs="Times New Roman"/>
          <w:b/>
          <w:sz w:val="24"/>
          <w:szCs w:val="24"/>
        </w:rPr>
        <w:t>Source Signals</w:t>
      </w:r>
    </w:p>
    <w:p w14:paraId="04F1CB4C" w14:textId="29C42A33" w:rsidR="0062152C" w:rsidRPr="000C6C82" w:rsidRDefault="007A4A98" w:rsidP="000C6C82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C6C82">
        <w:rPr>
          <w:rFonts w:ascii="Times New Roman" w:hAnsi="Times New Roman" w:cs="Times New Roman"/>
          <w:i/>
          <w:sz w:val="24"/>
          <w:szCs w:val="24"/>
        </w:rPr>
        <w:t>Figure 1 – Plot of Current versus Time for Device 1</w:t>
      </w:r>
    </w:p>
    <w:p w14:paraId="584EB323" w14:textId="484472B8" w:rsidR="007A4A98" w:rsidRPr="00EF216A" w:rsidRDefault="0062152C" w:rsidP="00EF216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215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0C28175" wp14:editId="6E537509">
            <wp:extent cx="6858000" cy="36025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34" t="5243" r="8444" b="7236"/>
                    <a:stretch/>
                  </pic:blipFill>
                  <pic:spPr bwMode="auto">
                    <a:xfrm>
                      <a:off x="0" y="0"/>
                      <a:ext cx="6858000" cy="360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CAD52" w14:textId="070D8B38" w:rsidR="000C6C82" w:rsidRDefault="007A4A98" w:rsidP="00455CD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6C82">
        <w:rPr>
          <w:rFonts w:ascii="Times New Roman" w:hAnsi="Times New Roman" w:cs="Times New Roman"/>
          <w:i/>
          <w:sz w:val="24"/>
          <w:szCs w:val="24"/>
        </w:rPr>
        <w:t>Figure 2 – Plot of Current versus Time for Device 2</w:t>
      </w:r>
    </w:p>
    <w:p w14:paraId="41BC0D2A" w14:textId="0A8EB941" w:rsidR="007A4A98" w:rsidRDefault="006512DB" w:rsidP="00D6154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12D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0ABA3D" wp14:editId="60B0810B">
            <wp:extent cx="6858000" cy="355046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889" t="5698" r="8556" b="7692"/>
                    <a:stretch/>
                  </pic:blipFill>
                  <pic:spPr bwMode="auto">
                    <a:xfrm>
                      <a:off x="0" y="0"/>
                      <a:ext cx="6858000" cy="355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5B71A" w14:textId="6F3AF4A3" w:rsidR="000C6C82" w:rsidRPr="00633210" w:rsidRDefault="00614A98" w:rsidP="007365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Note: </w:t>
      </w:r>
      <w:r w:rsidR="00DE41A6" w:rsidRPr="00633210">
        <w:rPr>
          <w:rFonts w:ascii="Times New Roman" w:eastAsiaTheme="minorEastAsia" w:hAnsi="Times New Roman" w:cs="Times New Roman"/>
          <w:b/>
          <w:sz w:val="24"/>
          <w:szCs w:val="24"/>
        </w:rPr>
        <w:t xml:space="preserve">Frequency of Device 2 at 7 V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Period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*1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/1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15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=7.5*1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 w:rsidR="002503F0" w:rsidRPr="00633210">
        <w:rPr>
          <w:rFonts w:ascii="Times New Roman" w:eastAsiaTheme="minorEastAsia" w:hAnsi="Times New Roman" w:cs="Times New Roman"/>
          <w:b/>
          <w:sz w:val="24"/>
          <w:szCs w:val="24"/>
        </w:rPr>
        <w:t xml:space="preserve"> Hz</w:t>
      </w:r>
    </w:p>
    <w:p w14:paraId="44F809CD" w14:textId="5EB2CCA6" w:rsidR="0000618A" w:rsidRDefault="0072569A" w:rsidP="003E15E9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Current-Voltage (I-V)</w:t>
      </w:r>
      <w:r w:rsidR="009C6788" w:rsidRPr="0072569A">
        <w:rPr>
          <w:rFonts w:ascii="Times New Roman" w:hAnsi="Times New Roman" w:cs="Times New Roman"/>
          <w:b/>
          <w:sz w:val="24"/>
          <w:szCs w:val="24"/>
        </w:rPr>
        <w:t xml:space="preserve"> Characteristics</w:t>
      </w:r>
    </w:p>
    <w:p w14:paraId="09815FE6" w14:textId="483E7007" w:rsidR="00260D90" w:rsidRDefault="0000618A" w:rsidP="00971B3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6C82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1D5BD0" w:rsidRPr="000C6C82">
        <w:rPr>
          <w:rFonts w:ascii="Times New Roman" w:hAnsi="Times New Roman" w:cs="Times New Roman"/>
          <w:i/>
          <w:sz w:val="24"/>
          <w:szCs w:val="24"/>
        </w:rPr>
        <w:t>3</w:t>
      </w:r>
      <w:r w:rsidRPr="000C6C82">
        <w:rPr>
          <w:rFonts w:ascii="Times New Roman" w:hAnsi="Times New Roman" w:cs="Times New Roman"/>
          <w:i/>
          <w:sz w:val="24"/>
          <w:szCs w:val="24"/>
        </w:rPr>
        <w:t xml:space="preserve"> – Plot of Average Current versus Voltage for Devices 1 and 2</w:t>
      </w:r>
    </w:p>
    <w:p w14:paraId="1E5C8ED1" w14:textId="16AB879F" w:rsidR="00971B3D" w:rsidRDefault="00971B3D" w:rsidP="00971B3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B3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7E9F6D" wp14:editId="0DB6E913">
            <wp:extent cx="6667500" cy="5000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8C8" w14:textId="4B77EBD2" w:rsidR="00780C7B" w:rsidRPr="00465967" w:rsidRDefault="00DC4A05" w:rsidP="0046596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2E5">
        <w:rPr>
          <w:rFonts w:ascii="Times New Roman" w:hAnsi="Times New Roman" w:cs="Times New Roman"/>
          <w:sz w:val="24"/>
          <w:szCs w:val="24"/>
        </w:rPr>
        <w:t xml:space="preserve">Evaluating the plot depicted in </w:t>
      </w:r>
      <w:r w:rsidR="009272E5" w:rsidRPr="000C6C82">
        <w:rPr>
          <w:rFonts w:ascii="Times New Roman" w:hAnsi="Times New Roman" w:cs="Times New Roman"/>
          <w:i/>
          <w:sz w:val="24"/>
          <w:szCs w:val="24"/>
        </w:rPr>
        <w:t>Figure 3 – Plot of Average Current versus Voltage for Devices 1 and 2</w:t>
      </w:r>
      <w:r w:rsidR="009272E5">
        <w:rPr>
          <w:rFonts w:ascii="Times New Roman" w:hAnsi="Times New Roman" w:cs="Times New Roman"/>
          <w:b/>
          <w:sz w:val="24"/>
          <w:szCs w:val="24"/>
        </w:rPr>
        <w:t>,</w:t>
      </w:r>
      <w:r w:rsidR="009272E5">
        <w:rPr>
          <w:rFonts w:ascii="Times New Roman" w:hAnsi="Times New Roman" w:cs="Times New Roman"/>
          <w:sz w:val="24"/>
          <w:szCs w:val="24"/>
        </w:rPr>
        <w:t xml:space="preserve"> there exist</w:t>
      </w:r>
      <w:r w:rsidR="00B42EBF">
        <w:rPr>
          <w:rFonts w:ascii="Times New Roman" w:hAnsi="Times New Roman" w:cs="Times New Roman"/>
          <w:sz w:val="24"/>
          <w:szCs w:val="24"/>
        </w:rPr>
        <w:t xml:space="preserve"> </w:t>
      </w:r>
      <w:r w:rsidR="009272E5">
        <w:rPr>
          <w:rFonts w:ascii="Times New Roman" w:hAnsi="Times New Roman" w:cs="Times New Roman"/>
          <w:sz w:val="24"/>
          <w:szCs w:val="24"/>
        </w:rPr>
        <w:t>a</w:t>
      </w:r>
      <w:r w:rsidR="006D04C1">
        <w:rPr>
          <w:rFonts w:ascii="Times New Roman" w:hAnsi="Times New Roman" w:cs="Times New Roman"/>
          <w:sz w:val="24"/>
          <w:szCs w:val="24"/>
        </w:rPr>
        <w:t xml:space="preserve"> few</w:t>
      </w:r>
      <w:r w:rsidR="002D0780">
        <w:rPr>
          <w:rFonts w:ascii="Times New Roman" w:hAnsi="Times New Roman" w:cs="Times New Roman"/>
          <w:sz w:val="24"/>
          <w:szCs w:val="24"/>
        </w:rPr>
        <w:t xml:space="preserve"> significant</w:t>
      </w:r>
      <w:r w:rsidR="006D04C1">
        <w:rPr>
          <w:rFonts w:ascii="Times New Roman" w:hAnsi="Times New Roman" w:cs="Times New Roman"/>
          <w:sz w:val="24"/>
          <w:szCs w:val="24"/>
        </w:rPr>
        <w:t xml:space="preserve"> differences between Device 1 and Device 2 </w:t>
      </w:r>
      <w:r w:rsidR="007F76AA">
        <w:rPr>
          <w:rFonts w:ascii="Times New Roman" w:hAnsi="Times New Roman" w:cs="Times New Roman"/>
          <w:sz w:val="24"/>
          <w:szCs w:val="24"/>
        </w:rPr>
        <w:t>regarding</w:t>
      </w:r>
      <w:r w:rsidR="006D04C1">
        <w:rPr>
          <w:rFonts w:ascii="Times New Roman" w:hAnsi="Times New Roman" w:cs="Times New Roman"/>
          <w:sz w:val="24"/>
          <w:szCs w:val="24"/>
        </w:rPr>
        <w:t xml:space="preserve"> their average current values across the </w:t>
      </w:r>
      <w:r w:rsidR="00133438">
        <w:rPr>
          <w:rFonts w:ascii="Times New Roman" w:hAnsi="Times New Roman" w:cs="Times New Roman"/>
          <w:sz w:val="24"/>
          <w:szCs w:val="24"/>
        </w:rPr>
        <w:t xml:space="preserve">provided </w:t>
      </w:r>
      <w:r w:rsidR="006D04C1">
        <w:rPr>
          <w:rFonts w:ascii="Times New Roman" w:hAnsi="Times New Roman" w:cs="Times New Roman"/>
          <w:sz w:val="24"/>
          <w:szCs w:val="24"/>
        </w:rPr>
        <w:t>range of voltages. Device 1 has a lower average current at all voltage levels</w:t>
      </w:r>
      <w:r w:rsidR="007F76AA">
        <w:rPr>
          <w:rFonts w:ascii="Times New Roman" w:hAnsi="Times New Roman" w:cs="Times New Roman"/>
          <w:sz w:val="24"/>
          <w:szCs w:val="24"/>
        </w:rPr>
        <w:t>, and takes on an exponentially slowing increase in average current as the voltage is increased. Device 2</w:t>
      </w:r>
      <w:r w:rsidR="00985FFC">
        <w:rPr>
          <w:rFonts w:ascii="Times New Roman" w:hAnsi="Times New Roman" w:cs="Times New Roman"/>
          <w:sz w:val="24"/>
          <w:szCs w:val="24"/>
        </w:rPr>
        <w:t>, to the contrary,</w:t>
      </w:r>
      <w:r w:rsidR="007F76AA">
        <w:rPr>
          <w:rFonts w:ascii="Times New Roman" w:hAnsi="Times New Roman" w:cs="Times New Roman"/>
          <w:sz w:val="24"/>
          <w:szCs w:val="24"/>
        </w:rPr>
        <w:t xml:space="preserve"> has a higher and more sporadi</w:t>
      </w:r>
      <w:r w:rsidR="005742CF">
        <w:rPr>
          <w:rFonts w:ascii="Times New Roman" w:hAnsi="Times New Roman" w:cs="Times New Roman"/>
          <w:sz w:val="24"/>
          <w:szCs w:val="24"/>
        </w:rPr>
        <w:t xml:space="preserve">c current value, which starts off nearly vertical but crests a “hill” at </w:t>
      </w:r>
      <w:r w:rsidR="009B7EFD">
        <w:rPr>
          <w:rFonts w:ascii="Times New Roman" w:hAnsi="Times New Roman" w:cs="Times New Roman"/>
          <w:sz w:val="24"/>
          <w:szCs w:val="24"/>
        </w:rPr>
        <w:t>2 volts and settles down to about 1000 A/m.</w:t>
      </w:r>
      <w:r w:rsidR="00276A0C">
        <w:rPr>
          <w:rFonts w:ascii="Times New Roman" w:hAnsi="Times New Roman" w:cs="Times New Roman"/>
          <w:sz w:val="24"/>
          <w:szCs w:val="24"/>
        </w:rPr>
        <w:t xml:space="preserve"> Regardless of these differences, both characteristic curves showcase a leveling off of current despite increases in voltage. </w:t>
      </w:r>
      <w:r w:rsidR="000C331F">
        <w:rPr>
          <w:rFonts w:ascii="Times New Roman" w:hAnsi="Times New Roman" w:cs="Times New Roman"/>
          <w:sz w:val="24"/>
          <w:szCs w:val="24"/>
        </w:rPr>
        <w:t xml:space="preserve">The major contrast between the two is that the current of Device 2 </w:t>
      </w:r>
      <w:r w:rsidR="000B5D11">
        <w:rPr>
          <w:rFonts w:ascii="Times New Roman" w:hAnsi="Times New Roman" w:cs="Times New Roman"/>
          <w:sz w:val="24"/>
          <w:szCs w:val="24"/>
        </w:rPr>
        <w:t xml:space="preserve">rises much higher than Device 1 before decreasing and </w:t>
      </w:r>
      <w:r w:rsidR="00D819AB">
        <w:rPr>
          <w:rFonts w:ascii="Times New Roman" w:hAnsi="Times New Roman" w:cs="Times New Roman"/>
          <w:sz w:val="24"/>
          <w:szCs w:val="24"/>
        </w:rPr>
        <w:t xml:space="preserve">behaving </w:t>
      </w:r>
      <w:r w:rsidR="00D819AB" w:rsidRPr="00D819AB">
        <w:rPr>
          <w:rFonts w:ascii="Times New Roman" w:hAnsi="Times New Roman" w:cs="Times New Roman"/>
          <w:sz w:val="24"/>
          <w:szCs w:val="24"/>
        </w:rPr>
        <w:t>asymptotically</w:t>
      </w:r>
      <w:r w:rsidR="00D819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F74B32" w14:textId="76729762" w:rsidR="00AE143E" w:rsidRDefault="009E5066" w:rsidP="00E23013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Calculation of</w:t>
      </w:r>
      <w:r w:rsidR="00DD0192" w:rsidRPr="00FF1770">
        <w:rPr>
          <w:rFonts w:ascii="Times New Roman" w:hAnsi="Times New Roman" w:cs="Times New Roman"/>
          <w:b/>
          <w:sz w:val="24"/>
          <w:szCs w:val="24"/>
        </w:rPr>
        <w:t xml:space="preserve"> Fourier Transforms</w:t>
      </w:r>
    </w:p>
    <w:p w14:paraId="3BB792EE" w14:textId="10F712DF" w:rsidR="00DF46E0" w:rsidRPr="00971B3D" w:rsidRDefault="00760425" w:rsidP="00971B3D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71B3D"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1D5BD0" w:rsidRPr="00971B3D">
        <w:rPr>
          <w:rFonts w:ascii="Times New Roman" w:hAnsi="Times New Roman" w:cs="Times New Roman"/>
          <w:i/>
          <w:sz w:val="24"/>
          <w:szCs w:val="24"/>
        </w:rPr>
        <w:t>4</w:t>
      </w:r>
      <w:r w:rsidRPr="00971B3D">
        <w:rPr>
          <w:rFonts w:ascii="Times New Roman" w:hAnsi="Times New Roman" w:cs="Times New Roman"/>
          <w:i/>
          <w:sz w:val="24"/>
          <w:szCs w:val="24"/>
        </w:rPr>
        <w:t xml:space="preserve"> – Current versus Frequency of Device 1</w:t>
      </w:r>
    </w:p>
    <w:p w14:paraId="644B9E28" w14:textId="1FF95827" w:rsidR="00AE143E" w:rsidRPr="00AE143E" w:rsidRDefault="00DF46E0" w:rsidP="00AE143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F46E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90B602" wp14:editId="6644165C">
            <wp:extent cx="6884065" cy="3632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666" t="5698" r="8888" b="7237"/>
                    <a:stretch/>
                  </pic:blipFill>
                  <pic:spPr bwMode="auto">
                    <a:xfrm>
                      <a:off x="0" y="0"/>
                      <a:ext cx="6897768" cy="363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64E5E" w14:textId="60E29312" w:rsidR="0000618A" w:rsidRDefault="00AE143E" w:rsidP="00915D4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616B">
        <w:rPr>
          <w:rFonts w:ascii="Times New Roman" w:hAnsi="Times New Roman" w:cs="Times New Roman"/>
          <w:sz w:val="24"/>
          <w:szCs w:val="24"/>
        </w:rPr>
        <w:t xml:space="preserve">Looking at this graph, we can see </w:t>
      </w:r>
      <w:r w:rsidR="00A53F89">
        <w:rPr>
          <w:rFonts w:ascii="Times New Roman" w:hAnsi="Times New Roman" w:cs="Times New Roman"/>
          <w:sz w:val="24"/>
          <w:szCs w:val="24"/>
        </w:rPr>
        <w:t>that the</w:t>
      </w:r>
      <w:r w:rsidR="002F616B">
        <w:rPr>
          <w:rFonts w:ascii="Times New Roman" w:hAnsi="Times New Roman" w:cs="Times New Roman"/>
          <w:sz w:val="24"/>
          <w:szCs w:val="24"/>
        </w:rPr>
        <w:t xml:space="preserve"> peak in frequency </w:t>
      </w:r>
      <w:r w:rsidR="00A53F89">
        <w:rPr>
          <w:rFonts w:ascii="Times New Roman" w:hAnsi="Times New Roman" w:cs="Times New Roman"/>
          <w:sz w:val="24"/>
          <w:szCs w:val="24"/>
        </w:rPr>
        <w:t xml:space="preserve">is </w:t>
      </w:r>
      <w:r w:rsidR="002F616B">
        <w:rPr>
          <w:rFonts w:ascii="Times New Roman" w:hAnsi="Times New Roman" w:cs="Times New Roman"/>
          <w:sz w:val="24"/>
          <w:szCs w:val="24"/>
        </w:rPr>
        <w:t>somewhere in the 10</w:t>
      </w:r>
      <w:r w:rsidR="002F616B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2F616B">
        <w:rPr>
          <w:rFonts w:ascii="Times New Roman" w:hAnsi="Times New Roman" w:cs="Times New Roman"/>
          <w:sz w:val="24"/>
          <w:szCs w:val="24"/>
        </w:rPr>
        <w:t xml:space="preserve"> Hz range</w:t>
      </w:r>
      <w:r w:rsidR="00A53F89">
        <w:rPr>
          <w:rFonts w:ascii="Times New Roman" w:hAnsi="Times New Roman" w:cs="Times New Roman"/>
          <w:sz w:val="24"/>
          <w:szCs w:val="24"/>
        </w:rPr>
        <w:t xml:space="preserve"> for most voltage levels</w:t>
      </w:r>
      <w:r w:rsidR="002F616B">
        <w:rPr>
          <w:rFonts w:ascii="Times New Roman" w:hAnsi="Times New Roman" w:cs="Times New Roman"/>
          <w:sz w:val="24"/>
          <w:szCs w:val="24"/>
        </w:rPr>
        <w:t>.</w:t>
      </w:r>
      <w:r w:rsidR="000C6C82">
        <w:rPr>
          <w:rFonts w:ascii="Times New Roman" w:hAnsi="Times New Roman" w:cs="Times New Roman"/>
          <w:sz w:val="24"/>
          <w:szCs w:val="24"/>
        </w:rPr>
        <w:t xml:space="preserve"> Compared to Device 2, </w:t>
      </w:r>
      <w:r w:rsidR="00A53F89">
        <w:rPr>
          <w:rFonts w:ascii="Times New Roman" w:hAnsi="Times New Roman" w:cs="Times New Roman"/>
          <w:sz w:val="24"/>
          <w:szCs w:val="24"/>
        </w:rPr>
        <w:t>this is a much less obvious peak frequency</w:t>
      </w:r>
      <w:r w:rsidR="000C6C82">
        <w:rPr>
          <w:rFonts w:ascii="Times New Roman" w:hAnsi="Times New Roman" w:cs="Times New Roman"/>
          <w:sz w:val="24"/>
          <w:szCs w:val="24"/>
        </w:rPr>
        <w:t>.</w:t>
      </w:r>
    </w:p>
    <w:p w14:paraId="7D427A1F" w14:textId="7A53F942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8E5EE1" w14:textId="2ADA81A1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ABD78F" w14:textId="2A7939CE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AB57CD" w14:textId="5353FD48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289AA2" w14:textId="28C10CC6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13CC31" w14:textId="3F8D397C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E3210A" w14:textId="4F77520D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F939943" w14:textId="4C6B5F54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34F800" w14:textId="611AF3B6" w:rsidR="00971B3D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04738B" w14:textId="77777777" w:rsidR="00971B3D" w:rsidRPr="002F616B" w:rsidRDefault="00971B3D" w:rsidP="0000618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0EB91C" w14:textId="47647F76" w:rsidR="008D2E89" w:rsidRPr="008D2E89" w:rsidRDefault="00847DB7" w:rsidP="00971B3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Figure </w:t>
      </w:r>
      <w:r w:rsidR="001D5BD0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 – Current versus Frequency of Device 2</w:t>
      </w:r>
    </w:p>
    <w:p w14:paraId="1508BBFA" w14:textId="09AC10D7" w:rsidR="0000618A" w:rsidRDefault="00B3590A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3590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E1C4D9" wp14:editId="257730F7">
            <wp:extent cx="6942545" cy="370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666" t="5698" r="9111" b="6553"/>
                    <a:stretch/>
                  </pic:blipFill>
                  <pic:spPr bwMode="auto">
                    <a:xfrm>
                      <a:off x="0" y="0"/>
                      <a:ext cx="6945312" cy="37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84B03" w14:textId="31F6217E" w:rsidR="00641716" w:rsidRDefault="00641716" w:rsidP="007E24A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8DF93FC" w14:textId="16CC02C3" w:rsidR="00F87AA3" w:rsidRPr="009B55BD" w:rsidRDefault="00641716" w:rsidP="00F82AD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668A1">
        <w:rPr>
          <w:rFonts w:ascii="Times New Roman" w:hAnsi="Times New Roman" w:cs="Times New Roman"/>
          <w:sz w:val="24"/>
          <w:szCs w:val="24"/>
        </w:rPr>
        <w:t xml:space="preserve">Looking at these graphs, we can see that they take the same basic shape as the Device 1 graphs. However, there is a much </w:t>
      </w:r>
      <w:r w:rsidR="00056687">
        <w:rPr>
          <w:rFonts w:ascii="Times New Roman" w:hAnsi="Times New Roman" w:cs="Times New Roman"/>
          <w:sz w:val="24"/>
          <w:szCs w:val="24"/>
        </w:rPr>
        <w:t>better-defined</w:t>
      </w:r>
      <w:r w:rsidR="004668A1">
        <w:rPr>
          <w:rFonts w:ascii="Times New Roman" w:hAnsi="Times New Roman" w:cs="Times New Roman"/>
          <w:sz w:val="24"/>
          <w:szCs w:val="24"/>
        </w:rPr>
        <w:t xml:space="preserve"> peak in frequency at </w:t>
      </w:r>
      <w:r w:rsidR="009B55BD">
        <w:rPr>
          <w:rFonts w:ascii="Times New Roman" w:hAnsi="Times New Roman" w:cs="Times New Roman"/>
          <w:sz w:val="24"/>
          <w:szCs w:val="24"/>
        </w:rPr>
        <w:t>about 7.5 x 10</w:t>
      </w:r>
      <w:r w:rsidR="009B55BD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9B55BD">
        <w:rPr>
          <w:rFonts w:ascii="Times New Roman" w:hAnsi="Times New Roman" w:cs="Times New Roman"/>
          <w:sz w:val="24"/>
          <w:szCs w:val="24"/>
        </w:rPr>
        <w:t xml:space="preserve"> Hz.</w:t>
      </w:r>
      <w:r w:rsidR="00A27791">
        <w:rPr>
          <w:rFonts w:ascii="Times New Roman" w:hAnsi="Times New Roman" w:cs="Times New Roman"/>
          <w:sz w:val="24"/>
          <w:szCs w:val="24"/>
        </w:rPr>
        <w:t xml:space="preserve"> This is perfectly in line with the visually calculated frequency from Figure 2.</w:t>
      </w:r>
    </w:p>
    <w:p w14:paraId="5A956201" w14:textId="2B269DAF" w:rsidR="00A96E7F" w:rsidRDefault="00F87AA3" w:rsidP="00F8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22980A" w14:textId="1D371B9C" w:rsidR="00027B72" w:rsidRPr="00741502" w:rsidRDefault="00467C0C" w:rsidP="0021620E">
      <w:pPr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Figure </w:t>
      </w:r>
      <w:r w:rsidR="00E426C3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- Plot</w:t>
      </w:r>
      <w:r w:rsidR="00DD0192" w:rsidRPr="00467C0C">
        <w:rPr>
          <w:rFonts w:ascii="Times New Roman" w:hAnsi="Times New Roman" w:cs="Times New Roman"/>
          <w:i/>
          <w:sz w:val="24"/>
          <w:szCs w:val="24"/>
        </w:rPr>
        <w:t xml:space="preserve"> of Frequency versus Voltage</w:t>
      </w:r>
      <w:r w:rsidRPr="00467C0C">
        <w:rPr>
          <w:rFonts w:ascii="Times New Roman" w:hAnsi="Times New Roman" w:cs="Times New Roman"/>
          <w:i/>
          <w:sz w:val="24"/>
          <w:szCs w:val="24"/>
        </w:rPr>
        <w:t xml:space="preserve"> of Devices 1 and 2</w:t>
      </w:r>
    </w:p>
    <w:p w14:paraId="748061E1" w14:textId="43FF5921" w:rsidR="00D17648" w:rsidRPr="00835B61" w:rsidRDefault="004603C4" w:rsidP="00835B6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3C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0B10DE" wp14:editId="1A4C362F">
            <wp:extent cx="68580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50C0" w14:textId="7E934E58" w:rsidR="00A96E7F" w:rsidRDefault="00D17648" w:rsidP="003A76E4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55BD">
        <w:rPr>
          <w:rFonts w:ascii="Times New Roman" w:hAnsi="Times New Roman" w:cs="Times New Roman"/>
          <w:sz w:val="24"/>
          <w:szCs w:val="24"/>
        </w:rPr>
        <w:t>Th</w:t>
      </w:r>
      <w:r w:rsidR="000D62DF">
        <w:rPr>
          <w:rFonts w:ascii="Times New Roman" w:hAnsi="Times New Roman" w:cs="Times New Roman"/>
          <w:sz w:val="24"/>
          <w:szCs w:val="24"/>
        </w:rPr>
        <w:t xml:space="preserve">e plot depicted in </w:t>
      </w:r>
      <w:r w:rsidR="000D62DF">
        <w:rPr>
          <w:rFonts w:ascii="Times New Roman" w:hAnsi="Times New Roman" w:cs="Times New Roman"/>
          <w:i/>
          <w:sz w:val="24"/>
          <w:szCs w:val="24"/>
        </w:rPr>
        <w:t>Figure 6 - Plot</w:t>
      </w:r>
      <w:r w:rsidR="000D62DF" w:rsidRPr="00467C0C">
        <w:rPr>
          <w:rFonts w:ascii="Times New Roman" w:hAnsi="Times New Roman" w:cs="Times New Roman"/>
          <w:i/>
          <w:sz w:val="24"/>
          <w:szCs w:val="24"/>
        </w:rPr>
        <w:t xml:space="preserve"> of Frequency versus Voltage of Devices 1 and 2</w:t>
      </w:r>
      <w:r w:rsidR="000D62D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9B55BD">
        <w:rPr>
          <w:rFonts w:ascii="Times New Roman" w:hAnsi="Times New Roman" w:cs="Times New Roman"/>
          <w:sz w:val="24"/>
          <w:szCs w:val="24"/>
        </w:rPr>
        <w:t xml:space="preserve">confirms the </w:t>
      </w:r>
      <w:r w:rsidR="00437141">
        <w:rPr>
          <w:rFonts w:ascii="Times New Roman" w:hAnsi="Times New Roman" w:cs="Times New Roman"/>
          <w:sz w:val="24"/>
          <w:szCs w:val="24"/>
        </w:rPr>
        <w:t xml:space="preserve">previously noted </w:t>
      </w:r>
      <w:r w:rsidR="009B55BD">
        <w:rPr>
          <w:rFonts w:ascii="Times New Roman" w:hAnsi="Times New Roman" w:cs="Times New Roman"/>
          <w:sz w:val="24"/>
          <w:szCs w:val="24"/>
        </w:rPr>
        <w:t xml:space="preserve">trends </w:t>
      </w:r>
      <w:r w:rsidR="00F445B8">
        <w:rPr>
          <w:rFonts w:ascii="Times New Roman" w:hAnsi="Times New Roman" w:cs="Times New Roman"/>
          <w:sz w:val="24"/>
          <w:szCs w:val="24"/>
        </w:rPr>
        <w:t>as demonstrated</w:t>
      </w:r>
      <w:r w:rsidR="009B55BD">
        <w:rPr>
          <w:rFonts w:ascii="Times New Roman" w:hAnsi="Times New Roman" w:cs="Times New Roman"/>
          <w:sz w:val="24"/>
          <w:szCs w:val="24"/>
        </w:rPr>
        <w:t xml:space="preserve"> in the previous</w:t>
      </w:r>
      <w:r w:rsidR="001D485E">
        <w:rPr>
          <w:rFonts w:ascii="Times New Roman" w:hAnsi="Times New Roman" w:cs="Times New Roman"/>
          <w:sz w:val="24"/>
          <w:szCs w:val="24"/>
        </w:rPr>
        <w:t xml:space="preserve"> figures</w:t>
      </w:r>
      <w:r w:rsidR="009B55BD">
        <w:rPr>
          <w:rFonts w:ascii="Times New Roman" w:hAnsi="Times New Roman" w:cs="Times New Roman"/>
          <w:sz w:val="24"/>
          <w:szCs w:val="24"/>
        </w:rPr>
        <w:t>. In</w:t>
      </w:r>
      <w:r w:rsidR="00B65B5C">
        <w:rPr>
          <w:rFonts w:ascii="Times New Roman" w:hAnsi="Times New Roman" w:cs="Times New Roman"/>
          <w:sz w:val="24"/>
          <w:szCs w:val="24"/>
        </w:rPr>
        <w:t xml:space="preserve"> </w:t>
      </w:r>
      <w:r w:rsidR="00B65B5C" w:rsidRPr="00B65B5C">
        <w:rPr>
          <w:rFonts w:ascii="Times New Roman" w:hAnsi="Times New Roman" w:cs="Times New Roman"/>
          <w:i/>
          <w:sz w:val="24"/>
          <w:szCs w:val="24"/>
        </w:rPr>
        <w:t>Figure 2 – Plot of Current versus Time for Device 2</w:t>
      </w:r>
      <w:r w:rsidR="009B55BD">
        <w:rPr>
          <w:rFonts w:ascii="Times New Roman" w:hAnsi="Times New Roman" w:cs="Times New Roman"/>
          <w:sz w:val="24"/>
          <w:szCs w:val="24"/>
        </w:rPr>
        <w:t xml:space="preserve">, </w:t>
      </w:r>
      <w:r w:rsidR="004C74E3">
        <w:rPr>
          <w:rFonts w:ascii="Times New Roman" w:hAnsi="Times New Roman" w:cs="Times New Roman"/>
          <w:sz w:val="24"/>
          <w:szCs w:val="24"/>
        </w:rPr>
        <w:t xml:space="preserve"> there exists </w:t>
      </w:r>
      <w:r w:rsidR="009B55BD">
        <w:rPr>
          <w:rFonts w:ascii="Times New Roman" w:hAnsi="Times New Roman" w:cs="Times New Roman"/>
          <w:sz w:val="24"/>
          <w:szCs w:val="24"/>
        </w:rPr>
        <w:t>a sinusoidal waveform in Device 2 with a frequency of about 7.5 x 10</w:t>
      </w:r>
      <w:r w:rsidR="009B55BD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9B55BD">
        <w:rPr>
          <w:rFonts w:ascii="Times New Roman" w:hAnsi="Times New Roman" w:cs="Times New Roman"/>
          <w:sz w:val="24"/>
          <w:szCs w:val="24"/>
        </w:rPr>
        <w:t xml:space="preserve"> Hz. </w:t>
      </w:r>
      <w:r w:rsidR="00291F50">
        <w:rPr>
          <w:rFonts w:ascii="Times New Roman" w:hAnsi="Times New Roman" w:cs="Times New Roman"/>
          <w:sz w:val="24"/>
          <w:szCs w:val="24"/>
        </w:rPr>
        <w:t xml:space="preserve">Upon calculating </w:t>
      </w:r>
      <w:r w:rsidR="009B55BD">
        <w:rPr>
          <w:rFonts w:ascii="Times New Roman" w:hAnsi="Times New Roman" w:cs="Times New Roman"/>
          <w:sz w:val="24"/>
          <w:szCs w:val="24"/>
        </w:rPr>
        <w:t xml:space="preserve">the Fourier transform of </w:t>
      </w:r>
      <w:r w:rsidR="000C6C82">
        <w:rPr>
          <w:rFonts w:ascii="Times New Roman" w:hAnsi="Times New Roman" w:cs="Times New Roman"/>
          <w:sz w:val="24"/>
          <w:szCs w:val="24"/>
        </w:rPr>
        <w:t>Device 2</w:t>
      </w:r>
      <w:r w:rsidR="00291F50">
        <w:rPr>
          <w:rFonts w:ascii="Times New Roman" w:hAnsi="Times New Roman" w:cs="Times New Roman"/>
          <w:sz w:val="24"/>
          <w:szCs w:val="24"/>
        </w:rPr>
        <w:t xml:space="preserve"> and plotting </w:t>
      </w:r>
      <w:r w:rsidR="00201AC9">
        <w:rPr>
          <w:rFonts w:ascii="Times New Roman" w:hAnsi="Times New Roman" w:cs="Times New Roman"/>
          <w:sz w:val="24"/>
          <w:szCs w:val="24"/>
        </w:rPr>
        <w:t>it</w:t>
      </w:r>
      <w:r w:rsidR="00291F50">
        <w:rPr>
          <w:rFonts w:ascii="Times New Roman" w:hAnsi="Times New Roman" w:cs="Times New Roman"/>
          <w:sz w:val="24"/>
          <w:szCs w:val="24"/>
        </w:rPr>
        <w:t xml:space="preserve"> on a log scale</w:t>
      </w:r>
      <w:r w:rsidR="000C6C82">
        <w:rPr>
          <w:rFonts w:ascii="Times New Roman" w:hAnsi="Times New Roman" w:cs="Times New Roman"/>
          <w:sz w:val="24"/>
          <w:szCs w:val="24"/>
        </w:rPr>
        <w:t xml:space="preserve">, a peak </w:t>
      </w:r>
      <w:r w:rsidR="00222B11">
        <w:rPr>
          <w:rFonts w:ascii="Times New Roman" w:hAnsi="Times New Roman" w:cs="Times New Roman"/>
          <w:sz w:val="24"/>
          <w:szCs w:val="24"/>
        </w:rPr>
        <w:t>is presen</w:t>
      </w:r>
      <w:r w:rsidR="00104B57">
        <w:rPr>
          <w:rFonts w:ascii="Times New Roman" w:hAnsi="Times New Roman" w:cs="Times New Roman"/>
          <w:sz w:val="24"/>
          <w:szCs w:val="24"/>
        </w:rPr>
        <w:t xml:space="preserve">t </w:t>
      </w:r>
      <w:r w:rsidR="000C6C82">
        <w:rPr>
          <w:rFonts w:ascii="Times New Roman" w:hAnsi="Times New Roman" w:cs="Times New Roman"/>
          <w:sz w:val="24"/>
          <w:szCs w:val="24"/>
        </w:rPr>
        <w:t>at roughly the same frequency</w:t>
      </w:r>
      <w:r w:rsidR="004460BF">
        <w:rPr>
          <w:rFonts w:ascii="Times New Roman" w:hAnsi="Times New Roman" w:cs="Times New Roman"/>
          <w:sz w:val="24"/>
          <w:szCs w:val="24"/>
        </w:rPr>
        <w:t xml:space="preserve"> of </w:t>
      </w:r>
      <w:r w:rsidR="004A314E" w:rsidRPr="004A314E">
        <w:rPr>
          <w:rFonts w:ascii="Times New Roman" w:hAnsi="Times New Roman" w:cs="Times New Roman"/>
          <w:sz w:val="24"/>
          <w:szCs w:val="24"/>
        </w:rPr>
        <w:t>7.5 x 10</w:t>
      </w:r>
      <w:r w:rsidR="000A21DD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A314E" w:rsidRPr="004A314E">
        <w:rPr>
          <w:rFonts w:ascii="Times New Roman" w:hAnsi="Times New Roman" w:cs="Times New Roman"/>
          <w:sz w:val="24"/>
          <w:szCs w:val="24"/>
        </w:rPr>
        <w:t xml:space="preserve"> Hz</w:t>
      </w:r>
      <w:r w:rsidR="000C6C82">
        <w:rPr>
          <w:rFonts w:ascii="Times New Roman" w:hAnsi="Times New Roman" w:cs="Times New Roman"/>
          <w:sz w:val="24"/>
          <w:szCs w:val="24"/>
        </w:rPr>
        <w:t>. In this final graph</w:t>
      </w:r>
      <w:r w:rsidR="0057128F">
        <w:rPr>
          <w:rFonts w:ascii="Times New Roman" w:hAnsi="Times New Roman" w:cs="Times New Roman"/>
          <w:sz w:val="24"/>
          <w:szCs w:val="24"/>
        </w:rPr>
        <w:t>, it is evident</w:t>
      </w:r>
      <w:r w:rsidR="000C6C82">
        <w:rPr>
          <w:rFonts w:ascii="Times New Roman" w:hAnsi="Times New Roman" w:cs="Times New Roman"/>
          <w:sz w:val="24"/>
          <w:szCs w:val="24"/>
        </w:rPr>
        <w:t xml:space="preserve"> that the frequencies of peak current indicated by the Fourier Transform started off very erratic with lower voltages, but gradually settled to their final values.</w:t>
      </w:r>
      <w:r w:rsidR="00CF7852">
        <w:rPr>
          <w:rFonts w:ascii="Times New Roman" w:hAnsi="Times New Roman" w:cs="Times New Roman"/>
          <w:sz w:val="24"/>
          <w:szCs w:val="24"/>
        </w:rPr>
        <w:t xml:space="preserve"> This can also be observed in </w:t>
      </w:r>
      <w:r w:rsidR="00246428" w:rsidRPr="00246428">
        <w:rPr>
          <w:rFonts w:ascii="Times New Roman" w:hAnsi="Times New Roman" w:cs="Times New Roman"/>
          <w:i/>
          <w:sz w:val="24"/>
          <w:szCs w:val="24"/>
        </w:rPr>
        <w:t>Figure 1 – Plot of Current versus Time for Device 1</w:t>
      </w:r>
      <w:r w:rsidR="00CF7852">
        <w:rPr>
          <w:rFonts w:ascii="Times New Roman" w:hAnsi="Times New Roman" w:cs="Times New Roman"/>
          <w:sz w:val="24"/>
          <w:szCs w:val="24"/>
        </w:rPr>
        <w:t xml:space="preserve"> and </w:t>
      </w:r>
      <w:r w:rsidR="005210B5" w:rsidRPr="005210B5">
        <w:rPr>
          <w:rFonts w:ascii="Times New Roman" w:hAnsi="Times New Roman" w:cs="Times New Roman"/>
          <w:i/>
          <w:sz w:val="24"/>
          <w:szCs w:val="24"/>
        </w:rPr>
        <w:t>Figure 2 – Plot of Current versus Time for Device 2</w:t>
      </w:r>
      <w:r w:rsidR="00CF7852" w:rsidRPr="005210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F7852">
        <w:rPr>
          <w:rFonts w:ascii="Times New Roman" w:hAnsi="Times New Roman" w:cs="Times New Roman"/>
          <w:sz w:val="24"/>
          <w:szCs w:val="24"/>
        </w:rPr>
        <w:t>(and especially for Figure 2)</w:t>
      </w:r>
      <w:r w:rsidR="003A76E4">
        <w:rPr>
          <w:rFonts w:ascii="Times New Roman" w:hAnsi="Times New Roman" w:cs="Times New Roman"/>
          <w:sz w:val="24"/>
          <w:szCs w:val="24"/>
        </w:rPr>
        <w:t xml:space="preserve"> </w:t>
      </w:r>
      <w:r w:rsidR="00CF7852">
        <w:rPr>
          <w:rFonts w:ascii="Times New Roman" w:hAnsi="Times New Roman" w:cs="Times New Roman"/>
          <w:sz w:val="24"/>
          <w:szCs w:val="24"/>
        </w:rPr>
        <w:t>where the sine wave gets visually cleaner as voltage is increased.</w:t>
      </w:r>
    </w:p>
    <w:p w14:paraId="74317875" w14:textId="77777777" w:rsidR="003A76E4" w:rsidRPr="003A76E4" w:rsidRDefault="003A76E4" w:rsidP="003A76E4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08C8EA6" w14:textId="6CA1F457" w:rsidR="00194AED" w:rsidRPr="00EF008B" w:rsidRDefault="0044615A" w:rsidP="00401BAB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MATLAB Code</w:t>
      </w:r>
    </w:p>
    <w:p w14:paraId="4FA9F85D" w14:textId="1C0F10F2" w:rsidR="00583C3F" w:rsidRPr="00702463" w:rsidRDefault="00B511C3" w:rsidP="00C636C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2463">
        <w:rPr>
          <w:rFonts w:ascii="Times New Roman" w:hAnsi="Times New Roman" w:cs="Times New Roman"/>
          <w:sz w:val="24"/>
          <w:szCs w:val="24"/>
          <w:u w:val="single"/>
        </w:rPr>
        <w:t>Main File</w:t>
      </w:r>
      <w:r w:rsidR="00BD5C07" w:rsidRPr="00702463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02463">
        <w:rPr>
          <w:rFonts w:ascii="Times New Roman" w:hAnsi="Times New Roman" w:cs="Times New Roman"/>
          <w:sz w:val="24"/>
          <w:szCs w:val="24"/>
          <w:u w:val="single"/>
        </w:rPr>
        <w:t xml:space="preserve"> Si</w:t>
      </w:r>
      <w:r w:rsidR="000F3698" w:rsidRPr="00702463">
        <w:rPr>
          <w:rFonts w:ascii="Times New Roman" w:hAnsi="Times New Roman" w:cs="Times New Roman"/>
          <w:sz w:val="24"/>
          <w:szCs w:val="24"/>
          <w:u w:val="single"/>
        </w:rPr>
        <w:t>g</w:t>
      </w:r>
      <w:r w:rsidRPr="00702463">
        <w:rPr>
          <w:rFonts w:ascii="Times New Roman" w:hAnsi="Times New Roman" w:cs="Times New Roman"/>
          <w:sz w:val="24"/>
          <w:szCs w:val="24"/>
          <w:u w:val="single"/>
        </w:rPr>
        <w:t>nalsProject.m:</w:t>
      </w:r>
    </w:p>
    <w:p w14:paraId="299D8984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%%%%%%%%%%%%%%%%%%%%%%%%%%%%%%%%</w:t>
      </w:r>
    </w:p>
    <w:p w14:paraId="1BB1497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Joseph Taylor, Thomas Tawadros</w:t>
      </w:r>
    </w:p>
    <w:p w14:paraId="7B5D5DFB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EECE 3620 - Signals &amp; Systems</w:t>
      </w:r>
    </w:p>
    <w:p w14:paraId="47EB6603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Software Project</w:t>
      </w:r>
    </w:p>
    <w:p w14:paraId="2CB5566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12/5/18</w:t>
      </w:r>
    </w:p>
    <w:p w14:paraId="43C1B5E4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%%%%%%%%%%%%%%%%%%%%%%%%%%%%%%%%</w:t>
      </w:r>
    </w:p>
    <w:p w14:paraId="796BD64C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39092615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Preallocate space for arrays</w:t>
      </w:r>
    </w:p>
    <w:p w14:paraId="2F06D2DD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voltage = [0 0.1 0.5 1 1.5 2 3 4 5 6 7 8 9 10];</w:t>
      </w:r>
    </w:p>
    <w:p w14:paraId="33D43CF5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avgcurrent1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zeros(14,1);</w:t>
      </w:r>
    </w:p>
    <w:p w14:paraId="70334038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avgcurrent2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zeros(14,1);</w:t>
      </w:r>
    </w:p>
    <w:p w14:paraId="79338D8A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zeros(14,1);</w:t>
      </w:r>
    </w:p>
    <w:p w14:paraId="49C9E83C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zeros(14,1);</w:t>
      </w:r>
    </w:p>
    <w:p w14:paraId="61DF1E6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79F83F5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Load device 1 data</w:t>
      </w:r>
    </w:p>
    <w:p w14:paraId="4D961C9A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if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exist(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device1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'var'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 == 0</w:t>
      </w:r>
    </w:p>
    <w:p w14:paraId="12D42E8B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zeros(14,130001);</w:t>
      </w:r>
    </w:p>
    <w:p w14:paraId="710A41DE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02463">
        <w:rPr>
          <w:rFonts w:ascii="Courier New" w:hAnsi="Courier New" w:cs="Courier New"/>
          <w:color w:val="0000FF"/>
          <w:sz w:val="24"/>
          <w:szCs w:val="24"/>
        </w:rPr>
        <w:t>for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i=1:1:14</w:t>
      </w:r>
    </w:p>
    <w:p w14:paraId="318DC468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 = load([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'Device-1/CURRENT-'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num2str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(voltage(i),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'%.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1f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V.dat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26B48CD8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78C03B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178A8F4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CF66824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Load device 2 data</w:t>
      </w:r>
    </w:p>
    <w:p w14:paraId="3405FC34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if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exist(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device2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'var'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 == 0</w:t>
      </w:r>
    </w:p>
    <w:p w14:paraId="64A9298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zeros(14,130001);</w:t>
      </w:r>
    </w:p>
    <w:p w14:paraId="48AB5405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02463">
        <w:rPr>
          <w:rFonts w:ascii="Courier New" w:hAnsi="Courier New" w:cs="Courier New"/>
          <w:color w:val="0000FF"/>
          <w:sz w:val="24"/>
          <w:szCs w:val="24"/>
        </w:rPr>
        <w:t>for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i=1:1:14</w:t>
      </w:r>
    </w:p>
    <w:p w14:paraId="6FC32931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 = load([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'Device-2/CURRENT-'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num2str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(voltage(i),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'%.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1f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V.dat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]);</w:t>
      </w:r>
    </w:p>
    <w:p w14:paraId="2D1033CA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19F90F1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1884F1C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54FABAE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Graph current versus time for device 1</w:t>
      </w:r>
    </w:p>
    <w:p w14:paraId="7C7A0920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fig = figure;</w:t>
      </w:r>
    </w:p>
    <w:p w14:paraId="70BD0570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fig.WindowState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'maximized'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E867A6C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for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i=1:1:14</w:t>
      </w:r>
    </w:p>
    <w:p w14:paraId="281347E5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subplot(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5,3,i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6B9DAA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plot(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1:1:130001,device1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(i,:))</w:t>
      </w:r>
    </w:p>
    <w:p w14:paraId="230731C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'Time (femtoseconds)'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60DA710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'Current (A/m)'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4CEEFB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title([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'Current vs. Time for Device 1 at 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num2str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(voltage(i)),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 Volts'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01D0518D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FD53590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722FC15" w14:textId="77777777" w:rsidR="00076469" w:rsidRDefault="00076469">
      <w:pPr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br w:type="page"/>
      </w:r>
    </w:p>
    <w:p w14:paraId="217496A8" w14:textId="6561771A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lastRenderedPageBreak/>
        <w:t>% Graph current versus time for device 2</w:t>
      </w:r>
    </w:p>
    <w:p w14:paraId="10C45E23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fig = figure;</w:t>
      </w:r>
    </w:p>
    <w:p w14:paraId="585C138B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fig.WindowState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'maximized'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F66A97D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for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i=1:1:14</w:t>
      </w:r>
    </w:p>
    <w:p w14:paraId="00811321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subplot(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5,3,i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2C78FFC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plot(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1:1:130001,device2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(i,:))</w:t>
      </w:r>
    </w:p>
    <w:p w14:paraId="6CEB9CD3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'Time (femtoseconds)'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5EC2DC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'Current (A/m)'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0A5377B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title([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'Current vs. Time for Device 2 at 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num2str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(voltage(i)),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 Volts'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0D4E641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63A53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70C72D43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Graph current versus frequency for device 1</w:t>
      </w:r>
    </w:p>
    <w:p w14:paraId="24205934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fig = figure;</w:t>
      </w:r>
    </w:p>
    <w:p w14:paraId="080AEF18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fig.WindowState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'maximized'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831EF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for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i=1:1:14</w:t>
      </w:r>
    </w:p>
    <w:p w14:paraId="0F47F33A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avgcurrent1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(i) = mean(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(i,:));</w:t>
      </w:r>
    </w:p>
    <w:p w14:paraId="564AB775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subplot(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5,3,i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B6CF6F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SpectrumAnalyzer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1E15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E4B5E6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title([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'Current vs. Frequency for Device 1 at 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num2str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(voltage(i)),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 Volts'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5C71C593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B573BE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3326039C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Graph current versus frequency for device 2</w:t>
      </w:r>
    </w:p>
    <w:p w14:paraId="54654B5E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fig = figure;</w:t>
      </w:r>
    </w:p>
    <w:p w14:paraId="4D092ADE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fig.WindowState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'maximized'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BE58B1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for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i=1:1:14</w:t>
      </w:r>
    </w:p>
    <w:p w14:paraId="685D7A88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avgcurrent2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(i) = mean(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(i,:));</w:t>
      </w:r>
    </w:p>
    <w:p w14:paraId="6532938A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subplot(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5,3,i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052F0B2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(i) =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SpectrumAnalyzer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device2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(i,:),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1E15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E8B527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title([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'Current vs. Frequency for Device 2 at 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num2str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(voltage(i)),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 Volts'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])</w:t>
      </w:r>
    </w:p>
    <w:p w14:paraId="427A86DD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194A320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6E42F078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Graph average current versus voltage for both devices</w:t>
      </w:r>
    </w:p>
    <w:p w14:paraId="19101086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fig = figure;</w:t>
      </w:r>
    </w:p>
    <w:p w14:paraId="1856B1EF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fig.WindowState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'maximized'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F4DBB7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plot(voltage,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avgcurrent1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'k-*'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voltage,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avgcurrent2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'b-*'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C9DD6AB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'Average Current vs. Voltage (I-V Curve) for Devices 1 and 2'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E413A22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'Voltage (V)'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760064B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'Average Current (A/m)'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9DE19DA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'Device 1'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 xml:space="preserve">'Device 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2'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'Location'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'north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892994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B0F5E3B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Graph frequency at max versus voltage for both devices</w:t>
      </w:r>
    </w:p>
    <w:p w14:paraId="479F000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fig = figure;</w:t>
      </w:r>
    </w:p>
    <w:p w14:paraId="39D123D3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fig.WindowState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'maximized'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58253A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plot(voltage,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maxfreq1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'k-'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voltage,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'b-'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B98F82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'Frequency of Maximum vs. Voltage for Devices 1 and 2'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67531C9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lastRenderedPageBreak/>
        <w:t>xlabel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'Voltage (V)'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903AD48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D1B8504" w14:textId="77777777" w:rsidR="00583C3F" w:rsidRPr="00702463" w:rsidRDefault="00583C3F" w:rsidP="00583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legend(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'Device 1'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 xml:space="preserve">'Device </w:t>
      </w:r>
      <w:proofErr w:type="spellStart"/>
      <w:r w:rsidRPr="00702463">
        <w:rPr>
          <w:rFonts w:ascii="Courier New" w:hAnsi="Courier New" w:cs="Courier New"/>
          <w:color w:val="A020F0"/>
          <w:sz w:val="24"/>
          <w:szCs w:val="24"/>
        </w:rPr>
        <w:t>2'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'Location'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,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'north</w:t>
      </w:r>
      <w:proofErr w:type="spellEnd"/>
      <w:r w:rsidRPr="00702463">
        <w:rPr>
          <w:rFonts w:ascii="Courier New" w:hAnsi="Courier New" w:cs="Courier New"/>
          <w:color w:val="A020F0"/>
          <w:sz w:val="24"/>
          <w:szCs w:val="24"/>
        </w:rPr>
        <w:t>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6096739" w14:textId="77777777" w:rsidR="00583C3F" w:rsidRPr="00702463" w:rsidRDefault="00583C3F" w:rsidP="00EF008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9478127" w14:textId="7707AACC" w:rsidR="00936948" w:rsidRPr="00702463" w:rsidRDefault="00B511C3" w:rsidP="00AF3AC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2463">
        <w:rPr>
          <w:rFonts w:ascii="Times New Roman" w:hAnsi="Times New Roman" w:cs="Times New Roman"/>
          <w:sz w:val="24"/>
          <w:szCs w:val="24"/>
          <w:u w:val="single"/>
        </w:rPr>
        <w:t>Function</w:t>
      </w:r>
      <w:r w:rsidR="00AF7177" w:rsidRPr="00702463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702463">
        <w:rPr>
          <w:rFonts w:ascii="Times New Roman" w:hAnsi="Times New Roman" w:cs="Times New Roman"/>
          <w:sz w:val="24"/>
          <w:szCs w:val="24"/>
          <w:u w:val="single"/>
        </w:rPr>
        <w:t xml:space="preserve"> SpectrumAnalyzer.m:</w:t>
      </w:r>
    </w:p>
    <w:p w14:paraId="0122A68E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SpectrumAnalyzer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signal,fs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95C380E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 xml:space="preserve">% Calculate </w:t>
      </w:r>
      <w:proofErr w:type="spellStart"/>
      <w:r w:rsidRPr="00702463">
        <w:rPr>
          <w:rFonts w:ascii="Courier New" w:hAnsi="Courier New" w:cs="Courier New"/>
          <w:color w:val="228B22"/>
          <w:sz w:val="24"/>
          <w:szCs w:val="24"/>
        </w:rPr>
        <w:t>FFT</w:t>
      </w:r>
      <w:proofErr w:type="spellEnd"/>
    </w:p>
    <w:p w14:paraId="51DF39D7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N = length(signal);</w:t>
      </w:r>
    </w:p>
    <w:p w14:paraId="7BBAE0C1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X_mags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abs(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(signal));</w:t>
      </w:r>
    </w:p>
    <w:p w14:paraId="4B4D46FF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bin_vals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0 : N-1;</w:t>
      </w:r>
    </w:p>
    <w:p w14:paraId="6EA97A47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fax_Hz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bin_vals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* fs / N;</w:t>
      </w:r>
    </w:p>
    <w:p w14:paraId="76C4E73B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N_2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ceil(N/2);</w:t>
      </w:r>
    </w:p>
    <w:p w14:paraId="7AE7C2EF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xaxis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fax_Hz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2:N_2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2E3872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yaxis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20*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log10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X_mags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2:N_2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10383D5E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896EB5B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 xml:space="preserve">% Plot </w:t>
      </w:r>
      <w:proofErr w:type="spellStart"/>
      <w:r w:rsidRPr="00702463">
        <w:rPr>
          <w:rFonts w:ascii="Courier New" w:hAnsi="Courier New" w:cs="Courier New"/>
          <w:color w:val="228B22"/>
          <w:sz w:val="24"/>
          <w:szCs w:val="24"/>
        </w:rPr>
        <w:t>FFT</w:t>
      </w:r>
      <w:proofErr w:type="spellEnd"/>
    </w:p>
    <w:p w14:paraId="30CFE258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semilogx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xaxis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yaxis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22B0D1B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8A2950F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'Power (dB)'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03D2888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title({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'Single-sided Power spectrum'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02463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5548B934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' (Frequency in shown on a log scale)'</w:t>
      </w:r>
      <w:r w:rsidRPr="00702463">
        <w:rPr>
          <w:rFonts w:ascii="Courier New" w:hAnsi="Courier New" w:cs="Courier New"/>
          <w:color w:val="000000"/>
          <w:sz w:val="24"/>
          <w:szCs w:val="24"/>
        </w:rPr>
        <w:t>});</w:t>
      </w:r>
    </w:p>
    <w:p w14:paraId="61F5EAE3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axis </w:t>
      </w:r>
      <w:r w:rsidRPr="00702463">
        <w:rPr>
          <w:rFonts w:ascii="Courier New" w:hAnsi="Courier New" w:cs="Courier New"/>
          <w:color w:val="A020F0"/>
          <w:sz w:val="24"/>
          <w:szCs w:val="24"/>
        </w:rPr>
        <w:t>tight</w:t>
      </w:r>
    </w:p>
    <w:p w14:paraId="3240EEFE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14:paraId="001D48AA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228B22"/>
          <w:sz w:val="24"/>
          <w:szCs w:val="24"/>
        </w:rPr>
        <w:t>% Determine and return frequency at maximum value</w:t>
      </w:r>
    </w:p>
    <w:p w14:paraId="7E7952AF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00"/>
          <w:sz w:val="24"/>
          <w:szCs w:val="24"/>
        </w:rPr>
        <w:t>[~,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maxindex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] = max(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yaxis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F65F4DF" w14:textId="77777777" w:rsidR="00FD63CB" w:rsidRPr="00702463" w:rsidRDefault="00FD63CB" w:rsidP="00FD63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maxfreq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xaxis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02463">
        <w:rPr>
          <w:rFonts w:ascii="Courier New" w:hAnsi="Courier New" w:cs="Courier New"/>
          <w:color w:val="000000"/>
          <w:sz w:val="24"/>
          <w:szCs w:val="24"/>
        </w:rPr>
        <w:t>maxindex</w:t>
      </w:r>
      <w:proofErr w:type="spellEnd"/>
      <w:r w:rsidRPr="00702463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77B156A" w14:textId="6D5418A7" w:rsidR="00DE0626" w:rsidRPr="00702463" w:rsidRDefault="00FD63CB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02463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2258CCF" w14:textId="77777777" w:rsidR="00DE0626" w:rsidRPr="00DE0626" w:rsidRDefault="00DE0626" w:rsidP="00A77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14:paraId="7F314855" w14:textId="76CE7E0A" w:rsidR="004E5D0E" w:rsidRPr="004E5D0E" w:rsidRDefault="005A15B9" w:rsidP="00ED035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321C1" w:rsidRPr="00A321C1">
        <w:rPr>
          <w:rFonts w:ascii="Times New Roman" w:hAnsi="Times New Roman" w:cs="Times New Roman"/>
          <w:sz w:val="24"/>
          <w:szCs w:val="24"/>
        </w:rPr>
        <w:t>In</w:t>
      </w:r>
      <w:r w:rsidR="00A321C1" w:rsidRPr="00A321C1">
        <w:rPr>
          <w:rFonts w:ascii="Times New Roman" w:hAnsi="Times New Roman" w:cs="Times New Roman"/>
          <w:sz w:val="24"/>
          <w:szCs w:val="24"/>
        </w:rPr>
        <w:t xml:space="preserve"> order to provide a thorough explanation</w:t>
      </w:r>
      <w:r w:rsidR="00A321C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321C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MATLAB code developed can best be broken up into three </w:t>
      </w:r>
      <w:r w:rsidR="00AD4503">
        <w:rPr>
          <w:rFonts w:ascii="Times New Roman" w:hAnsi="Times New Roman" w:cs="Times New Roman"/>
          <w:sz w:val="24"/>
          <w:szCs w:val="24"/>
        </w:rPr>
        <w:t xml:space="preserve">modules, </w:t>
      </w:r>
      <w:r w:rsidR="000415A3">
        <w:rPr>
          <w:rFonts w:ascii="Times New Roman" w:hAnsi="Times New Roman" w:cs="Times New Roman"/>
          <w:sz w:val="24"/>
          <w:szCs w:val="24"/>
        </w:rPr>
        <w:t>each independent of one another while being performed for data from both devices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2846">
        <w:rPr>
          <w:rFonts w:ascii="Times New Roman" w:hAnsi="Times New Roman" w:cs="Times New Roman"/>
          <w:sz w:val="24"/>
          <w:szCs w:val="24"/>
        </w:rPr>
        <w:t xml:space="preserve">These </w:t>
      </w:r>
      <w:r w:rsidR="00AF7C8F">
        <w:rPr>
          <w:rFonts w:ascii="Times New Roman" w:hAnsi="Times New Roman" w:cs="Times New Roman"/>
          <w:sz w:val="24"/>
          <w:szCs w:val="24"/>
        </w:rPr>
        <w:t>modules consist of</w:t>
      </w:r>
      <w:r w:rsidR="00B35B60">
        <w:rPr>
          <w:rFonts w:ascii="Times New Roman" w:hAnsi="Times New Roman" w:cs="Times New Roman"/>
          <w:sz w:val="24"/>
          <w:szCs w:val="24"/>
        </w:rPr>
        <w:t>:</w:t>
      </w:r>
      <w:r w:rsidR="00AF7C8F">
        <w:rPr>
          <w:rFonts w:ascii="Times New Roman" w:hAnsi="Times New Roman" w:cs="Times New Roman"/>
          <w:sz w:val="24"/>
          <w:szCs w:val="24"/>
        </w:rPr>
        <w:t xml:space="preserve"> </w:t>
      </w:r>
      <w:r w:rsidR="0094431D">
        <w:rPr>
          <w:rFonts w:ascii="Times New Roman" w:hAnsi="Times New Roman" w:cs="Times New Roman"/>
          <w:sz w:val="24"/>
          <w:szCs w:val="24"/>
        </w:rPr>
        <w:t xml:space="preserve">reading </w:t>
      </w:r>
      <w:r w:rsidR="00C229D2">
        <w:rPr>
          <w:rFonts w:ascii="Times New Roman" w:hAnsi="Times New Roman" w:cs="Times New Roman"/>
          <w:sz w:val="24"/>
          <w:szCs w:val="24"/>
        </w:rPr>
        <w:t xml:space="preserve">current </w:t>
      </w:r>
      <w:r w:rsidR="0094431D">
        <w:rPr>
          <w:rFonts w:ascii="Times New Roman" w:hAnsi="Times New Roman" w:cs="Times New Roman"/>
          <w:sz w:val="24"/>
          <w:szCs w:val="24"/>
        </w:rPr>
        <w:t xml:space="preserve">data from a device, </w:t>
      </w:r>
      <w:r w:rsidR="00A43562">
        <w:rPr>
          <w:rFonts w:ascii="Times New Roman" w:hAnsi="Times New Roman" w:cs="Times New Roman"/>
          <w:sz w:val="24"/>
          <w:szCs w:val="24"/>
        </w:rPr>
        <w:t xml:space="preserve">plotting </w:t>
      </w:r>
      <w:r w:rsidR="004814AA">
        <w:rPr>
          <w:rFonts w:ascii="Times New Roman" w:hAnsi="Times New Roman" w:cs="Times New Roman"/>
          <w:sz w:val="24"/>
          <w:szCs w:val="24"/>
        </w:rPr>
        <w:t xml:space="preserve">the current data </w:t>
      </w:r>
      <w:r w:rsidR="003F4895">
        <w:rPr>
          <w:rFonts w:ascii="Times New Roman" w:hAnsi="Times New Roman" w:cs="Times New Roman"/>
          <w:sz w:val="24"/>
          <w:szCs w:val="24"/>
        </w:rPr>
        <w:t xml:space="preserve">of the device </w:t>
      </w:r>
      <w:r w:rsidR="00A43562">
        <w:rPr>
          <w:rFonts w:ascii="Times New Roman" w:hAnsi="Times New Roman" w:cs="Times New Roman"/>
          <w:sz w:val="24"/>
          <w:szCs w:val="24"/>
        </w:rPr>
        <w:t>against</w:t>
      </w:r>
      <w:r w:rsidR="003F4895">
        <w:rPr>
          <w:rFonts w:ascii="Times New Roman" w:hAnsi="Times New Roman" w:cs="Times New Roman"/>
          <w:sz w:val="24"/>
          <w:szCs w:val="24"/>
        </w:rPr>
        <w:t xml:space="preserve"> time, </w:t>
      </w:r>
      <w:r w:rsidR="008765C0">
        <w:rPr>
          <w:rFonts w:ascii="Times New Roman" w:hAnsi="Times New Roman" w:cs="Times New Roman"/>
          <w:sz w:val="24"/>
          <w:szCs w:val="24"/>
        </w:rPr>
        <w:t xml:space="preserve">computing the </w:t>
      </w:r>
      <w:r w:rsidR="00AC4A0D">
        <w:rPr>
          <w:rFonts w:ascii="Times New Roman" w:hAnsi="Times New Roman" w:cs="Times New Roman"/>
          <w:sz w:val="24"/>
          <w:szCs w:val="24"/>
        </w:rPr>
        <w:t>Fourier</w:t>
      </w:r>
      <w:r w:rsidR="008765C0">
        <w:rPr>
          <w:rFonts w:ascii="Times New Roman" w:hAnsi="Times New Roman" w:cs="Times New Roman"/>
          <w:sz w:val="24"/>
          <w:szCs w:val="24"/>
        </w:rPr>
        <w:t xml:space="preserve"> transform of current data and plotting it on a logscale against frequency,</w:t>
      </w:r>
      <w:r w:rsidR="00AC4A0D">
        <w:rPr>
          <w:rFonts w:ascii="Times New Roman" w:hAnsi="Times New Roman" w:cs="Times New Roman"/>
          <w:sz w:val="24"/>
          <w:szCs w:val="24"/>
        </w:rPr>
        <w:t xml:space="preserve"> g</w:t>
      </w:r>
      <w:r w:rsidR="00AC4A0D" w:rsidRPr="00AC4A0D">
        <w:rPr>
          <w:rFonts w:ascii="Times New Roman" w:hAnsi="Times New Roman" w:cs="Times New Roman"/>
          <w:sz w:val="24"/>
          <w:szCs w:val="24"/>
        </w:rPr>
        <w:t>raph</w:t>
      </w:r>
      <w:r w:rsidR="00AC4A0D">
        <w:rPr>
          <w:rFonts w:ascii="Times New Roman" w:hAnsi="Times New Roman" w:cs="Times New Roman"/>
          <w:sz w:val="24"/>
          <w:szCs w:val="24"/>
        </w:rPr>
        <w:t>ing the</w:t>
      </w:r>
      <w:r w:rsidR="00AC4A0D" w:rsidRPr="00AC4A0D">
        <w:rPr>
          <w:rFonts w:ascii="Times New Roman" w:hAnsi="Times New Roman" w:cs="Times New Roman"/>
          <w:sz w:val="24"/>
          <w:szCs w:val="24"/>
        </w:rPr>
        <w:t xml:space="preserve"> average current versus voltage for both devices</w:t>
      </w:r>
      <w:r w:rsidR="0013271A">
        <w:rPr>
          <w:rFonts w:ascii="Times New Roman" w:hAnsi="Times New Roman" w:cs="Times New Roman"/>
          <w:sz w:val="24"/>
          <w:szCs w:val="24"/>
        </w:rPr>
        <w:t xml:space="preserve">, and lastly plotting </w:t>
      </w:r>
      <w:r w:rsidR="00125D08">
        <w:rPr>
          <w:rFonts w:ascii="Times New Roman" w:hAnsi="Times New Roman" w:cs="Times New Roman"/>
          <w:sz w:val="24"/>
          <w:szCs w:val="24"/>
        </w:rPr>
        <w:t xml:space="preserve">the </w:t>
      </w:r>
      <w:r w:rsidR="00125D08" w:rsidRPr="00125D08">
        <w:rPr>
          <w:rFonts w:ascii="Times New Roman" w:hAnsi="Times New Roman" w:cs="Times New Roman"/>
          <w:sz w:val="24"/>
          <w:szCs w:val="24"/>
        </w:rPr>
        <w:t>frequency at max versus voltage</w:t>
      </w:r>
      <w:r w:rsidR="00F5114B">
        <w:rPr>
          <w:rFonts w:ascii="Times New Roman" w:hAnsi="Times New Roman" w:cs="Times New Roman"/>
          <w:sz w:val="24"/>
          <w:szCs w:val="24"/>
        </w:rPr>
        <w:t xml:space="preserve">. </w:t>
      </w:r>
      <w:r w:rsidR="0072692F">
        <w:rPr>
          <w:rFonts w:ascii="Times New Roman" w:hAnsi="Times New Roman" w:cs="Times New Roman"/>
          <w:sz w:val="24"/>
          <w:szCs w:val="24"/>
        </w:rPr>
        <w:t xml:space="preserve">These were accomplished by taking advantage of some existing MATLAB tools used in signal analysis such as its Fast Fourier Transform and </w:t>
      </w:r>
      <w:r w:rsidR="00296414">
        <w:rPr>
          <w:rFonts w:ascii="Times New Roman" w:hAnsi="Times New Roman" w:cs="Times New Roman"/>
          <w:sz w:val="24"/>
          <w:szCs w:val="24"/>
        </w:rPr>
        <w:t xml:space="preserve">Log plotting routines. </w:t>
      </w:r>
      <w:r w:rsidR="00F71FB7">
        <w:rPr>
          <w:rFonts w:ascii="Times New Roman" w:hAnsi="Times New Roman" w:cs="Times New Roman"/>
          <w:sz w:val="24"/>
          <w:szCs w:val="24"/>
        </w:rPr>
        <w:t>Using these routines and much more,</w:t>
      </w:r>
      <w:r w:rsidR="002371E6">
        <w:rPr>
          <w:rFonts w:ascii="Times New Roman" w:hAnsi="Times New Roman" w:cs="Times New Roman"/>
          <w:sz w:val="24"/>
          <w:szCs w:val="24"/>
        </w:rPr>
        <w:t xml:space="preserve"> </w:t>
      </w:r>
      <w:r w:rsidR="0029379A">
        <w:rPr>
          <w:rFonts w:ascii="Times New Roman" w:hAnsi="Times New Roman" w:cs="Times New Roman"/>
          <w:sz w:val="24"/>
          <w:szCs w:val="24"/>
        </w:rPr>
        <w:t>a graphical analysis of the provided current data was accomplished</w:t>
      </w:r>
      <w:r w:rsidR="00245052">
        <w:rPr>
          <w:rFonts w:ascii="Times New Roman" w:hAnsi="Times New Roman" w:cs="Times New Roman"/>
          <w:sz w:val="24"/>
          <w:szCs w:val="24"/>
        </w:rPr>
        <w:t>, producing several graphs detailing the behaviors of several parameters</w:t>
      </w:r>
      <w:r w:rsidR="00B35FEE">
        <w:rPr>
          <w:rFonts w:ascii="Times New Roman" w:hAnsi="Times New Roman" w:cs="Times New Roman"/>
          <w:sz w:val="24"/>
          <w:szCs w:val="24"/>
        </w:rPr>
        <w:t xml:space="preserve"> such </w:t>
      </w:r>
      <w:r w:rsidR="00245052">
        <w:rPr>
          <w:rFonts w:ascii="Times New Roman" w:hAnsi="Times New Roman" w:cs="Times New Roman"/>
          <w:sz w:val="24"/>
          <w:szCs w:val="24"/>
        </w:rPr>
        <w:t>current</w:t>
      </w:r>
      <w:r w:rsidR="00F10F6B">
        <w:rPr>
          <w:rFonts w:ascii="Times New Roman" w:hAnsi="Times New Roman" w:cs="Times New Roman"/>
          <w:sz w:val="24"/>
          <w:szCs w:val="24"/>
        </w:rPr>
        <w:t xml:space="preserve"> and frequency over the course of time under changes in voltage for each of the provided device files. </w:t>
      </w:r>
      <w:bookmarkStart w:id="0" w:name="_GoBack"/>
      <w:bookmarkEnd w:id="0"/>
    </w:p>
    <w:sectPr w:rsidR="004E5D0E" w:rsidRPr="004E5D0E" w:rsidSect="001F1297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8D761" w14:textId="77777777" w:rsidR="006C2B70" w:rsidRDefault="006C2B70" w:rsidP="002B061E">
      <w:pPr>
        <w:spacing w:after="0" w:line="240" w:lineRule="auto"/>
      </w:pPr>
      <w:r>
        <w:separator/>
      </w:r>
    </w:p>
  </w:endnote>
  <w:endnote w:type="continuationSeparator" w:id="0">
    <w:p w14:paraId="55B3C993" w14:textId="77777777" w:rsidR="006C2B70" w:rsidRDefault="006C2B70" w:rsidP="002B061E">
      <w:pPr>
        <w:spacing w:after="0" w:line="240" w:lineRule="auto"/>
      </w:pPr>
      <w:r>
        <w:continuationSeparator/>
      </w:r>
    </w:p>
  </w:endnote>
  <w:endnote w:type="continuationNotice" w:id="1">
    <w:p w14:paraId="2456206D" w14:textId="77777777" w:rsidR="006C2B70" w:rsidRDefault="006C2B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32357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090A8" w14:textId="793A5449" w:rsidR="00B15518" w:rsidRPr="00F43D37" w:rsidRDefault="00B15518">
        <w:pPr>
          <w:pStyle w:val="Footer"/>
          <w:jc w:val="right"/>
          <w:rPr>
            <w:rFonts w:ascii="Times New Roman" w:hAnsi="Times New Roman" w:cs="Times New Roman"/>
          </w:rPr>
        </w:pPr>
        <w:r w:rsidRPr="00F43D37">
          <w:rPr>
            <w:rFonts w:ascii="Times New Roman" w:hAnsi="Times New Roman" w:cs="Times New Roman"/>
          </w:rPr>
          <w:fldChar w:fldCharType="begin"/>
        </w:r>
        <w:r w:rsidRPr="00F43D37">
          <w:rPr>
            <w:rFonts w:ascii="Times New Roman" w:hAnsi="Times New Roman" w:cs="Times New Roman"/>
          </w:rPr>
          <w:instrText xml:space="preserve"> PAGE   \* MERGEFORMAT </w:instrText>
        </w:r>
        <w:r w:rsidRPr="00F43D37">
          <w:rPr>
            <w:rFonts w:ascii="Times New Roman" w:hAnsi="Times New Roman" w:cs="Times New Roman"/>
          </w:rPr>
          <w:fldChar w:fldCharType="separate"/>
        </w:r>
        <w:r w:rsidRPr="00F43D37">
          <w:rPr>
            <w:rFonts w:ascii="Times New Roman" w:hAnsi="Times New Roman" w:cs="Times New Roman"/>
            <w:noProof/>
          </w:rPr>
          <w:t>2</w:t>
        </w:r>
        <w:r w:rsidRPr="00F43D3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C582D1A" w14:textId="77777777" w:rsidR="00B15518" w:rsidRDefault="00B15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938F5" w14:textId="77777777" w:rsidR="006C2B70" w:rsidRDefault="006C2B70" w:rsidP="002B061E">
      <w:pPr>
        <w:spacing w:after="0" w:line="240" w:lineRule="auto"/>
      </w:pPr>
      <w:r>
        <w:separator/>
      </w:r>
    </w:p>
  </w:footnote>
  <w:footnote w:type="continuationSeparator" w:id="0">
    <w:p w14:paraId="6A71464F" w14:textId="77777777" w:rsidR="006C2B70" w:rsidRDefault="006C2B70" w:rsidP="002B061E">
      <w:pPr>
        <w:spacing w:after="0" w:line="240" w:lineRule="auto"/>
      </w:pPr>
      <w:r>
        <w:continuationSeparator/>
      </w:r>
    </w:p>
  </w:footnote>
  <w:footnote w:type="continuationNotice" w:id="1">
    <w:p w14:paraId="0CC8AF6F" w14:textId="77777777" w:rsidR="006C2B70" w:rsidRDefault="006C2B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F90B" w14:textId="0C60DB01" w:rsidR="00B15518" w:rsidRDefault="00B15518">
    <w:pPr>
      <w:pStyle w:val="Header"/>
    </w:pPr>
  </w:p>
  <w:p w14:paraId="4C2C73E8" w14:textId="497EE8F2" w:rsidR="004F3795" w:rsidRPr="00C15BCA" w:rsidRDefault="004F3795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5FB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47D88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D20E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9564A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F5AFD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D615E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C40BB"/>
    <w:multiLevelType w:val="hybridMultilevel"/>
    <w:tmpl w:val="80EA32EC"/>
    <w:lvl w:ilvl="0" w:tplc="3CA277F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9F547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212C0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30315F"/>
    <w:multiLevelType w:val="hybridMultilevel"/>
    <w:tmpl w:val="9198E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37A99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20C78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ED3F3A"/>
    <w:multiLevelType w:val="hybridMultilevel"/>
    <w:tmpl w:val="E9BC6BD2"/>
    <w:lvl w:ilvl="0" w:tplc="8CD653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70CDF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9F2846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EE253D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B22F9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D2A02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1C40C1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652E5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80150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FE0EB4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7801B3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203782"/>
    <w:multiLevelType w:val="hybridMultilevel"/>
    <w:tmpl w:val="6C2405C6"/>
    <w:lvl w:ilvl="0" w:tplc="393E7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14"/>
  </w:num>
  <w:num w:numId="5">
    <w:abstractNumId w:val="11"/>
  </w:num>
  <w:num w:numId="6">
    <w:abstractNumId w:val="19"/>
  </w:num>
  <w:num w:numId="7">
    <w:abstractNumId w:val="0"/>
  </w:num>
  <w:num w:numId="8">
    <w:abstractNumId w:val="18"/>
  </w:num>
  <w:num w:numId="9">
    <w:abstractNumId w:val="23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8"/>
  </w:num>
  <w:num w:numId="15">
    <w:abstractNumId w:val="4"/>
  </w:num>
  <w:num w:numId="16">
    <w:abstractNumId w:val="13"/>
  </w:num>
  <w:num w:numId="17">
    <w:abstractNumId w:val="22"/>
  </w:num>
  <w:num w:numId="18">
    <w:abstractNumId w:val="15"/>
  </w:num>
  <w:num w:numId="19">
    <w:abstractNumId w:val="3"/>
  </w:num>
  <w:num w:numId="20">
    <w:abstractNumId w:val="20"/>
  </w:num>
  <w:num w:numId="21">
    <w:abstractNumId w:val="17"/>
  </w:num>
  <w:num w:numId="22">
    <w:abstractNumId w:val="2"/>
  </w:num>
  <w:num w:numId="23">
    <w:abstractNumId w:val="12"/>
  </w:num>
  <w:num w:numId="2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9B"/>
    <w:rsid w:val="00000B94"/>
    <w:rsid w:val="0000124C"/>
    <w:rsid w:val="00001759"/>
    <w:rsid w:val="000050EA"/>
    <w:rsid w:val="0000618A"/>
    <w:rsid w:val="0000764B"/>
    <w:rsid w:val="00007681"/>
    <w:rsid w:val="000077B3"/>
    <w:rsid w:val="000114BC"/>
    <w:rsid w:val="000122F2"/>
    <w:rsid w:val="00013364"/>
    <w:rsid w:val="0001342E"/>
    <w:rsid w:val="00015A2F"/>
    <w:rsid w:val="00015B55"/>
    <w:rsid w:val="00015BC4"/>
    <w:rsid w:val="0001744E"/>
    <w:rsid w:val="000201BF"/>
    <w:rsid w:val="000216F1"/>
    <w:rsid w:val="00021CD9"/>
    <w:rsid w:val="00022622"/>
    <w:rsid w:val="000230A5"/>
    <w:rsid w:val="00023769"/>
    <w:rsid w:val="0002433B"/>
    <w:rsid w:val="00025C1E"/>
    <w:rsid w:val="00026A89"/>
    <w:rsid w:val="00027B72"/>
    <w:rsid w:val="00030642"/>
    <w:rsid w:val="00030733"/>
    <w:rsid w:val="00036072"/>
    <w:rsid w:val="00037181"/>
    <w:rsid w:val="0004064B"/>
    <w:rsid w:val="0004095D"/>
    <w:rsid w:val="000415A3"/>
    <w:rsid w:val="00041EBD"/>
    <w:rsid w:val="000421ED"/>
    <w:rsid w:val="000425FC"/>
    <w:rsid w:val="000449A7"/>
    <w:rsid w:val="0004568C"/>
    <w:rsid w:val="00045D78"/>
    <w:rsid w:val="000469A2"/>
    <w:rsid w:val="00046A3C"/>
    <w:rsid w:val="00046E3D"/>
    <w:rsid w:val="0005009F"/>
    <w:rsid w:val="00050BCD"/>
    <w:rsid w:val="00051BC0"/>
    <w:rsid w:val="00054143"/>
    <w:rsid w:val="00056687"/>
    <w:rsid w:val="00057DB1"/>
    <w:rsid w:val="00060406"/>
    <w:rsid w:val="00062505"/>
    <w:rsid w:val="000626C1"/>
    <w:rsid w:val="0006420D"/>
    <w:rsid w:val="000643E5"/>
    <w:rsid w:val="00064F20"/>
    <w:rsid w:val="000653C5"/>
    <w:rsid w:val="00071783"/>
    <w:rsid w:val="00072D45"/>
    <w:rsid w:val="00074D8D"/>
    <w:rsid w:val="00076469"/>
    <w:rsid w:val="00082444"/>
    <w:rsid w:val="000825BC"/>
    <w:rsid w:val="0008676D"/>
    <w:rsid w:val="00093312"/>
    <w:rsid w:val="000933E9"/>
    <w:rsid w:val="000954F7"/>
    <w:rsid w:val="000A0B17"/>
    <w:rsid w:val="000A1752"/>
    <w:rsid w:val="000A21DD"/>
    <w:rsid w:val="000A2BF4"/>
    <w:rsid w:val="000A4696"/>
    <w:rsid w:val="000A4C01"/>
    <w:rsid w:val="000A6402"/>
    <w:rsid w:val="000A66D1"/>
    <w:rsid w:val="000A70B0"/>
    <w:rsid w:val="000A7323"/>
    <w:rsid w:val="000A7A53"/>
    <w:rsid w:val="000B00C9"/>
    <w:rsid w:val="000B08C7"/>
    <w:rsid w:val="000B0BF5"/>
    <w:rsid w:val="000B1FC3"/>
    <w:rsid w:val="000B2364"/>
    <w:rsid w:val="000B2526"/>
    <w:rsid w:val="000B276A"/>
    <w:rsid w:val="000B3A2D"/>
    <w:rsid w:val="000B4ED6"/>
    <w:rsid w:val="000B5BA0"/>
    <w:rsid w:val="000B5D11"/>
    <w:rsid w:val="000B6379"/>
    <w:rsid w:val="000B7F49"/>
    <w:rsid w:val="000C0C4A"/>
    <w:rsid w:val="000C2D34"/>
    <w:rsid w:val="000C3068"/>
    <w:rsid w:val="000C331F"/>
    <w:rsid w:val="000C5D6D"/>
    <w:rsid w:val="000C6C82"/>
    <w:rsid w:val="000C6F8B"/>
    <w:rsid w:val="000C7AB8"/>
    <w:rsid w:val="000D0FDF"/>
    <w:rsid w:val="000D14C0"/>
    <w:rsid w:val="000D229A"/>
    <w:rsid w:val="000D3EF2"/>
    <w:rsid w:val="000D3FCE"/>
    <w:rsid w:val="000D3FE6"/>
    <w:rsid w:val="000D428E"/>
    <w:rsid w:val="000D47DE"/>
    <w:rsid w:val="000D62DF"/>
    <w:rsid w:val="000D723B"/>
    <w:rsid w:val="000E0920"/>
    <w:rsid w:val="000E181F"/>
    <w:rsid w:val="000E196E"/>
    <w:rsid w:val="000E2B81"/>
    <w:rsid w:val="000E2E5B"/>
    <w:rsid w:val="000E3865"/>
    <w:rsid w:val="000E42E6"/>
    <w:rsid w:val="000E4550"/>
    <w:rsid w:val="000E4558"/>
    <w:rsid w:val="000E4D48"/>
    <w:rsid w:val="000E528A"/>
    <w:rsid w:val="000E550C"/>
    <w:rsid w:val="000E585F"/>
    <w:rsid w:val="000F1AAA"/>
    <w:rsid w:val="000F1C1A"/>
    <w:rsid w:val="000F253A"/>
    <w:rsid w:val="000F3652"/>
    <w:rsid w:val="000F3698"/>
    <w:rsid w:val="000F5ACA"/>
    <w:rsid w:val="000F6A47"/>
    <w:rsid w:val="001001E7"/>
    <w:rsid w:val="001020AF"/>
    <w:rsid w:val="001027AF"/>
    <w:rsid w:val="001027CF"/>
    <w:rsid w:val="001027F4"/>
    <w:rsid w:val="00103CCF"/>
    <w:rsid w:val="001045D8"/>
    <w:rsid w:val="00104860"/>
    <w:rsid w:val="00104B57"/>
    <w:rsid w:val="00106732"/>
    <w:rsid w:val="00107754"/>
    <w:rsid w:val="00111784"/>
    <w:rsid w:val="00111DCB"/>
    <w:rsid w:val="001126AD"/>
    <w:rsid w:val="00113982"/>
    <w:rsid w:val="00114600"/>
    <w:rsid w:val="00114728"/>
    <w:rsid w:val="00115004"/>
    <w:rsid w:val="00115540"/>
    <w:rsid w:val="00115A88"/>
    <w:rsid w:val="00115C33"/>
    <w:rsid w:val="00120CB5"/>
    <w:rsid w:val="0012228A"/>
    <w:rsid w:val="00123E65"/>
    <w:rsid w:val="00124F8C"/>
    <w:rsid w:val="00125B49"/>
    <w:rsid w:val="00125D08"/>
    <w:rsid w:val="001263DC"/>
    <w:rsid w:val="0012676C"/>
    <w:rsid w:val="001268B8"/>
    <w:rsid w:val="001270DE"/>
    <w:rsid w:val="0013271A"/>
    <w:rsid w:val="00132B8C"/>
    <w:rsid w:val="00132D71"/>
    <w:rsid w:val="00133438"/>
    <w:rsid w:val="00135766"/>
    <w:rsid w:val="001368EB"/>
    <w:rsid w:val="0013694C"/>
    <w:rsid w:val="00140888"/>
    <w:rsid w:val="00140BF4"/>
    <w:rsid w:val="001419EB"/>
    <w:rsid w:val="00141B73"/>
    <w:rsid w:val="0014695E"/>
    <w:rsid w:val="00147F09"/>
    <w:rsid w:val="001502BB"/>
    <w:rsid w:val="00150CB1"/>
    <w:rsid w:val="00151628"/>
    <w:rsid w:val="0015175E"/>
    <w:rsid w:val="00153138"/>
    <w:rsid w:val="00153C21"/>
    <w:rsid w:val="0015549B"/>
    <w:rsid w:val="00156CD9"/>
    <w:rsid w:val="0015734D"/>
    <w:rsid w:val="001574DC"/>
    <w:rsid w:val="00161D42"/>
    <w:rsid w:val="00161E81"/>
    <w:rsid w:val="00162AFE"/>
    <w:rsid w:val="0016519A"/>
    <w:rsid w:val="00165A7B"/>
    <w:rsid w:val="00166E95"/>
    <w:rsid w:val="0016703A"/>
    <w:rsid w:val="001675FB"/>
    <w:rsid w:val="00171C0E"/>
    <w:rsid w:val="00172097"/>
    <w:rsid w:val="00172242"/>
    <w:rsid w:val="00172BBB"/>
    <w:rsid w:val="00173335"/>
    <w:rsid w:val="00173E11"/>
    <w:rsid w:val="00176FD2"/>
    <w:rsid w:val="001800DA"/>
    <w:rsid w:val="0018317A"/>
    <w:rsid w:val="00183562"/>
    <w:rsid w:val="00183F66"/>
    <w:rsid w:val="001849BB"/>
    <w:rsid w:val="00186642"/>
    <w:rsid w:val="00190682"/>
    <w:rsid w:val="0019120C"/>
    <w:rsid w:val="00191EA7"/>
    <w:rsid w:val="00192ED2"/>
    <w:rsid w:val="0019436C"/>
    <w:rsid w:val="00194AED"/>
    <w:rsid w:val="001957F4"/>
    <w:rsid w:val="001966FE"/>
    <w:rsid w:val="00197260"/>
    <w:rsid w:val="0019744A"/>
    <w:rsid w:val="00197BF5"/>
    <w:rsid w:val="001A27A9"/>
    <w:rsid w:val="001A2EF1"/>
    <w:rsid w:val="001A38E1"/>
    <w:rsid w:val="001A657F"/>
    <w:rsid w:val="001B1618"/>
    <w:rsid w:val="001B1F23"/>
    <w:rsid w:val="001B2244"/>
    <w:rsid w:val="001B24F6"/>
    <w:rsid w:val="001B25D6"/>
    <w:rsid w:val="001B5F9D"/>
    <w:rsid w:val="001B6DC8"/>
    <w:rsid w:val="001B7D4D"/>
    <w:rsid w:val="001C2EDB"/>
    <w:rsid w:val="001C378F"/>
    <w:rsid w:val="001C5EA5"/>
    <w:rsid w:val="001C725E"/>
    <w:rsid w:val="001C7729"/>
    <w:rsid w:val="001C7751"/>
    <w:rsid w:val="001C7C82"/>
    <w:rsid w:val="001D048E"/>
    <w:rsid w:val="001D0B62"/>
    <w:rsid w:val="001D0DE1"/>
    <w:rsid w:val="001D1260"/>
    <w:rsid w:val="001D15A3"/>
    <w:rsid w:val="001D3F82"/>
    <w:rsid w:val="001D485E"/>
    <w:rsid w:val="001D4AAD"/>
    <w:rsid w:val="001D5BD0"/>
    <w:rsid w:val="001D6190"/>
    <w:rsid w:val="001E0EA2"/>
    <w:rsid w:val="001E1B4D"/>
    <w:rsid w:val="001E1CA4"/>
    <w:rsid w:val="001E53DE"/>
    <w:rsid w:val="001F0C21"/>
    <w:rsid w:val="001F1297"/>
    <w:rsid w:val="001F257D"/>
    <w:rsid w:val="001F39D8"/>
    <w:rsid w:val="001F500F"/>
    <w:rsid w:val="001F64A1"/>
    <w:rsid w:val="001F661D"/>
    <w:rsid w:val="001F6E03"/>
    <w:rsid w:val="001F787D"/>
    <w:rsid w:val="001F7ADF"/>
    <w:rsid w:val="001F7EE5"/>
    <w:rsid w:val="00200A8F"/>
    <w:rsid w:val="00201AC9"/>
    <w:rsid w:val="002026AD"/>
    <w:rsid w:val="00202B8A"/>
    <w:rsid w:val="00203FE1"/>
    <w:rsid w:val="00204304"/>
    <w:rsid w:val="002060FD"/>
    <w:rsid w:val="00206578"/>
    <w:rsid w:val="00207ABE"/>
    <w:rsid w:val="00213264"/>
    <w:rsid w:val="00213927"/>
    <w:rsid w:val="002140B3"/>
    <w:rsid w:val="00214BB6"/>
    <w:rsid w:val="00215831"/>
    <w:rsid w:val="0021620E"/>
    <w:rsid w:val="0021779B"/>
    <w:rsid w:val="00220CD5"/>
    <w:rsid w:val="00221A40"/>
    <w:rsid w:val="00222620"/>
    <w:rsid w:val="002228CA"/>
    <w:rsid w:val="00222B11"/>
    <w:rsid w:val="002239D1"/>
    <w:rsid w:val="00224D21"/>
    <w:rsid w:val="00227E14"/>
    <w:rsid w:val="00231EAD"/>
    <w:rsid w:val="0023415F"/>
    <w:rsid w:val="00236C7C"/>
    <w:rsid w:val="002371E6"/>
    <w:rsid w:val="00242C06"/>
    <w:rsid w:val="00245052"/>
    <w:rsid w:val="002463EA"/>
    <w:rsid w:val="00246428"/>
    <w:rsid w:val="00246596"/>
    <w:rsid w:val="002503F0"/>
    <w:rsid w:val="00252F0F"/>
    <w:rsid w:val="0025310D"/>
    <w:rsid w:val="00254993"/>
    <w:rsid w:val="0025746E"/>
    <w:rsid w:val="00260C52"/>
    <w:rsid w:val="00260D90"/>
    <w:rsid w:val="002625B3"/>
    <w:rsid w:val="00262966"/>
    <w:rsid w:val="00265053"/>
    <w:rsid w:val="00266366"/>
    <w:rsid w:val="00266609"/>
    <w:rsid w:val="002666D1"/>
    <w:rsid w:val="002710C3"/>
    <w:rsid w:val="00271F84"/>
    <w:rsid w:val="00275A2A"/>
    <w:rsid w:val="00276840"/>
    <w:rsid w:val="00276A0C"/>
    <w:rsid w:val="00277259"/>
    <w:rsid w:val="00280049"/>
    <w:rsid w:val="00280A77"/>
    <w:rsid w:val="00280CB1"/>
    <w:rsid w:val="00280FD6"/>
    <w:rsid w:val="002823F9"/>
    <w:rsid w:val="0028595F"/>
    <w:rsid w:val="002863D9"/>
    <w:rsid w:val="00286EBC"/>
    <w:rsid w:val="00286F9F"/>
    <w:rsid w:val="00287123"/>
    <w:rsid w:val="00291F50"/>
    <w:rsid w:val="00292C88"/>
    <w:rsid w:val="0029373A"/>
    <w:rsid w:val="0029379A"/>
    <w:rsid w:val="00293994"/>
    <w:rsid w:val="00294109"/>
    <w:rsid w:val="002949D2"/>
    <w:rsid w:val="00295385"/>
    <w:rsid w:val="00296414"/>
    <w:rsid w:val="002979EA"/>
    <w:rsid w:val="002A023D"/>
    <w:rsid w:val="002A0542"/>
    <w:rsid w:val="002A1A87"/>
    <w:rsid w:val="002A4AF0"/>
    <w:rsid w:val="002A7BE9"/>
    <w:rsid w:val="002B061E"/>
    <w:rsid w:val="002B0695"/>
    <w:rsid w:val="002B0F21"/>
    <w:rsid w:val="002B505C"/>
    <w:rsid w:val="002B673F"/>
    <w:rsid w:val="002C2071"/>
    <w:rsid w:val="002C2A59"/>
    <w:rsid w:val="002C5582"/>
    <w:rsid w:val="002D0780"/>
    <w:rsid w:val="002D399F"/>
    <w:rsid w:val="002D59F6"/>
    <w:rsid w:val="002D6074"/>
    <w:rsid w:val="002D60F4"/>
    <w:rsid w:val="002E1BD8"/>
    <w:rsid w:val="002E32C1"/>
    <w:rsid w:val="002E4252"/>
    <w:rsid w:val="002E4EB0"/>
    <w:rsid w:val="002F084B"/>
    <w:rsid w:val="002F2908"/>
    <w:rsid w:val="002F2925"/>
    <w:rsid w:val="002F5464"/>
    <w:rsid w:val="002F616B"/>
    <w:rsid w:val="002F6461"/>
    <w:rsid w:val="002F77A0"/>
    <w:rsid w:val="00301667"/>
    <w:rsid w:val="00301B93"/>
    <w:rsid w:val="00303F21"/>
    <w:rsid w:val="003040C2"/>
    <w:rsid w:val="00305464"/>
    <w:rsid w:val="003069B1"/>
    <w:rsid w:val="003074F1"/>
    <w:rsid w:val="0031088E"/>
    <w:rsid w:val="00311ABC"/>
    <w:rsid w:val="003125B6"/>
    <w:rsid w:val="00312EE5"/>
    <w:rsid w:val="0031493F"/>
    <w:rsid w:val="003165CB"/>
    <w:rsid w:val="00316660"/>
    <w:rsid w:val="003166D1"/>
    <w:rsid w:val="003170B1"/>
    <w:rsid w:val="00324564"/>
    <w:rsid w:val="00325BC2"/>
    <w:rsid w:val="003276E5"/>
    <w:rsid w:val="003318CD"/>
    <w:rsid w:val="00331AD7"/>
    <w:rsid w:val="00332A27"/>
    <w:rsid w:val="00332A72"/>
    <w:rsid w:val="00333817"/>
    <w:rsid w:val="00333FB0"/>
    <w:rsid w:val="003342E0"/>
    <w:rsid w:val="00335E5A"/>
    <w:rsid w:val="003365D7"/>
    <w:rsid w:val="003372A5"/>
    <w:rsid w:val="0033754D"/>
    <w:rsid w:val="00340612"/>
    <w:rsid w:val="00340976"/>
    <w:rsid w:val="0034155F"/>
    <w:rsid w:val="00343C13"/>
    <w:rsid w:val="003447D6"/>
    <w:rsid w:val="00344FDC"/>
    <w:rsid w:val="00351365"/>
    <w:rsid w:val="003520F0"/>
    <w:rsid w:val="00355CF9"/>
    <w:rsid w:val="003605AC"/>
    <w:rsid w:val="00361FFF"/>
    <w:rsid w:val="00362567"/>
    <w:rsid w:val="00365678"/>
    <w:rsid w:val="00366ACD"/>
    <w:rsid w:val="0037126F"/>
    <w:rsid w:val="003720D2"/>
    <w:rsid w:val="003721F0"/>
    <w:rsid w:val="00377122"/>
    <w:rsid w:val="00377760"/>
    <w:rsid w:val="00377802"/>
    <w:rsid w:val="00382E8D"/>
    <w:rsid w:val="003834A2"/>
    <w:rsid w:val="00385773"/>
    <w:rsid w:val="003868E2"/>
    <w:rsid w:val="00387623"/>
    <w:rsid w:val="00387FED"/>
    <w:rsid w:val="0039139C"/>
    <w:rsid w:val="003924BC"/>
    <w:rsid w:val="00392589"/>
    <w:rsid w:val="00392BF4"/>
    <w:rsid w:val="0039774A"/>
    <w:rsid w:val="003A2DD5"/>
    <w:rsid w:val="003A4154"/>
    <w:rsid w:val="003A6105"/>
    <w:rsid w:val="003A76E4"/>
    <w:rsid w:val="003A7ED2"/>
    <w:rsid w:val="003B075E"/>
    <w:rsid w:val="003B0F84"/>
    <w:rsid w:val="003B3DBD"/>
    <w:rsid w:val="003B40C5"/>
    <w:rsid w:val="003B57DC"/>
    <w:rsid w:val="003B5B8F"/>
    <w:rsid w:val="003C252F"/>
    <w:rsid w:val="003C37D7"/>
    <w:rsid w:val="003C5209"/>
    <w:rsid w:val="003C7719"/>
    <w:rsid w:val="003D71DE"/>
    <w:rsid w:val="003D7ED3"/>
    <w:rsid w:val="003E067E"/>
    <w:rsid w:val="003E15E9"/>
    <w:rsid w:val="003E1D59"/>
    <w:rsid w:val="003E1FE4"/>
    <w:rsid w:val="003E201C"/>
    <w:rsid w:val="003E630F"/>
    <w:rsid w:val="003E6DB8"/>
    <w:rsid w:val="003E6DC7"/>
    <w:rsid w:val="003E7F81"/>
    <w:rsid w:val="003F229A"/>
    <w:rsid w:val="003F2C58"/>
    <w:rsid w:val="003F36FD"/>
    <w:rsid w:val="003F4895"/>
    <w:rsid w:val="003F583F"/>
    <w:rsid w:val="003F64E7"/>
    <w:rsid w:val="003F6CB7"/>
    <w:rsid w:val="003F7A38"/>
    <w:rsid w:val="003F7CA9"/>
    <w:rsid w:val="00401BAB"/>
    <w:rsid w:val="0040258F"/>
    <w:rsid w:val="00403DAD"/>
    <w:rsid w:val="004043B5"/>
    <w:rsid w:val="00404D6F"/>
    <w:rsid w:val="004050C8"/>
    <w:rsid w:val="00405421"/>
    <w:rsid w:val="004067E8"/>
    <w:rsid w:val="004074DB"/>
    <w:rsid w:val="00407C08"/>
    <w:rsid w:val="004113BD"/>
    <w:rsid w:val="0041163E"/>
    <w:rsid w:val="00411DA1"/>
    <w:rsid w:val="004121EA"/>
    <w:rsid w:val="00412AB3"/>
    <w:rsid w:val="00412BB7"/>
    <w:rsid w:val="0041345C"/>
    <w:rsid w:val="0041372E"/>
    <w:rsid w:val="00413B0D"/>
    <w:rsid w:val="00415E93"/>
    <w:rsid w:val="004179F1"/>
    <w:rsid w:val="004209CE"/>
    <w:rsid w:val="0042321A"/>
    <w:rsid w:val="00427D98"/>
    <w:rsid w:val="0043015E"/>
    <w:rsid w:val="00432A16"/>
    <w:rsid w:val="0043397C"/>
    <w:rsid w:val="00433B8B"/>
    <w:rsid w:val="00433C19"/>
    <w:rsid w:val="00437141"/>
    <w:rsid w:val="004460BF"/>
    <w:rsid w:val="0044615A"/>
    <w:rsid w:val="004467AA"/>
    <w:rsid w:val="004506A9"/>
    <w:rsid w:val="00451098"/>
    <w:rsid w:val="00452218"/>
    <w:rsid w:val="00452CE8"/>
    <w:rsid w:val="00452D77"/>
    <w:rsid w:val="00452F03"/>
    <w:rsid w:val="004536F2"/>
    <w:rsid w:val="00453CEE"/>
    <w:rsid w:val="00454F9D"/>
    <w:rsid w:val="00455B07"/>
    <w:rsid w:val="00455CD0"/>
    <w:rsid w:val="00455ECB"/>
    <w:rsid w:val="00455FA8"/>
    <w:rsid w:val="004571EB"/>
    <w:rsid w:val="004602DD"/>
    <w:rsid w:val="004603C4"/>
    <w:rsid w:val="00460CE6"/>
    <w:rsid w:val="00462B04"/>
    <w:rsid w:val="004650C0"/>
    <w:rsid w:val="00465967"/>
    <w:rsid w:val="00465FAD"/>
    <w:rsid w:val="004668A1"/>
    <w:rsid w:val="00466E8A"/>
    <w:rsid w:val="00467542"/>
    <w:rsid w:val="00467C0C"/>
    <w:rsid w:val="00470094"/>
    <w:rsid w:val="00470C3F"/>
    <w:rsid w:val="004721A5"/>
    <w:rsid w:val="0047398D"/>
    <w:rsid w:val="004772E9"/>
    <w:rsid w:val="004814AA"/>
    <w:rsid w:val="0048552B"/>
    <w:rsid w:val="0048598A"/>
    <w:rsid w:val="00486715"/>
    <w:rsid w:val="00490DB2"/>
    <w:rsid w:val="00491497"/>
    <w:rsid w:val="00491CCF"/>
    <w:rsid w:val="0049220B"/>
    <w:rsid w:val="004925EF"/>
    <w:rsid w:val="00493F6D"/>
    <w:rsid w:val="004959E9"/>
    <w:rsid w:val="00496EFF"/>
    <w:rsid w:val="0049799C"/>
    <w:rsid w:val="004A2002"/>
    <w:rsid w:val="004A257A"/>
    <w:rsid w:val="004A314E"/>
    <w:rsid w:val="004A3F92"/>
    <w:rsid w:val="004A4B0B"/>
    <w:rsid w:val="004A6AD5"/>
    <w:rsid w:val="004A7ACF"/>
    <w:rsid w:val="004A7BE4"/>
    <w:rsid w:val="004B1620"/>
    <w:rsid w:val="004B17F3"/>
    <w:rsid w:val="004B2B5C"/>
    <w:rsid w:val="004B495E"/>
    <w:rsid w:val="004C1BC9"/>
    <w:rsid w:val="004C2EBE"/>
    <w:rsid w:val="004C4E61"/>
    <w:rsid w:val="004C5617"/>
    <w:rsid w:val="004C5D53"/>
    <w:rsid w:val="004C6917"/>
    <w:rsid w:val="004C74E3"/>
    <w:rsid w:val="004D0CA8"/>
    <w:rsid w:val="004D0D4A"/>
    <w:rsid w:val="004D1FA3"/>
    <w:rsid w:val="004D3C97"/>
    <w:rsid w:val="004D536C"/>
    <w:rsid w:val="004D608D"/>
    <w:rsid w:val="004D7EC1"/>
    <w:rsid w:val="004E0B3C"/>
    <w:rsid w:val="004E34CF"/>
    <w:rsid w:val="004E3ECC"/>
    <w:rsid w:val="004E3F69"/>
    <w:rsid w:val="004E491F"/>
    <w:rsid w:val="004E4A55"/>
    <w:rsid w:val="004E51FC"/>
    <w:rsid w:val="004E5413"/>
    <w:rsid w:val="004E5D0E"/>
    <w:rsid w:val="004F2082"/>
    <w:rsid w:val="004F3795"/>
    <w:rsid w:val="004F3B19"/>
    <w:rsid w:val="004F707C"/>
    <w:rsid w:val="005003CB"/>
    <w:rsid w:val="00503E17"/>
    <w:rsid w:val="00505120"/>
    <w:rsid w:val="005057C3"/>
    <w:rsid w:val="005113BE"/>
    <w:rsid w:val="00511E18"/>
    <w:rsid w:val="0051222D"/>
    <w:rsid w:val="00512B57"/>
    <w:rsid w:val="00512D81"/>
    <w:rsid w:val="005138C8"/>
    <w:rsid w:val="00513BAB"/>
    <w:rsid w:val="00517727"/>
    <w:rsid w:val="005204AB"/>
    <w:rsid w:val="005210B5"/>
    <w:rsid w:val="00522345"/>
    <w:rsid w:val="00522437"/>
    <w:rsid w:val="00522E75"/>
    <w:rsid w:val="00525A54"/>
    <w:rsid w:val="0052664E"/>
    <w:rsid w:val="0052727D"/>
    <w:rsid w:val="00527F6D"/>
    <w:rsid w:val="0053070E"/>
    <w:rsid w:val="00531D02"/>
    <w:rsid w:val="00531F13"/>
    <w:rsid w:val="0053227F"/>
    <w:rsid w:val="005335AD"/>
    <w:rsid w:val="005338EB"/>
    <w:rsid w:val="0054250F"/>
    <w:rsid w:val="0054384D"/>
    <w:rsid w:val="00543D53"/>
    <w:rsid w:val="00544C31"/>
    <w:rsid w:val="00546349"/>
    <w:rsid w:val="005464FB"/>
    <w:rsid w:val="00547BC7"/>
    <w:rsid w:val="0055088B"/>
    <w:rsid w:val="00553A91"/>
    <w:rsid w:val="005541B0"/>
    <w:rsid w:val="00554F90"/>
    <w:rsid w:val="00555A91"/>
    <w:rsid w:val="00557F50"/>
    <w:rsid w:val="00560C0A"/>
    <w:rsid w:val="00563CD9"/>
    <w:rsid w:val="005656CE"/>
    <w:rsid w:val="0057128F"/>
    <w:rsid w:val="00573B24"/>
    <w:rsid w:val="005742CF"/>
    <w:rsid w:val="0057662F"/>
    <w:rsid w:val="00577447"/>
    <w:rsid w:val="005774D1"/>
    <w:rsid w:val="005777E2"/>
    <w:rsid w:val="00577C14"/>
    <w:rsid w:val="00577C6B"/>
    <w:rsid w:val="00583BD8"/>
    <w:rsid w:val="00583C3F"/>
    <w:rsid w:val="005852E2"/>
    <w:rsid w:val="00585730"/>
    <w:rsid w:val="0059065D"/>
    <w:rsid w:val="00591CBB"/>
    <w:rsid w:val="00593A8B"/>
    <w:rsid w:val="005950C6"/>
    <w:rsid w:val="0059532F"/>
    <w:rsid w:val="005976DB"/>
    <w:rsid w:val="005A07DD"/>
    <w:rsid w:val="005A15B9"/>
    <w:rsid w:val="005A297F"/>
    <w:rsid w:val="005A2CFE"/>
    <w:rsid w:val="005A3AE9"/>
    <w:rsid w:val="005A3BA8"/>
    <w:rsid w:val="005A3EF1"/>
    <w:rsid w:val="005A3F8D"/>
    <w:rsid w:val="005A50B1"/>
    <w:rsid w:val="005A50C5"/>
    <w:rsid w:val="005A6616"/>
    <w:rsid w:val="005A6954"/>
    <w:rsid w:val="005A7351"/>
    <w:rsid w:val="005A7E76"/>
    <w:rsid w:val="005B0026"/>
    <w:rsid w:val="005B1586"/>
    <w:rsid w:val="005B2F27"/>
    <w:rsid w:val="005B3604"/>
    <w:rsid w:val="005B70AE"/>
    <w:rsid w:val="005C03A4"/>
    <w:rsid w:val="005C2781"/>
    <w:rsid w:val="005C64F2"/>
    <w:rsid w:val="005C7490"/>
    <w:rsid w:val="005D02DF"/>
    <w:rsid w:val="005D13EF"/>
    <w:rsid w:val="005D29C4"/>
    <w:rsid w:val="005D36D6"/>
    <w:rsid w:val="005D4439"/>
    <w:rsid w:val="005D66E2"/>
    <w:rsid w:val="005E322B"/>
    <w:rsid w:val="005E610D"/>
    <w:rsid w:val="005E7E4F"/>
    <w:rsid w:val="005F27FC"/>
    <w:rsid w:val="005F2D5D"/>
    <w:rsid w:val="005F435A"/>
    <w:rsid w:val="005F4430"/>
    <w:rsid w:val="005F49D2"/>
    <w:rsid w:val="005F5314"/>
    <w:rsid w:val="005F5326"/>
    <w:rsid w:val="005F55F8"/>
    <w:rsid w:val="005F60E5"/>
    <w:rsid w:val="005F7362"/>
    <w:rsid w:val="005F78B3"/>
    <w:rsid w:val="005F7A7C"/>
    <w:rsid w:val="00600A60"/>
    <w:rsid w:val="00602A7F"/>
    <w:rsid w:val="0060317F"/>
    <w:rsid w:val="0060348F"/>
    <w:rsid w:val="00605E98"/>
    <w:rsid w:val="006069E2"/>
    <w:rsid w:val="00610E83"/>
    <w:rsid w:val="006131F2"/>
    <w:rsid w:val="00613394"/>
    <w:rsid w:val="00614A98"/>
    <w:rsid w:val="00614AC9"/>
    <w:rsid w:val="00615644"/>
    <w:rsid w:val="006165B1"/>
    <w:rsid w:val="00616A2E"/>
    <w:rsid w:val="00617524"/>
    <w:rsid w:val="00617AB2"/>
    <w:rsid w:val="00617EDC"/>
    <w:rsid w:val="0062152C"/>
    <w:rsid w:val="00622085"/>
    <w:rsid w:val="006220C3"/>
    <w:rsid w:val="006236DF"/>
    <w:rsid w:val="00624618"/>
    <w:rsid w:val="00625DDF"/>
    <w:rsid w:val="006263B5"/>
    <w:rsid w:val="006300B7"/>
    <w:rsid w:val="00630440"/>
    <w:rsid w:val="00633210"/>
    <w:rsid w:val="00633474"/>
    <w:rsid w:val="006342E0"/>
    <w:rsid w:val="00635F03"/>
    <w:rsid w:val="0063657D"/>
    <w:rsid w:val="00636DD5"/>
    <w:rsid w:val="0064068F"/>
    <w:rsid w:val="00641716"/>
    <w:rsid w:val="0064390F"/>
    <w:rsid w:val="00643ACE"/>
    <w:rsid w:val="00644627"/>
    <w:rsid w:val="00645031"/>
    <w:rsid w:val="00647591"/>
    <w:rsid w:val="006512DB"/>
    <w:rsid w:val="00651DC1"/>
    <w:rsid w:val="00652768"/>
    <w:rsid w:val="00652C82"/>
    <w:rsid w:val="00653502"/>
    <w:rsid w:val="00654592"/>
    <w:rsid w:val="00654C3E"/>
    <w:rsid w:val="00654F21"/>
    <w:rsid w:val="00656C07"/>
    <w:rsid w:val="00660306"/>
    <w:rsid w:val="00660BBE"/>
    <w:rsid w:val="00664325"/>
    <w:rsid w:val="00664FA8"/>
    <w:rsid w:val="00665052"/>
    <w:rsid w:val="00665F2D"/>
    <w:rsid w:val="006667C5"/>
    <w:rsid w:val="006672B7"/>
    <w:rsid w:val="00673CAB"/>
    <w:rsid w:val="00673F36"/>
    <w:rsid w:val="00675A2C"/>
    <w:rsid w:val="00675F0D"/>
    <w:rsid w:val="0068061F"/>
    <w:rsid w:val="00681839"/>
    <w:rsid w:val="00682078"/>
    <w:rsid w:val="00682F80"/>
    <w:rsid w:val="0068306C"/>
    <w:rsid w:val="00683B6A"/>
    <w:rsid w:val="0068473A"/>
    <w:rsid w:val="00687F24"/>
    <w:rsid w:val="00690698"/>
    <w:rsid w:val="00690B44"/>
    <w:rsid w:val="00691C67"/>
    <w:rsid w:val="0069261E"/>
    <w:rsid w:val="0069531F"/>
    <w:rsid w:val="00697027"/>
    <w:rsid w:val="006971E3"/>
    <w:rsid w:val="006A0153"/>
    <w:rsid w:val="006A1849"/>
    <w:rsid w:val="006A1E57"/>
    <w:rsid w:val="006A2395"/>
    <w:rsid w:val="006A23E5"/>
    <w:rsid w:val="006A3028"/>
    <w:rsid w:val="006A4625"/>
    <w:rsid w:val="006A4AED"/>
    <w:rsid w:val="006A572C"/>
    <w:rsid w:val="006B252D"/>
    <w:rsid w:val="006B2706"/>
    <w:rsid w:val="006B2DF6"/>
    <w:rsid w:val="006B62B2"/>
    <w:rsid w:val="006B6446"/>
    <w:rsid w:val="006B6463"/>
    <w:rsid w:val="006C09DD"/>
    <w:rsid w:val="006C20EB"/>
    <w:rsid w:val="006C223E"/>
    <w:rsid w:val="006C2B70"/>
    <w:rsid w:val="006C6923"/>
    <w:rsid w:val="006D04C1"/>
    <w:rsid w:val="006D0FCB"/>
    <w:rsid w:val="006D2E84"/>
    <w:rsid w:val="006D3E2E"/>
    <w:rsid w:val="006D4852"/>
    <w:rsid w:val="006D5C66"/>
    <w:rsid w:val="006E2960"/>
    <w:rsid w:val="006E42DA"/>
    <w:rsid w:val="006E54D1"/>
    <w:rsid w:val="006E6729"/>
    <w:rsid w:val="006E6C14"/>
    <w:rsid w:val="006E6D6A"/>
    <w:rsid w:val="006F1626"/>
    <w:rsid w:val="006F7CCB"/>
    <w:rsid w:val="007005D4"/>
    <w:rsid w:val="00700AC4"/>
    <w:rsid w:val="00702463"/>
    <w:rsid w:val="00703BAD"/>
    <w:rsid w:val="00705842"/>
    <w:rsid w:val="00706893"/>
    <w:rsid w:val="00706EED"/>
    <w:rsid w:val="00711BDC"/>
    <w:rsid w:val="00716987"/>
    <w:rsid w:val="00720C5F"/>
    <w:rsid w:val="00720E4C"/>
    <w:rsid w:val="007225C4"/>
    <w:rsid w:val="007230B8"/>
    <w:rsid w:val="00723390"/>
    <w:rsid w:val="00724075"/>
    <w:rsid w:val="007241D2"/>
    <w:rsid w:val="0072569A"/>
    <w:rsid w:val="0072692F"/>
    <w:rsid w:val="0072782F"/>
    <w:rsid w:val="007359B7"/>
    <w:rsid w:val="00736593"/>
    <w:rsid w:val="00740A96"/>
    <w:rsid w:val="00741502"/>
    <w:rsid w:val="00741E52"/>
    <w:rsid w:val="00742453"/>
    <w:rsid w:val="00745216"/>
    <w:rsid w:val="00746010"/>
    <w:rsid w:val="00750225"/>
    <w:rsid w:val="00754445"/>
    <w:rsid w:val="00757382"/>
    <w:rsid w:val="00757887"/>
    <w:rsid w:val="007601D6"/>
    <w:rsid w:val="00760425"/>
    <w:rsid w:val="00761B4D"/>
    <w:rsid w:val="00761E4D"/>
    <w:rsid w:val="0076248D"/>
    <w:rsid w:val="00763027"/>
    <w:rsid w:val="00763072"/>
    <w:rsid w:val="007635B9"/>
    <w:rsid w:val="00766F71"/>
    <w:rsid w:val="007672A3"/>
    <w:rsid w:val="0076768E"/>
    <w:rsid w:val="00772FB0"/>
    <w:rsid w:val="00773021"/>
    <w:rsid w:val="0077510D"/>
    <w:rsid w:val="00775E3D"/>
    <w:rsid w:val="00777CED"/>
    <w:rsid w:val="007809F0"/>
    <w:rsid w:val="00780C7B"/>
    <w:rsid w:val="00780F9D"/>
    <w:rsid w:val="00781B4B"/>
    <w:rsid w:val="0078363E"/>
    <w:rsid w:val="00783695"/>
    <w:rsid w:val="00783C93"/>
    <w:rsid w:val="0079244C"/>
    <w:rsid w:val="00792BD1"/>
    <w:rsid w:val="007936C5"/>
    <w:rsid w:val="00796643"/>
    <w:rsid w:val="0079673C"/>
    <w:rsid w:val="007A0375"/>
    <w:rsid w:val="007A0F0B"/>
    <w:rsid w:val="007A133C"/>
    <w:rsid w:val="007A1A00"/>
    <w:rsid w:val="007A359B"/>
    <w:rsid w:val="007A4292"/>
    <w:rsid w:val="007A4A98"/>
    <w:rsid w:val="007A5EFD"/>
    <w:rsid w:val="007A65C2"/>
    <w:rsid w:val="007A7286"/>
    <w:rsid w:val="007B13F1"/>
    <w:rsid w:val="007B29DE"/>
    <w:rsid w:val="007B4172"/>
    <w:rsid w:val="007B45C8"/>
    <w:rsid w:val="007B49F8"/>
    <w:rsid w:val="007B6CCB"/>
    <w:rsid w:val="007C0D9B"/>
    <w:rsid w:val="007C2301"/>
    <w:rsid w:val="007C2A90"/>
    <w:rsid w:val="007C313A"/>
    <w:rsid w:val="007C4004"/>
    <w:rsid w:val="007C46F7"/>
    <w:rsid w:val="007C4E5C"/>
    <w:rsid w:val="007C4FEA"/>
    <w:rsid w:val="007C5209"/>
    <w:rsid w:val="007C7BA8"/>
    <w:rsid w:val="007D0005"/>
    <w:rsid w:val="007D1F60"/>
    <w:rsid w:val="007E0138"/>
    <w:rsid w:val="007E24AA"/>
    <w:rsid w:val="007E377A"/>
    <w:rsid w:val="007E4D43"/>
    <w:rsid w:val="007E5124"/>
    <w:rsid w:val="007E51B3"/>
    <w:rsid w:val="007E55D7"/>
    <w:rsid w:val="007E6A04"/>
    <w:rsid w:val="007E6F92"/>
    <w:rsid w:val="007E7B75"/>
    <w:rsid w:val="007F0307"/>
    <w:rsid w:val="007F2856"/>
    <w:rsid w:val="007F2DFB"/>
    <w:rsid w:val="007F60A3"/>
    <w:rsid w:val="007F76AA"/>
    <w:rsid w:val="007F770D"/>
    <w:rsid w:val="00800CBB"/>
    <w:rsid w:val="008013A9"/>
    <w:rsid w:val="0080160C"/>
    <w:rsid w:val="00801EC2"/>
    <w:rsid w:val="0080278B"/>
    <w:rsid w:val="00802F6C"/>
    <w:rsid w:val="00804D0C"/>
    <w:rsid w:val="00806F06"/>
    <w:rsid w:val="00811268"/>
    <w:rsid w:val="00812C95"/>
    <w:rsid w:val="0081380E"/>
    <w:rsid w:val="00814753"/>
    <w:rsid w:val="0081486A"/>
    <w:rsid w:val="0081553C"/>
    <w:rsid w:val="00816281"/>
    <w:rsid w:val="00820374"/>
    <w:rsid w:val="00821178"/>
    <w:rsid w:val="00821C67"/>
    <w:rsid w:val="00822B6B"/>
    <w:rsid w:val="00823216"/>
    <w:rsid w:val="008233ED"/>
    <w:rsid w:val="008238D3"/>
    <w:rsid w:val="0082517B"/>
    <w:rsid w:val="008268CD"/>
    <w:rsid w:val="00826B6D"/>
    <w:rsid w:val="00827330"/>
    <w:rsid w:val="0083362A"/>
    <w:rsid w:val="008354D6"/>
    <w:rsid w:val="00835B61"/>
    <w:rsid w:val="008373BE"/>
    <w:rsid w:val="008378E2"/>
    <w:rsid w:val="00841047"/>
    <w:rsid w:val="0084395D"/>
    <w:rsid w:val="00845AA4"/>
    <w:rsid w:val="0084644D"/>
    <w:rsid w:val="008465F4"/>
    <w:rsid w:val="00846D92"/>
    <w:rsid w:val="008471AD"/>
    <w:rsid w:val="00847DB7"/>
    <w:rsid w:val="00847F16"/>
    <w:rsid w:val="00850304"/>
    <w:rsid w:val="008503B9"/>
    <w:rsid w:val="008520A6"/>
    <w:rsid w:val="00852FBC"/>
    <w:rsid w:val="00854AEE"/>
    <w:rsid w:val="00854B8D"/>
    <w:rsid w:val="00857CE3"/>
    <w:rsid w:val="008615C7"/>
    <w:rsid w:val="00862797"/>
    <w:rsid w:val="00863A54"/>
    <w:rsid w:val="008658C8"/>
    <w:rsid w:val="00866879"/>
    <w:rsid w:val="00867F29"/>
    <w:rsid w:val="0087111E"/>
    <w:rsid w:val="008730F7"/>
    <w:rsid w:val="0087494E"/>
    <w:rsid w:val="00875A7B"/>
    <w:rsid w:val="008765C0"/>
    <w:rsid w:val="0087696D"/>
    <w:rsid w:val="00880B21"/>
    <w:rsid w:val="00882439"/>
    <w:rsid w:val="008826E0"/>
    <w:rsid w:val="00883BC9"/>
    <w:rsid w:val="00887133"/>
    <w:rsid w:val="008878AF"/>
    <w:rsid w:val="00887959"/>
    <w:rsid w:val="008879AC"/>
    <w:rsid w:val="00891E18"/>
    <w:rsid w:val="00895273"/>
    <w:rsid w:val="00895C1A"/>
    <w:rsid w:val="00896C08"/>
    <w:rsid w:val="008A0F6A"/>
    <w:rsid w:val="008A162B"/>
    <w:rsid w:val="008A4865"/>
    <w:rsid w:val="008A5B1D"/>
    <w:rsid w:val="008A74FC"/>
    <w:rsid w:val="008A7B09"/>
    <w:rsid w:val="008B030D"/>
    <w:rsid w:val="008B12C8"/>
    <w:rsid w:val="008B1B3E"/>
    <w:rsid w:val="008B2D7D"/>
    <w:rsid w:val="008B3B62"/>
    <w:rsid w:val="008B5F20"/>
    <w:rsid w:val="008C0A9E"/>
    <w:rsid w:val="008C0C3C"/>
    <w:rsid w:val="008C117A"/>
    <w:rsid w:val="008C15EE"/>
    <w:rsid w:val="008C1EFA"/>
    <w:rsid w:val="008C4F44"/>
    <w:rsid w:val="008C54DD"/>
    <w:rsid w:val="008C5A21"/>
    <w:rsid w:val="008C625B"/>
    <w:rsid w:val="008C66B4"/>
    <w:rsid w:val="008C6AD6"/>
    <w:rsid w:val="008C71A7"/>
    <w:rsid w:val="008D2E89"/>
    <w:rsid w:val="008D4223"/>
    <w:rsid w:val="008D54EB"/>
    <w:rsid w:val="008D55CD"/>
    <w:rsid w:val="008D676F"/>
    <w:rsid w:val="008D7B41"/>
    <w:rsid w:val="008E057A"/>
    <w:rsid w:val="008E1C35"/>
    <w:rsid w:val="008E28E9"/>
    <w:rsid w:val="008E4FF8"/>
    <w:rsid w:val="008E5696"/>
    <w:rsid w:val="008E7AEC"/>
    <w:rsid w:val="008F0650"/>
    <w:rsid w:val="008F2945"/>
    <w:rsid w:val="008F385E"/>
    <w:rsid w:val="0090111A"/>
    <w:rsid w:val="009013BE"/>
    <w:rsid w:val="00903C39"/>
    <w:rsid w:val="0090458B"/>
    <w:rsid w:val="00905E28"/>
    <w:rsid w:val="00906F7B"/>
    <w:rsid w:val="00907042"/>
    <w:rsid w:val="00910850"/>
    <w:rsid w:val="00911409"/>
    <w:rsid w:val="00913A5E"/>
    <w:rsid w:val="00913B18"/>
    <w:rsid w:val="00915D40"/>
    <w:rsid w:val="0091759B"/>
    <w:rsid w:val="00917D06"/>
    <w:rsid w:val="009208EC"/>
    <w:rsid w:val="00920FF8"/>
    <w:rsid w:val="00921188"/>
    <w:rsid w:val="00921899"/>
    <w:rsid w:val="0092219E"/>
    <w:rsid w:val="0092264F"/>
    <w:rsid w:val="009230B0"/>
    <w:rsid w:val="00923191"/>
    <w:rsid w:val="00924515"/>
    <w:rsid w:val="009254DB"/>
    <w:rsid w:val="009270C0"/>
    <w:rsid w:val="009272E5"/>
    <w:rsid w:val="009356C9"/>
    <w:rsid w:val="00935E11"/>
    <w:rsid w:val="009365F6"/>
    <w:rsid w:val="00936948"/>
    <w:rsid w:val="00940554"/>
    <w:rsid w:val="0094431D"/>
    <w:rsid w:val="00947363"/>
    <w:rsid w:val="00947FAC"/>
    <w:rsid w:val="00951FD3"/>
    <w:rsid w:val="00953B39"/>
    <w:rsid w:val="00954626"/>
    <w:rsid w:val="00956803"/>
    <w:rsid w:val="00956ADB"/>
    <w:rsid w:val="00962433"/>
    <w:rsid w:val="00963216"/>
    <w:rsid w:val="00963484"/>
    <w:rsid w:val="009640ED"/>
    <w:rsid w:val="00966E6A"/>
    <w:rsid w:val="0096715A"/>
    <w:rsid w:val="009713CB"/>
    <w:rsid w:val="009713D1"/>
    <w:rsid w:val="00971747"/>
    <w:rsid w:val="00971B3D"/>
    <w:rsid w:val="00973AC8"/>
    <w:rsid w:val="00973DC2"/>
    <w:rsid w:val="009743D8"/>
    <w:rsid w:val="00977576"/>
    <w:rsid w:val="00980D7F"/>
    <w:rsid w:val="00982ACB"/>
    <w:rsid w:val="00983DF7"/>
    <w:rsid w:val="00985E67"/>
    <w:rsid w:val="00985FFC"/>
    <w:rsid w:val="00991046"/>
    <w:rsid w:val="0099129C"/>
    <w:rsid w:val="00992117"/>
    <w:rsid w:val="00992353"/>
    <w:rsid w:val="0099353F"/>
    <w:rsid w:val="00993A27"/>
    <w:rsid w:val="009945A1"/>
    <w:rsid w:val="00996CF4"/>
    <w:rsid w:val="00996DC6"/>
    <w:rsid w:val="009A0736"/>
    <w:rsid w:val="009A3E1C"/>
    <w:rsid w:val="009A4496"/>
    <w:rsid w:val="009A5997"/>
    <w:rsid w:val="009A5EF1"/>
    <w:rsid w:val="009A6A83"/>
    <w:rsid w:val="009B070D"/>
    <w:rsid w:val="009B09F6"/>
    <w:rsid w:val="009B1082"/>
    <w:rsid w:val="009B2DF6"/>
    <w:rsid w:val="009B3229"/>
    <w:rsid w:val="009B55BD"/>
    <w:rsid w:val="009B65BB"/>
    <w:rsid w:val="009B7EFD"/>
    <w:rsid w:val="009C080A"/>
    <w:rsid w:val="009C0A23"/>
    <w:rsid w:val="009C1EBA"/>
    <w:rsid w:val="009C2325"/>
    <w:rsid w:val="009C2D50"/>
    <w:rsid w:val="009C2DFB"/>
    <w:rsid w:val="009C4C41"/>
    <w:rsid w:val="009C6788"/>
    <w:rsid w:val="009C6A82"/>
    <w:rsid w:val="009D018F"/>
    <w:rsid w:val="009D01CD"/>
    <w:rsid w:val="009D031C"/>
    <w:rsid w:val="009D0504"/>
    <w:rsid w:val="009D0D0A"/>
    <w:rsid w:val="009D0F70"/>
    <w:rsid w:val="009D244D"/>
    <w:rsid w:val="009D25D0"/>
    <w:rsid w:val="009D279B"/>
    <w:rsid w:val="009D398D"/>
    <w:rsid w:val="009D3D51"/>
    <w:rsid w:val="009D58E3"/>
    <w:rsid w:val="009D76A3"/>
    <w:rsid w:val="009E0623"/>
    <w:rsid w:val="009E1F3D"/>
    <w:rsid w:val="009E25D6"/>
    <w:rsid w:val="009E2E2C"/>
    <w:rsid w:val="009E4ECA"/>
    <w:rsid w:val="009E5066"/>
    <w:rsid w:val="009E550E"/>
    <w:rsid w:val="009E7675"/>
    <w:rsid w:val="009F0251"/>
    <w:rsid w:val="009F14E3"/>
    <w:rsid w:val="009F28C1"/>
    <w:rsid w:val="009F2C36"/>
    <w:rsid w:val="009F38DC"/>
    <w:rsid w:val="009F3B5C"/>
    <w:rsid w:val="009F3D59"/>
    <w:rsid w:val="009F4F88"/>
    <w:rsid w:val="009F5EB4"/>
    <w:rsid w:val="009F6128"/>
    <w:rsid w:val="00A01A0E"/>
    <w:rsid w:val="00A043C8"/>
    <w:rsid w:val="00A06106"/>
    <w:rsid w:val="00A0620B"/>
    <w:rsid w:val="00A072A6"/>
    <w:rsid w:val="00A105EA"/>
    <w:rsid w:val="00A1238A"/>
    <w:rsid w:val="00A1242C"/>
    <w:rsid w:val="00A125DF"/>
    <w:rsid w:val="00A12B17"/>
    <w:rsid w:val="00A130E4"/>
    <w:rsid w:val="00A13E90"/>
    <w:rsid w:val="00A14777"/>
    <w:rsid w:val="00A16C35"/>
    <w:rsid w:val="00A2022A"/>
    <w:rsid w:val="00A24872"/>
    <w:rsid w:val="00A24D78"/>
    <w:rsid w:val="00A25CE8"/>
    <w:rsid w:val="00A27791"/>
    <w:rsid w:val="00A309CA"/>
    <w:rsid w:val="00A3194A"/>
    <w:rsid w:val="00A321C1"/>
    <w:rsid w:val="00A32378"/>
    <w:rsid w:val="00A3455A"/>
    <w:rsid w:val="00A3580C"/>
    <w:rsid w:val="00A35A6E"/>
    <w:rsid w:val="00A37A18"/>
    <w:rsid w:val="00A37F6C"/>
    <w:rsid w:val="00A4217E"/>
    <w:rsid w:val="00A42BD4"/>
    <w:rsid w:val="00A43562"/>
    <w:rsid w:val="00A438C4"/>
    <w:rsid w:val="00A478EE"/>
    <w:rsid w:val="00A50462"/>
    <w:rsid w:val="00A53F89"/>
    <w:rsid w:val="00A5524B"/>
    <w:rsid w:val="00A55D21"/>
    <w:rsid w:val="00A56576"/>
    <w:rsid w:val="00A572A2"/>
    <w:rsid w:val="00A6006D"/>
    <w:rsid w:val="00A624B4"/>
    <w:rsid w:val="00A6265B"/>
    <w:rsid w:val="00A62DC8"/>
    <w:rsid w:val="00A62DE7"/>
    <w:rsid w:val="00A6465A"/>
    <w:rsid w:val="00A65DF6"/>
    <w:rsid w:val="00A73470"/>
    <w:rsid w:val="00A77AEE"/>
    <w:rsid w:val="00A849F7"/>
    <w:rsid w:val="00A84A8A"/>
    <w:rsid w:val="00A84AEA"/>
    <w:rsid w:val="00A84D22"/>
    <w:rsid w:val="00A864C2"/>
    <w:rsid w:val="00A87566"/>
    <w:rsid w:val="00A911D6"/>
    <w:rsid w:val="00A92DFE"/>
    <w:rsid w:val="00A9315D"/>
    <w:rsid w:val="00A94533"/>
    <w:rsid w:val="00A961A4"/>
    <w:rsid w:val="00A96E7F"/>
    <w:rsid w:val="00AA2227"/>
    <w:rsid w:val="00AA47BB"/>
    <w:rsid w:val="00AB1A7A"/>
    <w:rsid w:val="00AB319A"/>
    <w:rsid w:val="00AB512A"/>
    <w:rsid w:val="00AB5E1D"/>
    <w:rsid w:val="00AB6942"/>
    <w:rsid w:val="00AC328D"/>
    <w:rsid w:val="00AC3A79"/>
    <w:rsid w:val="00AC4A0D"/>
    <w:rsid w:val="00AC4F42"/>
    <w:rsid w:val="00AC767D"/>
    <w:rsid w:val="00AD0092"/>
    <w:rsid w:val="00AD08B4"/>
    <w:rsid w:val="00AD0EE4"/>
    <w:rsid w:val="00AD1D5F"/>
    <w:rsid w:val="00AD2AA8"/>
    <w:rsid w:val="00AD4503"/>
    <w:rsid w:val="00AD4705"/>
    <w:rsid w:val="00AD482E"/>
    <w:rsid w:val="00AD63BF"/>
    <w:rsid w:val="00AE143E"/>
    <w:rsid w:val="00AE428E"/>
    <w:rsid w:val="00AE5EFF"/>
    <w:rsid w:val="00AE6CFB"/>
    <w:rsid w:val="00AE79FF"/>
    <w:rsid w:val="00AE7EB1"/>
    <w:rsid w:val="00AF0C7D"/>
    <w:rsid w:val="00AF3AC6"/>
    <w:rsid w:val="00AF4AF8"/>
    <w:rsid w:val="00AF4DEB"/>
    <w:rsid w:val="00AF6113"/>
    <w:rsid w:val="00AF622D"/>
    <w:rsid w:val="00AF7177"/>
    <w:rsid w:val="00AF7A9B"/>
    <w:rsid w:val="00AF7C8F"/>
    <w:rsid w:val="00AF7D85"/>
    <w:rsid w:val="00B00B29"/>
    <w:rsid w:val="00B00B68"/>
    <w:rsid w:val="00B01310"/>
    <w:rsid w:val="00B031D4"/>
    <w:rsid w:val="00B04B5A"/>
    <w:rsid w:val="00B0670B"/>
    <w:rsid w:val="00B06E67"/>
    <w:rsid w:val="00B07BEF"/>
    <w:rsid w:val="00B07C10"/>
    <w:rsid w:val="00B100E1"/>
    <w:rsid w:val="00B11263"/>
    <w:rsid w:val="00B131D3"/>
    <w:rsid w:val="00B1326F"/>
    <w:rsid w:val="00B13D71"/>
    <w:rsid w:val="00B14741"/>
    <w:rsid w:val="00B14CD3"/>
    <w:rsid w:val="00B15518"/>
    <w:rsid w:val="00B15F51"/>
    <w:rsid w:val="00B22106"/>
    <w:rsid w:val="00B227A0"/>
    <w:rsid w:val="00B230B2"/>
    <w:rsid w:val="00B23856"/>
    <w:rsid w:val="00B263FE"/>
    <w:rsid w:val="00B31438"/>
    <w:rsid w:val="00B317AC"/>
    <w:rsid w:val="00B3353D"/>
    <w:rsid w:val="00B34721"/>
    <w:rsid w:val="00B3590A"/>
    <w:rsid w:val="00B35B60"/>
    <w:rsid w:val="00B35FEE"/>
    <w:rsid w:val="00B36066"/>
    <w:rsid w:val="00B36ED3"/>
    <w:rsid w:val="00B40B15"/>
    <w:rsid w:val="00B42EBF"/>
    <w:rsid w:val="00B44AB5"/>
    <w:rsid w:val="00B511C3"/>
    <w:rsid w:val="00B52510"/>
    <w:rsid w:val="00B532A4"/>
    <w:rsid w:val="00B53382"/>
    <w:rsid w:val="00B53F42"/>
    <w:rsid w:val="00B57367"/>
    <w:rsid w:val="00B609A3"/>
    <w:rsid w:val="00B60AFE"/>
    <w:rsid w:val="00B62C35"/>
    <w:rsid w:val="00B62E09"/>
    <w:rsid w:val="00B65B5C"/>
    <w:rsid w:val="00B660E5"/>
    <w:rsid w:val="00B663D4"/>
    <w:rsid w:val="00B6702F"/>
    <w:rsid w:val="00B67AFF"/>
    <w:rsid w:val="00B7044B"/>
    <w:rsid w:val="00B72391"/>
    <w:rsid w:val="00B741E3"/>
    <w:rsid w:val="00B742A6"/>
    <w:rsid w:val="00B75ADE"/>
    <w:rsid w:val="00B76330"/>
    <w:rsid w:val="00B774C2"/>
    <w:rsid w:val="00B81FD2"/>
    <w:rsid w:val="00B823EE"/>
    <w:rsid w:val="00B82509"/>
    <w:rsid w:val="00B828DD"/>
    <w:rsid w:val="00B82E0F"/>
    <w:rsid w:val="00B83F29"/>
    <w:rsid w:val="00B86942"/>
    <w:rsid w:val="00B871A1"/>
    <w:rsid w:val="00B91034"/>
    <w:rsid w:val="00B917BD"/>
    <w:rsid w:val="00B9426C"/>
    <w:rsid w:val="00B94F8F"/>
    <w:rsid w:val="00BA0092"/>
    <w:rsid w:val="00BA04F6"/>
    <w:rsid w:val="00BA0FFE"/>
    <w:rsid w:val="00BA115D"/>
    <w:rsid w:val="00BA12B0"/>
    <w:rsid w:val="00BA599D"/>
    <w:rsid w:val="00BA5C4F"/>
    <w:rsid w:val="00BB0094"/>
    <w:rsid w:val="00BB215E"/>
    <w:rsid w:val="00BB437E"/>
    <w:rsid w:val="00BB5688"/>
    <w:rsid w:val="00BB6AC3"/>
    <w:rsid w:val="00BC1B46"/>
    <w:rsid w:val="00BC34F0"/>
    <w:rsid w:val="00BC5C2C"/>
    <w:rsid w:val="00BC6077"/>
    <w:rsid w:val="00BC7C9E"/>
    <w:rsid w:val="00BD1FD2"/>
    <w:rsid w:val="00BD3F84"/>
    <w:rsid w:val="00BD5C07"/>
    <w:rsid w:val="00BD7167"/>
    <w:rsid w:val="00BE171D"/>
    <w:rsid w:val="00BE7206"/>
    <w:rsid w:val="00BE7B07"/>
    <w:rsid w:val="00BE7BD2"/>
    <w:rsid w:val="00BF1418"/>
    <w:rsid w:val="00BF2626"/>
    <w:rsid w:val="00BF284A"/>
    <w:rsid w:val="00BF4D01"/>
    <w:rsid w:val="00BF5959"/>
    <w:rsid w:val="00BF6686"/>
    <w:rsid w:val="00C001ED"/>
    <w:rsid w:val="00C019A4"/>
    <w:rsid w:val="00C01A17"/>
    <w:rsid w:val="00C03C9F"/>
    <w:rsid w:val="00C0423D"/>
    <w:rsid w:val="00C0568E"/>
    <w:rsid w:val="00C07A46"/>
    <w:rsid w:val="00C07B65"/>
    <w:rsid w:val="00C103A6"/>
    <w:rsid w:val="00C13982"/>
    <w:rsid w:val="00C15BCA"/>
    <w:rsid w:val="00C1643E"/>
    <w:rsid w:val="00C21FE5"/>
    <w:rsid w:val="00C229D2"/>
    <w:rsid w:val="00C240AB"/>
    <w:rsid w:val="00C27139"/>
    <w:rsid w:val="00C271B9"/>
    <w:rsid w:val="00C30078"/>
    <w:rsid w:val="00C329AC"/>
    <w:rsid w:val="00C3340B"/>
    <w:rsid w:val="00C35591"/>
    <w:rsid w:val="00C36A08"/>
    <w:rsid w:val="00C37EB3"/>
    <w:rsid w:val="00C42A61"/>
    <w:rsid w:val="00C445A3"/>
    <w:rsid w:val="00C44AC1"/>
    <w:rsid w:val="00C452CF"/>
    <w:rsid w:val="00C452F5"/>
    <w:rsid w:val="00C46890"/>
    <w:rsid w:val="00C46AA3"/>
    <w:rsid w:val="00C478DB"/>
    <w:rsid w:val="00C5348A"/>
    <w:rsid w:val="00C53B48"/>
    <w:rsid w:val="00C54CDC"/>
    <w:rsid w:val="00C553CC"/>
    <w:rsid w:val="00C57528"/>
    <w:rsid w:val="00C62DF0"/>
    <w:rsid w:val="00C632D5"/>
    <w:rsid w:val="00C636C0"/>
    <w:rsid w:val="00C66AED"/>
    <w:rsid w:val="00C67009"/>
    <w:rsid w:val="00C73345"/>
    <w:rsid w:val="00C733DB"/>
    <w:rsid w:val="00C76D35"/>
    <w:rsid w:val="00C77C60"/>
    <w:rsid w:val="00C80228"/>
    <w:rsid w:val="00C80614"/>
    <w:rsid w:val="00C824BD"/>
    <w:rsid w:val="00C82D7E"/>
    <w:rsid w:val="00C82E67"/>
    <w:rsid w:val="00C841CD"/>
    <w:rsid w:val="00C861D2"/>
    <w:rsid w:val="00C90168"/>
    <w:rsid w:val="00C905D4"/>
    <w:rsid w:val="00C90AAF"/>
    <w:rsid w:val="00C91022"/>
    <w:rsid w:val="00C932B2"/>
    <w:rsid w:val="00C93556"/>
    <w:rsid w:val="00C93E9C"/>
    <w:rsid w:val="00C95835"/>
    <w:rsid w:val="00C958DB"/>
    <w:rsid w:val="00C96025"/>
    <w:rsid w:val="00C9681B"/>
    <w:rsid w:val="00C96844"/>
    <w:rsid w:val="00C97458"/>
    <w:rsid w:val="00CA2D39"/>
    <w:rsid w:val="00CA39A0"/>
    <w:rsid w:val="00CA573F"/>
    <w:rsid w:val="00CA59EA"/>
    <w:rsid w:val="00CA6A04"/>
    <w:rsid w:val="00CA7D30"/>
    <w:rsid w:val="00CB25F9"/>
    <w:rsid w:val="00CB4044"/>
    <w:rsid w:val="00CB40FB"/>
    <w:rsid w:val="00CB5A0E"/>
    <w:rsid w:val="00CB5EC4"/>
    <w:rsid w:val="00CB642C"/>
    <w:rsid w:val="00CB72D3"/>
    <w:rsid w:val="00CB7C56"/>
    <w:rsid w:val="00CC190C"/>
    <w:rsid w:val="00CC1C65"/>
    <w:rsid w:val="00CC2095"/>
    <w:rsid w:val="00CC245C"/>
    <w:rsid w:val="00CC27B8"/>
    <w:rsid w:val="00CC2A2B"/>
    <w:rsid w:val="00CC447B"/>
    <w:rsid w:val="00CC5103"/>
    <w:rsid w:val="00CC6FA7"/>
    <w:rsid w:val="00CC7C9F"/>
    <w:rsid w:val="00CC7D16"/>
    <w:rsid w:val="00CC7E10"/>
    <w:rsid w:val="00CD15AB"/>
    <w:rsid w:val="00CD1FCE"/>
    <w:rsid w:val="00CD2846"/>
    <w:rsid w:val="00CD3768"/>
    <w:rsid w:val="00CD5640"/>
    <w:rsid w:val="00CD7A15"/>
    <w:rsid w:val="00CE1AFF"/>
    <w:rsid w:val="00CE2A7B"/>
    <w:rsid w:val="00CE50BB"/>
    <w:rsid w:val="00CE6117"/>
    <w:rsid w:val="00CE70A2"/>
    <w:rsid w:val="00CE7304"/>
    <w:rsid w:val="00CF0926"/>
    <w:rsid w:val="00CF2801"/>
    <w:rsid w:val="00CF308B"/>
    <w:rsid w:val="00CF3275"/>
    <w:rsid w:val="00CF392B"/>
    <w:rsid w:val="00CF3FC6"/>
    <w:rsid w:val="00CF5FF3"/>
    <w:rsid w:val="00CF7852"/>
    <w:rsid w:val="00CF7F71"/>
    <w:rsid w:val="00D023DA"/>
    <w:rsid w:val="00D0286B"/>
    <w:rsid w:val="00D02C1D"/>
    <w:rsid w:val="00D0407C"/>
    <w:rsid w:val="00D05333"/>
    <w:rsid w:val="00D06FD4"/>
    <w:rsid w:val="00D11E1A"/>
    <w:rsid w:val="00D12296"/>
    <w:rsid w:val="00D12F76"/>
    <w:rsid w:val="00D144BF"/>
    <w:rsid w:val="00D145C6"/>
    <w:rsid w:val="00D147E7"/>
    <w:rsid w:val="00D15F71"/>
    <w:rsid w:val="00D16CE9"/>
    <w:rsid w:val="00D17648"/>
    <w:rsid w:val="00D17A23"/>
    <w:rsid w:val="00D17EE4"/>
    <w:rsid w:val="00D2199A"/>
    <w:rsid w:val="00D21A8B"/>
    <w:rsid w:val="00D26668"/>
    <w:rsid w:val="00D26D66"/>
    <w:rsid w:val="00D27460"/>
    <w:rsid w:val="00D31367"/>
    <w:rsid w:val="00D313ED"/>
    <w:rsid w:val="00D32A09"/>
    <w:rsid w:val="00D32B04"/>
    <w:rsid w:val="00D36C4B"/>
    <w:rsid w:val="00D36F77"/>
    <w:rsid w:val="00D37F46"/>
    <w:rsid w:val="00D40833"/>
    <w:rsid w:val="00D422AB"/>
    <w:rsid w:val="00D43C61"/>
    <w:rsid w:val="00D448BA"/>
    <w:rsid w:val="00D44B1D"/>
    <w:rsid w:val="00D469CF"/>
    <w:rsid w:val="00D51581"/>
    <w:rsid w:val="00D53AF1"/>
    <w:rsid w:val="00D56725"/>
    <w:rsid w:val="00D5767D"/>
    <w:rsid w:val="00D60533"/>
    <w:rsid w:val="00D60A18"/>
    <w:rsid w:val="00D60EF9"/>
    <w:rsid w:val="00D6154B"/>
    <w:rsid w:val="00D6286D"/>
    <w:rsid w:val="00D62E18"/>
    <w:rsid w:val="00D62E84"/>
    <w:rsid w:val="00D64A7B"/>
    <w:rsid w:val="00D64A8A"/>
    <w:rsid w:val="00D66963"/>
    <w:rsid w:val="00D66A95"/>
    <w:rsid w:val="00D67A35"/>
    <w:rsid w:val="00D71690"/>
    <w:rsid w:val="00D72EAD"/>
    <w:rsid w:val="00D73A69"/>
    <w:rsid w:val="00D74CD0"/>
    <w:rsid w:val="00D75222"/>
    <w:rsid w:val="00D768BC"/>
    <w:rsid w:val="00D803FE"/>
    <w:rsid w:val="00D809C8"/>
    <w:rsid w:val="00D817B9"/>
    <w:rsid w:val="00D819AB"/>
    <w:rsid w:val="00D82DEB"/>
    <w:rsid w:val="00D8426C"/>
    <w:rsid w:val="00D84AB1"/>
    <w:rsid w:val="00D84D77"/>
    <w:rsid w:val="00D87FAD"/>
    <w:rsid w:val="00D90CF4"/>
    <w:rsid w:val="00D927BD"/>
    <w:rsid w:val="00D92A29"/>
    <w:rsid w:val="00D92C6E"/>
    <w:rsid w:val="00D92FED"/>
    <w:rsid w:val="00D94843"/>
    <w:rsid w:val="00D9548C"/>
    <w:rsid w:val="00D97F2A"/>
    <w:rsid w:val="00DA3773"/>
    <w:rsid w:val="00DA58E8"/>
    <w:rsid w:val="00DA59AF"/>
    <w:rsid w:val="00DA629A"/>
    <w:rsid w:val="00DA7FFC"/>
    <w:rsid w:val="00DB1AC1"/>
    <w:rsid w:val="00DB2FE6"/>
    <w:rsid w:val="00DB4F20"/>
    <w:rsid w:val="00DB500B"/>
    <w:rsid w:val="00DB5FC6"/>
    <w:rsid w:val="00DB69E6"/>
    <w:rsid w:val="00DB711A"/>
    <w:rsid w:val="00DB7C84"/>
    <w:rsid w:val="00DC0582"/>
    <w:rsid w:val="00DC0E30"/>
    <w:rsid w:val="00DC14E0"/>
    <w:rsid w:val="00DC21D7"/>
    <w:rsid w:val="00DC2369"/>
    <w:rsid w:val="00DC49A4"/>
    <w:rsid w:val="00DC4A05"/>
    <w:rsid w:val="00DC5234"/>
    <w:rsid w:val="00DC59E5"/>
    <w:rsid w:val="00DC68BE"/>
    <w:rsid w:val="00DC77AC"/>
    <w:rsid w:val="00DC7CC8"/>
    <w:rsid w:val="00DC7F82"/>
    <w:rsid w:val="00DD0192"/>
    <w:rsid w:val="00DD0D16"/>
    <w:rsid w:val="00DD19D8"/>
    <w:rsid w:val="00DD251D"/>
    <w:rsid w:val="00DD265A"/>
    <w:rsid w:val="00DD281C"/>
    <w:rsid w:val="00DD32A5"/>
    <w:rsid w:val="00DD38AC"/>
    <w:rsid w:val="00DD396C"/>
    <w:rsid w:val="00DD48F9"/>
    <w:rsid w:val="00DD65AE"/>
    <w:rsid w:val="00DD6610"/>
    <w:rsid w:val="00DD7C62"/>
    <w:rsid w:val="00DE0626"/>
    <w:rsid w:val="00DE071C"/>
    <w:rsid w:val="00DE176A"/>
    <w:rsid w:val="00DE3121"/>
    <w:rsid w:val="00DE37E8"/>
    <w:rsid w:val="00DE41A6"/>
    <w:rsid w:val="00DE47C8"/>
    <w:rsid w:val="00DE4EE9"/>
    <w:rsid w:val="00DE5417"/>
    <w:rsid w:val="00DF035D"/>
    <w:rsid w:val="00DF1508"/>
    <w:rsid w:val="00DF1CDF"/>
    <w:rsid w:val="00DF2208"/>
    <w:rsid w:val="00DF2580"/>
    <w:rsid w:val="00DF2882"/>
    <w:rsid w:val="00DF2C81"/>
    <w:rsid w:val="00DF46E0"/>
    <w:rsid w:val="00DF5DA3"/>
    <w:rsid w:val="00E002C4"/>
    <w:rsid w:val="00E00899"/>
    <w:rsid w:val="00E008D0"/>
    <w:rsid w:val="00E00F89"/>
    <w:rsid w:val="00E0480D"/>
    <w:rsid w:val="00E04D76"/>
    <w:rsid w:val="00E051BC"/>
    <w:rsid w:val="00E05715"/>
    <w:rsid w:val="00E05DD5"/>
    <w:rsid w:val="00E06528"/>
    <w:rsid w:val="00E10CE7"/>
    <w:rsid w:val="00E11546"/>
    <w:rsid w:val="00E118A7"/>
    <w:rsid w:val="00E159B8"/>
    <w:rsid w:val="00E15BE3"/>
    <w:rsid w:val="00E16C96"/>
    <w:rsid w:val="00E17ABF"/>
    <w:rsid w:val="00E20F3F"/>
    <w:rsid w:val="00E214A0"/>
    <w:rsid w:val="00E21A39"/>
    <w:rsid w:val="00E22425"/>
    <w:rsid w:val="00E23013"/>
    <w:rsid w:val="00E241A3"/>
    <w:rsid w:val="00E247C4"/>
    <w:rsid w:val="00E2524C"/>
    <w:rsid w:val="00E25588"/>
    <w:rsid w:val="00E26133"/>
    <w:rsid w:val="00E27ECA"/>
    <w:rsid w:val="00E303DB"/>
    <w:rsid w:val="00E31E88"/>
    <w:rsid w:val="00E33651"/>
    <w:rsid w:val="00E336C0"/>
    <w:rsid w:val="00E3497B"/>
    <w:rsid w:val="00E349AD"/>
    <w:rsid w:val="00E36576"/>
    <w:rsid w:val="00E36649"/>
    <w:rsid w:val="00E36830"/>
    <w:rsid w:val="00E4224B"/>
    <w:rsid w:val="00E426C3"/>
    <w:rsid w:val="00E4445E"/>
    <w:rsid w:val="00E45580"/>
    <w:rsid w:val="00E457D2"/>
    <w:rsid w:val="00E51465"/>
    <w:rsid w:val="00E51F7B"/>
    <w:rsid w:val="00E521AB"/>
    <w:rsid w:val="00E546E7"/>
    <w:rsid w:val="00E54B1F"/>
    <w:rsid w:val="00E55871"/>
    <w:rsid w:val="00E5656B"/>
    <w:rsid w:val="00E56A95"/>
    <w:rsid w:val="00E6002A"/>
    <w:rsid w:val="00E60D41"/>
    <w:rsid w:val="00E62EFA"/>
    <w:rsid w:val="00E65815"/>
    <w:rsid w:val="00E668B5"/>
    <w:rsid w:val="00E6785E"/>
    <w:rsid w:val="00E728D9"/>
    <w:rsid w:val="00E73278"/>
    <w:rsid w:val="00E7433E"/>
    <w:rsid w:val="00E760EC"/>
    <w:rsid w:val="00E771BB"/>
    <w:rsid w:val="00E82D7C"/>
    <w:rsid w:val="00E8405F"/>
    <w:rsid w:val="00E87C78"/>
    <w:rsid w:val="00E934BC"/>
    <w:rsid w:val="00E953BD"/>
    <w:rsid w:val="00E97DC8"/>
    <w:rsid w:val="00EA08C0"/>
    <w:rsid w:val="00EA0BD4"/>
    <w:rsid w:val="00EA276D"/>
    <w:rsid w:val="00EA2C8E"/>
    <w:rsid w:val="00EA3EBE"/>
    <w:rsid w:val="00EA4F37"/>
    <w:rsid w:val="00EA4F7C"/>
    <w:rsid w:val="00EA6DF5"/>
    <w:rsid w:val="00EA7834"/>
    <w:rsid w:val="00EB0B57"/>
    <w:rsid w:val="00EB310C"/>
    <w:rsid w:val="00EB3542"/>
    <w:rsid w:val="00EB3F50"/>
    <w:rsid w:val="00EB40F4"/>
    <w:rsid w:val="00EB4D57"/>
    <w:rsid w:val="00EB695F"/>
    <w:rsid w:val="00EB6A41"/>
    <w:rsid w:val="00EC189A"/>
    <w:rsid w:val="00EC3F22"/>
    <w:rsid w:val="00EC41BB"/>
    <w:rsid w:val="00EC43F8"/>
    <w:rsid w:val="00EC4CDE"/>
    <w:rsid w:val="00EC5298"/>
    <w:rsid w:val="00EC6466"/>
    <w:rsid w:val="00EC673F"/>
    <w:rsid w:val="00ED035F"/>
    <w:rsid w:val="00ED097E"/>
    <w:rsid w:val="00ED0E2D"/>
    <w:rsid w:val="00ED12B2"/>
    <w:rsid w:val="00ED1A55"/>
    <w:rsid w:val="00ED3474"/>
    <w:rsid w:val="00ED41D1"/>
    <w:rsid w:val="00ED70AF"/>
    <w:rsid w:val="00ED7741"/>
    <w:rsid w:val="00ED7FB7"/>
    <w:rsid w:val="00EE105D"/>
    <w:rsid w:val="00EE1BB7"/>
    <w:rsid w:val="00EE2370"/>
    <w:rsid w:val="00EE643C"/>
    <w:rsid w:val="00EF008B"/>
    <w:rsid w:val="00EF08DF"/>
    <w:rsid w:val="00EF135D"/>
    <w:rsid w:val="00EF1E30"/>
    <w:rsid w:val="00EF216A"/>
    <w:rsid w:val="00EF367A"/>
    <w:rsid w:val="00EF4EA3"/>
    <w:rsid w:val="00EF52F7"/>
    <w:rsid w:val="00F00AC1"/>
    <w:rsid w:val="00F01774"/>
    <w:rsid w:val="00F01AEB"/>
    <w:rsid w:val="00F01DA4"/>
    <w:rsid w:val="00F02DCC"/>
    <w:rsid w:val="00F041CB"/>
    <w:rsid w:val="00F067B2"/>
    <w:rsid w:val="00F06E1F"/>
    <w:rsid w:val="00F06F21"/>
    <w:rsid w:val="00F07D20"/>
    <w:rsid w:val="00F10582"/>
    <w:rsid w:val="00F10AB7"/>
    <w:rsid w:val="00F10F6B"/>
    <w:rsid w:val="00F13645"/>
    <w:rsid w:val="00F20E56"/>
    <w:rsid w:val="00F229AA"/>
    <w:rsid w:val="00F2306D"/>
    <w:rsid w:val="00F23D39"/>
    <w:rsid w:val="00F2442D"/>
    <w:rsid w:val="00F25677"/>
    <w:rsid w:val="00F2733D"/>
    <w:rsid w:val="00F35B98"/>
    <w:rsid w:val="00F35EA4"/>
    <w:rsid w:val="00F36541"/>
    <w:rsid w:val="00F372CE"/>
    <w:rsid w:val="00F42D1E"/>
    <w:rsid w:val="00F42F56"/>
    <w:rsid w:val="00F4316C"/>
    <w:rsid w:val="00F43BB9"/>
    <w:rsid w:val="00F43D37"/>
    <w:rsid w:val="00F445B8"/>
    <w:rsid w:val="00F45DB6"/>
    <w:rsid w:val="00F461A1"/>
    <w:rsid w:val="00F46A10"/>
    <w:rsid w:val="00F472BB"/>
    <w:rsid w:val="00F47CDB"/>
    <w:rsid w:val="00F5114B"/>
    <w:rsid w:val="00F51A4A"/>
    <w:rsid w:val="00F526C1"/>
    <w:rsid w:val="00F52E08"/>
    <w:rsid w:val="00F543B1"/>
    <w:rsid w:val="00F54A92"/>
    <w:rsid w:val="00F54BFE"/>
    <w:rsid w:val="00F55841"/>
    <w:rsid w:val="00F563D7"/>
    <w:rsid w:val="00F56F66"/>
    <w:rsid w:val="00F604E5"/>
    <w:rsid w:val="00F615CB"/>
    <w:rsid w:val="00F6242C"/>
    <w:rsid w:val="00F64772"/>
    <w:rsid w:val="00F65124"/>
    <w:rsid w:val="00F6578E"/>
    <w:rsid w:val="00F668FC"/>
    <w:rsid w:val="00F66981"/>
    <w:rsid w:val="00F6767C"/>
    <w:rsid w:val="00F7154B"/>
    <w:rsid w:val="00F71FB7"/>
    <w:rsid w:val="00F72B22"/>
    <w:rsid w:val="00F7318C"/>
    <w:rsid w:val="00F7319F"/>
    <w:rsid w:val="00F77218"/>
    <w:rsid w:val="00F77706"/>
    <w:rsid w:val="00F77F40"/>
    <w:rsid w:val="00F82426"/>
    <w:rsid w:val="00F82AD5"/>
    <w:rsid w:val="00F872BE"/>
    <w:rsid w:val="00F87AA3"/>
    <w:rsid w:val="00F87CB7"/>
    <w:rsid w:val="00F9060B"/>
    <w:rsid w:val="00F90942"/>
    <w:rsid w:val="00F90DD3"/>
    <w:rsid w:val="00F92C98"/>
    <w:rsid w:val="00F97F19"/>
    <w:rsid w:val="00FA0BDD"/>
    <w:rsid w:val="00FA4A78"/>
    <w:rsid w:val="00FA7AF8"/>
    <w:rsid w:val="00FB0EB5"/>
    <w:rsid w:val="00FB307B"/>
    <w:rsid w:val="00FB4944"/>
    <w:rsid w:val="00FB6687"/>
    <w:rsid w:val="00FB6AB9"/>
    <w:rsid w:val="00FB6CA3"/>
    <w:rsid w:val="00FC3168"/>
    <w:rsid w:val="00FC3BFE"/>
    <w:rsid w:val="00FC6223"/>
    <w:rsid w:val="00FC71D7"/>
    <w:rsid w:val="00FC7B59"/>
    <w:rsid w:val="00FD1A4B"/>
    <w:rsid w:val="00FD4220"/>
    <w:rsid w:val="00FD4602"/>
    <w:rsid w:val="00FD607B"/>
    <w:rsid w:val="00FD63CB"/>
    <w:rsid w:val="00FE022F"/>
    <w:rsid w:val="00FE155A"/>
    <w:rsid w:val="00FE1DF8"/>
    <w:rsid w:val="00FE2AAF"/>
    <w:rsid w:val="00FE4CF6"/>
    <w:rsid w:val="00FE683D"/>
    <w:rsid w:val="00FE7754"/>
    <w:rsid w:val="00FE798F"/>
    <w:rsid w:val="00FE7A80"/>
    <w:rsid w:val="00FF0FAA"/>
    <w:rsid w:val="00FF1770"/>
    <w:rsid w:val="00FF1FF6"/>
    <w:rsid w:val="00FF209A"/>
    <w:rsid w:val="00FF3FBB"/>
    <w:rsid w:val="00FF432D"/>
    <w:rsid w:val="00FF5737"/>
    <w:rsid w:val="00FF60EE"/>
    <w:rsid w:val="00FF78DF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E8DA6"/>
  <w15:chartTrackingRefBased/>
  <w15:docId w15:val="{873CD7ED-2862-4470-87E1-2DDEFC33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61E"/>
  </w:style>
  <w:style w:type="paragraph" w:styleId="Footer">
    <w:name w:val="footer"/>
    <w:basedOn w:val="Normal"/>
    <w:link w:val="FooterChar"/>
    <w:uiPriority w:val="99"/>
    <w:unhideWhenUsed/>
    <w:rsid w:val="002B0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61E"/>
  </w:style>
  <w:style w:type="table" w:styleId="TableGrid">
    <w:name w:val="Table Grid"/>
    <w:basedOn w:val="TableNormal"/>
    <w:uiPriority w:val="39"/>
    <w:rsid w:val="00994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5464"/>
    <w:rPr>
      <w:color w:val="808080"/>
    </w:rPr>
  </w:style>
  <w:style w:type="paragraph" w:styleId="Revision">
    <w:name w:val="Revision"/>
    <w:hidden/>
    <w:uiPriority w:val="99"/>
    <w:semiHidden/>
    <w:rsid w:val="00156C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C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C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2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80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2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023D7-1D94-4B35-A336-5A5256D1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9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Thomas Tawadros</cp:lastModifiedBy>
  <cp:revision>1215</cp:revision>
  <cp:lastPrinted>2018-04-30T03:24:00Z</cp:lastPrinted>
  <dcterms:created xsi:type="dcterms:W3CDTF">2017-11-15T22:42:00Z</dcterms:created>
  <dcterms:modified xsi:type="dcterms:W3CDTF">2018-12-10T04:40:00Z</dcterms:modified>
</cp:coreProperties>
</file>