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A94" w:rsidRDefault="00A42019">
      <w:r>
        <w:t>Progress report</w:t>
      </w:r>
    </w:p>
    <w:p w:rsidR="005A10FB" w:rsidRDefault="005A10FB" w:rsidP="005A10FB">
      <w:pPr>
        <w:pStyle w:val="Heading1"/>
      </w:pPr>
      <w:r>
        <w:t>Introduction</w:t>
      </w:r>
    </w:p>
    <w:p w:rsidR="00D25F15" w:rsidRDefault="00D25F15" w:rsidP="00D25F15">
      <w:r>
        <w:t>The Global Positioning System (GPS) is a network of satellites that allows calculation of positional data using triangulation. Distances are calculated by measuring the travel-times of light-speed messages. Naturally, a good measurement of position relies upon the performance of the clocks.</w:t>
      </w:r>
    </w:p>
    <w:p w:rsidR="00D25F15" w:rsidRDefault="00D25F15" w:rsidP="00D25F15">
      <w:r>
        <w:t>With multiple on-board atomic clocks</w:t>
      </w:r>
      <w:sdt>
        <w:sdtPr>
          <w:id w:val="887225119"/>
          <w:citation/>
        </w:sdtPr>
        <w:sdtEndPr/>
        <w:sdtContent>
          <w:r>
            <w:fldChar w:fldCharType="begin"/>
          </w:r>
          <w:r>
            <w:instrText xml:space="preserve"> CITATION GPS15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C31C4">
            <w:rPr>
              <w:noProof/>
            </w:rPr>
            <w:t>[1]</w:t>
          </w:r>
          <w:r>
            <w:fldChar w:fldCharType="end"/>
          </w:r>
        </w:sdtContent>
      </w:sdt>
      <w:r>
        <w:t xml:space="preserve">, </w:t>
      </w:r>
      <w:r w:rsidR="00C4441B">
        <w:t xml:space="preserve">GPS </w:t>
      </w:r>
      <w:r>
        <w:t>satellites keep time with great accuracy and precision</w:t>
      </w:r>
      <w:r w:rsidR="002D2664">
        <w:t xml:space="preserve"> which is transmitted to the receiver. Calculating the position requires </w:t>
      </w:r>
      <w:r w:rsidR="00DA67ED">
        <w:t xml:space="preserve">calculating the </w:t>
      </w:r>
      <w:r w:rsidR="00662746">
        <w:t>signal’s travel-time very accurately</w:t>
      </w:r>
      <w:sdt>
        <w:sdtPr>
          <w:id w:val="-1557858644"/>
          <w:citation/>
        </w:sdtPr>
        <w:sdtEndPr/>
        <w:sdtContent>
          <w:r w:rsidR="00662746">
            <w:fldChar w:fldCharType="begin"/>
          </w:r>
          <w:r w:rsidR="00662746">
            <w:instrText xml:space="preserve"> CITATION Alf05 \l 2057 </w:instrText>
          </w:r>
          <w:r w:rsidR="00662746">
            <w:fldChar w:fldCharType="separate"/>
          </w:r>
          <w:r w:rsidR="00662746">
            <w:rPr>
              <w:noProof/>
            </w:rPr>
            <w:t xml:space="preserve"> </w:t>
          </w:r>
          <w:r w:rsidR="00662746" w:rsidRPr="00662746">
            <w:rPr>
              <w:noProof/>
            </w:rPr>
            <w:t>[2]</w:t>
          </w:r>
          <w:r w:rsidR="00662746">
            <w:fldChar w:fldCharType="end"/>
          </w:r>
        </w:sdtContent>
      </w:sdt>
      <w:r w:rsidR="00662746">
        <w:t>.</w:t>
      </w:r>
      <w:r w:rsidR="003A64F9">
        <w:t xml:space="preserve"> Unfortunately, the standard output of GPS receivers – a message in the </w:t>
      </w:r>
      <w:r w:rsidR="003A64F9" w:rsidRPr="003A64F9">
        <w:rPr>
          <w:i/>
        </w:rPr>
        <w:t>NMEA</w:t>
      </w:r>
      <w:r w:rsidR="003A64F9">
        <w:t xml:space="preserve"> format</w:t>
      </w:r>
      <w:r w:rsidR="00152AC7">
        <w:t>, known as a sentence</w:t>
      </w:r>
      <w:r w:rsidR="003A64F9">
        <w:t xml:space="preserve"> – lists the time only to the second.</w:t>
      </w:r>
    </w:p>
    <w:p w:rsidR="00D25F15" w:rsidRDefault="00B604FF" w:rsidP="00D25F15">
      <w:r>
        <w:t xml:space="preserve">Sub-second timing from GPS could </w:t>
      </w:r>
      <w:r w:rsidR="00157538">
        <w:t>be useful in many cases, such performing simultaneous measurements in multiple locations.</w:t>
      </w:r>
      <w:r w:rsidR="001963B7">
        <w:t xml:space="preserve"> The aim of this project is to </w:t>
      </w:r>
      <w:r w:rsidR="00152AC7">
        <w:t xml:space="preserve">produce a system which calculates sub-second time from the </w:t>
      </w:r>
      <w:r w:rsidR="006A26E6">
        <w:t>GPS output</w:t>
      </w:r>
      <w:r w:rsidR="0024171A">
        <w:t xml:space="preserve">, presenting the time </w:t>
      </w:r>
      <w:r w:rsidR="00B72CC4">
        <w:t>conveniently to the user.</w:t>
      </w:r>
    </w:p>
    <w:p w:rsidR="003F190A" w:rsidRDefault="003F190A" w:rsidP="003F190A">
      <w:pPr>
        <w:pStyle w:val="Heading1"/>
      </w:pPr>
      <w:r>
        <w:t>Method</w:t>
      </w:r>
    </w:p>
    <w:p w:rsidR="00473FBE" w:rsidRDefault="00473FBE" w:rsidP="00473FBE">
      <w:r>
        <w:t>Whil</w:t>
      </w:r>
      <w:r w:rsidR="00AC6C3D">
        <w:t>st</w:t>
      </w:r>
      <w:r>
        <w:t xml:space="preserve"> there are a variety of mechanisms for presenting the GPS information, we concern ourselves with </w:t>
      </w:r>
      <w:r w:rsidR="008E5F65">
        <w:t>receivers</w:t>
      </w:r>
      <w:r>
        <w:t xml:space="preserve"> that send out data in </w:t>
      </w:r>
      <w:r>
        <w:rPr>
          <w:i/>
        </w:rPr>
        <w:t>serial</w:t>
      </w:r>
      <w:r>
        <w:t xml:space="preserve"> format</w:t>
      </w:r>
      <w:r w:rsidR="00633709">
        <w:t xml:space="preserve">. In this </w:t>
      </w:r>
      <w:r w:rsidR="00C762FC">
        <w:t>format</w:t>
      </w:r>
      <w:r w:rsidR="00633709">
        <w:t xml:space="preserve">, </w:t>
      </w:r>
      <w:r w:rsidR="0061756E">
        <w:t xml:space="preserve">the </w:t>
      </w:r>
      <w:r w:rsidR="003F725F">
        <w:t>message</w:t>
      </w:r>
      <w:r w:rsidR="00633709">
        <w:t>,</w:t>
      </w:r>
      <w:r>
        <w:t xml:space="preserve"> enco</w:t>
      </w:r>
      <w:r w:rsidR="00633709">
        <w:t xml:space="preserve">ded by voltage in binary format, </w:t>
      </w:r>
      <w:r>
        <w:t xml:space="preserve">is sent one </w:t>
      </w:r>
      <w:r>
        <w:rPr>
          <w:i/>
        </w:rPr>
        <w:t>bit</w:t>
      </w:r>
      <w:r>
        <w:t xml:space="preserve"> at </w:t>
      </w:r>
      <w:r w:rsidR="003F725F">
        <w:t>once</w:t>
      </w:r>
      <w:r w:rsidR="00347B76">
        <w:t xml:space="preserve">. This </w:t>
      </w:r>
      <w:r>
        <w:t>can be easily detected and decoded by a microcontroller.</w:t>
      </w:r>
    </w:p>
    <w:p w:rsidR="003F2E10" w:rsidRDefault="00A465E1" w:rsidP="003F2E10">
      <w:r>
        <w:t>The</w:t>
      </w:r>
      <w:r w:rsidR="00473FBE">
        <w:t xml:space="preserve"> </w:t>
      </w:r>
      <w:r w:rsidR="00473FBE" w:rsidRPr="009F3D2B">
        <w:rPr>
          <w:i/>
        </w:rPr>
        <w:t>Arduino</w:t>
      </w:r>
      <w:r w:rsidR="00473FBE">
        <w:rPr>
          <w:i/>
        </w:rPr>
        <w:t xml:space="preserve"> Uno</w:t>
      </w:r>
      <w:r w:rsidR="00473FBE">
        <w:t xml:space="preserve"> microcontroller was </w:t>
      </w:r>
      <w:r>
        <w:t>chosen</w:t>
      </w:r>
      <w:r w:rsidR="00473FBE">
        <w:t xml:space="preserve"> alongside the </w:t>
      </w:r>
      <w:r w:rsidR="00473FBE" w:rsidRPr="00C02E88">
        <w:rPr>
          <w:i/>
        </w:rPr>
        <w:t>Adafruit Ultimate GPS</w:t>
      </w:r>
      <w:r w:rsidR="00473FBE">
        <w:t xml:space="preserve"> receiver, specifically designed for the Arduino. This microcontroller is capable of reading and writing serial, measuring voltages, and writing to SD card. It also houses an internal oscillator clock for timing.</w:t>
      </w:r>
      <w:r w:rsidR="008F35C1">
        <w:t xml:space="preserve"> Using this device, GPS serial messages can be decoded, logging the time of arrival (ToA</w:t>
      </w:r>
      <w:r w:rsidR="006814E6">
        <w:t>) onto a memory card.</w:t>
      </w:r>
    </w:p>
    <w:p w:rsidR="00D47545" w:rsidRDefault="003C453F" w:rsidP="003F2E10">
      <w:r>
        <w:t xml:space="preserve">Ultimately the device should use the timings and contents of the GPS serial data to deduce the time with sub-second precision and accuracy. </w:t>
      </w:r>
      <w:r w:rsidR="004D7629">
        <w:t>As such, there are two different clocks that must be characterised</w:t>
      </w:r>
      <w:r w:rsidR="0070593D">
        <w:t>: the Arduino’s oscillator which performs the measurements of serial times and the GPS serial output, which occurs once in each second and can be thought of as “ticks” of a clock.</w:t>
      </w:r>
    </w:p>
    <w:p w:rsidR="003C453F" w:rsidRDefault="004D7629" w:rsidP="003F2E10">
      <w:r>
        <w:t xml:space="preserve">The Arduino’s oscillator clock can tell the time with millisecond precision, but lacks the accuracy. </w:t>
      </w:r>
      <w:r w:rsidR="00A03ED8">
        <w:t>Furthermore, it is temperature- and voltage-sensitive, so its accuracy could drift due to changes in conditions. In contrast, the GPS</w:t>
      </w:r>
      <w:r w:rsidR="00B102F5">
        <w:t xml:space="preserve"> output’s</w:t>
      </w:r>
      <w:r w:rsidR="00A03ED8">
        <w:t xml:space="preserve"> time is extremely stable </w:t>
      </w:r>
      <w:r w:rsidR="00D47545">
        <w:t xml:space="preserve">on the long-term, </w:t>
      </w:r>
      <w:r w:rsidR="00A03ED8">
        <w:t xml:space="preserve">and accurate </w:t>
      </w:r>
      <w:r w:rsidR="00D47545">
        <w:t>as its timings originate from atomic clock.</w:t>
      </w:r>
      <w:r w:rsidR="00A03ED8">
        <w:t xml:space="preserve"> </w:t>
      </w:r>
      <w:r w:rsidR="00D47545">
        <w:t>However, its precision is limited to the nearest second, and the</w:t>
      </w:r>
      <w:r w:rsidR="00720F04">
        <w:t xml:space="preserve"> consistency of the serial output</w:t>
      </w:r>
      <w:r w:rsidR="00D47545">
        <w:t xml:space="preserve"> is unknown</w:t>
      </w:r>
      <w:r w:rsidR="00EC1C20">
        <w:t>;</w:t>
      </w:r>
      <w:r w:rsidR="00720F04">
        <w:t xml:space="preserve"> how soon is </w:t>
      </w:r>
      <w:r w:rsidR="00EC1C20">
        <w:t xml:space="preserve">the </w:t>
      </w:r>
      <w:r w:rsidR="00F45FE8">
        <w:t xml:space="preserve">serial </w:t>
      </w:r>
      <w:r w:rsidR="00EC1C20">
        <w:t>message</w:t>
      </w:r>
      <w:r w:rsidR="00720F04">
        <w:t xml:space="preserve"> dispatched after the second turns, and is this time difference constant?</w:t>
      </w:r>
    </w:p>
    <w:p w:rsidR="00682C63" w:rsidRDefault="008436B1" w:rsidP="00682C63">
      <w:r>
        <w:t xml:space="preserve">The stability and accuracy of the Arduino can be measured by comparing its </w:t>
      </w:r>
      <w:r w:rsidR="00946C93">
        <w:t>time-keeping to the GPS receiver’s over long periods, while the receiver’s short-term stability can be measured by checking its tick lengths against the Arduino’s time.</w:t>
      </w:r>
      <w:r w:rsidR="00570844">
        <w:t xml:space="preserve"> </w:t>
      </w:r>
      <w:r w:rsidR="009749EC">
        <w:t xml:space="preserve">In order </w:t>
      </w:r>
      <w:r w:rsidR="004B1FEA">
        <w:t>to determine how accurately the ticks fall on the second itself an external reference is needed.</w:t>
      </w:r>
    </w:p>
    <w:p w:rsidR="00054DAD" w:rsidRDefault="00682C63" w:rsidP="00682C63">
      <w:r>
        <w:t>Some GPS receivers</w:t>
      </w:r>
      <w:r w:rsidR="00033E7F">
        <w:t xml:space="preserve">, including the Adafruit receiver, </w:t>
      </w:r>
      <w:r>
        <w:t xml:space="preserve">contain a pulse-per-second </w:t>
      </w:r>
      <w:r w:rsidR="002418D0">
        <w:t xml:space="preserve">(PPS) </w:t>
      </w:r>
      <w:r>
        <w:t>output</w:t>
      </w:r>
      <w:r w:rsidR="006708DB">
        <w:t xml:space="preserve">. PPS generators produce a high voltage on the turn of each second and can be measured by the </w:t>
      </w:r>
      <w:r w:rsidR="00E54DF7">
        <w:t>Arduino.  This acts as the reference clock in the experiments.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DAD" w:rsidTr="00054DAD">
        <w:tc>
          <w:tcPr>
            <w:tcW w:w="9016" w:type="dxa"/>
          </w:tcPr>
          <w:p w:rsidR="00054DAD" w:rsidRDefault="00E54DF7" w:rsidP="00682C63">
            <w:r>
              <w:rPr>
                <w:noProof/>
                <w:lang w:eastAsia="en-GB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0.65pt;height:206pt">
                  <v:imagedata r:id="rId7" o:title="GPS Arduino Setup Large"/>
                </v:shape>
              </w:pict>
            </w:r>
          </w:p>
        </w:tc>
      </w:tr>
      <w:tr w:rsidR="00054DAD" w:rsidTr="00054DAD">
        <w:tc>
          <w:tcPr>
            <w:tcW w:w="9016" w:type="dxa"/>
          </w:tcPr>
          <w:p w:rsidR="00F87334" w:rsidRDefault="00C02F29" w:rsidP="00F8733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</w:p>
          <w:p w:rsidR="00054DAD" w:rsidRDefault="00F87334" w:rsidP="00F87334">
            <w:pPr>
              <w:pStyle w:val="Caption"/>
            </w:pPr>
            <w:r>
              <w:t>The Arduino oscillator clock measures the ToA of each PPS and serial signal</w:t>
            </w:r>
            <w:r w:rsidR="00F32F91">
              <w:t xml:space="preserve"> in milliseconds</w:t>
            </w:r>
          </w:p>
        </w:tc>
      </w:tr>
    </w:tbl>
    <w:p w:rsidR="00662746" w:rsidRDefault="00E54DF7" w:rsidP="00682C63">
      <w:r>
        <w:t xml:space="preserve">Once the predictability of the Serial data and Arduino oscillator have been assessed, </w:t>
      </w:r>
      <w:r w:rsidR="00466218">
        <w:t xml:space="preserve">the </w:t>
      </w:r>
      <w:bookmarkStart w:id="0" w:name="_GoBack"/>
      <w:bookmarkEnd w:id="0"/>
      <w:r w:rsidR="006627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4903541"/>
        <w:docPartObj>
          <w:docPartGallery w:val="Bibliographies"/>
          <w:docPartUnique/>
        </w:docPartObj>
      </w:sdtPr>
      <w:sdtEndPr/>
      <w:sdtContent>
        <w:p w:rsidR="00662746" w:rsidRDefault="0066274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662746" w:rsidRDefault="0066274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662746">
                <w:trPr>
                  <w:divId w:val="108168256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2746" w:rsidRDefault="0066274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2746" w:rsidRDefault="006627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“GPS Timing,” GPS.gov, [Online]. Available: http://www.gps.gov/applications/timing/. [Accessed 16 Dec 2015].</w:t>
                    </w:r>
                  </w:p>
                </w:tc>
              </w:tr>
              <w:tr w:rsidR="00662746">
                <w:trPr>
                  <w:divId w:val="108168256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2746" w:rsidRDefault="006627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2746" w:rsidRDefault="006627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Leick, “Scientific American,” Scientific American, 28 Nov 2005. [Online]. Available: http://www.scientificamerican.com/article/how-do-gps-devices-work/. [Accessed 01 Jan 2016].</w:t>
                    </w:r>
                  </w:p>
                </w:tc>
              </w:tr>
            </w:tbl>
            <w:p w:rsidR="00662746" w:rsidRDefault="00662746">
              <w:pPr>
                <w:divId w:val="1081682560"/>
                <w:rPr>
                  <w:rFonts w:eastAsia="Times New Roman"/>
                  <w:noProof/>
                </w:rPr>
              </w:pPr>
            </w:p>
            <w:p w:rsidR="00662746" w:rsidRDefault="006627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10FB" w:rsidRPr="005A10FB" w:rsidRDefault="005A10FB" w:rsidP="005A10FB"/>
    <w:sectPr w:rsidR="005A10FB" w:rsidRPr="005A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FFD" w:rsidRDefault="000C6FFD" w:rsidP="00D25F15">
      <w:pPr>
        <w:spacing w:after="0" w:line="240" w:lineRule="auto"/>
      </w:pPr>
      <w:r>
        <w:separator/>
      </w:r>
    </w:p>
  </w:endnote>
  <w:endnote w:type="continuationSeparator" w:id="0">
    <w:p w:rsidR="000C6FFD" w:rsidRDefault="000C6FFD" w:rsidP="00D2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FFD" w:rsidRDefault="000C6FFD" w:rsidP="00D25F15">
      <w:pPr>
        <w:spacing w:after="0" w:line="240" w:lineRule="auto"/>
      </w:pPr>
      <w:r>
        <w:separator/>
      </w:r>
    </w:p>
  </w:footnote>
  <w:footnote w:type="continuationSeparator" w:id="0">
    <w:p w:rsidR="000C6FFD" w:rsidRDefault="000C6FFD" w:rsidP="00D25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19"/>
    <w:rsid w:val="00033E7F"/>
    <w:rsid w:val="00054DAD"/>
    <w:rsid w:val="000C6FFD"/>
    <w:rsid w:val="00152AC7"/>
    <w:rsid w:val="00157538"/>
    <w:rsid w:val="001963B7"/>
    <w:rsid w:val="0024171A"/>
    <w:rsid w:val="002418D0"/>
    <w:rsid w:val="002B53FA"/>
    <w:rsid w:val="002D2664"/>
    <w:rsid w:val="002F2833"/>
    <w:rsid w:val="00347B76"/>
    <w:rsid w:val="00352B5E"/>
    <w:rsid w:val="003A64F9"/>
    <w:rsid w:val="003B3038"/>
    <w:rsid w:val="003C453F"/>
    <w:rsid w:val="003D18F2"/>
    <w:rsid w:val="003F190A"/>
    <w:rsid w:val="003F2E10"/>
    <w:rsid w:val="003F725F"/>
    <w:rsid w:val="00466218"/>
    <w:rsid w:val="00473FBE"/>
    <w:rsid w:val="004B1FEA"/>
    <w:rsid w:val="004D7629"/>
    <w:rsid w:val="00570844"/>
    <w:rsid w:val="005A10FB"/>
    <w:rsid w:val="0061756E"/>
    <w:rsid w:val="00633709"/>
    <w:rsid w:val="00634F67"/>
    <w:rsid w:val="00662746"/>
    <w:rsid w:val="006708DB"/>
    <w:rsid w:val="006814E6"/>
    <w:rsid w:val="00682C63"/>
    <w:rsid w:val="006A26E6"/>
    <w:rsid w:val="0070593D"/>
    <w:rsid w:val="00720F04"/>
    <w:rsid w:val="00736B2A"/>
    <w:rsid w:val="008436B1"/>
    <w:rsid w:val="008E5F65"/>
    <w:rsid w:val="008E6878"/>
    <w:rsid w:val="008F35C1"/>
    <w:rsid w:val="00946C93"/>
    <w:rsid w:val="009749EC"/>
    <w:rsid w:val="009B2B3A"/>
    <w:rsid w:val="009D184E"/>
    <w:rsid w:val="00A03ED8"/>
    <w:rsid w:val="00A42019"/>
    <w:rsid w:val="00A465E1"/>
    <w:rsid w:val="00AA07DF"/>
    <w:rsid w:val="00AC6C3D"/>
    <w:rsid w:val="00B102F5"/>
    <w:rsid w:val="00B300C4"/>
    <w:rsid w:val="00B604FF"/>
    <w:rsid w:val="00B72CC4"/>
    <w:rsid w:val="00C02F29"/>
    <w:rsid w:val="00C4441B"/>
    <w:rsid w:val="00C762FC"/>
    <w:rsid w:val="00D25F15"/>
    <w:rsid w:val="00D36913"/>
    <w:rsid w:val="00D47545"/>
    <w:rsid w:val="00DA67ED"/>
    <w:rsid w:val="00DD4A24"/>
    <w:rsid w:val="00E54DF7"/>
    <w:rsid w:val="00EC1C20"/>
    <w:rsid w:val="00ED04DB"/>
    <w:rsid w:val="00F32F91"/>
    <w:rsid w:val="00F45FE8"/>
    <w:rsid w:val="00F85720"/>
    <w:rsid w:val="00F87334"/>
    <w:rsid w:val="00F9281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D38DA-115C-4895-915F-663BDC70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5F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5F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5F1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62746"/>
  </w:style>
  <w:style w:type="table" w:styleId="TableGrid">
    <w:name w:val="Table Grid"/>
    <w:basedOn w:val="TableNormal"/>
    <w:uiPriority w:val="39"/>
    <w:rsid w:val="0005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2F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GPS15</b:Tag>
    <b:SourceType>InternetSite</b:SourceType>
    <b:Guid>{0EA96655-0145-4228-8C09-12846B48B8DE}</b:Guid>
    <b:Title>GPS Timing</b:Title>
    <b:ProductionCompany>GPS.gov</b:ProductionCompany>
    <b:YearAccessed>2015</b:YearAccessed>
    <b:MonthAccessed>Dec</b:MonthAccessed>
    <b:DayAccessed>16</b:DayAccessed>
    <b:URL>http://www.gps.gov/applications/timing/</b:URL>
    <b:InternetSiteTitle>GPS.gov</b:InternetSiteTitle>
    <b:RefOrder>1</b:RefOrder>
  </b:Source>
  <b:Source>
    <b:Tag>Alf05</b:Tag>
    <b:SourceType>InternetSite</b:SourceType>
    <b:Guid>{2172FB3F-F4DC-4F3C-9665-56C038DB8B0F}</b:Guid>
    <b:Author>
      <b:Author>
        <b:NameList>
          <b:Person>
            <b:Last>Leick</b:Last>
            <b:First>Alfred</b:First>
          </b:Person>
        </b:NameList>
      </b:Author>
    </b:Author>
    <b:Title>Scientific American</b:Title>
    <b:ProductionCompany>Scientific American</b:ProductionCompany>
    <b:Year>2005</b:Year>
    <b:Month>Nov</b:Month>
    <b:Day>28</b:Day>
    <b:YearAccessed>2016</b:YearAccessed>
    <b:MonthAccessed>Jan</b:MonthAccessed>
    <b:DayAccessed>01</b:DayAccessed>
    <b:URL>http://www.scientificamerican.com/article/how-do-gps-devices-work/</b:URL>
    <b:RefOrder>2</b:RefOrder>
  </b:Source>
</b:Sources>
</file>

<file path=customXml/itemProps1.xml><?xml version="1.0" encoding="utf-8"?>
<ds:datastoreItem xmlns:ds="http://schemas.openxmlformats.org/officeDocument/2006/customXml" ds:itemID="{DFEE10C4-E92A-4F29-8C34-B45DD149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58</cp:revision>
  <dcterms:created xsi:type="dcterms:W3CDTF">2016-01-01T20:28:00Z</dcterms:created>
  <dcterms:modified xsi:type="dcterms:W3CDTF">2016-01-02T12:48:00Z</dcterms:modified>
</cp:coreProperties>
</file>