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1C064B" w:rsidP="001C064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http://josetinoco.com</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983008" w:rsidP="00D5781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Space Assignment Fighter</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1C064B" w:rsidP="001C064B">
                <w:pPr>
                  <w:pStyle w:val="NoSpacing"/>
                  <w:jc w:val="center"/>
                  <w:rPr>
                    <w:rFonts w:asciiTheme="majorHAnsi" w:eastAsiaTheme="majorEastAsia" w:hAnsiTheme="majorHAnsi" w:cstheme="majorBidi"/>
                    <w:b/>
                    <w:sz w:val="60"/>
                    <w:szCs w:val="60"/>
                  </w:rPr>
                </w:pPr>
                <w:r>
                  <w:rPr>
                    <w:rFonts w:asciiTheme="majorHAnsi" w:eastAsiaTheme="majorEastAsia" w:hAnsiTheme="majorHAnsi" w:cstheme="majorBidi"/>
                    <w:b/>
                    <w:sz w:val="60"/>
                    <w:szCs w:val="60"/>
                  </w:rPr>
                  <w:t>Game documentation</w:t>
                </w:r>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 xml:space="preserve">Version </w:t>
                </w:r>
                <w:r w:rsidR="001C064B">
                  <w:rPr>
                    <w:sz w:val="24"/>
                    <w:szCs w:val="24"/>
                  </w:rPr>
                  <w:t>1</w:t>
                </w:r>
                <w:r w:rsidR="001127FB">
                  <w:rPr>
                    <w:sz w:val="24"/>
                    <w:szCs w:val="24"/>
                  </w:rPr>
                  <w:t>.0</w:t>
                </w:r>
              </w:p>
              <w:p w:rsidR="003E1D56" w:rsidRDefault="003E1D56">
                <w:pPr>
                  <w:pStyle w:val="NoSpacing"/>
                  <w:jc w:val="center"/>
                </w:pPr>
              </w:p>
              <w:p w:rsidR="003E1D56" w:rsidRDefault="003E1D56">
                <w:pPr>
                  <w:pStyle w:val="NoSpacing"/>
                  <w:jc w:val="center"/>
                </w:pPr>
                <w:r>
                  <w:t xml:space="preserve">All work </w:t>
                </w:r>
                <w:r w:rsidR="00386FA9">
                  <w:t>(except images and sounds) c</w:t>
                </w:r>
                <w:r>
                  <w:t xml:space="preserve">opyright © </w:t>
                </w:r>
                <w:r w:rsidR="00041C8A">
                  <w:t>201</w:t>
                </w:r>
                <w:r w:rsidR="001C064B">
                  <w:t>6</w:t>
                </w:r>
                <w:r>
                  <w:t xml:space="preserve"> by </w:t>
                </w:r>
                <w:r w:rsidR="001C064B">
                  <w:t>Joseph Tinoco</w:t>
                </w:r>
                <w:r>
                  <w:t>.</w:t>
                </w:r>
              </w:p>
              <w:p w:rsidR="00386FA9" w:rsidRDefault="003E1D56" w:rsidP="008B4C03">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1C064B" w:rsidP="001C064B">
                    <w:pPr>
                      <w:pStyle w:val="NoSpacing"/>
                      <w:jc w:val="center"/>
                      <w:rPr>
                        <w:b/>
                        <w:bCs/>
                        <w:sz w:val="28"/>
                        <w:szCs w:val="28"/>
                        <w:u w:val="single"/>
                      </w:rPr>
                    </w:pPr>
                    <w:r>
                      <w:rPr>
                        <w:b/>
                        <w:bCs/>
                        <w:sz w:val="28"/>
                        <w:szCs w:val="28"/>
                        <w:u w:val="single"/>
                      </w:rPr>
                      <w:t>Joseph Tinoco</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58240" behindDoc="0" locked="0" layoutInCell="1" allowOverlap="1" wp14:anchorId="5D31810E" wp14:editId="4F30F098">
                    <wp:simplePos x="0" y="0"/>
                    <wp:positionH relativeFrom="column">
                      <wp:posOffset>1783080</wp:posOffset>
                    </wp:positionH>
                    <wp:positionV relativeFrom="paragraph">
                      <wp:posOffset>-5914390</wp:posOffset>
                    </wp:positionV>
                    <wp:extent cx="2353310" cy="1019175"/>
                    <wp:effectExtent l="0" t="0" r="2286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chemeClr val="bg1"/>
                              </a:solidFill>
                              <a:miter lim="800000"/>
                              <a:headEnd/>
                              <a:tailEnd/>
                            </a:ln>
                          </wps:spPr>
                          <wps:txbx>
                            <w:txbxContent>
                              <w:p w:rsidR="00A71F47" w:rsidRDefault="00A71F47" w:rsidP="003E1D56">
                                <w:pPr>
                                  <w:jc w:val="center"/>
                                </w:pPr>
                                <w:r>
                                  <w:rPr>
                                    <w:noProof/>
                                    <w:lang w:eastAsia="en-CA"/>
                                  </w:rPr>
                                  <w:drawing>
                                    <wp:inline distT="0" distB="0" distL="0" distR="0" wp14:anchorId="551DFD66" wp14:editId="7A8F1209">
                                      <wp:extent cx="918845" cy="918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8845" cy="918845"/>
                                              </a:xfrm>
                                              <a:prstGeom prst="rect">
                                                <a:avLst/>
                                              </a:prstGeom>
                                            </pic:spPr>
                                          </pic:pic>
                                        </a:graphicData>
                                      </a:graphic>
                                    </wp:inline>
                                  </w:drawing>
                                </w:r>
                              </w:p>
                              <w:p w:rsidR="00A71F47" w:rsidRPr="003E1D56" w:rsidRDefault="00A71F47" w:rsidP="00075122">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5D31810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582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" strokecolor="white [3212]">
                    <v:textbox>
                      <w:txbxContent>
                        <w:p w:rsidR="00A71F47" w:rsidRDefault="00A71F47" w:rsidP="003E1D56">
                          <w:pPr>
                            <w:jc w:val="center"/>
                          </w:pPr>
                          <w:r>
                            <w:rPr>
                              <w:noProof/>
                              <w:lang w:eastAsia="en-CA"/>
                            </w:rPr>
                            <w:drawing>
                              <wp:inline distT="0" distB="0" distL="0" distR="0" wp14:anchorId="551DFD66" wp14:editId="7A8F1209">
                                <wp:extent cx="918845" cy="918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8845" cy="918845"/>
                                        </a:xfrm>
                                        <a:prstGeom prst="rect">
                                          <a:avLst/>
                                        </a:prstGeom>
                                      </pic:spPr>
                                    </pic:pic>
                                  </a:graphicData>
                                </a:graphic>
                              </wp:inline>
                            </w:drawing>
                          </w:r>
                        </w:p>
                        <w:p w:rsidR="00A71F47" w:rsidRPr="003E1D56" w:rsidRDefault="00A71F47" w:rsidP="00075122">
                          <w:pPr>
                            <w:jc w:val="center"/>
                            <w:rPr>
                              <w:b/>
                              <w:sz w:val="28"/>
                              <w:szCs w:val="28"/>
                            </w:rPr>
                          </w:pP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9846E9" w:rsidP="00D57815">
                <w:pPr>
                  <w:pStyle w:val="NoSpacing"/>
                  <w:jc w:val="center"/>
                  <w:rPr>
                    <w:sz w:val="24"/>
                    <w:szCs w:val="24"/>
                  </w:rPr>
                </w:pPr>
                <w:r>
                  <w:rPr>
                    <w:sz w:val="24"/>
                    <w:szCs w:val="24"/>
                  </w:rPr>
                  <w:t>Oct 2</w:t>
                </w:r>
                <w:r>
                  <w:rPr>
                    <w:sz w:val="24"/>
                    <w:szCs w:val="24"/>
                    <w:vertAlign w:val="superscript"/>
                  </w:rPr>
                  <w:t>nd</w:t>
                </w:r>
                <w:r w:rsidR="00021BBC">
                  <w:rPr>
                    <w:sz w:val="24"/>
                    <w:szCs w:val="24"/>
                  </w:rPr>
                  <w:t xml:space="preserve"> 201</w:t>
                </w:r>
                <w:r w:rsidR="001C064B">
                  <w:rPr>
                    <w:sz w:val="24"/>
                    <w:szCs w:val="24"/>
                  </w:rPr>
                  <w:t>6</w:t>
                </w:r>
              </w:p>
            </w:tc>
          </w:tr>
        </w:tbl>
        <w:p w:rsidR="003E1D56" w:rsidRDefault="003E1D56"/>
        <w:p w:rsidR="003E1D56" w:rsidRDefault="003E1D56">
          <w:r>
            <w:br w:type="page"/>
          </w:r>
        </w:p>
      </w:sdtContent>
    </w:sdt>
    <w:sdt>
      <w:sdtPr>
        <w:rPr>
          <w:rFonts w:asciiTheme="minorHAnsi" w:eastAsiaTheme="minorEastAsia" w:hAnsiTheme="minorHAnsi" w:cstheme="minorBidi"/>
          <w:color w:val="auto"/>
          <w:sz w:val="22"/>
          <w:szCs w:val="22"/>
          <w:lang w:val="en-CA" w:eastAsia="zh-TW"/>
        </w:rPr>
        <w:id w:val="1007402045"/>
        <w:docPartObj>
          <w:docPartGallery w:val="Table of Contents"/>
          <w:docPartUnique/>
        </w:docPartObj>
      </w:sdtPr>
      <w:sdtEndPr>
        <w:rPr>
          <w:b/>
          <w:bCs/>
          <w:noProof/>
        </w:rPr>
      </w:sdtEndPr>
      <w:sdtContent>
        <w:p w:rsidR="008C1A14" w:rsidRDefault="008C1A14" w:rsidP="00D57815">
          <w:pPr>
            <w:pStyle w:val="TOCHeading"/>
          </w:pPr>
          <w:r>
            <w:t>Contents</w:t>
          </w:r>
        </w:p>
        <w:bookmarkStart w:id="0" w:name="_GoBack"/>
        <w:bookmarkEnd w:id="0"/>
        <w:p w:rsidR="00596DFD" w:rsidRDefault="008C1A14">
          <w:pPr>
            <w:pStyle w:val="TOC1"/>
            <w:tabs>
              <w:tab w:val="left" w:pos="440"/>
              <w:tab w:val="right" w:leader="dot" w:pos="9350"/>
            </w:tabs>
            <w:rPr>
              <w:noProof/>
              <w:lang w:eastAsia="en-CA"/>
            </w:rPr>
          </w:pPr>
          <w:r>
            <w:fldChar w:fldCharType="begin"/>
          </w:r>
          <w:r>
            <w:instrText xml:space="preserve"> TOC \o "1-3" \h \z \u </w:instrText>
          </w:r>
          <w:r>
            <w:fldChar w:fldCharType="separate"/>
          </w:r>
          <w:hyperlink w:anchor="_Toc463179346" w:history="1">
            <w:r w:rsidR="00596DFD" w:rsidRPr="00FE0701">
              <w:rPr>
                <w:rStyle w:val="Hyperlink"/>
                <w:noProof/>
              </w:rPr>
              <w:t>I.</w:t>
            </w:r>
            <w:r w:rsidR="00596DFD">
              <w:rPr>
                <w:noProof/>
                <w:lang w:eastAsia="en-CA"/>
              </w:rPr>
              <w:tab/>
            </w:r>
            <w:r w:rsidR="00596DFD" w:rsidRPr="00FE0701">
              <w:rPr>
                <w:rStyle w:val="Hyperlink"/>
                <w:noProof/>
              </w:rPr>
              <w:t>Game description</w:t>
            </w:r>
            <w:r w:rsidR="00596DFD">
              <w:rPr>
                <w:noProof/>
                <w:webHidden/>
              </w:rPr>
              <w:tab/>
            </w:r>
            <w:r w:rsidR="00596DFD">
              <w:rPr>
                <w:noProof/>
                <w:webHidden/>
              </w:rPr>
              <w:fldChar w:fldCharType="begin"/>
            </w:r>
            <w:r w:rsidR="00596DFD">
              <w:rPr>
                <w:noProof/>
                <w:webHidden/>
              </w:rPr>
              <w:instrText xml:space="preserve"> PAGEREF _Toc463179346 \h </w:instrText>
            </w:r>
            <w:r w:rsidR="00596DFD">
              <w:rPr>
                <w:noProof/>
                <w:webHidden/>
              </w:rPr>
            </w:r>
            <w:r w:rsidR="00596DFD">
              <w:rPr>
                <w:noProof/>
                <w:webHidden/>
              </w:rPr>
              <w:fldChar w:fldCharType="separate"/>
            </w:r>
            <w:r w:rsidR="00596DFD">
              <w:rPr>
                <w:noProof/>
                <w:webHidden/>
              </w:rPr>
              <w:t>4</w:t>
            </w:r>
            <w:r w:rsidR="00596DFD">
              <w:rPr>
                <w:noProof/>
                <w:webHidden/>
              </w:rPr>
              <w:fldChar w:fldCharType="end"/>
            </w:r>
          </w:hyperlink>
        </w:p>
        <w:p w:rsidR="00596DFD" w:rsidRDefault="00596DFD">
          <w:pPr>
            <w:pStyle w:val="TOC1"/>
            <w:tabs>
              <w:tab w:val="left" w:pos="440"/>
              <w:tab w:val="right" w:leader="dot" w:pos="9350"/>
            </w:tabs>
            <w:rPr>
              <w:noProof/>
              <w:lang w:eastAsia="en-CA"/>
            </w:rPr>
          </w:pPr>
          <w:hyperlink w:anchor="_Toc463179347" w:history="1">
            <w:r w:rsidRPr="00FE0701">
              <w:rPr>
                <w:rStyle w:val="Hyperlink"/>
                <w:noProof/>
              </w:rPr>
              <w:t>II.</w:t>
            </w:r>
            <w:r>
              <w:rPr>
                <w:noProof/>
                <w:lang w:eastAsia="en-CA"/>
              </w:rPr>
              <w:tab/>
            </w:r>
            <w:r w:rsidRPr="00FE0701">
              <w:rPr>
                <w:rStyle w:val="Hyperlink"/>
                <w:noProof/>
              </w:rPr>
              <w:t>Controls</w:t>
            </w:r>
            <w:r>
              <w:rPr>
                <w:noProof/>
                <w:webHidden/>
              </w:rPr>
              <w:tab/>
            </w:r>
            <w:r>
              <w:rPr>
                <w:noProof/>
                <w:webHidden/>
              </w:rPr>
              <w:fldChar w:fldCharType="begin"/>
            </w:r>
            <w:r>
              <w:rPr>
                <w:noProof/>
                <w:webHidden/>
              </w:rPr>
              <w:instrText xml:space="preserve"> PAGEREF _Toc463179347 \h </w:instrText>
            </w:r>
            <w:r>
              <w:rPr>
                <w:noProof/>
                <w:webHidden/>
              </w:rPr>
            </w:r>
            <w:r>
              <w:rPr>
                <w:noProof/>
                <w:webHidden/>
              </w:rPr>
              <w:fldChar w:fldCharType="separate"/>
            </w:r>
            <w:r>
              <w:rPr>
                <w:noProof/>
                <w:webHidden/>
              </w:rPr>
              <w:t>4</w:t>
            </w:r>
            <w:r>
              <w:rPr>
                <w:noProof/>
                <w:webHidden/>
              </w:rPr>
              <w:fldChar w:fldCharType="end"/>
            </w:r>
          </w:hyperlink>
        </w:p>
        <w:p w:rsidR="00596DFD" w:rsidRDefault="00596DFD">
          <w:pPr>
            <w:pStyle w:val="TOC1"/>
            <w:tabs>
              <w:tab w:val="left" w:pos="660"/>
              <w:tab w:val="right" w:leader="dot" w:pos="9350"/>
            </w:tabs>
            <w:rPr>
              <w:noProof/>
              <w:lang w:eastAsia="en-CA"/>
            </w:rPr>
          </w:pPr>
          <w:hyperlink w:anchor="_Toc463179348" w:history="1">
            <w:r w:rsidRPr="00FE0701">
              <w:rPr>
                <w:rStyle w:val="Hyperlink"/>
                <w:noProof/>
              </w:rPr>
              <w:t>III.</w:t>
            </w:r>
            <w:r>
              <w:rPr>
                <w:noProof/>
                <w:lang w:eastAsia="en-CA"/>
              </w:rPr>
              <w:tab/>
            </w:r>
            <w:r w:rsidRPr="00FE0701">
              <w:rPr>
                <w:rStyle w:val="Hyperlink"/>
                <w:noProof/>
              </w:rPr>
              <w:t>Interface Sketch</w:t>
            </w:r>
            <w:r>
              <w:rPr>
                <w:noProof/>
                <w:webHidden/>
              </w:rPr>
              <w:tab/>
            </w:r>
            <w:r>
              <w:rPr>
                <w:noProof/>
                <w:webHidden/>
              </w:rPr>
              <w:fldChar w:fldCharType="begin"/>
            </w:r>
            <w:r>
              <w:rPr>
                <w:noProof/>
                <w:webHidden/>
              </w:rPr>
              <w:instrText xml:space="preserve"> PAGEREF _Toc463179348 \h </w:instrText>
            </w:r>
            <w:r>
              <w:rPr>
                <w:noProof/>
                <w:webHidden/>
              </w:rPr>
            </w:r>
            <w:r>
              <w:rPr>
                <w:noProof/>
                <w:webHidden/>
              </w:rPr>
              <w:fldChar w:fldCharType="separate"/>
            </w:r>
            <w:r>
              <w:rPr>
                <w:noProof/>
                <w:webHidden/>
              </w:rPr>
              <w:t>4</w:t>
            </w:r>
            <w:r>
              <w:rPr>
                <w:noProof/>
                <w:webHidden/>
              </w:rPr>
              <w:fldChar w:fldCharType="end"/>
            </w:r>
          </w:hyperlink>
        </w:p>
        <w:p w:rsidR="00596DFD" w:rsidRDefault="00596DFD">
          <w:pPr>
            <w:pStyle w:val="TOC1"/>
            <w:tabs>
              <w:tab w:val="left" w:pos="660"/>
              <w:tab w:val="right" w:leader="dot" w:pos="9350"/>
            </w:tabs>
            <w:rPr>
              <w:noProof/>
              <w:lang w:eastAsia="en-CA"/>
            </w:rPr>
          </w:pPr>
          <w:hyperlink w:anchor="_Toc463179349" w:history="1">
            <w:r w:rsidRPr="00FE0701">
              <w:rPr>
                <w:rStyle w:val="Hyperlink"/>
                <w:noProof/>
              </w:rPr>
              <w:t>IV.</w:t>
            </w:r>
            <w:r>
              <w:rPr>
                <w:noProof/>
                <w:lang w:eastAsia="en-CA"/>
              </w:rPr>
              <w:tab/>
            </w:r>
            <w:r w:rsidRPr="00FE0701">
              <w:rPr>
                <w:rStyle w:val="Hyperlink"/>
                <w:noProof/>
              </w:rPr>
              <w:t>Screen Descriptions</w:t>
            </w:r>
            <w:r>
              <w:rPr>
                <w:noProof/>
                <w:webHidden/>
              </w:rPr>
              <w:tab/>
            </w:r>
            <w:r>
              <w:rPr>
                <w:noProof/>
                <w:webHidden/>
              </w:rPr>
              <w:fldChar w:fldCharType="begin"/>
            </w:r>
            <w:r>
              <w:rPr>
                <w:noProof/>
                <w:webHidden/>
              </w:rPr>
              <w:instrText xml:space="preserve"> PAGEREF _Toc463179349 \h </w:instrText>
            </w:r>
            <w:r>
              <w:rPr>
                <w:noProof/>
                <w:webHidden/>
              </w:rPr>
            </w:r>
            <w:r>
              <w:rPr>
                <w:noProof/>
                <w:webHidden/>
              </w:rPr>
              <w:fldChar w:fldCharType="separate"/>
            </w:r>
            <w:r>
              <w:rPr>
                <w:noProof/>
                <w:webHidden/>
              </w:rPr>
              <w:t>5</w:t>
            </w:r>
            <w:r>
              <w:rPr>
                <w:noProof/>
                <w:webHidden/>
              </w:rPr>
              <w:fldChar w:fldCharType="end"/>
            </w:r>
          </w:hyperlink>
        </w:p>
        <w:p w:rsidR="00596DFD" w:rsidRDefault="00596DFD">
          <w:pPr>
            <w:pStyle w:val="TOC1"/>
            <w:tabs>
              <w:tab w:val="left" w:pos="440"/>
              <w:tab w:val="right" w:leader="dot" w:pos="9350"/>
            </w:tabs>
            <w:rPr>
              <w:noProof/>
              <w:lang w:eastAsia="en-CA"/>
            </w:rPr>
          </w:pPr>
          <w:hyperlink w:anchor="_Toc463179350" w:history="1">
            <w:r w:rsidRPr="00FE0701">
              <w:rPr>
                <w:rStyle w:val="Hyperlink"/>
                <w:noProof/>
              </w:rPr>
              <w:t>V.</w:t>
            </w:r>
            <w:r>
              <w:rPr>
                <w:noProof/>
                <w:lang w:eastAsia="en-CA"/>
              </w:rPr>
              <w:tab/>
            </w:r>
            <w:r w:rsidRPr="00FE0701">
              <w:rPr>
                <w:rStyle w:val="Hyperlink"/>
                <w:noProof/>
              </w:rPr>
              <w:t>Characters / Vehicles</w:t>
            </w:r>
            <w:r>
              <w:rPr>
                <w:noProof/>
                <w:webHidden/>
              </w:rPr>
              <w:tab/>
            </w:r>
            <w:r>
              <w:rPr>
                <w:noProof/>
                <w:webHidden/>
              </w:rPr>
              <w:fldChar w:fldCharType="begin"/>
            </w:r>
            <w:r>
              <w:rPr>
                <w:noProof/>
                <w:webHidden/>
              </w:rPr>
              <w:instrText xml:space="preserve"> PAGEREF _Toc463179350 \h </w:instrText>
            </w:r>
            <w:r>
              <w:rPr>
                <w:noProof/>
                <w:webHidden/>
              </w:rPr>
            </w:r>
            <w:r>
              <w:rPr>
                <w:noProof/>
                <w:webHidden/>
              </w:rPr>
              <w:fldChar w:fldCharType="separate"/>
            </w:r>
            <w:r>
              <w:rPr>
                <w:noProof/>
                <w:webHidden/>
              </w:rPr>
              <w:t>5</w:t>
            </w:r>
            <w:r>
              <w:rPr>
                <w:noProof/>
                <w:webHidden/>
              </w:rPr>
              <w:fldChar w:fldCharType="end"/>
            </w:r>
          </w:hyperlink>
        </w:p>
        <w:p w:rsidR="00596DFD" w:rsidRDefault="00596DFD">
          <w:pPr>
            <w:pStyle w:val="TOC1"/>
            <w:tabs>
              <w:tab w:val="left" w:pos="660"/>
              <w:tab w:val="right" w:leader="dot" w:pos="9350"/>
            </w:tabs>
            <w:rPr>
              <w:noProof/>
              <w:lang w:eastAsia="en-CA"/>
            </w:rPr>
          </w:pPr>
          <w:hyperlink w:anchor="_Toc463179351" w:history="1">
            <w:r w:rsidRPr="00FE0701">
              <w:rPr>
                <w:rStyle w:val="Hyperlink"/>
                <w:noProof/>
              </w:rPr>
              <w:t>VI.</w:t>
            </w:r>
            <w:r>
              <w:rPr>
                <w:noProof/>
                <w:lang w:eastAsia="en-CA"/>
              </w:rPr>
              <w:tab/>
            </w:r>
            <w:r w:rsidRPr="00FE0701">
              <w:rPr>
                <w:rStyle w:val="Hyperlink"/>
                <w:noProof/>
              </w:rPr>
              <w:t>Enemies</w:t>
            </w:r>
            <w:r>
              <w:rPr>
                <w:noProof/>
                <w:webHidden/>
              </w:rPr>
              <w:tab/>
            </w:r>
            <w:r>
              <w:rPr>
                <w:noProof/>
                <w:webHidden/>
              </w:rPr>
              <w:fldChar w:fldCharType="begin"/>
            </w:r>
            <w:r>
              <w:rPr>
                <w:noProof/>
                <w:webHidden/>
              </w:rPr>
              <w:instrText xml:space="preserve"> PAGEREF _Toc463179351 \h </w:instrText>
            </w:r>
            <w:r>
              <w:rPr>
                <w:noProof/>
                <w:webHidden/>
              </w:rPr>
            </w:r>
            <w:r>
              <w:rPr>
                <w:noProof/>
                <w:webHidden/>
              </w:rPr>
              <w:fldChar w:fldCharType="separate"/>
            </w:r>
            <w:r>
              <w:rPr>
                <w:noProof/>
                <w:webHidden/>
              </w:rPr>
              <w:t>5</w:t>
            </w:r>
            <w:r>
              <w:rPr>
                <w:noProof/>
                <w:webHidden/>
              </w:rPr>
              <w:fldChar w:fldCharType="end"/>
            </w:r>
          </w:hyperlink>
        </w:p>
        <w:p w:rsidR="00596DFD" w:rsidRDefault="00596DFD">
          <w:pPr>
            <w:pStyle w:val="TOC1"/>
            <w:tabs>
              <w:tab w:val="left" w:pos="660"/>
              <w:tab w:val="right" w:leader="dot" w:pos="9350"/>
            </w:tabs>
            <w:rPr>
              <w:noProof/>
              <w:lang w:eastAsia="en-CA"/>
            </w:rPr>
          </w:pPr>
          <w:hyperlink w:anchor="_Toc463179352" w:history="1">
            <w:r w:rsidRPr="00FE0701">
              <w:rPr>
                <w:rStyle w:val="Hyperlink"/>
                <w:noProof/>
              </w:rPr>
              <w:t>VII.</w:t>
            </w:r>
            <w:r>
              <w:rPr>
                <w:noProof/>
                <w:lang w:eastAsia="en-CA"/>
              </w:rPr>
              <w:tab/>
            </w:r>
            <w:r w:rsidRPr="00FE0701">
              <w:rPr>
                <w:rStyle w:val="Hyperlink"/>
                <w:noProof/>
              </w:rPr>
              <w:t>Scoring</w:t>
            </w:r>
            <w:r>
              <w:rPr>
                <w:noProof/>
                <w:webHidden/>
              </w:rPr>
              <w:tab/>
            </w:r>
            <w:r>
              <w:rPr>
                <w:noProof/>
                <w:webHidden/>
              </w:rPr>
              <w:fldChar w:fldCharType="begin"/>
            </w:r>
            <w:r>
              <w:rPr>
                <w:noProof/>
                <w:webHidden/>
              </w:rPr>
              <w:instrText xml:space="preserve"> PAGEREF _Toc463179352 \h </w:instrText>
            </w:r>
            <w:r>
              <w:rPr>
                <w:noProof/>
                <w:webHidden/>
              </w:rPr>
            </w:r>
            <w:r>
              <w:rPr>
                <w:noProof/>
                <w:webHidden/>
              </w:rPr>
              <w:fldChar w:fldCharType="separate"/>
            </w:r>
            <w:r>
              <w:rPr>
                <w:noProof/>
                <w:webHidden/>
              </w:rPr>
              <w:t>5</w:t>
            </w:r>
            <w:r>
              <w:rPr>
                <w:noProof/>
                <w:webHidden/>
              </w:rPr>
              <w:fldChar w:fldCharType="end"/>
            </w:r>
          </w:hyperlink>
        </w:p>
        <w:p w:rsidR="00596DFD" w:rsidRDefault="00596DFD">
          <w:pPr>
            <w:pStyle w:val="TOC1"/>
            <w:tabs>
              <w:tab w:val="left" w:pos="660"/>
              <w:tab w:val="right" w:leader="dot" w:pos="9350"/>
            </w:tabs>
            <w:rPr>
              <w:noProof/>
              <w:lang w:eastAsia="en-CA"/>
            </w:rPr>
          </w:pPr>
          <w:hyperlink w:anchor="_Toc463179353" w:history="1">
            <w:r w:rsidRPr="00FE0701">
              <w:rPr>
                <w:rStyle w:val="Hyperlink"/>
                <w:noProof/>
              </w:rPr>
              <w:t>VIII.</w:t>
            </w:r>
            <w:r>
              <w:rPr>
                <w:noProof/>
                <w:lang w:eastAsia="en-CA"/>
              </w:rPr>
              <w:tab/>
            </w:r>
            <w:r w:rsidRPr="00FE0701">
              <w:rPr>
                <w:rStyle w:val="Hyperlink"/>
                <w:noProof/>
              </w:rPr>
              <w:t>Sound Index</w:t>
            </w:r>
            <w:r>
              <w:rPr>
                <w:noProof/>
                <w:webHidden/>
              </w:rPr>
              <w:tab/>
            </w:r>
            <w:r>
              <w:rPr>
                <w:noProof/>
                <w:webHidden/>
              </w:rPr>
              <w:fldChar w:fldCharType="begin"/>
            </w:r>
            <w:r>
              <w:rPr>
                <w:noProof/>
                <w:webHidden/>
              </w:rPr>
              <w:instrText xml:space="preserve"> PAGEREF _Toc463179353 \h </w:instrText>
            </w:r>
            <w:r>
              <w:rPr>
                <w:noProof/>
                <w:webHidden/>
              </w:rPr>
            </w:r>
            <w:r>
              <w:rPr>
                <w:noProof/>
                <w:webHidden/>
              </w:rPr>
              <w:fldChar w:fldCharType="separate"/>
            </w:r>
            <w:r>
              <w:rPr>
                <w:noProof/>
                <w:webHidden/>
              </w:rPr>
              <w:t>5</w:t>
            </w:r>
            <w:r>
              <w:rPr>
                <w:noProof/>
                <w:webHidden/>
              </w:rPr>
              <w:fldChar w:fldCharType="end"/>
            </w:r>
          </w:hyperlink>
        </w:p>
        <w:p w:rsidR="00596DFD" w:rsidRDefault="00596DFD">
          <w:pPr>
            <w:pStyle w:val="TOC1"/>
            <w:tabs>
              <w:tab w:val="left" w:pos="660"/>
              <w:tab w:val="right" w:leader="dot" w:pos="9350"/>
            </w:tabs>
            <w:rPr>
              <w:noProof/>
              <w:lang w:eastAsia="en-CA"/>
            </w:rPr>
          </w:pPr>
          <w:hyperlink w:anchor="_Toc463179354" w:history="1">
            <w:r w:rsidRPr="00FE0701">
              <w:rPr>
                <w:rStyle w:val="Hyperlink"/>
                <w:noProof/>
              </w:rPr>
              <w:t>IX.</w:t>
            </w:r>
            <w:r>
              <w:rPr>
                <w:noProof/>
                <w:lang w:eastAsia="en-CA"/>
              </w:rPr>
              <w:tab/>
            </w:r>
            <w:r w:rsidRPr="00FE0701">
              <w:rPr>
                <w:rStyle w:val="Hyperlink"/>
                <w:noProof/>
              </w:rPr>
              <w:t>Art / Multimedia Index</w:t>
            </w:r>
            <w:r>
              <w:rPr>
                <w:noProof/>
                <w:webHidden/>
              </w:rPr>
              <w:tab/>
            </w:r>
            <w:r>
              <w:rPr>
                <w:noProof/>
                <w:webHidden/>
              </w:rPr>
              <w:fldChar w:fldCharType="begin"/>
            </w:r>
            <w:r>
              <w:rPr>
                <w:noProof/>
                <w:webHidden/>
              </w:rPr>
              <w:instrText xml:space="preserve"> PAGEREF _Toc463179354 \h </w:instrText>
            </w:r>
            <w:r>
              <w:rPr>
                <w:noProof/>
                <w:webHidden/>
              </w:rPr>
            </w:r>
            <w:r>
              <w:rPr>
                <w:noProof/>
                <w:webHidden/>
              </w:rPr>
              <w:fldChar w:fldCharType="separate"/>
            </w:r>
            <w:r>
              <w:rPr>
                <w:noProof/>
                <w:webHidden/>
              </w:rPr>
              <w:t>6</w:t>
            </w:r>
            <w:r>
              <w:rPr>
                <w:noProof/>
                <w:webHidden/>
              </w:rPr>
              <w:fldChar w:fldCharType="end"/>
            </w:r>
          </w:hyperlink>
        </w:p>
        <w:p w:rsidR="008C1A14" w:rsidRDefault="008C1A14">
          <w:r>
            <w:rPr>
              <w:b/>
              <w:bCs/>
              <w:noProof/>
            </w:rPr>
            <w:fldChar w:fldCharType="end"/>
          </w:r>
        </w:p>
      </w:sdtContent>
    </w:sdt>
    <w:p w:rsidR="009A4D42" w:rsidRPr="009A4D42" w:rsidRDefault="009A4D42" w:rsidP="007D0323">
      <w:pPr>
        <w:rPr>
          <w:sz w:val="24"/>
          <w:szCs w:val="24"/>
        </w:rPr>
      </w:pPr>
    </w:p>
    <w:p w:rsidR="009A4D42" w:rsidRDefault="009A4D42">
      <w:pPr>
        <w:rPr>
          <w:b/>
          <w:sz w:val="24"/>
          <w:szCs w:val="24"/>
          <w:u w:val="single"/>
        </w:rPr>
      </w:pPr>
      <w:r>
        <w:rPr>
          <w:b/>
          <w:sz w:val="24"/>
          <w:szCs w:val="24"/>
          <w:u w:val="single"/>
        </w:rPr>
        <w:br w:type="page"/>
      </w:r>
    </w:p>
    <w:p w:rsidR="00A71F47" w:rsidRDefault="009A4D42" w:rsidP="009A4D42">
      <w:pPr>
        <w:jc w:val="center"/>
        <w:rPr>
          <w:b/>
          <w:sz w:val="24"/>
          <w:szCs w:val="24"/>
          <w:u w:val="single"/>
        </w:rPr>
      </w:pPr>
      <w:r>
        <w:rPr>
          <w:b/>
          <w:sz w:val="24"/>
          <w:szCs w:val="24"/>
          <w:u w:val="single"/>
        </w:rPr>
        <w:lastRenderedPageBreak/>
        <w:t>Version History</w:t>
      </w:r>
    </w:p>
    <w:p w:rsidR="00A41262" w:rsidRDefault="008B4C03" w:rsidP="007D0323">
      <w:pPr>
        <w:rPr>
          <w:sz w:val="24"/>
          <w:szCs w:val="24"/>
        </w:rPr>
      </w:pPr>
      <w:r>
        <w:rPr>
          <w:sz w:val="24"/>
          <w:szCs w:val="24"/>
        </w:rPr>
        <w:t>V0.1.</w:t>
      </w:r>
      <w:r w:rsidR="00A41262">
        <w:rPr>
          <w:sz w:val="24"/>
          <w:szCs w:val="24"/>
        </w:rPr>
        <w:t xml:space="preserve">0 – </w:t>
      </w:r>
      <w:r>
        <w:rPr>
          <w:sz w:val="24"/>
          <w:szCs w:val="24"/>
        </w:rPr>
        <w:t>Initial document skeleton</w:t>
      </w:r>
      <w:r w:rsidR="00A41262">
        <w:rPr>
          <w:sz w:val="24"/>
          <w:szCs w:val="24"/>
        </w:rPr>
        <w:t xml:space="preserve">. </w:t>
      </w:r>
      <w:r>
        <w:rPr>
          <w:sz w:val="24"/>
          <w:szCs w:val="24"/>
        </w:rPr>
        <w:t>Sep 17</w:t>
      </w:r>
      <w:r w:rsidR="00A41262">
        <w:rPr>
          <w:sz w:val="24"/>
          <w:szCs w:val="24"/>
        </w:rPr>
        <w:t>, 201</w:t>
      </w:r>
      <w:r>
        <w:rPr>
          <w:sz w:val="24"/>
          <w:szCs w:val="24"/>
        </w:rPr>
        <w:t>6</w:t>
      </w:r>
    </w:p>
    <w:p w:rsidR="00983008" w:rsidRDefault="00983008" w:rsidP="007D0323">
      <w:pPr>
        <w:rPr>
          <w:sz w:val="24"/>
          <w:szCs w:val="24"/>
        </w:rPr>
      </w:pPr>
      <w:r>
        <w:rPr>
          <w:sz w:val="24"/>
          <w:szCs w:val="24"/>
        </w:rPr>
        <w:t>V1.0.0 – Final version after development. Oct 0</w:t>
      </w:r>
      <w:r w:rsidR="0080196D">
        <w:rPr>
          <w:sz w:val="24"/>
          <w:szCs w:val="24"/>
        </w:rPr>
        <w:t>2</w:t>
      </w:r>
      <w:r>
        <w:rPr>
          <w:sz w:val="24"/>
          <w:szCs w:val="24"/>
        </w:rPr>
        <w:t>, 2016</w:t>
      </w:r>
    </w:p>
    <w:p w:rsidR="009A4D42" w:rsidRDefault="009A4D42">
      <w:pPr>
        <w:rPr>
          <w:sz w:val="24"/>
          <w:szCs w:val="24"/>
        </w:rPr>
      </w:pPr>
      <w:r>
        <w:rPr>
          <w:sz w:val="24"/>
          <w:szCs w:val="24"/>
        </w:rPr>
        <w:br w:type="page"/>
      </w:r>
    </w:p>
    <w:p w:rsidR="00D57815" w:rsidRDefault="009D5B8A" w:rsidP="00D57815">
      <w:pPr>
        <w:pStyle w:val="Heading1"/>
        <w:numPr>
          <w:ilvl w:val="0"/>
          <w:numId w:val="4"/>
        </w:numPr>
      </w:pPr>
      <w:bookmarkStart w:id="1" w:name="_Toc463179346"/>
      <w:r>
        <w:lastRenderedPageBreak/>
        <w:t>Game description</w:t>
      </w:r>
      <w:bookmarkEnd w:id="1"/>
    </w:p>
    <w:p w:rsidR="00153978" w:rsidRDefault="0080196D" w:rsidP="00D57815">
      <w:pPr>
        <w:pStyle w:val="ListParagraph"/>
        <w:rPr>
          <w:sz w:val="24"/>
          <w:szCs w:val="24"/>
        </w:rPr>
      </w:pPr>
      <w:r>
        <w:rPr>
          <w:sz w:val="24"/>
          <w:szCs w:val="24"/>
        </w:rPr>
        <w:t>This is a classic 2D shooter with a twist: besides destroying enemies, the player must escort another larger ship which is defenseless. The only way to prevent damage to the escort ship is to either destroy nearby enemies or reposition it in space by using special powerups that signal which direction the escort ship should move.</w:t>
      </w:r>
    </w:p>
    <w:p w:rsidR="0079708A" w:rsidRDefault="0079708A" w:rsidP="00D57815">
      <w:pPr>
        <w:pStyle w:val="ListParagraph"/>
        <w:rPr>
          <w:sz w:val="24"/>
          <w:szCs w:val="24"/>
        </w:rPr>
      </w:pPr>
    </w:p>
    <w:p w:rsidR="0079708A" w:rsidRDefault="0079708A" w:rsidP="00D57815">
      <w:pPr>
        <w:pStyle w:val="ListParagraph"/>
        <w:rPr>
          <w:b/>
          <w:sz w:val="24"/>
          <w:szCs w:val="24"/>
        </w:rPr>
      </w:pPr>
      <w:r>
        <w:rPr>
          <w:sz w:val="24"/>
          <w:szCs w:val="24"/>
        </w:rPr>
        <w:t>If the player is hit, it does not lose a life – instead, it is “disabled” for a couple of seconds. If the escort ship is hit by an enemy, then the player loses a life. After losing all lives, both ships explode and leave the escort ship inhabitants floating in space.</w:t>
      </w:r>
    </w:p>
    <w:p w:rsidR="00D57815" w:rsidRDefault="009D5B8A" w:rsidP="00D57815">
      <w:pPr>
        <w:pStyle w:val="Heading1"/>
      </w:pPr>
      <w:bookmarkStart w:id="2" w:name="_Toc463179347"/>
      <w:r>
        <w:t>Controls</w:t>
      </w:r>
      <w:bookmarkEnd w:id="2"/>
    </w:p>
    <w:p w:rsidR="00D57815" w:rsidRPr="00846FFF" w:rsidRDefault="00846FFF" w:rsidP="00A71F47">
      <w:pPr>
        <w:pStyle w:val="ListParagraph"/>
        <w:numPr>
          <w:ilvl w:val="0"/>
          <w:numId w:val="5"/>
        </w:numPr>
        <w:rPr>
          <w:b/>
          <w:sz w:val="24"/>
          <w:szCs w:val="24"/>
        </w:rPr>
      </w:pPr>
      <w:r>
        <w:rPr>
          <w:sz w:val="24"/>
          <w:szCs w:val="24"/>
        </w:rPr>
        <w:t>The player ship can be moved around the screen with the WASD keys.</w:t>
      </w:r>
    </w:p>
    <w:p w:rsidR="00846FFF" w:rsidRPr="0079708A" w:rsidRDefault="00846FFF" w:rsidP="00A71F47">
      <w:pPr>
        <w:pStyle w:val="ListParagraph"/>
        <w:numPr>
          <w:ilvl w:val="0"/>
          <w:numId w:val="5"/>
        </w:numPr>
        <w:rPr>
          <w:b/>
          <w:sz w:val="24"/>
          <w:szCs w:val="24"/>
        </w:rPr>
      </w:pPr>
      <w:r>
        <w:rPr>
          <w:sz w:val="24"/>
          <w:szCs w:val="24"/>
        </w:rPr>
        <w:t xml:space="preserve">The </w:t>
      </w:r>
      <w:r w:rsidR="0080196D">
        <w:rPr>
          <w:sz w:val="24"/>
          <w:szCs w:val="24"/>
        </w:rPr>
        <w:t xml:space="preserve">CTRL </w:t>
      </w:r>
      <w:r>
        <w:rPr>
          <w:sz w:val="24"/>
          <w:szCs w:val="24"/>
        </w:rPr>
        <w:t>key shoots a laser.</w:t>
      </w:r>
    </w:p>
    <w:p w:rsidR="0079708A" w:rsidRPr="00153978" w:rsidRDefault="0079708A" w:rsidP="00A71F47">
      <w:pPr>
        <w:pStyle w:val="ListParagraph"/>
        <w:numPr>
          <w:ilvl w:val="0"/>
          <w:numId w:val="5"/>
        </w:numPr>
        <w:rPr>
          <w:b/>
          <w:sz w:val="24"/>
          <w:szCs w:val="24"/>
        </w:rPr>
      </w:pPr>
      <w:r>
        <w:rPr>
          <w:sz w:val="24"/>
          <w:szCs w:val="24"/>
        </w:rPr>
        <w:t>The pick ups with arrows send the escort ship one position down or up.</w:t>
      </w:r>
    </w:p>
    <w:p w:rsidR="00D57815" w:rsidRDefault="00D57815" w:rsidP="00D57815">
      <w:pPr>
        <w:pStyle w:val="Heading1"/>
      </w:pPr>
      <w:bookmarkStart w:id="3" w:name="_Toc463179348"/>
      <w:r>
        <w:t>Interface Sketch</w:t>
      </w:r>
      <w:bookmarkEnd w:id="3"/>
    </w:p>
    <w:p w:rsidR="00D57815" w:rsidRPr="00153978" w:rsidRDefault="00153978" w:rsidP="00D57815">
      <w:pPr>
        <w:pStyle w:val="ListParagraph"/>
        <w:rPr>
          <w:sz w:val="24"/>
          <w:szCs w:val="24"/>
        </w:rPr>
      </w:pPr>
      <w:r>
        <w:rPr>
          <w:sz w:val="24"/>
          <w:szCs w:val="24"/>
        </w:rPr>
        <w:t xml:space="preserve">The </w:t>
      </w:r>
      <w:r w:rsidR="009D5B8A">
        <w:rPr>
          <w:sz w:val="24"/>
          <w:szCs w:val="24"/>
        </w:rPr>
        <w:t>wireframe</w:t>
      </w:r>
      <w:r>
        <w:rPr>
          <w:sz w:val="24"/>
          <w:szCs w:val="24"/>
        </w:rPr>
        <w:t xml:space="preserve"> below describes the </w:t>
      </w:r>
      <w:r w:rsidR="009D5B8A">
        <w:rPr>
          <w:sz w:val="24"/>
          <w:szCs w:val="24"/>
        </w:rPr>
        <w:t>game</w:t>
      </w:r>
      <w:r>
        <w:rPr>
          <w:sz w:val="24"/>
          <w:szCs w:val="24"/>
        </w:rPr>
        <w:t>.</w:t>
      </w:r>
    </w:p>
    <w:p w:rsidR="00D57815" w:rsidRDefault="00846FFF" w:rsidP="00D57815">
      <w:pPr>
        <w:rPr>
          <w:b/>
          <w:sz w:val="24"/>
          <w:szCs w:val="24"/>
        </w:rPr>
      </w:pPr>
      <w:r>
        <w:rPr>
          <w:noProof/>
          <w:lang w:eastAsia="en-CA"/>
        </w:rPr>
        <w:drawing>
          <wp:inline distT="0" distB="0" distL="0" distR="0" wp14:anchorId="06AD3510" wp14:editId="3DD964A1">
            <wp:extent cx="5943600" cy="3552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2190"/>
                    </a:xfrm>
                    <a:prstGeom prst="rect">
                      <a:avLst/>
                    </a:prstGeom>
                  </pic:spPr>
                </pic:pic>
              </a:graphicData>
            </a:graphic>
          </wp:inline>
        </w:drawing>
      </w:r>
    </w:p>
    <w:p w:rsidR="00153978" w:rsidRDefault="00153978" w:rsidP="00153978">
      <w:pPr>
        <w:pStyle w:val="ListParagraph"/>
        <w:rPr>
          <w:b/>
          <w:sz w:val="24"/>
          <w:szCs w:val="24"/>
        </w:rPr>
      </w:pPr>
      <w:r>
        <w:rPr>
          <w:sz w:val="24"/>
          <w:szCs w:val="24"/>
        </w:rPr>
        <w:lastRenderedPageBreak/>
        <w:t xml:space="preserve">The </w:t>
      </w:r>
      <w:r w:rsidR="00846FFF">
        <w:rPr>
          <w:sz w:val="24"/>
          <w:szCs w:val="24"/>
        </w:rPr>
        <w:t xml:space="preserve">player ship </w:t>
      </w:r>
      <w:r w:rsidR="0079708A">
        <w:rPr>
          <w:sz w:val="24"/>
          <w:szCs w:val="24"/>
        </w:rPr>
        <w:t>moves in the same axis of the escort ship, but slightly ahead of it.</w:t>
      </w:r>
      <w:r w:rsidR="003764E2">
        <w:rPr>
          <w:sz w:val="24"/>
          <w:szCs w:val="24"/>
        </w:rPr>
        <w:t xml:space="preserve"> The escort ship stays in one of the four designated positions. When the player picks up one of the positioning pick ups, the escort ship moves to the corresponding position. </w:t>
      </w:r>
    </w:p>
    <w:p w:rsidR="00D57815" w:rsidRDefault="00D57815" w:rsidP="00D57815">
      <w:pPr>
        <w:pStyle w:val="Heading1"/>
      </w:pPr>
      <w:bookmarkStart w:id="4" w:name="_Toc463179349"/>
      <w:r>
        <w:t>Screen Descriptions</w:t>
      </w:r>
      <w:bookmarkEnd w:id="4"/>
    </w:p>
    <w:p w:rsidR="00D57815" w:rsidRDefault="00153978" w:rsidP="005D7D77">
      <w:pPr>
        <w:pStyle w:val="ListParagraph"/>
        <w:rPr>
          <w:b/>
          <w:sz w:val="24"/>
          <w:szCs w:val="24"/>
        </w:rPr>
      </w:pPr>
      <w:r>
        <w:rPr>
          <w:sz w:val="24"/>
          <w:szCs w:val="24"/>
        </w:rPr>
        <w:t xml:space="preserve">The game presents an initial screen </w:t>
      </w:r>
      <w:r w:rsidR="0079708A">
        <w:rPr>
          <w:sz w:val="24"/>
          <w:szCs w:val="24"/>
        </w:rPr>
        <w:t>with the game scene right away.</w:t>
      </w:r>
      <w:r w:rsidR="005D7D77">
        <w:rPr>
          <w:sz w:val="24"/>
          <w:szCs w:val="24"/>
        </w:rPr>
        <w:t xml:space="preserve"> When all lives are spent, enemies keep flying while a “game over” message is shown.</w:t>
      </w:r>
    </w:p>
    <w:p w:rsidR="009D5B8A" w:rsidRDefault="009D5B8A" w:rsidP="00D57815">
      <w:pPr>
        <w:pStyle w:val="Heading1"/>
      </w:pPr>
      <w:bookmarkStart w:id="5" w:name="_Toc463179350"/>
      <w:r>
        <w:t>Characters / Vehicles</w:t>
      </w:r>
      <w:bookmarkEnd w:id="5"/>
    </w:p>
    <w:p w:rsidR="009D5B8A" w:rsidRDefault="005D7D77" w:rsidP="009D5B8A">
      <w:r>
        <w:t>The images below show both the player ship (left) and the escort ship (right).</w:t>
      </w:r>
    </w:p>
    <w:p w:rsidR="005D7D77" w:rsidRPr="009D5B8A" w:rsidRDefault="005D7D77" w:rsidP="009D5B8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5pt;height:46.75pt">
            <v:imagedata r:id="rId14" o:title="player"/>
          </v:shape>
        </w:pict>
      </w:r>
      <w:r>
        <w:t xml:space="preserve">   </w:t>
      </w:r>
      <w:r>
        <w:pict>
          <v:shape id="_x0000_i1025" type="#_x0000_t75" style="width:72.95pt;height:58.9pt">
            <v:imagedata r:id="rId15" o:title="escort"/>
          </v:shape>
        </w:pict>
      </w:r>
    </w:p>
    <w:p w:rsidR="009D5B8A" w:rsidRDefault="009D5B8A" w:rsidP="00D57815">
      <w:pPr>
        <w:pStyle w:val="Heading1"/>
      </w:pPr>
      <w:bookmarkStart w:id="6" w:name="_Toc463179351"/>
      <w:r>
        <w:t>Enemies</w:t>
      </w:r>
      <w:bookmarkEnd w:id="6"/>
    </w:p>
    <w:p w:rsidR="005D7D77" w:rsidRDefault="005D7D77" w:rsidP="009D5B8A">
      <w:r>
        <w:t xml:space="preserve">The image below shows </w:t>
      </w:r>
      <w:r w:rsidR="00722C51">
        <w:t>an enemy ship</w:t>
      </w:r>
      <w:r>
        <w:t>. They do not fire but explode on contact.</w:t>
      </w:r>
    </w:p>
    <w:p w:rsidR="009D5B8A" w:rsidRPr="009D5B8A" w:rsidRDefault="005D7D77" w:rsidP="009D5B8A">
      <w:r>
        <w:pict>
          <v:shape id="_x0000_i1030" type="#_x0000_t75" style="width:44.9pt;height:44.9pt">
            <v:imagedata r:id="rId16" o:title="enemy"/>
          </v:shape>
        </w:pict>
      </w:r>
    </w:p>
    <w:p w:rsidR="00D57815" w:rsidRDefault="00D57815" w:rsidP="00D57815">
      <w:pPr>
        <w:pStyle w:val="Heading1"/>
      </w:pPr>
      <w:bookmarkStart w:id="7" w:name="_Toc463179352"/>
      <w:r>
        <w:t>Scoring</w:t>
      </w:r>
      <w:bookmarkEnd w:id="7"/>
    </w:p>
    <w:p w:rsidR="00E71F0B" w:rsidRDefault="00722C51" w:rsidP="00722C51">
      <w:pPr>
        <w:rPr>
          <w:sz w:val="24"/>
          <w:szCs w:val="24"/>
        </w:rPr>
      </w:pPr>
      <w:r>
        <w:rPr>
          <w:sz w:val="24"/>
          <w:szCs w:val="24"/>
        </w:rPr>
        <w:t>The player gets 100 points for each destroyed enemy.  Powerups do not add to the score, but the “extra life” powerup (shown below) adds one more life to the player.</w:t>
      </w:r>
    </w:p>
    <w:p w:rsidR="00722C51" w:rsidRDefault="00722C51" w:rsidP="00722C51">
      <w:pPr>
        <w:rPr>
          <w:sz w:val="24"/>
          <w:szCs w:val="24"/>
        </w:rPr>
      </w:pPr>
      <w:r>
        <w:rPr>
          <w:sz w:val="24"/>
          <w:szCs w:val="24"/>
        </w:rPr>
        <w:pict>
          <v:shape id="_x0000_i1032" type="#_x0000_t75" style="width:36.45pt;height:36.45pt">
            <v:imagedata r:id="rId17" o:title="powerup"/>
          </v:shape>
        </w:pict>
      </w:r>
    </w:p>
    <w:p w:rsidR="00D57815" w:rsidRDefault="00D57815" w:rsidP="00D57815">
      <w:pPr>
        <w:pStyle w:val="Heading1"/>
      </w:pPr>
      <w:bookmarkStart w:id="8" w:name="_Toc463179353"/>
      <w:r>
        <w:t>Sound Index</w:t>
      </w:r>
      <w:bookmarkEnd w:id="8"/>
    </w:p>
    <w:p w:rsidR="00021A65" w:rsidRPr="00021A65" w:rsidRDefault="00021A65" w:rsidP="00021A65">
      <w:r>
        <w:t>All sounds were borrowed from the classic “DOOM” game.</w:t>
      </w:r>
    </w:p>
    <w:tbl>
      <w:tblPr>
        <w:tblStyle w:val="GridTable4-Accent1"/>
        <w:tblW w:w="0" w:type="auto"/>
        <w:tblLook w:val="04A0" w:firstRow="1" w:lastRow="0" w:firstColumn="1" w:lastColumn="0" w:noHBand="0" w:noVBand="1"/>
      </w:tblPr>
      <w:tblGrid>
        <w:gridCol w:w="1951"/>
        <w:gridCol w:w="5812"/>
      </w:tblGrid>
      <w:tr w:rsidR="00021A65" w:rsidTr="00315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1A65" w:rsidRDefault="00021A65" w:rsidP="00D57815">
            <w:pPr>
              <w:rPr>
                <w:b w:val="0"/>
                <w:sz w:val="24"/>
                <w:szCs w:val="24"/>
              </w:rPr>
            </w:pPr>
            <w:r>
              <w:rPr>
                <w:b w:val="0"/>
                <w:sz w:val="24"/>
                <w:szCs w:val="24"/>
              </w:rPr>
              <w:t>Asset name</w:t>
            </w:r>
          </w:p>
        </w:tc>
        <w:tc>
          <w:tcPr>
            <w:tcW w:w="5812" w:type="dxa"/>
          </w:tcPr>
          <w:p w:rsidR="00021A65" w:rsidRDefault="00021A65" w:rsidP="00D57815">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021A65" w:rsidTr="00315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1A65" w:rsidRPr="00A71F47" w:rsidRDefault="00021A65" w:rsidP="00D57815">
            <w:pPr>
              <w:rPr>
                <w:sz w:val="24"/>
                <w:szCs w:val="24"/>
              </w:rPr>
            </w:pPr>
            <w:r>
              <w:rPr>
                <w:sz w:val="24"/>
                <w:szCs w:val="24"/>
              </w:rPr>
              <w:t>Dsgetpow.wav</w:t>
            </w:r>
          </w:p>
        </w:tc>
        <w:tc>
          <w:tcPr>
            <w:tcW w:w="5812" w:type="dxa"/>
          </w:tcPr>
          <w:p w:rsidR="00021A65" w:rsidRPr="00315C2A" w:rsidRDefault="00021A65" w:rsidP="00D5781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Powerup pickup sound</w:t>
            </w:r>
          </w:p>
        </w:tc>
      </w:tr>
      <w:tr w:rsidR="00021A65" w:rsidTr="00315C2A">
        <w:tc>
          <w:tcPr>
            <w:cnfStyle w:val="001000000000" w:firstRow="0" w:lastRow="0" w:firstColumn="1" w:lastColumn="0" w:oddVBand="0" w:evenVBand="0" w:oddHBand="0" w:evenHBand="0" w:firstRowFirstColumn="0" w:firstRowLastColumn="0" w:lastRowFirstColumn="0" w:lastRowLastColumn="0"/>
            <w:tcW w:w="1951" w:type="dxa"/>
          </w:tcPr>
          <w:p w:rsidR="00021A65" w:rsidRPr="00A71F47" w:rsidRDefault="00021A65" w:rsidP="00D57815">
            <w:pPr>
              <w:rPr>
                <w:sz w:val="24"/>
                <w:szCs w:val="24"/>
              </w:rPr>
            </w:pPr>
            <w:r>
              <w:rPr>
                <w:sz w:val="24"/>
                <w:szCs w:val="24"/>
              </w:rPr>
              <w:t>Dsdiehi.wav</w:t>
            </w:r>
          </w:p>
        </w:tc>
        <w:tc>
          <w:tcPr>
            <w:tcW w:w="5812" w:type="dxa"/>
          </w:tcPr>
          <w:p w:rsidR="00021A65" w:rsidRPr="00315C2A" w:rsidRDefault="00021A65" w:rsidP="00D5781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Screaming sound for when the player loses a life.</w:t>
            </w:r>
          </w:p>
        </w:tc>
      </w:tr>
      <w:tr w:rsidR="00021A65" w:rsidTr="00315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1A65" w:rsidRPr="00A71F47" w:rsidRDefault="00021A65" w:rsidP="00D57815">
            <w:pPr>
              <w:rPr>
                <w:sz w:val="24"/>
                <w:szCs w:val="24"/>
              </w:rPr>
            </w:pPr>
            <w:r>
              <w:rPr>
                <w:sz w:val="24"/>
                <w:szCs w:val="24"/>
              </w:rPr>
              <w:t>Dsplasma.wav</w:t>
            </w:r>
          </w:p>
        </w:tc>
        <w:tc>
          <w:tcPr>
            <w:tcW w:w="5812" w:type="dxa"/>
          </w:tcPr>
          <w:p w:rsidR="00021A65" w:rsidRPr="00315C2A" w:rsidRDefault="00021A65" w:rsidP="00D5781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Laser-firing sound</w:t>
            </w:r>
          </w:p>
        </w:tc>
      </w:tr>
      <w:tr w:rsidR="00021A65" w:rsidTr="00315C2A">
        <w:tc>
          <w:tcPr>
            <w:cnfStyle w:val="001000000000" w:firstRow="0" w:lastRow="0" w:firstColumn="1" w:lastColumn="0" w:oddVBand="0" w:evenVBand="0" w:oddHBand="0" w:evenHBand="0" w:firstRowFirstColumn="0" w:firstRowLastColumn="0" w:lastRowFirstColumn="0" w:lastRowLastColumn="0"/>
            <w:tcW w:w="1951" w:type="dxa"/>
          </w:tcPr>
          <w:p w:rsidR="00021A65" w:rsidRPr="00A71F47" w:rsidRDefault="00021A65" w:rsidP="00D57815">
            <w:pPr>
              <w:rPr>
                <w:sz w:val="24"/>
                <w:szCs w:val="24"/>
              </w:rPr>
            </w:pPr>
            <w:r>
              <w:rPr>
                <w:sz w:val="24"/>
                <w:szCs w:val="24"/>
              </w:rPr>
              <w:t>Dspstart</w:t>
            </w:r>
          </w:p>
        </w:tc>
        <w:tc>
          <w:tcPr>
            <w:tcW w:w="5812" w:type="dxa"/>
          </w:tcPr>
          <w:p w:rsidR="00021A65" w:rsidRPr="00315C2A" w:rsidRDefault="002A690E" w:rsidP="00D5781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Escort ship movement sound</w:t>
            </w:r>
          </w:p>
        </w:tc>
      </w:tr>
      <w:tr w:rsidR="00021A65" w:rsidTr="00315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1A65" w:rsidRPr="00A71F47" w:rsidRDefault="002A690E" w:rsidP="00D57815">
            <w:pPr>
              <w:rPr>
                <w:sz w:val="24"/>
                <w:szCs w:val="24"/>
              </w:rPr>
            </w:pPr>
            <w:r>
              <w:rPr>
                <w:sz w:val="24"/>
                <w:szCs w:val="24"/>
              </w:rPr>
              <w:t>Dsrlaunch</w:t>
            </w:r>
          </w:p>
        </w:tc>
        <w:tc>
          <w:tcPr>
            <w:tcW w:w="5812" w:type="dxa"/>
          </w:tcPr>
          <w:p w:rsidR="00021A65" w:rsidRPr="00315C2A" w:rsidRDefault="002A690E" w:rsidP="00D5781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Explosion sound</w:t>
            </w:r>
          </w:p>
        </w:tc>
      </w:tr>
    </w:tbl>
    <w:p w:rsidR="00D57815" w:rsidRDefault="00D57815" w:rsidP="00D57815">
      <w:pPr>
        <w:rPr>
          <w:b/>
          <w:sz w:val="24"/>
          <w:szCs w:val="24"/>
        </w:rPr>
      </w:pPr>
    </w:p>
    <w:p w:rsidR="00D57815" w:rsidRDefault="00D57815" w:rsidP="00D57815">
      <w:pPr>
        <w:pStyle w:val="Heading1"/>
      </w:pPr>
      <w:bookmarkStart w:id="9" w:name="_Toc463179354"/>
      <w:r>
        <w:lastRenderedPageBreak/>
        <w:t>Art / Multimedia Index</w:t>
      </w:r>
      <w:bookmarkEnd w:id="9"/>
    </w:p>
    <w:p w:rsidR="00D57815" w:rsidRPr="00315C2A" w:rsidRDefault="00315C2A" w:rsidP="00D57815">
      <w:pPr>
        <w:pStyle w:val="ListParagraph"/>
        <w:rPr>
          <w:sz w:val="24"/>
          <w:szCs w:val="24"/>
        </w:rPr>
      </w:pPr>
      <w:r>
        <w:rPr>
          <w:sz w:val="24"/>
          <w:szCs w:val="24"/>
        </w:rPr>
        <w:t xml:space="preserve">The graphic elements used to build the </w:t>
      </w:r>
      <w:r w:rsidR="002A690E">
        <w:rPr>
          <w:sz w:val="24"/>
          <w:szCs w:val="24"/>
        </w:rPr>
        <w:t xml:space="preserve">game </w:t>
      </w:r>
      <w:r>
        <w:rPr>
          <w:sz w:val="24"/>
          <w:szCs w:val="24"/>
        </w:rPr>
        <w:t>are shown below.</w:t>
      </w:r>
      <w:r w:rsidR="002A690E">
        <w:rPr>
          <w:sz w:val="24"/>
          <w:szCs w:val="24"/>
        </w:rPr>
        <w:t xml:space="preserve"> They were downloaded from a Sinistar clone available at  </w:t>
      </w:r>
      <w:hyperlink r:id="rId18" w:history="1">
        <w:r w:rsidR="002A690E" w:rsidRPr="00B12B32">
          <w:rPr>
            <w:rStyle w:val="Hyperlink"/>
            <w:sz w:val="24"/>
            <w:szCs w:val="24"/>
          </w:rPr>
          <w:t>http://www.lostgarden.com/search/label/free%20game%20graphics</w:t>
        </w:r>
      </w:hyperlink>
      <w:r w:rsidR="002A690E">
        <w:rPr>
          <w:sz w:val="24"/>
          <w:szCs w:val="24"/>
        </w:rPr>
        <w:t xml:space="preserve"> </w:t>
      </w:r>
    </w:p>
    <w:p w:rsidR="00D57815" w:rsidRDefault="002A690E" w:rsidP="00D57815">
      <w:pPr>
        <w:pStyle w:val="ListParagraph"/>
        <w:rPr>
          <w:b/>
          <w:sz w:val="24"/>
          <w:szCs w:val="24"/>
        </w:rPr>
      </w:pPr>
      <w:r>
        <w:rPr>
          <w:noProof/>
          <w:lang w:eastAsia="en-CA"/>
        </w:rPr>
        <w:drawing>
          <wp:inline distT="0" distB="0" distL="0" distR="0" wp14:anchorId="394ED282" wp14:editId="1EC3EA17">
            <wp:extent cx="571500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2400300"/>
                    </a:xfrm>
                    <a:prstGeom prst="rect">
                      <a:avLst/>
                    </a:prstGeom>
                  </pic:spPr>
                </pic:pic>
              </a:graphicData>
            </a:graphic>
          </wp:inline>
        </w:drawing>
      </w:r>
    </w:p>
    <w:sectPr w:rsidR="00D57815" w:rsidSect="00CF38A9">
      <w:headerReference w:type="even" r:id="rId20"/>
      <w:headerReference w:type="default" r:id="rId21"/>
      <w:footerReference w:type="even"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5AC" w:rsidRDefault="003445AC" w:rsidP="00C152DC">
      <w:pPr>
        <w:spacing w:after="0" w:line="240" w:lineRule="auto"/>
      </w:pPr>
      <w:r>
        <w:separator/>
      </w:r>
    </w:p>
  </w:endnote>
  <w:endnote w:type="continuationSeparator" w:id="0">
    <w:p w:rsidR="003445AC" w:rsidRDefault="003445AC"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F47" w:rsidRDefault="00A71F47">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983008">
      <w:rPr>
        <w:rFonts w:asciiTheme="majorHAnsi" w:hAnsiTheme="majorHAnsi"/>
        <w:b/>
      </w:rPr>
      <w:t>1.0</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96DFD" w:rsidRPr="00596DFD">
      <w:rPr>
        <w:rFonts w:asciiTheme="majorHAnsi" w:hAnsiTheme="majorHAnsi"/>
        <w:noProof/>
      </w:rPr>
      <w:t>4</w:t>
    </w:r>
    <w:r>
      <w:rPr>
        <w:rFonts w:asciiTheme="majorHAnsi" w:hAnsiTheme="majorHAnsi"/>
        <w:noProof/>
      </w:rPr>
      <w:fldChar w:fldCharType="end"/>
    </w:r>
  </w:p>
  <w:p w:rsidR="00A71F47" w:rsidRDefault="00A71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F47" w:rsidRDefault="00A71F4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96DFD" w:rsidRPr="00596DFD">
      <w:rPr>
        <w:rFonts w:asciiTheme="majorHAnsi" w:hAnsiTheme="majorHAnsi"/>
        <w:noProof/>
      </w:rPr>
      <w:t>3</w:t>
    </w:r>
    <w:r>
      <w:rPr>
        <w:rFonts w:asciiTheme="majorHAnsi" w:hAnsiTheme="majorHAnsi"/>
        <w:noProof/>
      </w:rPr>
      <w:fldChar w:fldCharType="end"/>
    </w:r>
  </w:p>
  <w:p w:rsidR="00A71F47" w:rsidRDefault="00A71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5AC" w:rsidRDefault="003445AC" w:rsidP="00C152DC">
      <w:pPr>
        <w:spacing w:after="0" w:line="240" w:lineRule="auto"/>
      </w:pPr>
      <w:r>
        <w:separator/>
      </w:r>
    </w:p>
  </w:footnote>
  <w:footnote w:type="continuationSeparator" w:id="0">
    <w:p w:rsidR="003445AC" w:rsidRDefault="003445AC"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A71F47">
      <w:tc>
        <w:tcPr>
          <w:tcW w:w="3500" w:type="pct"/>
          <w:tcBorders>
            <w:bottom w:val="single" w:sz="4" w:space="0" w:color="auto"/>
          </w:tcBorders>
          <w:vAlign w:val="bottom"/>
        </w:tcPr>
        <w:p w:rsidR="00A71F47" w:rsidRDefault="00A71F47">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983008">
                <w:rPr>
                  <w:b/>
                  <w:bCs/>
                  <w:caps/>
                  <w:sz w:val="24"/>
                  <w:szCs w:val="24"/>
                </w:rPr>
                <w:t>Space Assignment Fighter</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10-03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A71F47" w:rsidRDefault="008B4C03" w:rsidP="00075122">
              <w:pPr>
                <w:pStyle w:val="Header"/>
                <w:rPr>
                  <w:color w:val="FFFFFF" w:themeColor="background1"/>
                </w:rPr>
              </w:pPr>
              <w:r>
                <w:rPr>
                  <w:color w:val="FFFFFF" w:themeColor="background1"/>
                  <w:lang w:val="en-US"/>
                </w:rPr>
                <w:t>October 3, 2016</w:t>
              </w:r>
            </w:p>
          </w:tc>
        </w:sdtContent>
      </w:sdt>
    </w:tr>
  </w:tbl>
  <w:p w:rsidR="00A71F47" w:rsidRDefault="00A71F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A71F4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10-03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A71F47" w:rsidRPr="00C152DC" w:rsidRDefault="008B4C03">
              <w:pPr>
                <w:pStyle w:val="Header"/>
                <w:jc w:val="right"/>
                <w:rPr>
                  <w:color w:val="FFFFFF" w:themeColor="background1"/>
                  <w:sz w:val="20"/>
                  <w:szCs w:val="20"/>
                </w:rPr>
              </w:pPr>
              <w:r>
                <w:rPr>
                  <w:color w:val="FFFFFF" w:themeColor="background1"/>
                  <w:lang w:val="en-US"/>
                </w:rPr>
                <w:t>October 3, 2016</w:t>
              </w:r>
            </w:p>
          </w:tc>
        </w:sdtContent>
      </w:sdt>
      <w:tc>
        <w:tcPr>
          <w:tcW w:w="4000" w:type="pct"/>
          <w:tcBorders>
            <w:bottom w:val="single" w:sz="4" w:space="0" w:color="auto"/>
          </w:tcBorders>
          <w:vAlign w:val="bottom"/>
        </w:tcPr>
        <w:p w:rsidR="00A71F47" w:rsidRDefault="00A71F47">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983008">
                <w:rPr>
                  <w:b/>
                  <w:bCs/>
                  <w:caps/>
                  <w:sz w:val="24"/>
                  <w:szCs w:val="24"/>
                </w:rPr>
                <w:t>Space Assignment Fighter</w:t>
              </w:r>
            </w:sdtContent>
          </w:sdt>
          <w:r>
            <w:rPr>
              <w:b/>
              <w:bCs/>
              <w:color w:val="76923C" w:themeColor="accent3" w:themeShade="BF"/>
              <w:sz w:val="24"/>
              <w:szCs w:val="24"/>
            </w:rPr>
            <w:t>]</w:t>
          </w:r>
        </w:p>
      </w:tc>
    </w:tr>
  </w:tbl>
  <w:p w:rsidR="00A71F47" w:rsidRDefault="00A71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90E"/>
    <w:multiLevelType w:val="hybridMultilevel"/>
    <w:tmpl w:val="623641DE"/>
    <w:lvl w:ilvl="0" w:tplc="494A143A">
      <w:start w:val="1"/>
      <w:numFmt w:val="upperRoman"/>
      <w:pStyle w:val="Heading1"/>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437AF"/>
    <w:multiLevelType w:val="hybridMultilevel"/>
    <w:tmpl w:val="FF505B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3417F28"/>
    <w:multiLevelType w:val="hybridMultilevel"/>
    <w:tmpl w:val="DECA6C7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E4938F1"/>
    <w:multiLevelType w:val="hybridMultilevel"/>
    <w:tmpl w:val="86F2555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7A0A14F2"/>
    <w:multiLevelType w:val="hybridMultilevel"/>
    <w:tmpl w:val="8CFE902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ECD4CE4"/>
    <w:multiLevelType w:val="hybridMultilevel"/>
    <w:tmpl w:val="092C2D0E"/>
    <w:lvl w:ilvl="0" w:tplc="10090001">
      <w:start w:val="1"/>
      <w:numFmt w:val="bullet"/>
      <w:lvlText w:val=""/>
      <w:lvlJc w:val="left"/>
      <w:pPr>
        <w:ind w:left="1440" w:hanging="360"/>
      </w:pPr>
      <w:rPr>
        <w:rFonts w:ascii="Symbol" w:hAnsi="Symbol" w:hint="default"/>
      </w:rPr>
    </w:lvl>
    <w:lvl w:ilvl="1" w:tplc="1009000F">
      <w:start w:val="1"/>
      <w:numFmt w:val="decimal"/>
      <w:lvlText w:val="%2."/>
      <w:lvlJc w:val="left"/>
      <w:pPr>
        <w:ind w:left="2160" w:hanging="360"/>
      </w:pPr>
      <w:rPr>
        <w:rFont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89F"/>
    <w:rsid w:val="00021A65"/>
    <w:rsid w:val="00021BBC"/>
    <w:rsid w:val="00023AF4"/>
    <w:rsid w:val="00026E9F"/>
    <w:rsid w:val="00041C8A"/>
    <w:rsid w:val="000727FE"/>
    <w:rsid w:val="00075122"/>
    <w:rsid w:val="00080D8D"/>
    <w:rsid w:val="000C6FB6"/>
    <w:rsid w:val="001127FB"/>
    <w:rsid w:val="00127B07"/>
    <w:rsid w:val="001441D5"/>
    <w:rsid w:val="00153978"/>
    <w:rsid w:val="001634BD"/>
    <w:rsid w:val="001C064B"/>
    <w:rsid w:val="002A690E"/>
    <w:rsid w:val="002A7C3F"/>
    <w:rsid w:val="002B5AA4"/>
    <w:rsid w:val="002C6373"/>
    <w:rsid w:val="002F5D9D"/>
    <w:rsid w:val="00315C2A"/>
    <w:rsid w:val="003445AC"/>
    <w:rsid w:val="003764E2"/>
    <w:rsid w:val="00386FA9"/>
    <w:rsid w:val="003E1D34"/>
    <w:rsid w:val="003E1D56"/>
    <w:rsid w:val="00420F46"/>
    <w:rsid w:val="00436569"/>
    <w:rsid w:val="004D06F7"/>
    <w:rsid w:val="005138B1"/>
    <w:rsid w:val="0052734F"/>
    <w:rsid w:val="00572394"/>
    <w:rsid w:val="00596DFD"/>
    <w:rsid w:val="005C2F0F"/>
    <w:rsid w:val="005D7D77"/>
    <w:rsid w:val="005F13D8"/>
    <w:rsid w:val="00626EA4"/>
    <w:rsid w:val="00686D09"/>
    <w:rsid w:val="00691022"/>
    <w:rsid w:val="006E025F"/>
    <w:rsid w:val="007060A5"/>
    <w:rsid w:val="007167A8"/>
    <w:rsid w:val="00722C51"/>
    <w:rsid w:val="00744BAC"/>
    <w:rsid w:val="007865B3"/>
    <w:rsid w:val="0079708A"/>
    <w:rsid w:val="007D0323"/>
    <w:rsid w:val="007D2A8E"/>
    <w:rsid w:val="007F389C"/>
    <w:rsid w:val="0080036A"/>
    <w:rsid w:val="0080196D"/>
    <w:rsid w:val="008151D7"/>
    <w:rsid w:val="00846FFF"/>
    <w:rsid w:val="008B4C03"/>
    <w:rsid w:val="008B7FF8"/>
    <w:rsid w:val="008C1A14"/>
    <w:rsid w:val="008C6B2D"/>
    <w:rsid w:val="008D6ACE"/>
    <w:rsid w:val="008E601F"/>
    <w:rsid w:val="008F3C94"/>
    <w:rsid w:val="009226D2"/>
    <w:rsid w:val="00953C99"/>
    <w:rsid w:val="00983008"/>
    <w:rsid w:val="009846E9"/>
    <w:rsid w:val="00996533"/>
    <w:rsid w:val="009A4D42"/>
    <w:rsid w:val="009C3963"/>
    <w:rsid w:val="009D5B8A"/>
    <w:rsid w:val="009F1D98"/>
    <w:rsid w:val="009F6693"/>
    <w:rsid w:val="00A175C8"/>
    <w:rsid w:val="00A41262"/>
    <w:rsid w:val="00A71F47"/>
    <w:rsid w:val="00AA765B"/>
    <w:rsid w:val="00AD223E"/>
    <w:rsid w:val="00AE424B"/>
    <w:rsid w:val="00B64187"/>
    <w:rsid w:val="00BD4911"/>
    <w:rsid w:val="00BF311E"/>
    <w:rsid w:val="00BF4089"/>
    <w:rsid w:val="00C152DC"/>
    <w:rsid w:val="00CB7BBA"/>
    <w:rsid w:val="00CF38A9"/>
    <w:rsid w:val="00D47E4C"/>
    <w:rsid w:val="00D57815"/>
    <w:rsid w:val="00D668E0"/>
    <w:rsid w:val="00D82416"/>
    <w:rsid w:val="00E37CE7"/>
    <w:rsid w:val="00E516B1"/>
    <w:rsid w:val="00E71F0B"/>
    <w:rsid w:val="00E81733"/>
    <w:rsid w:val="00EB6F93"/>
    <w:rsid w:val="00F35C9E"/>
    <w:rsid w:val="00F362D0"/>
    <w:rsid w:val="00F37E37"/>
    <w:rsid w:val="00F57025"/>
    <w:rsid w:val="00F75367"/>
    <w:rsid w:val="00F76786"/>
    <w:rsid w:val="00F951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7D3CD"/>
  <w15:docId w15:val="{F62E2100-829F-4D78-BB57-B1E969AC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D57815"/>
    <w:pPr>
      <w:numPr>
        <w:numId w:val="1"/>
      </w:numPr>
      <w:outlineLvl w:val="0"/>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D57815"/>
    <w:rPr>
      <w:b/>
      <w:sz w:val="24"/>
      <w:szCs w:val="24"/>
    </w:rPr>
  </w:style>
  <w:style w:type="paragraph" w:styleId="TOCHeading">
    <w:name w:val="TOC Heading"/>
    <w:basedOn w:val="Heading1"/>
    <w:next w:val="Normal"/>
    <w:uiPriority w:val="39"/>
    <w:unhideWhenUsed/>
    <w:qFormat/>
    <w:rsid w:val="008C1A14"/>
    <w:pPr>
      <w:keepNext/>
      <w:keepLines/>
      <w:numPr>
        <w:numId w:val="0"/>
      </w:num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C1A14"/>
    <w:pPr>
      <w:spacing w:after="100"/>
    </w:pPr>
  </w:style>
  <w:style w:type="character" w:styleId="Hyperlink">
    <w:name w:val="Hyperlink"/>
    <w:basedOn w:val="DefaultParagraphFont"/>
    <w:uiPriority w:val="99"/>
    <w:unhideWhenUsed/>
    <w:rsid w:val="008C1A14"/>
    <w:rPr>
      <w:color w:val="0000FF" w:themeColor="hyperlink"/>
      <w:u w:val="single"/>
    </w:rPr>
  </w:style>
  <w:style w:type="paragraph" w:styleId="Caption">
    <w:name w:val="caption"/>
    <w:basedOn w:val="Normal"/>
    <w:next w:val="Normal"/>
    <w:uiPriority w:val="35"/>
    <w:unhideWhenUsed/>
    <w:qFormat/>
    <w:rsid w:val="00BD4911"/>
    <w:pPr>
      <w:spacing w:line="240" w:lineRule="auto"/>
    </w:pPr>
    <w:rPr>
      <w:i/>
      <w:iCs/>
      <w:color w:val="1F497D" w:themeColor="text2"/>
      <w:sz w:val="18"/>
      <w:szCs w:val="18"/>
    </w:rPr>
  </w:style>
  <w:style w:type="table" w:styleId="TableGrid">
    <w:name w:val="Table Grid"/>
    <w:basedOn w:val="TableNormal"/>
    <w:uiPriority w:val="59"/>
    <w:rsid w:val="00E71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E71F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71F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A71F4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37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lostgarden.com/search/label/free%20game%20graphics"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7076398-0FC7-4D44-B5E2-8FF783802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1431</TotalTime>
  <Pages>1</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{{TBD}}</vt:lpstr>
    </vt:vector>
  </TitlesOfParts>
  <Company>http://josetinoco.com</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Assignment Fighter</dc:title>
  <dc:subject>Game docu</dc:subject>
  <dc:creator>Joseph Tinoco</dc:creator>
  <cp:lastModifiedBy>José Carlos Tinoco</cp:lastModifiedBy>
  <cp:revision>7</cp:revision>
  <dcterms:created xsi:type="dcterms:W3CDTF">2016-09-17T18:21:00Z</dcterms:created>
  <dcterms:modified xsi:type="dcterms:W3CDTF">2016-10-02T17:47:00Z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