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705DA5">
      <w:pPr>
        <w:rPr>
          <w:rFonts w:ascii="Arial" w:hAnsi="Arial" w:cs="Arial"/>
          <w:b/>
          <w:sz w:val="20"/>
          <w:szCs w:val="20"/>
          <w:u w:val="single"/>
          <w:lang w:val="en-GB"/>
        </w:rPr>
      </w:pPr>
      <w:r>
        <w:rPr>
          <w:rFonts w:ascii="Arial" w:hAnsi="Arial" w:cs="Arial"/>
          <w:b/>
          <w:sz w:val="20"/>
          <w:szCs w:val="20"/>
          <w:u w:val="single"/>
          <w:lang w:val="en-GB"/>
        </w:rPr>
        <w:t>English:</w:t>
      </w:r>
    </w:p>
    <w:p w:rsidR="00000000" w:rsidRDefault="00705DA5">
      <w:pPr>
        <w:rPr>
          <w:rFonts w:ascii="Arial" w:hAnsi="Arial" w:cs="Arial"/>
          <w:sz w:val="20"/>
          <w:szCs w:val="20"/>
          <w:lang w:val="en-GB"/>
        </w:rPr>
      </w:pPr>
      <w:r>
        <w:rPr>
          <w:rFonts w:ascii="Arial" w:hAnsi="Arial" w:cs="Arial"/>
          <w:sz w:val="20"/>
          <w:szCs w:val="20"/>
          <w:lang w:val="en-GB"/>
        </w:rPr>
        <w:t>This is an example how you can automatically change or adjust the barcode control before printing:</w:t>
      </w:r>
    </w:p>
    <w:p w:rsidR="00000000" w:rsidRDefault="00705DA5">
      <w:pPr>
        <w:rPr>
          <w:rFonts w:ascii="Arial" w:hAnsi="Arial" w:cs="Arial"/>
          <w:sz w:val="20"/>
          <w:szCs w:val="20"/>
          <w:lang w:val="en-GB"/>
        </w:rPr>
      </w:pPr>
      <w:r>
        <w:rPr>
          <w:rFonts w:ascii="Arial" w:hAnsi="Arial" w:cs="Arial"/>
          <w:sz w:val="20"/>
          <w:szCs w:val="20"/>
          <w:lang w:val="en-GB"/>
        </w:rPr>
        <w:t>When starting print, the barcode will changed to the current value 1234567890 from the table below before printing.</w:t>
      </w:r>
    </w:p>
    <w:p w:rsidR="00000000" w:rsidRDefault="00705DA5">
      <w:pPr>
        <w:rPr>
          <w:rFonts w:ascii="Arial" w:hAnsi="Arial" w:cs="Arial"/>
          <w:sz w:val="20"/>
          <w:szCs w:val="20"/>
          <w:lang w:val="en-GB"/>
        </w:rPr>
      </w:pPr>
      <w:r>
        <w:rPr>
          <w:rFonts w:ascii="Arial" w:hAnsi="Arial" w:cs="Arial"/>
          <w:sz w:val="20"/>
          <w:szCs w:val="20"/>
          <w:lang w:val="en-GB"/>
        </w:rPr>
        <w:t>For this a small VBA script is u</w:t>
      </w:r>
      <w:r>
        <w:rPr>
          <w:rFonts w:ascii="Arial" w:hAnsi="Arial" w:cs="Arial"/>
          <w:sz w:val="20"/>
          <w:szCs w:val="20"/>
          <w:lang w:val="en-GB"/>
        </w:rPr>
        <w:t>sed. You can change the barcode before printing inside the function “SetBarcode()”.</w:t>
      </w:r>
    </w:p>
    <w:p w:rsidR="00000000" w:rsidRDefault="00705DA5">
      <w:pPr>
        <w:rPr>
          <w:rFonts w:ascii="Arial" w:hAnsi="Arial" w:cs="Arial"/>
          <w:sz w:val="20"/>
          <w:szCs w:val="20"/>
          <w:lang w:val="en-GB"/>
        </w:rPr>
      </w:pPr>
      <w:r>
        <w:rPr>
          <w:rFonts w:ascii="Arial" w:hAnsi="Arial" w:cs="Arial"/>
          <w:sz w:val="20"/>
          <w:szCs w:val="20"/>
          <w:lang w:val="en-GB"/>
        </w:rPr>
        <w:t>The value itself is marked with a simple bookmark.</w:t>
      </w:r>
    </w:p>
    <w:p w:rsidR="00000000" w:rsidRDefault="00705DA5">
      <w:pPr>
        <w:rPr>
          <w:rFonts w:ascii="Arial" w:hAnsi="Arial" w:cs="Arial"/>
          <w:sz w:val="20"/>
          <w:szCs w:val="20"/>
          <w:lang w:val="en-GB"/>
        </w:rPr>
      </w:pPr>
    </w:p>
    <w:p w:rsidR="00000000" w:rsidRDefault="00705DA5">
      <w:pPr>
        <w:rPr>
          <w:rFonts w:ascii="Arial" w:hAnsi="Arial" w:cs="Arial"/>
          <w:sz w:val="20"/>
          <w:szCs w:val="20"/>
          <w:lang w:val="en-GB"/>
        </w:rPr>
      </w:pPr>
    </w:p>
    <w:p w:rsidR="00000000" w:rsidRDefault="00705DA5">
      <w:pPr>
        <w:rPr>
          <w:rFonts w:ascii="Arial" w:hAnsi="Arial" w:cs="Arial"/>
          <w:sz w:val="20"/>
          <w:szCs w:val="20"/>
          <w:lang w:val="en-GB"/>
        </w:rPr>
      </w:pPr>
    </w:p>
    <w:p w:rsidR="00000000" w:rsidRDefault="00705DA5">
      <w:pPr>
        <w:rPr>
          <w:rFonts w:ascii="Arial" w:hAnsi="Arial" w:cs="Arial"/>
          <w:b/>
          <w:sz w:val="20"/>
          <w:szCs w:val="20"/>
          <w:u w:val="single"/>
          <w:lang w:val="en-GB"/>
        </w:rPr>
      </w:pPr>
      <w:r>
        <w:rPr>
          <w:rFonts w:ascii="Arial" w:hAnsi="Arial" w:cs="Arial"/>
          <w:b/>
          <w:sz w:val="20"/>
          <w:szCs w:val="20"/>
          <w:u w:val="single"/>
          <w:lang w:val="en-GB"/>
        </w:rPr>
        <w:t>Deutsch:</w:t>
      </w:r>
    </w:p>
    <w:p w:rsidR="00000000" w:rsidRDefault="00705D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Dies ist ein Beispiel, wie Sie den Barcode Control automatisch vor einem Ausdruck anpassen können:</w:t>
      </w:r>
    </w:p>
    <w:p w:rsidR="00000000" w:rsidRDefault="00705D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Wenn Sie d</w:t>
      </w:r>
      <w:r>
        <w:rPr>
          <w:rFonts w:ascii="Arial" w:hAnsi="Arial" w:cs="Arial"/>
          <w:sz w:val="20"/>
          <w:szCs w:val="20"/>
        </w:rPr>
        <w:t>iese Seite drucken, wird vor dem Druck der Inhalt des Barcodes auf den aktuellen Wert 1234567890 aus der unteren Tabelle geändert.</w:t>
      </w:r>
    </w:p>
    <w:p w:rsidR="00000000" w:rsidRDefault="00705D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Hierzu wird ein kleines VBA Script verwendet. Sie können die Anpassung des Barcodes in der Funktion „SetBarcode()“ bestimmen.</w:t>
      </w:r>
    </w:p>
    <w:p w:rsidR="00000000" w:rsidRDefault="00705D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Der Wert in diesem Beispiel ist über einen einfachen Bookmark (Textmarke) gekennzeichnet.</w:t>
      </w:r>
    </w:p>
    <w:p w:rsidR="00000000" w:rsidRDefault="00705DA5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4606"/>
        <w:gridCol w:w="4606"/>
      </w:tblGrid>
      <w:tr w:rsidR="00000000">
        <w:tblPrEx>
          <w:tblCellMar>
            <w:top w:w="0" w:type="dxa"/>
            <w:bottom w:w="0" w:type="dxa"/>
          </w:tblCellMar>
        </w:tblPrEx>
        <w:tc>
          <w:tcPr>
            <w:tcW w:w="4606" w:type="dxa"/>
          </w:tcPr>
          <w:p w:rsidR="00000000" w:rsidRDefault="00705DA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Data:</w:t>
            </w:r>
          </w:p>
          <w:p w:rsidR="00000000" w:rsidRDefault="00705DA5">
            <w:pPr>
              <w:rPr>
                <w:rFonts w:ascii="Arial" w:hAnsi="Arial" w:cs="Arial"/>
              </w:rPr>
            </w:pPr>
          </w:p>
          <w:p w:rsidR="00000000" w:rsidRDefault="00705DA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Value: </w:t>
            </w:r>
            <w:bookmarkStart w:id="0" w:name="Value"/>
            <w:r>
              <w:rPr>
                <w:rFonts w:ascii="Arial" w:hAnsi="Arial" w:cs="Arial"/>
              </w:rPr>
              <w:t>1234567890</w:t>
            </w:r>
            <w:bookmarkEnd w:id="0"/>
          </w:p>
        </w:tc>
        <w:tc>
          <w:tcPr>
            <w:tcW w:w="4606" w:type="dxa"/>
          </w:tcPr>
          <w:p w:rsidR="00000000" w:rsidRDefault="00705DA5">
            <w:r>
              <w:object w:dxaOrig="4143" w:dyaOrig="225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6" type="#_x0000_t75" style="width:207.4pt;height:112.55pt" o:ole="">
                  <v:imagedata r:id="rId5" o:title=""/>
                </v:shape>
                <w:control r:id="rId6" w:name="Barcode1" w:shapeid="_x0000_i1026"/>
              </w:object>
            </w:r>
          </w:p>
        </w:tc>
      </w:tr>
    </w:tbl>
    <w:p w:rsidR="00000000" w:rsidRDefault="00705DA5"/>
    <w:p w:rsidR="00000000" w:rsidRDefault="00705DA5"/>
    <w:p w:rsidR="00000000" w:rsidRDefault="00705DA5"/>
    <w:p w:rsidR="00000000" w:rsidRDefault="00705DA5"/>
    <w:p w:rsidR="00000000" w:rsidRDefault="00705DA5">
      <w:pPr>
        <w:rPr>
          <w:u w:val="single"/>
          <w:lang w:val="en-GB"/>
        </w:rPr>
      </w:pPr>
      <w:r>
        <w:rPr>
          <w:u w:val="single"/>
          <w:lang w:val="en-GB"/>
        </w:rPr>
        <w:t>Source code:</w:t>
      </w:r>
    </w:p>
    <w:p w:rsidR="00000000" w:rsidRDefault="00705DA5">
      <w:pPr>
        <w:rPr>
          <w:lang w:val="en-GB"/>
        </w:rPr>
      </w:pP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>Private Sub SetBarcode()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'Set the barcodes content (text property) with the v</w:t>
      </w:r>
      <w:r>
        <w:rPr>
          <w:rFonts w:ascii="Courier New" w:hAnsi="Courier New" w:cs="Courier New"/>
          <w:sz w:val="20"/>
          <w:szCs w:val="20"/>
          <w:lang w:val="en-GB"/>
        </w:rPr>
        <w:t>alue of the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'bookmark named “Value”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ActiveDocument.Bookmarks("value").Select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Barcode1.Text = Selection.Text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End Sub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Sub FilePrint() ' replaces normal printing via dialog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' Sets the barcode content before printing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SetBarcode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' Now laun</w:t>
      </w:r>
      <w:r>
        <w:rPr>
          <w:rFonts w:ascii="Courier New" w:hAnsi="Courier New" w:cs="Courier New"/>
          <w:sz w:val="20"/>
          <w:szCs w:val="20"/>
          <w:lang w:val="en-GB"/>
        </w:rPr>
        <w:t>ch printing: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Dialogs(wdDialogFilePrint).Show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End Sub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Sub FilePrintDefault() ' replaces defualt printing (no dialog)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' Sets the barcode content before printing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SetBarcode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' Now launch printing: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  ActiveDocument.PrintOut Background:=False</w:t>
      </w:r>
    </w:p>
    <w:p w:rsidR="00000000" w:rsidRDefault="00705DA5">
      <w:pPr>
        <w:rPr>
          <w:rFonts w:ascii="Courier New" w:hAnsi="Courier New" w:cs="Courier New"/>
          <w:sz w:val="20"/>
          <w:szCs w:val="20"/>
          <w:lang w:val="en-GB"/>
        </w:rPr>
      </w:pPr>
      <w:r>
        <w:rPr>
          <w:rFonts w:ascii="Courier New" w:hAnsi="Courier New" w:cs="Courier New"/>
          <w:sz w:val="20"/>
          <w:szCs w:val="20"/>
          <w:lang w:val="en-GB"/>
        </w:rPr>
        <w:t xml:space="preserve"> E</w:t>
      </w:r>
      <w:r>
        <w:rPr>
          <w:rFonts w:ascii="Courier New" w:hAnsi="Courier New" w:cs="Courier New"/>
          <w:sz w:val="20"/>
          <w:szCs w:val="20"/>
          <w:lang w:val="en-GB"/>
        </w:rPr>
        <w:t>nd Sub</w:t>
      </w:r>
    </w:p>
    <w:sectPr w:rsidR="0000000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proofState w:grammar="clean"/>
  <w:defaultTabStop w:val="708"/>
  <w:hyphenationZone w:val="425"/>
  <w:noPunctuationKerning/>
  <w:characterSpacingControl w:val="doNotCompress"/>
  <w:compat/>
  <w:rsids>
    <w:rsidRoot w:val="00F92E20"/>
    <w:rsid w:val="00705DA5"/>
    <w:rsid w:val="00F92E2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sz w:val="24"/>
      <w:szCs w:val="24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FILEPRINT" wne:name="Project.ThisDocument.FilePrint" wne:bEncrypt="00" wne:cmg="56"/>
    <wne:mcd wne:macroName="PROJECT.THISDOCUMENT.FILEPRINTDEFAULT" wne:name="Project.ThisDocument.FilePrintDefaul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8A04E844-F5EF-11CF-8939-444553540000}" ax:license="ActiveBarcode (Developer-License), (c) 1996-2004 all rights reserved by Lars Schenk, 23669 Timmendorfer Strand, Germany" ax:persistence="persistPropertyBag">
  <ax:ocxPr ax:name="_Version" ax:value="65536"/>
  <ax:ocxPr ax:name="_ExtentX" ax:value="7308"/>
  <ax:ocxPr ax:name="_ExtentY" ax:value="3969"/>
  <ax:ocxPr ax:name="_StockProps" ax:value="25"/>
  <ax:ocxPr ax:name="Type" ax:value="14"/>
  <ax:ocxPr ax:name="TypeName" ax:value="Code 128"/>
  <ax:ocxPr ax:name="Text" ax:value="Example"/>
  <ax:ocxPr ax:name="Font">
    <ax:font ax:persistence="persistPropertyBag">
      <ax:ocxPr ax:name="Name" ax:value="Arial"/>
      <ax:ocxPr ax:name="Size" ax:value="18"/>
      <ax:ocxPr ax:name="Charset" ax:value="0"/>
      <ax:ocxPr ax:name="Weight" ax:value="400"/>
      <ax:ocxPr ax:name="Underline" ax:value="0"/>
      <ax:ocxPr ax:name="Italic" ax:value="0"/>
      <ax:ocxPr ax:name="Strikethrough" ax:value="0"/>
    </ax:font>
  </ax:ocxPr>
</ax:ocx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211</Words>
  <Characters>1332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 </vt:lpstr>
    </vt:vector>
  </TitlesOfParts>
  <Company/>
  <LinksUpToDate>false</LinksUpToDate>
  <CharactersWithSpaces>1540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Frank Horn</dc:creator>
  <cp:lastModifiedBy>Frank Horn</cp:lastModifiedBy>
  <cp:revision>2</cp:revision>
  <dcterms:created xsi:type="dcterms:W3CDTF">2010-01-18T07:41:00Z</dcterms:created>
  <dcterms:modified xsi:type="dcterms:W3CDTF">2010-01-18T07:41:00Z</dcterms:modified>
</cp:coreProperties>
</file>