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PARAGRAPHNAM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80"/>
        <w:gridCol w:w="6560"/>
        <w:gridCol w:w="3440"/>
      </w:tblGrid>
      <w:tr w:rsidR="00873EEC" w14:paraId="3A68D6DD" w14:textId="77777777">
        <w:trPr>
          <w:tblCellSpacing w:w="0" w:type="dxa"/>
        </w:trPr>
        <w:tc>
          <w:tcPr>
            <w:tcW w:w="128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4E5687B" w14:textId="77777777" w:rsidR="00873EEC" w:rsidRDefault="00000000">
            <w:pPr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noProof/>
                <w:color w:val="333333"/>
                <w:sz w:val="20"/>
                <w:szCs w:val="20"/>
              </w:rPr>
              <w:drawing>
                <wp:inline distT="0" distB="0" distL="0" distR="0" wp14:anchorId="0D26DE77" wp14:editId="27312EEF">
                  <wp:extent cx="811800" cy="812250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800" cy="81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0" w:type="dxa"/>
            <w:tcMar>
              <w:top w:w="0" w:type="dxa"/>
              <w:left w:w="60" w:type="dxa"/>
              <w:bottom w:w="300" w:type="dxa"/>
              <w:right w:w="0" w:type="dxa"/>
            </w:tcMar>
            <w:vAlign w:val="bottom"/>
            <w:hideMark/>
          </w:tcPr>
          <w:p w14:paraId="4FE62580" w14:textId="77777777" w:rsidR="00873EEC" w:rsidRDefault="00000000">
            <w:pPr>
              <w:pStyle w:val="divnamespanfield"/>
              <w:spacing w:line="620" w:lineRule="atLeast"/>
              <w:ind w:left="60"/>
              <w:rPr>
                <w:rStyle w:val="divdocumentdivname"/>
                <w:rFonts w:ascii="CustomRaleway Medium" w:eastAsia="CustomRaleway Medium" w:hAnsi="CustomRaleway Medium" w:cs="CustomRaleway Medium"/>
                <w:caps/>
                <w:color w:val="333333"/>
                <w:sz w:val="56"/>
                <w:szCs w:val="56"/>
              </w:rPr>
            </w:pPr>
            <w:r>
              <w:rPr>
                <w:rStyle w:val="divdocumentdivname"/>
                <w:rFonts w:ascii="CustomRaleway Medium" w:eastAsia="CustomRaleway Medium" w:hAnsi="CustomRaleway Medium" w:cs="CustomRaleway Medium"/>
                <w:caps/>
                <w:color w:val="333333"/>
                <w:sz w:val="56"/>
                <w:szCs w:val="56"/>
              </w:rPr>
              <w:t>Joseph</w:t>
            </w:r>
          </w:p>
          <w:p w14:paraId="4B399224" w14:textId="77777777" w:rsidR="00873EEC" w:rsidRDefault="00000000">
            <w:pPr>
              <w:pStyle w:val="divnamespanfield"/>
              <w:spacing w:line="620" w:lineRule="atLeast"/>
              <w:ind w:left="60"/>
              <w:rPr>
                <w:rStyle w:val="span"/>
                <w:rFonts w:ascii="CustomRaleway Medium" w:eastAsia="CustomRaleway Medium" w:hAnsi="CustomRaleway Medium" w:cs="CustomRaleway Medium"/>
                <w:caps/>
                <w:color w:val="333333"/>
                <w:sz w:val="56"/>
                <w:szCs w:val="56"/>
              </w:rPr>
            </w:pPr>
            <w:r>
              <w:rPr>
                <w:rStyle w:val="span"/>
                <w:rFonts w:ascii="CustomRaleway Medium" w:eastAsia="CustomRaleway Medium" w:hAnsi="CustomRaleway Medium" w:cs="CustomRaleway Medium"/>
                <w:caps/>
                <w:color w:val="333333"/>
                <w:sz w:val="56"/>
                <w:szCs w:val="56"/>
              </w:rPr>
              <w:t>Wallick</w:t>
            </w:r>
          </w:p>
        </w:tc>
        <w:tc>
          <w:tcPr>
            <w:tcW w:w="3440" w:type="dxa"/>
            <w:tcMar>
              <w:top w:w="0" w:type="dxa"/>
              <w:left w:w="0" w:type="dxa"/>
              <w:bottom w:w="300" w:type="dxa"/>
              <w:right w:w="0" w:type="dxa"/>
            </w:tcMar>
            <w:vAlign w:val="bottom"/>
            <w:hideMark/>
          </w:tcPr>
          <w:p w14:paraId="7AA84578" w14:textId="7ED7F7B9" w:rsidR="00873EEC" w:rsidRDefault="007937D1">
            <w:pPr>
              <w:pStyle w:val="divdocumentdivaddressBlock"/>
              <w:spacing w:line="320" w:lineRule="atLeast"/>
              <w:rPr>
                <w:rStyle w:val="divdocumentdivPARAGRAPHCNTC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>Seattle, WA 98117</w:t>
            </w:r>
          </w:p>
          <w:p w14:paraId="247DF6FE" w14:textId="77777777" w:rsidR="00873EEC" w:rsidRDefault="00000000">
            <w:pPr>
              <w:pStyle w:val="divdocumentdivaddressBlock"/>
              <w:spacing w:line="320" w:lineRule="atLeast"/>
              <w:rPr>
                <w:rStyle w:val="divdocumentdivPARAGRAPHCNTC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>(303) 801-8557</w:t>
            </w:r>
            <w:r>
              <w:rPr>
                <w:rStyle w:val="divdocumentdivPARAGRAPHCNTC"/>
                <w:rFonts w:ascii="Raleway" w:eastAsia="Raleway" w:hAnsi="Raleway" w:cs="Raleway"/>
                <w:color w:val="333333"/>
                <w:sz w:val="20"/>
                <w:szCs w:val="20"/>
              </w:rPr>
              <w:t xml:space="preserve"> </w:t>
            </w:r>
          </w:p>
          <w:p w14:paraId="0F79456B" w14:textId="77777777" w:rsidR="00873EEC" w:rsidRDefault="00000000">
            <w:pPr>
              <w:pStyle w:val="addresslongEmail"/>
              <w:spacing w:line="320" w:lineRule="atLeast"/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20"/>
                <w:szCs w:val="20"/>
              </w:rPr>
              <w:t>joseph.wallick@convoy.com</w:t>
            </w:r>
          </w:p>
        </w:tc>
      </w:tr>
    </w:tbl>
    <w:p w14:paraId="6307B094" w14:textId="77777777" w:rsidR="00873EEC" w:rsidRDefault="00873EEC">
      <w:pPr>
        <w:rPr>
          <w:vanish/>
        </w:rPr>
      </w:pPr>
    </w:p>
    <w:p w14:paraId="390E04DE" w14:textId="77777777" w:rsidR="00873EEC" w:rsidRDefault="00873EEC">
      <w:pPr>
        <w:rPr>
          <w:vanish/>
        </w:rPr>
      </w:pP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873EEC" w14:paraId="73ED9B38" w14:textId="77777777">
        <w:trPr>
          <w:trHeight w:val="360"/>
          <w:tblCellSpacing w:w="0" w:type="dxa"/>
        </w:trPr>
        <w:tc>
          <w:tcPr>
            <w:tcW w:w="0" w:type="auto"/>
            <w:shd w:val="clear" w:color="auto" w:fill="E3E3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D9016" w14:textId="77777777" w:rsidR="00873EEC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color w:val="353535"/>
                <w:shd w:val="clear" w:color="auto" w:fill="auto"/>
              </w:rPr>
              <w:t>Professional Summary</w:t>
            </w:r>
          </w:p>
        </w:tc>
      </w:tr>
    </w:tbl>
    <w:p w14:paraId="7D689D84" w14:textId="77777777" w:rsidR="00873EEC" w:rsidRDefault="00873EEC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p w14:paraId="316FB9A1" w14:textId="448E15AD" w:rsidR="00873EEC" w:rsidRDefault="00000000">
      <w:pPr>
        <w:pStyle w:val="p"/>
        <w:shd w:val="clear" w:color="auto" w:fill="FFFFFF"/>
        <w:spacing w:after="260" w:line="320" w:lineRule="atLeast"/>
        <w:rPr>
          <w:rFonts w:ascii="Raleway" w:eastAsia="Raleway" w:hAnsi="Raleway" w:cs="Raleway"/>
          <w:color w:val="333333"/>
          <w:sz w:val="20"/>
          <w:szCs w:val="20"/>
        </w:rPr>
      </w:pPr>
      <w:r>
        <w:rPr>
          <w:rFonts w:ascii="Raleway" w:eastAsia="Raleway" w:hAnsi="Raleway" w:cs="Raleway"/>
          <w:color w:val="333333"/>
          <w:sz w:val="20"/>
          <w:szCs w:val="20"/>
        </w:rPr>
        <w:t xml:space="preserve">Driven and </w:t>
      </w:r>
      <w:r w:rsidR="007937D1">
        <w:rPr>
          <w:rFonts w:ascii="Raleway" w:eastAsia="Raleway" w:hAnsi="Raleway" w:cs="Raleway"/>
          <w:color w:val="333333"/>
          <w:sz w:val="20"/>
          <w:szCs w:val="20"/>
        </w:rPr>
        <w:t>continuously learning</w:t>
      </w:r>
      <w:r>
        <w:rPr>
          <w:rFonts w:ascii="Raleway" w:eastAsia="Raleway" w:hAnsi="Raleway" w:cs="Raleway"/>
          <w:color w:val="333333"/>
          <w:sz w:val="20"/>
          <w:szCs w:val="20"/>
        </w:rPr>
        <w:t xml:space="preserve"> professional seeking to grow into program management. Specializes in analyzing issues and improving processes to drive efficiencies and delight customers. Real-world experience delivering multiple projects of varying scale and complexity. 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873EEC" w14:paraId="46874B7C" w14:textId="77777777">
        <w:trPr>
          <w:trHeight w:val="360"/>
          <w:tblCellSpacing w:w="0" w:type="dxa"/>
        </w:trPr>
        <w:tc>
          <w:tcPr>
            <w:tcW w:w="0" w:type="auto"/>
            <w:shd w:val="clear" w:color="auto" w:fill="E3E3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125E3" w14:textId="77777777" w:rsidR="00873EEC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color w:val="353535"/>
                <w:shd w:val="clear" w:color="auto" w:fill="auto"/>
              </w:rPr>
              <w:t>Skills</w:t>
            </w:r>
          </w:p>
        </w:tc>
      </w:tr>
    </w:tbl>
    <w:p w14:paraId="4F679B9A" w14:textId="77777777" w:rsidR="00873EEC" w:rsidRDefault="00873EEC">
      <w:pPr>
        <w:pStyle w:val="div"/>
        <w:shd w:val="clear" w:color="auto" w:fill="FFFFFF"/>
        <w:spacing w:line="2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22"/>
        <w:gridCol w:w="3722"/>
        <w:gridCol w:w="3722"/>
      </w:tblGrid>
      <w:tr w:rsidR="00873EEC" w14:paraId="4F8253FD" w14:textId="77777777">
        <w:tc>
          <w:tcPr>
            <w:tcW w:w="3722" w:type="dxa"/>
            <w:tcMar>
              <w:left w:w="0" w:type="dxa"/>
            </w:tcMar>
          </w:tcPr>
          <w:p w14:paraId="54C94EB1" w14:textId="77777777" w:rsidR="00873EEC" w:rsidRDefault="00000000">
            <w:pPr>
              <w:pStyle w:val="divskillSectionfield"/>
              <w:numPr>
                <w:ilvl w:val="0"/>
                <w:numId w:val="1"/>
              </w:numPr>
              <w:pBdr>
                <w:left w:val="none" w:sz="0" w:space="10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Process Improvement</w:t>
            </w:r>
          </w:p>
        </w:tc>
        <w:tc>
          <w:tcPr>
            <w:tcW w:w="3722" w:type="dxa"/>
            <w:tcMar>
              <w:left w:w="0" w:type="dxa"/>
            </w:tcMar>
          </w:tcPr>
          <w:p w14:paraId="49DCBDC8" w14:textId="77777777" w:rsidR="00873EEC" w:rsidRDefault="00000000">
            <w:pPr>
              <w:pStyle w:val="divskillSectionfield"/>
              <w:numPr>
                <w:ilvl w:val="0"/>
                <w:numId w:val="2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Cross-team collaboration</w:t>
            </w:r>
          </w:p>
        </w:tc>
        <w:tc>
          <w:tcPr>
            <w:tcW w:w="3722" w:type="dxa"/>
            <w:tcMar>
              <w:left w:w="0" w:type="dxa"/>
            </w:tcMar>
          </w:tcPr>
          <w:p w14:paraId="3469878F" w14:textId="77777777" w:rsidR="00873EEC" w:rsidRDefault="00000000">
            <w:pPr>
              <w:pStyle w:val="divskillSectionfield"/>
              <w:numPr>
                <w:ilvl w:val="0"/>
                <w:numId w:val="3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Data Analysis</w:t>
            </w:r>
          </w:p>
        </w:tc>
      </w:tr>
      <w:tr w:rsidR="00873EEC" w14:paraId="1156A185" w14:textId="77777777">
        <w:tc>
          <w:tcPr>
            <w:tcW w:w="3722" w:type="dxa"/>
            <w:tcMar>
              <w:left w:w="0" w:type="dxa"/>
            </w:tcMar>
          </w:tcPr>
          <w:p w14:paraId="55DCDEFC" w14:textId="77777777" w:rsidR="00873EEC" w:rsidRDefault="00000000">
            <w:pPr>
              <w:pStyle w:val="divskillSectionfield"/>
              <w:numPr>
                <w:ilvl w:val="0"/>
                <w:numId w:val="4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Excel</w:t>
            </w:r>
          </w:p>
        </w:tc>
        <w:tc>
          <w:tcPr>
            <w:tcW w:w="3722" w:type="dxa"/>
            <w:tcMar>
              <w:left w:w="0" w:type="dxa"/>
            </w:tcMar>
          </w:tcPr>
          <w:p w14:paraId="15634DBB" w14:textId="77777777" w:rsidR="00873EEC" w:rsidRDefault="00000000">
            <w:pPr>
              <w:pStyle w:val="divskillSectionfield"/>
              <w:numPr>
                <w:ilvl w:val="0"/>
                <w:numId w:val="5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SQL</w:t>
            </w:r>
          </w:p>
        </w:tc>
        <w:tc>
          <w:tcPr>
            <w:tcW w:w="3722" w:type="dxa"/>
            <w:tcMar>
              <w:left w:w="0" w:type="dxa"/>
            </w:tcMar>
          </w:tcPr>
          <w:p w14:paraId="1DA9ACCB" w14:textId="77777777" w:rsidR="00873EEC" w:rsidRDefault="00000000">
            <w:pPr>
              <w:pStyle w:val="divskillSectionfield"/>
              <w:numPr>
                <w:ilvl w:val="0"/>
                <w:numId w:val="6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Project Management</w:t>
            </w:r>
          </w:p>
        </w:tc>
      </w:tr>
      <w:tr w:rsidR="00873EEC" w14:paraId="28E3A23B" w14:textId="77777777">
        <w:tc>
          <w:tcPr>
            <w:tcW w:w="3722" w:type="dxa"/>
            <w:tcMar>
              <w:left w:w="0" w:type="dxa"/>
              <w:bottom w:w="140" w:type="dxa"/>
            </w:tcMar>
          </w:tcPr>
          <w:p w14:paraId="437F2084" w14:textId="77777777" w:rsidR="00873EEC" w:rsidRDefault="00000000">
            <w:pPr>
              <w:pStyle w:val="divskillSectionfield"/>
              <w:numPr>
                <w:ilvl w:val="0"/>
                <w:numId w:val="7"/>
              </w:numPr>
              <w:pBdr>
                <w:left w:val="none" w:sz="0" w:space="10" w:color="auto"/>
                <w:bottom w:val="none" w:sz="0" w:space="7" w:color="auto"/>
              </w:pBdr>
              <w:shd w:val="clear" w:color="auto" w:fill="FFFFFF"/>
              <w:tabs>
                <w:tab w:val="left" w:pos="200"/>
              </w:tabs>
              <w:spacing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Fonts w:ascii="Raleway" w:eastAsia="Raleway" w:hAnsi="Raleway" w:cs="Raleway"/>
                <w:color w:val="333333"/>
                <w:sz w:val="20"/>
                <w:szCs w:val="20"/>
              </w:rPr>
              <w:t>Metric Tracking</w:t>
            </w:r>
          </w:p>
        </w:tc>
        <w:tc>
          <w:tcPr>
            <w:tcW w:w="3722" w:type="dxa"/>
            <w:tcMar>
              <w:left w:w="0" w:type="dxa"/>
            </w:tcMar>
          </w:tcPr>
          <w:p w14:paraId="7F0F4071" w14:textId="77777777" w:rsidR="00873EEC" w:rsidRDefault="00873EEC"/>
        </w:tc>
        <w:tc>
          <w:tcPr>
            <w:tcW w:w="3722" w:type="dxa"/>
            <w:tcMar>
              <w:left w:w="0" w:type="dxa"/>
            </w:tcMar>
          </w:tcPr>
          <w:p w14:paraId="07281CC0" w14:textId="77777777" w:rsidR="00873EEC" w:rsidRDefault="00873EEC"/>
        </w:tc>
      </w:tr>
    </w:tbl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873EEC" w14:paraId="2ED28DCA" w14:textId="77777777">
        <w:trPr>
          <w:trHeight w:val="360"/>
          <w:tblCellSpacing w:w="0" w:type="dxa"/>
        </w:trPr>
        <w:tc>
          <w:tcPr>
            <w:tcW w:w="0" w:type="auto"/>
            <w:shd w:val="clear" w:color="auto" w:fill="E3E3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378EA" w14:textId="77777777" w:rsidR="00873EEC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color w:val="353535"/>
                <w:shd w:val="clear" w:color="auto" w:fill="auto"/>
              </w:rPr>
              <w:t>Experience</w:t>
            </w:r>
          </w:p>
        </w:tc>
      </w:tr>
    </w:tbl>
    <w:p w14:paraId="5E963D9F" w14:textId="77777777" w:rsidR="00873EEC" w:rsidRDefault="00873EEC">
      <w:pPr>
        <w:pStyle w:val="div"/>
        <w:shd w:val="clear" w:color="auto" w:fill="FFFFFF"/>
        <w:spacing w:line="1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38"/>
        <w:gridCol w:w="1942"/>
      </w:tblGrid>
      <w:tr w:rsidR="00873EEC" w14:paraId="743144BA" w14:textId="77777777">
        <w:trPr>
          <w:tblCellSpacing w:w="0" w:type="dxa"/>
        </w:trPr>
        <w:tc>
          <w:tcPr>
            <w:tcW w:w="9338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44C6E24A" w14:textId="77777777" w:rsidR="00873EEC" w:rsidRDefault="00000000">
            <w:pPr>
              <w:spacing w:line="320" w:lineRule="exact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jobtitl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Sr. Customer Experience Specialist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Convoy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| </w:t>
            </w:r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Seattle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Washington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1942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1CE40F72" w14:textId="77777777" w:rsidR="00873EEC" w:rsidRDefault="00000000">
            <w:pPr>
              <w:spacing w:line="320" w:lineRule="exact"/>
              <w:jc w:val="right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June 2021 - Current</w:t>
            </w:r>
          </w:p>
        </w:tc>
      </w:tr>
    </w:tbl>
    <w:p w14:paraId="21269C3E" w14:textId="77777777" w:rsidR="00873EEC" w:rsidRDefault="00000000">
      <w:pPr>
        <w:pStyle w:val="p"/>
        <w:shd w:val="clear" w:color="auto" w:fill="FFFFFF"/>
        <w:spacing w:line="320" w:lineRule="atLeast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Manages operations of Proctor &amp; Gamble account and optimizes processes to improve key metrics in Customer Experience and achieve operational goals. </w:t>
      </w:r>
    </w:p>
    <w:p w14:paraId="6144B5FC" w14:textId="77777777" w:rsidR="00873EEC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Collaborated with </w:t>
      </w:r>
      <w:proofErr w:type="spell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Fleetcare</w:t>
      </w:r>
      <w:proofErr w:type="spell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 to implement vendor-owned process improvements that reduced average damaged trailer dwell time at PAG sites from 13 to 5.9 days </w:t>
      </w:r>
    </w:p>
    <w:p w14:paraId="24067EFB" w14:textId="77777777" w:rsidR="00873EEC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Utilized SQL and Excel to stand up audit process for identifying shipment-level patterns that drive up IMPS. This audit uncovered multiple process gaps and was used to inform action plans for improvements</w:t>
      </w:r>
    </w:p>
    <w:p w14:paraId="28423562" w14:textId="77777777" w:rsidR="00873EEC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Utilized Tableau to track metrics and deep dive Kroger lanes that were underperforming in PUB/DOB and ASOT metrics. Drove solutions that improved these metrics by 7, 5, and 13% respectively for the account. </w:t>
      </w:r>
    </w:p>
    <w:p w14:paraId="0F06AE0C" w14:textId="77777777" w:rsidR="00873EEC" w:rsidRDefault="00000000">
      <w:pPr>
        <w:pStyle w:val="divdocumentsinglecolumnli"/>
        <w:numPr>
          <w:ilvl w:val="0"/>
          <w:numId w:val="8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Managed project planning, timeline, and execution of a two-week implementation training program that is used by ORCA to supplement Convoy Specialist training</w:t>
      </w:r>
    </w:p>
    <w:p w14:paraId="0E4FB3BE" w14:textId="77777777" w:rsidR="00873EEC" w:rsidRDefault="00000000">
      <w:pPr>
        <w:pStyle w:val="p"/>
        <w:shd w:val="clear" w:color="auto" w:fill="FFFFFF"/>
        <w:spacing w:line="320" w:lineRule="atLeast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 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678"/>
        <w:gridCol w:w="2602"/>
      </w:tblGrid>
      <w:tr w:rsidR="00873EEC" w14:paraId="6ED4331A" w14:textId="77777777">
        <w:trPr>
          <w:tblCellSpacing w:w="0" w:type="dxa"/>
        </w:trPr>
        <w:tc>
          <w:tcPr>
            <w:tcW w:w="8678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22AF280A" w14:textId="77777777" w:rsidR="00873EEC" w:rsidRDefault="00000000">
            <w:pPr>
              <w:spacing w:line="320" w:lineRule="exact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jobtitl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Operations Project Manager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Microsoft (through Insight Global)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| </w:t>
            </w:r>
            <w:proofErr w:type="gramStart"/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Redmond 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,</w:t>
            </w:r>
            <w:proofErr w:type="gramEnd"/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Washington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2602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49FBAF6" w14:textId="77777777" w:rsidR="00873EEC" w:rsidRDefault="00000000">
            <w:pPr>
              <w:spacing w:line="320" w:lineRule="exact"/>
              <w:jc w:val="right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March 2019 - January 2021</w:t>
            </w:r>
          </w:p>
        </w:tc>
      </w:tr>
    </w:tbl>
    <w:p w14:paraId="5DB94E13" w14:textId="77777777" w:rsidR="00873EEC" w:rsidRDefault="00000000">
      <w:pPr>
        <w:pStyle w:val="p"/>
        <w:shd w:val="clear" w:color="auto" w:fill="FFFFFF"/>
        <w:spacing w:line="320" w:lineRule="atLeast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Executed commerce operations and engineering engagement for Azure Enterprise Cloud enrollments</w:t>
      </w:r>
    </w:p>
    <w:p w14:paraId="28F522D1" w14:textId="77777777" w:rsidR="00873EEC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Managed Reserved Instance billing program</w:t>
      </w:r>
    </w:p>
    <w:p w14:paraId="5F4585B0" w14:textId="77777777" w:rsidR="00873EEC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Built a business case to drive a product feature that automated currency conversion and credit calculations on RI returns. This improved the efficiency of our offshore team, enabling them to process these transactions 18% faster </w:t>
      </w:r>
    </w:p>
    <w:p w14:paraId="0926A202" w14:textId="77777777" w:rsidR="00873EEC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Partnered with engineering to develop a SQL query that could quantify the cost impact of </w:t>
      </w:r>
      <w:proofErr w:type="gramStart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large scale</w:t>
      </w:r>
      <w:proofErr w:type="gramEnd"/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 xml:space="preserve"> RI outages instantly. This reduced Customer Pain Time (CPT) for these case types by approximately 40%</w:t>
      </w:r>
    </w:p>
    <w:p w14:paraId="2A21DDE0" w14:textId="77777777" w:rsidR="00873EEC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lastRenderedPageBreak/>
        <w:t>Liaised between commerce engineering and internal/external stakeholders to communicate technical feedback in customer friendly terms</w:t>
      </w:r>
    </w:p>
    <w:p w14:paraId="7049A839" w14:textId="77777777" w:rsidR="00873EEC" w:rsidRDefault="00000000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Successfully executed reorganization of RI program from Commerce Engineering into Azure Support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403"/>
        <w:gridCol w:w="2877"/>
      </w:tblGrid>
      <w:tr w:rsidR="00873EEC" w14:paraId="2A1157FA" w14:textId="77777777">
        <w:trPr>
          <w:tblCellSpacing w:w="0" w:type="dxa"/>
        </w:trPr>
        <w:tc>
          <w:tcPr>
            <w:tcW w:w="8403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54C78858" w14:textId="77777777" w:rsidR="00873EEC" w:rsidRDefault="00000000">
            <w:pPr>
              <w:spacing w:line="320" w:lineRule="exact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spanjobtitl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Total Loss Claims Adjuster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br/>
            </w:r>
            <w:r>
              <w:rPr>
                <w:rStyle w:val="spancompanynam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Allstate Insurance Company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| </w:t>
            </w:r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Bothell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, </w:t>
            </w:r>
            <w:r>
              <w:rPr>
                <w:rStyle w:val="spanjoblocatio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Washington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2877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5C678B4" w14:textId="77777777" w:rsidR="00873EEC" w:rsidRDefault="00000000">
            <w:pPr>
              <w:spacing w:line="320" w:lineRule="exact"/>
              <w:jc w:val="right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January 2018 - February 2019</w:t>
            </w:r>
          </w:p>
        </w:tc>
      </w:tr>
    </w:tbl>
    <w:p w14:paraId="7668C957" w14:textId="77777777" w:rsidR="00873EEC" w:rsidRDefault="00000000">
      <w:pPr>
        <w:pStyle w:val="p"/>
        <w:shd w:val="clear" w:color="auto" w:fill="FFFFFF"/>
        <w:spacing w:line="320" w:lineRule="atLeast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Worked in a high-volume environment providing quality care to customers experiencing the total loss of their vehicles</w:t>
      </w:r>
    </w:p>
    <w:p w14:paraId="2D00FF4D" w14:textId="77777777" w:rsidR="00873EEC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Effectively guided customers through the difficult processes that follow an accident</w:t>
      </w:r>
    </w:p>
    <w:p w14:paraId="1A4EE7A5" w14:textId="77777777" w:rsidR="00873EEC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Used empathy and emotional intelligence to communicate with customers experiencing crisis</w:t>
      </w:r>
    </w:p>
    <w:p w14:paraId="60196108" w14:textId="77777777" w:rsidR="00873EEC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Coordinated the processing of losses between the insured, government entities, mechanics, tow/salvage companies, and Allstate</w:t>
      </w:r>
    </w:p>
    <w:p w14:paraId="48AC63AC" w14:textId="77777777" w:rsidR="00873EEC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Utilized negotiation and conflict resolution skills to resolve settlement disputes</w:t>
      </w:r>
    </w:p>
    <w:p w14:paraId="18788951" w14:textId="77777777" w:rsidR="00873EEC" w:rsidRDefault="00000000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200" w:hanging="192"/>
        <w:rPr>
          <w:rStyle w:val="span"/>
          <w:rFonts w:ascii="Raleway" w:eastAsia="Raleway" w:hAnsi="Raleway" w:cs="Raleway"/>
          <w:color w:val="333333"/>
          <w:sz w:val="20"/>
          <w:szCs w:val="20"/>
        </w:rPr>
      </w:pPr>
      <w:r>
        <w:rPr>
          <w:rStyle w:val="span"/>
          <w:rFonts w:ascii="Raleway" w:eastAsia="Raleway" w:hAnsi="Raleway" w:cs="Raleway"/>
          <w:color w:val="333333"/>
          <w:sz w:val="20"/>
          <w:szCs w:val="20"/>
        </w:rPr>
        <w:t>Prioritized large volumes of claims to ensure all customers received necessary attention</w:t>
      </w:r>
    </w:p>
    <w:p w14:paraId="63389502" w14:textId="77777777" w:rsidR="00873EEC" w:rsidRDefault="00000000">
      <w:pPr>
        <w:pStyle w:val="div"/>
        <w:shd w:val="clear" w:color="auto" w:fill="FFFFFF"/>
        <w:spacing w:after="18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873EEC" w14:paraId="3B6B724E" w14:textId="77777777">
        <w:trPr>
          <w:trHeight w:val="360"/>
          <w:tblCellSpacing w:w="0" w:type="dxa"/>
        </w:trPr>
        <w:tc>
          <w:tcPr>
            <w:tcW w:w="0" w:type="auto"/>
            <w:shd w:val="clear" w:color="auto" w:fill="E3E3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94A7E" w14:textId="77777777" w:rsidR="00873EEC" w:rsidRDefault="00000000">
            <w:pPr>
              <w:ind w:left="140"/>
              <w:rPr>
                <w:rFonts w:ascii="Raleway" w:eastAsia="Raleway" w:hAnsi="Raleway" w:cs="Raleway"/>
                <w:color w:val="333333"/>
                <w:sz w:val="20"/>
                <w:szCs w:val="20"/>
              </w:rPr>
            </w:pPr>
            <w:r>
              <w:rPr>
                <w:rStyle w:val="divdocumentdivsectiontitle"/>
                <w:color w:val="353535"/>
                <w:shd w:val="clear" w:color="auto" w:fill="auto"/>
              </w:rPr>
              <w:t>Education</w:t>
            </w:r>
          </w:p>
        </w:tc>
      </w:tr>
    </w:tbl>
    <w:p w14:paraId="240CEC76" w14:textId="77777777" w:rsidR="00873EEC" w:rsidRDefault="00873EEC">
      <w:pPr>
        <w:pStyle w:val="div"/>
        <w:shd w:val="clear" w:color="auto" w:fill="FFFFFF"/>
        <w:spacing w:line="100" w:lineRule="exact"/>
        <w:rPr>
          <w:rFonts w:ascii="Raleway" w:eastAsia="Raleway" w:hAnsi="Raleway" w:cs="Raleway"/>
          <w:color w:val="333333"/>
          <w:sz w:val="20"/>
          <w:szCs w:val="20"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273"/>
        <w:gridCol w:w="1007"/>
      </w:tblGrid>
      <w:tr w:rsidR="00873EEC" w14:paraId="6E8F1B6D" w14:textId="77777777">
        <w:trPr>
          <w:tblCellSpacing w:w="0" w:type="dxa"/>
        </w:trPr>
        <w:tc>
          <w:tcPr>
            <w:tcW w:w="10273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1ED82158" w14:textId="77777777" w:rsidR="00873EEC" w:rsidRDefault="00000000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degre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Bachelor of Arts (B.A.)</w:t>
            </w: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- </w:t>
            </w:r>
            <w:r>
              <w:rPr>
                <w:rStyle w:val="spanprogramlin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Political Science and History</w:t>
            </w:r>
          </w:p>
          <w:p w14:paraId="6483E277" w14:textId="77777777" w:rsidR="00873EEC" w:rsidRDefault="00000000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Gonzaga University, Spokane, WA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1007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3293E398" w14:textId="77777777" w:rsidR="00873EEC" w:rsidRDefault="00000000">
            <w:pPr>
              <w:pStyle w:val="datesWrapperParagraph"/>
              <w:spacing w:line="320" w:lineRule="exact"/>
              <w:textAlignment w:val="auto"/>
              <w:rPr>
                <w:rStyle w:val="dates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May 2017</w:t>
            </w:r>
            <w:r>
              <w:rPr>
                <w:rStyle w:val="dates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</w:tr>
    </w:tbl>
    <w:p w14:paraId="031C234E" w14:textId="77777777" w:rsidR="00873EEC" w:rsidRDefault="00873EEC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068"/>
        <w:gridCol w:w="1212"/>
      </w:tblGrid>
      <w:tr w:rsidR="00873EEC" w14:paraId="376ACA2F" w14:textId="77777777">
        <w:trPr>
          <w:tblCellSpacing w:w="0" w:type="dxa"/>
        </w:trPr>
        <w:tc>
          <w:tcPr>
            <w:tcW w:w="10068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698320CE" w14:textId="77777777" w:rsidR="00873EEC" w:rsidRDefault="00000000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degre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Microsoft Azure Certification </w:t>
            </w:r>
          </w:p>
          <w:p w14:paraId="668E64E3" w14:textId="77777777" w:rsidR="00873EEC" w:rsidRDefault="00000000">
            <w:pPr>
              <w:pStyle w:val="spanParagraph"/>
              <w:spacing w:line="320" w:lineRule="exac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Microsoft, Redmond, WA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1212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FC15870" w14:textId="77777777" w:rsidR="00873EEC" w:rsidRDefault="00000000">
            <w:pPr>
              <w:pStyle w:val="datesWrapperParagraph"/>
              <w:spacing w:line="320" w:lineRule="exact"/>
              <w:textAlignment w:val="auto"/>
              <w:rPr>
                <w:rStyle w:val="dates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datesWrapper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March 2021</w:t>
            </w:r>
            <w:r>
              <w:rPr>
                <w:rStyle w:val="dates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</w:tr>
    </w:tbl>
    <w:p w14:paraId="16DB2C8B" w14:textId="77777777" w:rsidR="00873EEC" w:rsidRDefault="00873EEC">
      <w:pPr>
        <w:rPr>
          <w:vanish/>
        </w:rPr>
      </w:pPr>
    </w:p>
    <w:tbl>
      <w:tblPr>
        <w:tblStyle w:val="divdocumentspandatesTable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873EEC" w14:paraId="79CC26DE" w14:textId="77777777">
        <w:trPr>
          <w:tblCellSpacing w:w="0" w:type="dxa"/>
        </w:trPr>
        <w:tc>
          <w:tcPr>
            <w:tcW w:w="11280" w:type="dxa"/>
            <w:tcMar>
              <w:top w:w="200" w:type="dxa"/>
              <w:left w:w="0" w:type="dxa"/>
              <w:bottom w:w="0" w:type="dxa"/>
              <w:right w:w="700" w:type="dxa"/>
            </w:tcMar>
            <w:vAlign w:val="bottom"/>
            <w:hideMark/>
          </w:tcPr>
          <w:p w14:paraId="71487E33" w14:textId="77777777" w:rsidR="00873EEC" w:rsidRDefault="00000000">
            <w:pPr>
              <w:pStyle w:val="spanParagraph"/>
              <w:spacing w:line="320" w:lineRule="atLeas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degree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HTML, CSS, Java Script (In progress)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  <w:p w14:paraId="051E6317" w14:textId="77777777" w:rsidR="00873EEC" w:rsidRDefault="00000000">
            <w:pPr>
              <w:pStyle w:val="spanParagraph"/>
              <w:spacing w:line="320" w:lineRule="atLeast"/>
              <w:ind w:right="700"/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</w:pPr>
            <w:r>
              <w:rPr>
                <w:rStyle w:val="span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>Convoy TechEd, Seattle, WA</w:t>
            </w:r>
            <w:r>
              <w:rPr>
                <w:rStyle w:val="divdocumentspantitleWrapper"/>
                <w:rFonts w:ascii="CustomRaleway Medium" w:eastAsia="CustomRaleway Medium" w:hAnsi="CustomRaleway Medium" w:cs="CustomRaleway Medium"/>
                <w:color w:val="333333"/>
                <w:sz w:val="20"/>
                <w:szCs w:val="20"/>
              </w:rPr>
              <w:t xml:space="preserve"> </w:t>
            </w:r>
          </w:p>
        </w:tc>
      </w:tr>
    </w:tbl>
    <w:p w14:paraId="27FC17B9" w14:textId="77777777" w:rsidR="00873EEC" w:rsidRDefault="00000000">
      <w:pPr>
        <w:pStyle w:val="div"/>
        <w:shd w:val="clear" w:color="auto" w:fill="FFFFFF"/>
        <w:spacing w:after="18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sectPr w:rsidR="00873E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480" w:right="480" w:bottom="4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E1F8" w14:textId="77777777" w:rsidR="006252C3" w:rsidRDefault="006252C3" w:rsidP="007937D1">
      <w:pPr>
        <w:spacing w:line="240" w:lineRule="auto"/>
      </w:pPr>
      <w:r>
        <w:separator/>
      </w:r>
    </w:p>
  </w:endnote>
  <w:endnote w:type="continuationSeparator" w:id="0">
    <w:p w14:paraId="00FF9C81" w14:textId="77777777" w:rsidR="006252C3" w:rsidRDefault="006252C3" w:rsidP="007937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3FA7A24-F7F6-7D44-84E7-EA4C0AEB31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C2A6012-01F1-2540-B4FB-E44F9FC07A8F}"/>
    <w:embedBold r:id="rId3" w:fontKey="{C2386383-BCC8-6143-A4F5-7C94FF40D4FC}"/>
    <w:embedItalic r:id="rId4" w:fontKey="{882E091C-357A-904A-9947-0145CB55AC48}"/>
    <w:embedBoldItalic r:id="rId5" w:fontKey="{AF31120F-D86C-464C-854C-00A101A3C62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2E3CFB6D-ACEB-9D4F-B3CF-B4075C34E0B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E0D48E8-FA09-AE49-B11F-9A1EF063F58C}"/>
  </w:font>
  <w:font w:name="CustomRaleway Medium">
    <w:charset w:val="00"/>
    <w:family w:val="auto"/>
    <w:pitch w:val="default"/>
    <w:embedRegular r:id="rId8" w:fontKey="{371F8FB5-46AE-5048-8735-05219DC4140F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9" w:fontKey="{E466F38D-C0A2-5641-8928-6054B1DDF8D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11BABED-05D8-B84F-92AC-AB87079FDC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D2152" w14:textId="77777777" w:rsidR="007937D1" w:rsidRDefault="007937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7F2CF" w14:textId="77777777" w:rsidR="007937D1" w:rsidRDefault="007937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47BA" w14:textId="77777777" w:rsidR="007937D1" w:rsidRDefault="007937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1A615" w14:textId="77777777" w:rsidR="006252C3" w:rsidRDefault="006252C3" w:rsidP="007937D1">
      <w:pPr>
        <w:spacing w:line="240" w:lineRule="auto"/>
      </w:pPr>
      <w:r>
        <w:separator/>
      </w:r>
    </w:p>
  </w:footnote>
  <w:footnote w:type="continuationSeparator" w:id="0">
    <w:p w14:paraId="2EFF3744" w14:textId="77777777" w:rsidR="006252C3" w:rsidRDefault="006252C3" w:rsidP="007937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00A1" w14:textId="77777777" w:rsidR="007937D1" w:rsidRDefault="007937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23A3E" w14:textId="77777777" w:rsidR="007937D1" w:rsidRDefault="007937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D4E16" w14:textId="77777777" w:rsidR="007937D1" w:rsidRDefault="007937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0F0C3B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B32A1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A023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2F4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A864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B1297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4CB3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A8A0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BEA78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6C6AD3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5648C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CE9C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C058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CAAB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6566B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1F0FC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28466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A48F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D1AB4DC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11449E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1C59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9E9E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285B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4AD6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AD25C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8A5D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73CAB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1D045A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0B8E8E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AC93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5EF5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983E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E8B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B860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A828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0276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A4ED210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5A84ED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6817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0643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BA0D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0C94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2C47C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EE0A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482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61FC8A6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68223A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F2B9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EC9B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D0F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3F2E3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EC7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483B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2072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5556558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835266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14400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2616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8245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FCA2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E98FC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80CB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C66B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50E3E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46AA7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28F9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B44D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00AE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0DD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9217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2188B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70C0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9041C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652C5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9486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6408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C0D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FB806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F7ACF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956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D69B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25F489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221B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3DEEA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D858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C18AF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7AC90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CAC1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39ED3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3C05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62216607">
    <w:abstractNumId w:val="0"/>
  </w:num>
  <w:num w:numId="2" w16cid:durableId="1586458719">
    <w:abstractNumId w:val="1"/>
  </w:num>
  <w:num w:numId="3" w16cid:durableId="1670014728">
    <w:abstractNumId w:val="2"/>
  </w:num>
  <w:num w:numId="4" w16cid:durableId="1411124185">
    <w:abstractNumId w:val="3"/>
  </w:num>
  <w:num w:numId="5" w16cid:durableId="1499267965">
    <w:abstractNumId w:val="4"/>
  </w:num>
  <w:num w:numId="6" w16cid:durableId="912739387">
    <w:abstractNumId w:val="5"/>
  </w:num>
  <w:num w:numId="7" w16cid:durableId="847452268">
    <w:abstractNumId w:val="6"/>
  </w:num>
  <w:num w:numId="8" w16cid:durableId="676078888">
    <w:abstractNumId w:val="7"/>
  </w:num>
  <w:num w:numId="9" w16cid:durableId="1739981056">
    <w:abstractNumId w:val="8"/>
  </w:num>
  <w:num w:numId="10" w16cid:durableId="14253475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EC"/>
    <w:rsid w:val="00561AC2"/>
    <w:rsid w:val="006252C3"/>
    <w:rsid w:val="007937D1"/>
    <w:rsid w:val="00873EEC"/>
    <w:rsid w:val="00AB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7097C"/>
  <w15:docId w15:val="{57F7BDC4-5D36-9146-973D-A5AE4EE6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">
    <w:name w:val="div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divdocumentdivnameLogo">
    <w:name w:val="div_document_div_nameLogo"/>
    <w:basedOn w:val="DefaultParagraphFont"/>
  </w:style>
  <w:style w:type="character" w:customStyle="1" w:styleId="divdocumentdivname">
    <w:name w:val="div_document_div_name"/>
    <w:basedOn w:val="DefaultParagraphFont"/>
  </w:style>
  <w:style w:type="paragraph" w:customStyle="1" w:styleId="divnamespanfield">
    <w:name w:val="div_name_span_field"/>
    <w:basedOn w:val="Normal"/>
  </w:style>
  <w:style w:type="character" w:customStyle="1" w:styleId="divnamespanfieldCharacter">
    <w:name w:val="div_name_span_field Character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nameParagraph">
    <w:name w:val="div_document_div_name Paragraph"/>
    <w:basedOn w:val="Normal"/>
  </w:style>
  <w:style w:type="table" w:customStyle="1" w:styleId="divdocumentdivPARAGRAPHNAME">
    <w:name w:val="div_document_div_PARAGRAPH_NAME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</w:style>
  <w:style w:type="paragraph" w:customStyle="1" w:styleId="divdocumentdivaddressBlock">
    <w:name w:val="div_document_div_addressBlock"/>
    <w:basedOn w:val="Normal"/>
  </w:style>
  <w:style w:type="paragraph" w:customStyle="1" w:styleId="addresslongEmail">
    <w:name w:val="address_longEmail"/>
    <w:basedOn w:val="Normal"/>
  </w:style>
  <w:style w:type="character" w:customStyle="1" w:styleId="divaddressCharacter">
    <w:name w:val="div_address Character"/>
    <w:basedOn w:val="divCharacter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CNTC">
    <w:name w:val="div_document_div_SECTION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title">
    <w:name w:val="div_document_div_sectiontitle"/>
    <w:basedOn w:val="DefaultParagraphFont"/>
    <w:rPr>
      <w:rFonts w:ascii="CustomRaleway Medium" w:eastAsia="CustomRaleway Medium" w:hAnsi="CustomRaleway Medium" w:cs="CustomRaleway Medium"/>
      <w:b w:val="0"/>
      <w:bCs w:val="0"/>
      <w:caps/>
      <w:color w:val="333333"/>
      <w:sz w:val="24"/>
      <w:szCs w:val="24"/>
      <w:shd w:val="clear" w:color="auto" w:fill="424242"/>
    </w:rPr>
  </w:style>
  <w:style w:type="table" w:customStyle="1" w:styleId="divdocumentdivheading">
    <w:name w:val="div_document_div_heading"/>
    <w:basedOn w:val="TableNormal"/>
    <w:tblPr/>
  </w:style>
  <w:style w:type="paragraph" w:customStyle="1" w:styleId="divparagraph">
    <w:name w:val="div_paragraph"/>
    <w:basedOn w:val="div"/>
  </w:style>
  <w:style w:type="paragraph" w:customStyle="1" w:styleId="divdocumentsinglecolumn">
    <w:name w:val="div_document_singlecolumn"/>
    <w:basedOn w:val="Normal"/>
    <w:rPr>
      <w:rFonts w:ascii="Raleway" w:eastAsia="Raleway" w:hAnsi="Raleway" w:cs="Raleway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DefaultParagraphFont"/>
  </w:style>
  <w:style w:type="paragraph" w:customStyle="1" w:styleId="divdocumentdivskillSectionparagraph">
    <w:name w:val="div_document_div_skillSection_paragraph"/>
    <w:basedOn w:val="Normal"/>
    <w:pPr>
      <w:pBdr>
        <w:left w:val="none" w:sz="0" w:space="10" w:color="auto"/>
        <w:bottom w:val="none" w:sz="0" w:space="7" w:color="auto"/>
      </w:pBdr>
    </w:pPr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DefaultParagraphFon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character" w:customStyle="1" w:styleId="datesWrapperspan">
    <w:name w:val="datesWrapper_span"/>
    <w:basedOn w:val="DefaultParagraphFont"/>
  </w:style>
  <w:style w:type="table" w:customStyle="1" w:styleId="divdocumentspandatesTable">
    <w:name w:val="div_document_span_datesTable"/>
    <w:basedOn w:val="TableNormal"/>
    <w:tblPr/>
  </w:style>
  <w:style w:type="paragraph" w:customStyle="1" w:styleId="divdocumentsinglecolumnli">
    <w:name w:val="div_document_singlecolumn_li"/>
    <w:basedOn w:val="Normal"/>
  </w:style>
  <w:style w:type="paragraph" w:customStyle="1" w:styleId="divdocumentPARAGRAPHEDUCsinglecolumn">
    <w:name w:val="div_document_PARAGRAPH_EDUC_singlecolumn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  <w:style w:type="paragraph" w:styleId="Header">
    <w:name w:val="header"/>
    <w:basedOn w:val="Normal"/>
    <w:link w:val="HeaderChar"/>
    <w:uiPriority w:val="99"/>
    <w:unhideWhenUsed/>
    <w:rsid w:val="007937D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7D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937D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7D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Joseph Wallick</dc:title>
  <cp:lastModifiedBy>Joe Wallick</cp:lastModifiedBy>
  <cp:revision>2</cp:revision>
  <dcterms:created xsi:type="dcterms:W3CDTF">2022-11-16T05:06:00Z</dcterms:created>
  <dcterms:modified xsi:type="dcterms:W3CDTF">2022-11-16T05:06:00Z</dcterms:modified>
</cp:coreProperties>
</file>