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CB" w:rsidRDefault="00A360CB" w:rsidP="004C25A6">
      <w:pPr>
        <w:pStyle w:val="a3"/>
      </w:pPr>
      <w:r>
        <w:t>K</w:t>
      </w:r>
      <w:r>
        <w:rPr>
          <w:rFonts w:hint="eastAsia"/>
        </w:rPr>
        <w:t xml:space="preserve">ettle </w:t>
      </w:r>
      <w:r>
        <w:t>manager</w:t>
      </w:r>
      <w:r>
        <w:t>集成安装说明</w:t>
      </w:r>
    </w:p>
    <w:p w:rsidR="004C25A6" w:rsidRDefault="004C25A6" w:rsidP="004C25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下载集成</w:t>
      </w:r>
      <w:r>
        <w:rPr>
          <w:rFonts w:hint="eastAsia"/>
        </w:rPr>
        <w:t>kettle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的集成安装包，大概不到</w:t>
      </w:r>
      <w:r>
        <w:rPr>
          <w:rFonts w:hint="eastAsia"/>
        </w:rPr>
        <w:t>800M</w:t>
      </w:r>
      <w:r>
        <w:rPr>
          <w:rFonts w:hint="eastAsia"/>
        </w:rPr>
        <w:t>，随着包更新，大小有变化。</w:t>
      </w:r>
      <w:r>
        <w:br/>
      </w:r>
      <w:r>
        <w:rPr>
          <w:noProof/>
        </w:rPr>
        <w:drawing>
          <wp:inline distT="0" distB="0" distL="0" distR="0">
            <wp:extent cx="5274310" cy="338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022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5A" w:rsidRDefault="0099745A" w:rsidP="009974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解压到</w:t>
      </w:r>
      <w:r>
        <w:rPr>
          <w:rFonts w:hint="eastAsia"/>
        </w:rPr>
        <w:t>D</w:t>
      </w:r>
      <w:r>
        <w:rPr>
          <w:rFonts w:hint="eastAsia"/>
        </w:rPr>
        <w:t>盘根目录，注意这个不能变，要变的话，就需要修改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my.ini</w:t>
      </w:r>
      <w:r>
        <w:rPr>
          <w:rFonts w:hint="eastAsia"/>
        </w:rPr>
        <w:t>及</w:t>
      </w:r>
      <w:r>
        <w:rPr>
          <w:rFonts w:hint="eastAsia"/>
        </w:rPr>
        <w:t>km</w:t>
      </w:r>
      <w:r>
        <w:rPr>
          <w:rFonts w:hint="eastAsia"/>
        </w:rPr>
        <w:t>的部分配置，你懂就可以改，不懂就按我说的做。</w:t>
      </w:r>
      <w:r>
        <w:br/>
      </w:r>
      <w:r>
        <w:rPr>
          <w:noProof/>
        </w:rPr>
        <w:drawing>
          <wp:inline distT="0" distB="0" distL="0" distR="0">
            <wp:extent cx="5274310" cy="1671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0AE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5A" w:rsidRDefault="0099745A" w:rsidP="009974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</w:t>
      </w:r>
      <w:r>
        <w:rPr>
          <w:rFonts w:hint="eastAsia"/>
        </w:rPr>
        <w:t>cd</w:t>
      </w:r>
      <w:r>
        <w:rPr>
          <w:rFonts w:hint="eastAsia"/>
        </w:rPr>
        <w:t>到这个目录：</w:t>
      </w:r>
      <w:r>
        <w:t>D:\kettle-manager</w:t>
      </w:r>
      <w:r>
        <w:rPr>
          <w:rFonts w:hint="eastAsia"/>
        </w:rPr>
        <w:t>。</w:t>
      </w:r>
      <w:r>
        <w:br/>
      </w:r>
      <w:r w:rsidR="00D73A15">
        <w:rPr>
          <w:noProof/>
        </w:rPr>
        <w:drawing>
          <wp:inline distT="0" distB="0" distL="0" distR="0">
            <wp:extent cx="2629267" cy="77163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0F2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5A" w:rsidRDefault="00D73A15" w:rsidP="0099745A">
      <w:pPr>
        <w:pStyle w:val="a4"/>
        <w:numPr>
          <w:ilvl w:val="0"/>
          <w:numId w:val="1"/>
        </w:numPr>
        <w:ind w:firstLineChars="0"/>
      </w:pPr>
      <w:r>
        <w:t>运行</w:t>
      </w:r>
      <w:r>
        <w:t>init.bat</w:t>
      </w:r>
      <w:r>
        <w:t>脚本</w:t>
      </w:r>
      <w:r>
        <w:rPr>
          <w:rFonts w:hint="eastAsia"/>
        </w:rPr>
        <w:t>，用于运行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数据库，该数据库端口是：</w:t>
      </w:r>
      <w:r>
        <w:rPr>
          <w:rFonts w:hint="eastAsia"/>
        </w:rPr>
        <w:t>3308</w:t>
      </w:r>
      <w:r w:rsidR="007F0463">
        <w:rPr>
          <w:rFonts w:hint="eastAsia"/>
        </w:rPr>
        <w:t>，用户名：</w:t>
      </w:r>
      <w:r w:rsidR="007F0463">
        <w:rPr>
          <w:rFonts w:hint="eastAsia"/>
        </w:rPr>
        <w:t>root</w:t>
      </w:r>
      <w:r w:rsidR="007F0463">
        <w:rPr>
          <w:rFonts w:hint="eastAsia"/>
        </w:rPr>
        <w:t>，密码：</w:t>
      </w:r>
      <w:r w:rsidR="007F0463">
        <w:rPr>
          <w:rFonts w:hint="eastAsia"/>
        </w:rPr>
        <w:t>123</w:t>
      </w:r>
      <w:r w:rsidR="00FC12D2">
        <w:rPr>
          <w:rFonts w:hint="eastAsia"/>
        </w:rPr>
        <w:t>。自己连接进去看，</w:t>
      </w:r>
      <w:r w:rsidR="00FC12D2">
        <w:rPr>
          <w:rFonts w:hint="eastAsia"/>
        </w:rPr>
        <w:t>kettle</w:t>
      </w:r>
      <w:r w:rsidR="00FC12D2">
        <w:rPr>
          <w:rFonts w:hint="eastAsia"/>
        </w:rPr>
        <w:t>库就是资源库，自己用</w:t>
      </w:r>
      <w:r w:rsidR="00FC12D2">
        <w:rPr>
          <w:rFonts w:hint="eastAsia"/>
        </w:rPr>
        <w:t>kettle</w:t>
      </w:r>
      <w:r w:rsidR="00FC12D2">
        <w:rPr>
          <w:rFonts w:hint="eastAsia"/>
        </w:rPr>
        <w:t>连接时输入对应配置信息即可连接该资源库</w:t>
      </w:r>
      <w:r w:rsidR="0020160A">
        <w:rPr>
          <w:rFonts w:hint="eastAsia"/>
        </w:rPr>
        <w:t>。</w:t>
      </w:r>
      <w:r w:rsidR="0024747C">
        <w:rPr>
          <w:rFonts w:hint="eastAsia"/>
        </w:rPr>
        <w:t>运行时杀毒软件提示时允许即可。</w:t>
      </w:r>
      <w:r>
        <w:br/>
      </w:r>
      <w:r>
        <w:rPr>
          <w:noProof/>
        </w:rPr>
        <w:drawing>
          <wp:inline distT="0" distB="0" distL="0" distR="0">
            <wp:extent cx="5274310" cy="10648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0195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drawing>
          <wp:inline distT="0" distB="0" distL="0" distR="0">
            <wp:extent cx="4457699" cy="25622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08DB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32" cy="25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8C" w:rsidRDefault="00FC12D2" w:rsidP="0099745A">
      <w:pPr>
        <w:pStyle w:val="a4"/>
        <w:numPr>
          <w:ilvl w:val="0"/>
          <w:numId w:val="1"/>
        </w:numPr>
        <w:ind w:firstLineChars="0"/>
      </w:pPr>
      <w:r>
        <w:lastRenderedPageBreak/>
        <w:t>允许</w:t>
      </w:r>
      <w:r>
        <w:t>start.bat</w:t>
      </w:r>
      <w:r>
        <w:t>脚本</w:t>
      </w:r>
      <w:r>
        <w:rPr>
          <w:rFonts w:hint="eastAsia"/>
        </w:rPr>
        <w:t>，</w:t>
      </w:r>
      <w:r>
        <w:t>启动</w:t>
      </w:r>
      <w:r>
        <w:t>km</w:t>
      </w:r>
      <w:r>
        <w:t>应用</w:t>
      </w:r>
      <w:r w:rsidR="00832683">
        <w:rPr>
          <w:rFonts w:hint="eastAsia"/>
        </w:rPr>
        <w:t>，</w:t>
      </w:r>
      <w:r w:rsidR="00832683">
        <w:t>提示信息一致就运行成功</w:t>
      </w:r>
      <w:r w:rsidR="00832683">
        <w:rPr>
          <w:rFonts w:hint="eastAsia"/>
        </w:rPr>
        <w:t>，</w:t>
      </w:r>
      <w:r w:rsidR="00832683">
        <w:t>若报错</w:t>
      </w:r>
      <w:proofErr w:type="gramStart"/>
      <w:r w:rsidR="00832683">
        <w:t>就苦逼了</w:t>
      </w:r>
      <w:proofErr w:type="gramEnd"/>
      <w:r w:rsidR="00832683">
        <w:rPr>
          <w:rFonts w:hint="eastAsia"/>
        </w:rPr>
        <w:t>，</w:t>
      </w:r>
      <w:r w:rsidR="00832683">
        <w:t>我也不知道你错在哪了</w:t>
      </w:r>
      <w:r>
        <w:rPr>
          <w:rFonts w:hint="eastAsia"/>
        </w:rPr>
        <w:t>。</w:t>
      </w:r>
      <w:r w:rsidR="00832683">
        <w:br/>
      </w:r>
      <w:r w:rsidR="00832683">
        <w:rPr>
          <w:rFonts w:hint="eastAsia"/>
          <w:noProof/>
        </w:rPr>
        <w:drawing>
          <wp:inline distT="0" distB="0" distL="0" distR="0">
            <wp:extent cx="5274310" cy="3649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B05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5E" w:rsidRPr="004C25A6" w:rsidRDefault="0089065E" w:rsidP="0089065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t>谷歌浏览器</w:t>
      </w:r>
      <w:proofErr w:type="gramEnd"/>
      <w:r>
        <w:rPr>
          <w:rFonts w:hint="eastAsia"/>
        </w:rPr>
        <w:t>：</w:t>
      </w:r>
      <w:hyperlink r:id="rId11" w:history="1">
        <w:r w:rsidRPr="006E7394">
          <w:rPr>
            <w:rStyle w:val="a5"/>
          </w:rPr>
          <w:t>http://localhost:86/toLogin</w:t>
        </w:r>
      </w:hyperlink>
      <w:r>
        <w:rPr>
          <w:rFonts w:hint="eastAsia"/>
        </w:rPr>
        <w:t>，</w:t>
      </w:r>
      <w:r>
        <w:t>用户名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：</w:t>
      </w:r>
      <w:r>
        <w:rPr>
          <w:rFonts w:hint="eastAsia"/>
        </w:rPr>
        <w:t>000000</w:t>
      </w:r>
      <w:r>
        <w:rPr>
          <w:rFonts w:hint="eastAsia"/>
        </w:rPr>
        <w:t>。</w:t>
      </w:r>
      <w:r w:rsidR="00FC21AF">
        <w:rPr>
          <w:rFonts w:hint="eastAsia"/>
        </w:rPr>
        <w:t>如下那你基本成功。记下来就是</w:t>
      </w:r>
      <w:r w:rsidR="00FC21AF">
        <w:rPr>
          <w:rFonts w:hint="eastAsia"/>
        </w:rPr>
        <w:t>kettle</w:t>
      </w:r>
      <w:r w:rsidR="00FC21AF">
        <w:rPr>
          <w:rFonts w:hint="eastAsia"/>
        </w:rPr>
        <w:t>连接资源库，创建</w:t>
      </w:r>
      <w:r w:rsidR="00FC21AF">
        <w:rPr>
          <w:rFonts w:hint="eastAsia"/>
        </w:rPr>
        <w:t>JOB</w:t>
      </w:r>
      <w:r w:rsidR="00FC21AF">
        <w:rPr>
          <w:rFonts w:hint="eastAsia"/>
        </w:rPr>
        <w:t>，然后就可以在管理页面看到</w:t>
      </w:r>
      <w:r w:rsidR="00FC21AF">
        <w:rPr>
          <w:rFonts w:hint="eastAsia"/>
        </w:rPr>
        <w:t>JOB</w:t>
      </w:r>
      <w:r w:rsidR="00FC21AF">
        <w:rPr>
          <w:rFonts w:hint="eastAsia"/>
        </w:rPr>
        <w:t>，本配置运行了。</w:t>
      </w:r>
      <w:bookmarkStart w:id="0" w:name="_GoBack"/>
      <w:bookmarkEnd w:id="0"/>
      <w:r w:rsidR="00FC21AF">
        <w:br/>
      </w:r>
      <w:r w:rsidR="00FC21AF">
        <w:rPr>
          <w:rFonts w:hint="eastAsia"/>
          <w:noProof/>
        </w:rPr>
        <w:drawing>
          <wp:inline distT="0" distB="0" distL="0" distR="0">
            <wp:extent cx="5274310" cy="3996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B0AC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65E" w:rsidRPr="004C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74E27"/>
    <w:multiLevelType w:val="hybridMultilevel"/>
    <w:tmpl w:val="D8F8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ED"/>
    <w:rsid w:val="0020160A"/>
    <w:rsid w:val="0024747C"/>
    <w:rsid w:val="004C25A6"/>
    <w:rsid w:val="00682BDA"/>
    <w:rsid w:val="007F0463"/>
    <w:rsid w:val="00832683"/>
    <w:rsid w:val="0089065E"/>
    <w:rsid w:val="0099745A"/>
    <w:rsid w:val="00A03DED"/>
    <w:rsid w:val="00A360CB"/>
    <w:rsid w:val="00C5158C"/>
    <w:rsid w:val="00D73A15"/>
    <w:rsid w:val="00FC12D2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7F941-F4EE-4378-9D91-1F485E1B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60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60C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25A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90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://localhost:86/toLogin" TargetMode="Externa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434</Characters>
  <Application>Microsoft Office Word</Application>
  <DocSecurity>0</DocSecurity>
  <Lines>3</Lines>
  <Paragraphs>1</Paragraphs>
  <ScaleCrop>false</ScaleCrop>
  <Company>马静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jingma</dc:creator>
  <cp:keywords/>
  <dc:description/>
  <cp:lastModifiedBy>jingma</cp:lastModifiedBy>
  <cp:revision>16</cp:revision>
  <dcterms:created xsi:type="dcterms:W3CDTF">2016-12-31T01:41:00Z</dcterms:created>
  <dcterms:modified xsi:type="dcterms:W3CDTF">2016-12-31T01:57:00Z</dcterms:modified>
</cp:coreProperties>
</file>