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EEAE" w14:textId="77777777" w:rsidR="00057BED" w:rsidRPr="00927DAE" w:rsidRDefault="00AE4DD8" w:rsidP="00057BED">
      <w:pPr>
        <w:pStyle w:val="CoverFooter"/>
        <w:framePr w:wrap="notBeside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15892545"/>
      <w:bookmarkStart w:id="1" w:name="_Toc15553802"/>
      <w:r w:rsidRPr="00927DAE">
        <w:rPr>
          <w:rFonts w:ascii="Times New Roman" w:hAnsi="Times New Roman" w:cs="Times New Roman"/>
          <w:color w:val="auto"/>
          <w:sz w:val="24"/>
          <w:szCs w:val="24"/>
        </w:rPr>
        <w:t xml:space="preserve">CRICOS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857144612"/>
          <w:lock w:val="sdtLocked"/>
          <w:placeholder>
            <w:docPart w:val="72FA31D6FB75477EB519B985A09A7227"/>
          </w:placeholder>
          <w15:appearance w15:val="hidden"/>
          <w:text/>
        </w:sdtPr>
        <w:sdtContent>
          <w:r w:rsidR="001A58AB" w:rsidRPr="00927DA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Provider No. 00103D | RTO Code 4909 | TEQSA No. PRV12151 (Australian University) </w:t>
          </w:r>
        </w:sdtContent>
      </w:sdt>
      <w:r w:rsidR="00057BED" w:rsidRPr="00927DA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6C6A5618" w14:textId="77777777" w:rsidR="00C73F76" w:rsidRPr="00927DAE" w:rsidRDefault="00C73F76" w:rsidP="005A3291">
      <w:pPr>
        <w:pStyle w:val="Heading2"/>
        <w:jc w:val="center"/>
        <w:rPr>
          <w:rFonts w:ascii="Times New Roman" w:hAnsi="Times New Roman" w:cs="Times New Roman"/>
          <w:color w:val="auto"/>
          <w:szCs w:val="24"/>
        </w:rPr>
      </w:pPr>
      <w:bookmarkStart w:id="2" w:name="_Toc15553803"/>
      <w:bookmarkEnd w:id="0"/>
      <w:bookmarkEnd w:id="1"/>
      <w:r w:rsidRPr="00927DAE">
        <w:rPr>
          <w:rFonts w:ascii="Times New Roman" w:hAnsi="Times New Roman" w:cs="Times New Roman"/>
          <w:color w:val="auto"/>
          <w:szCs w:val="24"/>
        </w:rPr>
        <w:t xml:space="preserve">ITECH1502 </w:t>
      </w:r>
      <w:r w:rsidR="00F307E8" w:rsidRPr="00927DAE">
        <w:rPr>
          <w:rFonts w:ascii="Times New Roman" w:hAnsi="Times New Roman" w:cs="Times New Roman"/>
          <w:color w:val="auto"/>
          <w:szCs w:val="24"/>
        </w:rPr>
        <w:t>Cybersecurity Fundamentals</w:t>
      </w:r>
    </w:p>
    <w:p w14:paraId="32E8910F" w14:textId="72174A16" w:rsidR="00F307E8" w:rsidRPr="00927DAE" w:rsidRDefault="006A1759" w:rsidP="006A1759">
      <w:pPr>
        <w:pStyle w:val="Heading2"/>
        <w:jc w:val="center"/>
        <w:rPr>
          <w:rFonts w:ascii="Times New Roman" w:hAnsi="Times New Roman" w:cs="Times New Roman"/>
          <w:color w:val="auto"/>
          <w:szCs w:val="24"/>
        </w:rPr>
      </w:pPr>
      <w:r w:rsidRPr="00927DAE">
        <w:rPr>
          <w:rFonts w:ascii="Times New Roman" w:hAnsi="Times New Roman" w:cs="Times New Roman"/>
          <w:color w:val="auto"/>
          <w:szCs w:val="24"/>
        </w:rPr>
        <w:t xml:space="preserve">Week </w:t>
      </w:r>
      <w:r w:rsidR="00241633" w:rsidRPr="00927DAE">
        <w:rPr>
          <w:rFonts w:ascii="Times New Roman" w:hAnsi="Times New Roman" w:cs="Times New Roman"/>
          <w:color w:val="auto"/>
          <w:szCs w:val="24"/>
        </w:rPr>
        <w:t>2</w:t>
      </w:r>
      <w:r w:rsidRPr="00927DAE">
        <w:rPr>
          <w:rFonts w:ascii="Times New Roman" w:hAnsi="Times New Roman" w:cs="Times New Roman"/>
          <w:color w:val="auto"/>
          <w:szCs w:val="24"/>
        </w:rPr>
        <w:t xml:space="preserve"> </w:t>
      </w:r>
      <w:r w:rsidR="00F307E8" w:rsidRPr="00927DAE">
        <w:rPr>
          <w:rFonts w:ascii="Times New Roman" w:hAnsi="Times New Roman" w:cs="Times New Roman"/>
          <w:color w:val="auto"/>
          <w:szCs w:val="24"/>
        </w:rPr>
        <w:t xml:space="preserve">Lab </w:t>
      </w:r>
      <w:r w:rsidRPr="00927DAE">
        <w:rPr>
          <w:rFonts w:ascii="Times New Roman" w:hAnsi="Times New Roman" w:cs="Times New Roman"/>
          <w:color w:val="auto"/>
          <w:szCs w:val="24"/>
        </w:rPr>
        <w:t>Activities</w:t>
      </w:r>
    </w:p>
    <w:p w14:paraId="74B8006F" w14:textId="38683AB4" w:rsidR="00241633" w:rsidRPr="00927DAE" w:rsidRDefault="00241633" w:rsidP="00241633">
      <w:pPr>
        <w:pStyle w:val="Heading1"/>
        <w:shd w:val="clear" w:color="auto" w:fill="FFFFFF"/>
        <w:spacing w:after="0"/>
        <w:jc w:val="center"/>
        <w:rPr>
          <w:rFonts w:ascii="Times New Roman" w:hAnsi="Times New Roman" w:cs="Times New Roman"/>
          <w:color w:val="1D2125"/>
          <w:sz w:val="24"/>
          <w:szCs w:val="24"/>
        </w:rPr>
      </w:pPr>
      <w:r w:rsidRPr="00927DAE">
        <w:rPr>
          <w:rFonts w:ascii="Times New Roman" w:hAnsi="Times New Roman" w:cs="Times New Roman"/>
          <w:sz w:val="24"/>
          <w:szCs w:val="24"/>
        </w:rPr>
        <w:t>Understanding Modern Cyber Threat Landscape and the role of AI</w:t>
      </w:r>
    </w:p>
    <w:bookmarkEnd w:id="2"/>
    <w:p w14:paraId="1F11AC11" w14:textId="77777777" w:rsidR="00F307E8" w:rsidRPr="00927DAE" w:rsidRDefault="00F307E8" w:rsidP="009562A8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807D4BC" w14:textId="2BB97D99" w:rsidR="009E7598" w:rsidRPr="00927DAE" w:rsidRDefault="009E7598" w:rsidP="00F307E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b/>
          <w:bCs/>
          <w:color w:val="auto"/>
          <w:sz w:val="24"/>
          <w:szCs w:val="24"/>
        </w:rPr>
        <w:t>Lab Overview:</w:t>
      </w:r>
    </w:p>
    <w:p w14:paraId="591870F6" w14:textId="77777777" w:rsidR="000E4ED3" w:rsidRPr="00927DAE" w:rsidRDefault="000E4ED3" w:rsidP="000E4ED3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color w:val="auto"/>
          <w:sz w:val="24"/>
          <w:szCs w:val="24"/>
        </w:rPr>
        <w:t xml:space="preserve">This week’s practical labs are designed to deepen your understanding of the evolving cyber threat landscape, evaluate the use of AI-powered tools in cyber </w:t>
      </w:r>
      <w:proofErr w:type="spellStart"/>
      <w:r w:rsidRPr="00927DAE">
        <w:rPr>
          <w:rFonts w:ascii="Times New Roman" w:hAnsi="Times New Roman" w:cs="Times New Roman"/>
          <w:color w:val="auto"/>
          <w:sz w:val="24"/>
          <w:szCs w:val="24"/>
        </w:rPr>
        <w:t>defense</w:t>
      </w:r>
      <w:proofErr w:type="spellEnd"/>
      <w:r w:rsidRPr="00927DAE">
        <w:rPr>
          <w:rFonts w:ascii="Times New Roman" w:hAnsi="Times New Roman" w:cs="Times New Roman"/>
          <w:color w:val="auto"/>
          <w:sz w:val="24"/>
          <w:szCs w:val="24"/>
        </w:rPr>
        <w:t>, and help you plan a cybersecurity career aligned with real-world roles. Each lab task is structured to provide hands-on, research-based, and reflective learning experiences essential for becoming cybersecurity professionals.</w:t>
      </w:r>
    </w:p>
    <w:p w14:paraId="68520817" w14:textId="312B406E" w:rsidR="00BF74B7" w:rsidRPr="00927DAE" w:rsidRDefault="007C3757" w:rsidP="000E4ED3"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b/>
          <w:bCs/>
          <w:color w:val="auto"/>
          <w:sz w:val="24"/>
          <w:szCs w:val="24"/>
        </w:rPr>
        <w:t>Learning Outcomes Assessed:</w:t>
      </w:r>
    </w:p>
    <w:p w14:paraId="43C71C43" w14:textId="0CDA4787" w:rsidR="007C3757" w:rsidRPr="00927DAE" w:rsidRDefault="008C147A" w:rsidP="008C147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color w:val="auto"/>
          <w:sz w:val="24"/>
          <w:szCs w:val="24"/>
        </w:rPr>
        <w:t>Critically investigate and classify recent cyberattacks by identifying threat actors, exploited vulnerabilities, and organizational weaknesses using foundational cybersecurity concepts and reflection on incident response strategies.</w:t>
      </w:r>
    </w:p>
    <w:p w14:paraId="6E5C67D7" w14:textId="61D8C6BB" w:rsidR="008C147A" w:rsidRPr="00927DAE" w:rsidRDefault="00927DAE" w:rsidP="008C147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color w:val="auto"/>
          <w:sz w:val="24"/>
          <w:szCs w:val="24"/>
        </w:rPr>
        <w:t>Evaluate the capabilities and limitations of AI-powered cybersecurity tools by comparing open-source and commercial platforms in terms of threat detection, automation, and response time, while reflecting on their ethical and operational implications.</w:t>
      </w:r>
    </w:p>
    <w:p w14:paraId="0BE261C6" w14:textId="1BACC132" w:rsidR="009E7598" w:rsidRPr="00B95DEB" w:rsidRDefault="00927DAE" w:rsidP="00B95DE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27DAE">
        <w:rPr>
          <w:rFonts w:ascii="Times New Roman" w:hAnsi="Times New Roman" w:cs="Times New Roman"/>
          <w:color w:val="auto"/>
          <w:sz w:val="24"/>
          <w:szCs w:val="24"/>
        </w:rPr>
        <w:t xml:space="preserve">Design a personalized cybersecurity career plan by </w:t>
      </w:r>
      <w:proofErr w:type="spellStart"/>
      <w:r w:rsidRPr="00927DAE">
        <w:rPr>
          <w:rFonts w:ascii="Times New Roman" w:hAnsi="Times New Roman" w:cs="Times New Roman"/>
          <w:color w:val="auto"/>
          <w:sz w:val="24"/>
          <w:szCs w:val="24"/>
        </w:rPr>
        <w:t>analyzing</w:t>
      </w:r>
      <w:proofErr w:type="spellEnd"/>
      <w:r w:rsidRPr="00927DAE">
        <w:rPr>
          <w:rFonts w:ascii="Times New Roman" w:hAnsi="Times New Roman" w:cs="Times New Roman"/>
          <w:color w:val="auto"/>
          <w:sz w:val="24"/>
          <w:szCs w:val="24"/>
        </w:rPr>
        <w:t xml:space="preserve"> industry job roles, required competencies, and relevant certifications, while aligning academic learning with professional growth and employability goals.</w:t>
      </w:r>
    </w:p>
    <w:p w14:paraId="557721A8" w14:textId="37332710" w:rsidR="005E532D" w:rsidRPr="00927DAE" w:rsidRDefault="003A3F42" w:rsidP="00F307E8">
      <w:pPr>
        <w:pStyle w:val="ListBullet"/>
        <w:numPr>
          <w:ilvl w:val="0"/>
          <w:numId w:val="0"/>
        </w:numPr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</w:pPr>
      <w:r w:rsidRPr="00927DAE">
        <w:rPr>
          <w:rStyle w:val="Strong"/>
          <w:rFonts w:ascii="Segoe UI Emoji" w:eastAsiaTheme="majorEastAsia" w:hAnsi="Segoe UI Emoji" w:cs="Segoe UI Emoji"/>
          <w:color w:val="auto"/>
          <w:sz w:val="24"/>
          <w:szCs w:val="24"/>
        </w:rPr>
        <w:t>🔐</w:t>
      </w:r>
      <w:r w:rsidRPr="00927DAE">
        <w:rPr>
          <w:rStyle w:val="Strong"/>
          <w:rFonts w:ascii="Times New Roman" w:eastAsiaTheme="majorEastAsia" w:hAnsi="Times New Roman" w:cs="Times New Roman"/>
          <w:color w:val="auto"/>
          <w:sz w:val="24"/>
          <w:szCs w:val="24"/>
        </w:rPr>
        <w:t xml:space="preserve"> </w:t>
      </w:r>
      <w:r w:rsidRP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>Lab Task 1: Cyber Threat Analysis of a Real-World Incident</w:t>
      </w:r>
      <w:r w:rsid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 xml:space="preserve"> (1 Mark)</w:t>
      </w:r>
    </w:p>
    <w:p w14:paraId="098CCD4F" w14:textId="77777777" w:rsidR="00BF74B7" w:rsidRPr="00927DAE" w:rsidRDefault="00BF74B7" w:rsidP="004C37DC">
      <w:pPr>
        <w:pStyle w:val="NormalWeb"/>
        <w:jc w:val="both"/>
      </w:pPr>
      <w:r w:rsidRPr="00927DAE">
        <w:t xml:space="preserve">You are required to investigate </w:t>
      </w:r>
      <w:r w:rsidRPr="00927DAE">
        <w:rPr>
          <w:rStyle w:val="Strong"/>
        </w:rPr>
        <w:t>any one major real-world cybersecurity incident</w:t>
      </w:r>
      <w:r w:rsidRPr="00927DAE">
        <w:t xml:space="preserve"> from the </w:t>
      </w:r>
      <w:r w:rsidRPr="00927DAE">
        <w:rPr>
          <w:rStyle w:val="Strong"/>
        </w:rPr>
        <w:t>past three years (2021–2024)</w:t>
      </w:r>
      <w:r w:rsidRPr="00927DAE">
        <w:t xml:space="preserve"> and complete a structured analysis using the provided table and critical reflection prompts.</w:t>
      </w:r>
    </w:p>
    <w:p w14:paraId="79ACF2C3" w14:textId="77777777" w:rsidR="00BF74B7" w:rsidRPr="00927DAE" w:rsidRDefault="00BF74B7" w:rsidP="00BF74B7">
      <w:pPr>
        <w:pStyle w:val="NormalWeb"/>
      </w:pPr>
      <w:r w:rsidRPr="00927DAE">
        <w:t>You may choose from high-profile cases such as:</w:t>
      </w:r>
    </w:p>
    <w:p w14:paraId="7AEA2357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proofErr w:type="spellStart"/>
      <w:r w:rsidRPr="00927DAE">
        <w:t>MOVEit</w:t>
      </w:r>
      <w:proofErr w:type="spellEnd"/>
      <w:r w:rsidRPr="00927DAE">
        <w:t xml:space="preserve"> Exploit (2023)</w:t>
      </w:r>
    </w:p>
    <w:p w14:paraId="035AAE3B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r w:rsidRPr="00927DAE">
        <w:t>Medibank Data Breach (2022)</w:t>
      </w:r>
    </w:p>
    <w:p w14:paraId="48DAB705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r w:rsidRPr="00927DAE">
        <w:t>Latitude Financial Hack (2023)</w:t>
      </w:r>
    </w:p>
    <w:p w14:paraId="09AC0D64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r w:rsidRPr="00927DAE">
        <w:t>Optus Data Breach (2022)</w:t>
      </w:r>
    </w:p>
    <w:p w14:paraId="288A6F40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r w:rsidRPr="00927DAE">
        <w:t>Colonial Pipeline Attack (Follow-up) (2021–2022)</w:t>
      </w:r>
    </w:p>
    <w:p w14:paraId="61DAAD62" w14:textId="77777777" w:rsidR="00BF74B7" w:rsidRPr="00927DAE" w:rsidRDefault="00BF74B7" w:rsidP="00BF74B7">
      <w:pPr>
        <w:pStyle w:val="NormalWeb"/>
        <w:numPr>
          <w:ilvl w:val="0"/>
          <w:numId w:val="21"/>
        </w:numPr>
      </w:pPr>
      <w:r w:rsidRPr="00927DAE">
        <w:t>LastPass Credential Theft (2022)</w:t>
      </w:r>
    </w:p>
    <w:p w14:paraId="5B5246F7" w14:textId="31EAA8E9" w:rsidR="00927DAE" w:rsidRPr="00B6113D" w:rsidRDefault="00BF74B7" w:rsidP="00352A78">
      <w:pPr>
        <w:pStyle w:val="NormalWeb"/>
        <w:numPr>
          <w:ilvl w:val="0"/>
          <w:numId w:val="21"/>
        </w:numPr>
      </w:pPr>
      <w:r w:rsidRPr="00B6113D">
        <w:t>Any other publicly reported cyber incident</w:t>
      </w:r>
    </w:p>
    <w:p w14:paraId="74471A9C" w14:textId="77777777" w:rsidR="00BF74B7" w:rsidRPr="00927DAE" w:rsidRDefault="00BF74B7" w:rsidP="00BF74B7">
      <w:pPr>
        <w:pStyle w:val="Heading3"/>
        <w:rPr>
          <w:rFonts w:ascii="Times New Roman" w:hAnsi="Times New Roman" w:cs="Times New Roman"/>
        </w:rPr>
      </w:pPr>
      <w:r w:rsidRPr="00927DAE">
        <w:rPr>
          <w:rStyle w:val="Strong"/>
          <w:rFonts w:ascii="Segoe UI Emoji" w:hAnsi="Segoe UI Emoji" w:cs="Segoe UI Emoji"/>
          <w:b/>
          <w:bCs w:val="0"/>
        </w:rPr>
        <w:t>📊</w:t>
      </w:r>
      <w:r w:rsidRPr="00927DAE">
        <w:rPr>
          <w:rStyle w:val="Strong"/>
          <w:rFonts w:ascii="Times New Roman" w:hAnsi="Times New Roman" w:cs="Times New Roman"/>
          <w:b/>
          <w:bCs w:val="0"/>
        </w:rPr>
        <w:t xml:space="preserve"> A. Cyber Threat Analysis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07"/>
        <w:gridCol w:w="7153"/>
      </w:tblGrid>
      <w:tr w:rsidR="00927DAE" w:rsidRPr="00927DAE" w14:paraId="7FE66FB0" w14:textId="77777777" w:rsidTr="004C37DC">
        <w:tc>
          <w:tcPr>
            <w:tcW w:w="0" w:type="auto"/>
            <w:hideMark/>
          </w:tcPr>
          <w:p w14:paraId="66D4BDAB" w14:textId="77777777" w:rsidR="00BF74B7" w:rsidRPr="00927DAE" w:rsidRDefault="00BF74B7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27DAE">
              <w:rPr>
                <w:rStyle w:val="Strong"/>
                <w:rFonts w:ascii="Times New Roman" w:hAnsi="Times New Roman" w:cs="Times New Roman"/>
                <w:color w:val="auto"/>
              </w:rPr>
              <w:t>Component</w:t>
            </w:r>
          </w:p>
        </w:tc>
        <w:tc>
          <w:tcPr>
            <w:tcW w:w="0" w:type="auto"/>
            <w:hideMark/>
          </w:tcPr>
          <w:p w14:paraId="0A7D31A6" w14:textId="77777777" w:rsidR="00BF74B7" w:rsidRPr="00927DAE" w:rsidRDefault="00BF74B7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27DAE">
              <w:rPr>
                <w:rStyle w:val="Strong"/>
                <w:rFonts w:ascii="Times New Roman" w:hAnsi="Times New Roman" w:cs="Times New Roman"/>
                <w:color w:val="auto"/>
              </w:rPr>
              <w:t>Your Case Study Details</w:t>
            </w:r>
          </w:p>
        </w:tc>
      </w:tr>
      <w:tr w:rsidR="00927DAE" w:rsidRPr="00927DAE" w14:paraId="067697BB" w14:textId="77777777" w:rsidTr="004C37DC">
        <w:tc>
          <w:tcPr>
            <w:tcW w:w="0" w:type="auto"/>
            <w:hideMark/>
          </w:tcPr>
          <w:p w14:paraId="4657B098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Incident Name &amp; Year</w:t>
            </w:r>
          </w:p>
        </w:tc>
        <w:tc>
          <w:tcPr>
            <w:tcW w:w="0" w:type="auto"/>
            <w:hideMark/>
          </w:tcPr>
          <w:p w14:paraId="2D1E8239" w14:textId="5B0E5E44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Medibank Data Breach (2022)</w:t>
            </w:r>
          </w:p>
        </w:tc>
      </w:tr>
      <w:tr w:rsidR="00927DAE" w:rsidRPr="00927DAE" w14:paraId="339F31E2" w14:textId="77777777" w:rsidTr="004C37DC">
        <w:tc>
          <w:tcPr>
            <w:tcW w:w="0" w:type="auto"/>
            <w:hideMark/>
          </w:tcPr>
          <w:p w14:paraId="0EA79E4E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Type of Attack</w:t>
            </w:r>
          </w:p>
        </w:tc>
        <w:tc>
          <w:tcPr>
            <w:tcW w:w="0" w:type="auto"/>
            <w:hideMark/>
          </w:tcPr>
          <w:p w14:paraId="4F70C0BF" w14:textId="29C422E3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Ransomware and data extortion</w:t>
            </w:r>
          </w:p>
        </w:tc>
      </w:tr>
      <w:tr w:rsidR="00927DAE" w:rsidRPr="00927DAE" w14:paraId="5C95F5EF" w14:textId="77777777" w:rsidTr="004C37DC">
        <w:tc>
          <w:tcPr>
            <w:tcW w:w="0" w:type="auto"/>
            <w:hideMark/>
          </w:tcPr>
          <w:p w14:paraId="7D49846A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Threat Actor Type</w:t>
            </w:r>
          </w:p>
        </w:tc>
        <w:tc>
          <w:tcPr>
            <w:tcW w:w="0" w:type="auto"/>
            <w:hideMark/>
          </w:tcPr>
          <w:p w14:paraId="0869C422" w14:textId="5B70A3F0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Cybercriminal group</w:t>
            </w:r>
          </w:p>
        </w:tc>
      </w:tr>
      <w:tr w:rsidR="00927DAE" w:rsidRPr="00927DAE" w14:paraId="6D5B7FF9" w14:textId="77777777" w:rsidTr="004C37DC">
        <w:tc>
          <w:tcPr>
            <w:tcW w:w="0" w:type="auto"/>
            <w:hideMark/>
          </w:tcPr>
          <w:p w14:paraId="0008CAC3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lastRenderedPageBreak/>
              <w:t>Motivation</w:t>
            </w:r>
          </w:p>
        </w:tc>
        <w:tc>
          <w:tcPr>
            <w:tcW w:w="0" w:type="auto"/>
            <w:hideMark/>
          </w:tcPr>
          <w:p w14:paraId="6C5754C2" w14:textId="75D70DD9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Financial gain via ransom demands and public data release</w:t>
            </w:r>
          </w:p>
        </w:tc>
      </w:tr>
      <w:tr w:rsidR="00927DAE" w:rsidRPr="00927DAE" w14:paraId="3B652B50" w14:textId="77777777" w:rsidTr="004C37DC">
        <w:tc>
          <w:tcPr>
            <w:tcW w:w="0" w:type="auto"/>
            <w:hideMark/>
          </w:tcPr>
          <w:p w14:paraId="6A4977DA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Vulnerability Exploited</w:t>
            </w:r>
          </w:p>
        </w:tc>
        <w:tc>
          <w:tcPr>
            <w:tcW w:w="0" w:type="auto"/>
            <w:hideMark/>
          </w:tcPr>
          <w:p w14:paraId="1F87E4E7" w14:textId="4C36FF91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 xml:space="preserve">Poor access </w:t>
            </w:r>
            <w:proofErr w:type="gramStart"/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controls</w:t>
            </w:r>
            <w:r w:rsidR="00751BC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,</w:t>
            </w:r>
            <w:proofErr w:type="gramEnd"/>
            <w:r w:rsidR="00751BC8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poor security </w:t>
            </w:r>
          </w:p>
        </w:tc>
      </w:tr>
      <w:tr w:rsidR="00927DAE" w:rsidRPr="00927DAE" w14:paraId="17299E98" w14:textId="77777777" w:rsidTr="004C37DC">
        <w:tc>
          <w:tcPr>
            <w:tcW w:w="0" w:type="auto"/>
            <w:hideMark/>
          </w:tcPr>
          <w:p w14:paraId="333B7B26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Targeted Asset(s)</w:t>
            </w:r>
          </w:p>
        </w:tc>
        <w:tc>
          <w:tcPr>
            <w:tcW w:w="0" w:type="auto"/>
            <w:hideMark/>
          </w:tcPr>
          <w:p w14:paraId="0BF0278A" w14:textId="37EE64B3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Personal and health records of customers</w:t>
            </w:r>
          </w:p>
        </w:tc>
      </w:tr>
      <w:tr w:rsidR="00927DAE" w:rsidRPr="00927DAE" w14:paraId="0BF60B51" w14:textId="77777777" w:rsidTr="004C37DC">
        <w:tc>
          <w:tcPr>
            <w:tcW w:w="0" w:type="auto"/>
            <w:hideMark/>
          </w:tcPr>
          <w:p w14:paraId="32B5EF4F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Risk Realized</w:t>
            </w:r>
          </w:p>
        </w:tc>
        <w:tc>
          <w:tcPr>
            <w:tcW w:w="0" w:type="auto"/>
            <w:hideMark/>
          </w:tcPr>
          <w:p w14:paraId="08AA651F" w14:textId="125F7F04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Massive data leak, reputational damage, legal scrutiny, and customer trust loss</w:t>
            </w:r>
          </w:p>
        </w:tc>
      </w:tr>
      <w:tr w:rsidR="00927DAE" w:rsidRPr="00927DAE" w14:paraId="71A0A8B2" w14:textId="77777777" w:rsidTr="004C37DC">
        <w:tc>
          <w:tcPr>
            <w:tcW w:w="0" w:type="auto"/>
            <w:hideMark/>
          </w:tcPr>
          <w:p w14:paraId="791CC69D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Scope of Exposure</w:t>
            </w:r>
          </w:p>
        </w:tc>
        <w:tc>
          <w:tcPr>
            <w:tcW w:w="0" w:type="auto"/>
            <w:hideMark/>
          </w:tcPr>
          <w:p w14:paraId="5FFC6AF8" w14:textId="68ECE75C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Over 9.7 million individuals affected across Australia</w:t>
            </w:r>
          </w:p>
        </w:tc>
      </w:tr>
      <w:tr w:rsidR="00927DAE" w:rsidRPr="00927DAE" w14:paraId="0946AF19" w14:textId="77777777" w:rsidTr="004C37DC">
        <w:tc>
          <w:tcPr>
            <w:tcW w:w="0" w:type="auto"/>
            <w:hideMark/>
          </w:tcPr>
          <w:p w14:paraId="3B74B77D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Safeguards Lacking</w:t>
            </w:r>
          </w:p>
        </w:tc>
        <w:tc>
          <w:tcPr>
            <w:tcW w:w="0" w:type="auto"/>
            <w:hideMark/>
          </w:tcPr>
          <w:p w14:paraId="07B015F3" w14:textId="0072D50A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No multi-factor authentication</w:t>
            </w:r>
          </w:p>
        </w:tc>
      </w:tr>
      <w:tr w:rsidR="00927DAE" w:rsidRPr="00927DAE" w14:paraId="5D5B42FD" w14:textId="77777777" w:rsidTr="004C37DC">
        <w:tc>
          <w:tcPr>
            <w:tcW w:w="0" w:type="auto"/>
            <w:hideMark/>
          </w:tcPr>
          <w:p w14:paraId="77B7FED0" w14:textId="77777777" w:rsidR="00BF74B7" w:rsidRPr="00927DAE" w:rsidRDefault="00BF74B7">
            <w:pPr>
              <w:rPr>
                <w:rFonts w:ascii="Times New Roman" w:hAnsi="Times New Roman" w:cs="Times New Roman"/>
                <w:color w:val="auto"/>
              </w:rPr>
            </w:pPr>
            <w:r w:rsidRPr="00927DAE">
              <w:rPr>
                <w:rFonts w:ascii="Times New Roman" w:hAnsi="Times New Roman" w:cs="Times New Roman"/>
                <w:color w:val="auto"/>
              </w:rPr>
              <w:t>Post-Incident Action</w:t>
            </w:r>
          </w:p>
        </w:tc>
        <w:tc>
          <w:tcPr>
            <w:tcW w:w="0" w:type="auto"/>
            <w:hideMark/>
          </w:tcPr>
          <w:p w14:paraId="68B75C42" w14:textId="5C7EA7AF" w:rsidR="00BF74B7" w:rsidRPr="00EE61A6" w:rsidRDefault="00FF298F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</w:rPr>
              <w:t>Public breach disclosure, refusal to pay ransom, strengthened cyber controls, government investigation</w:t>
            </w:r>
          </w:p>
        </w:tc>
      </w:tr>
    </w:tbl>
    <w:p w14:paraId="1125DD26" w14:textId="77777777" w:rsidR="00BF74B7" w:rsidRPr="00927DAE" w:rsidRDefault="00000000" w:rsidP="00BF7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C47E6F">
          <v:rect id="_x0000_i1025" style="width:0;height:1.5pt" o:hralign="center" o:hrstd="t" o:hr="t" fillcolor="#a0a0a0" stroked="f"/>
        </w:pict>
      </w:r>
    </w:p>
    <w:p w14:paraId="74A1AA3B" w14:textId="77777777" w:rsidR="00BF74B7" w:rsidRPr="00927DAE" w:rsidRDefault="00BF74B7" w:rsidP="00BF74B7">
      <w:pPr>
        <w:pStyle w:val="Heading3"/>
        <w:rPr>
          <w:rFonts w:ascii="Times New Roman" w:hAnsi="Times New Roman" w:cs="Times New Roman"/>
        </w:rPr>
      </w:pPr>
      <w:r w:rsidRPr="00927DAE">
        <w:rPr>
          <w:rStyle w:val="Strong"/>
          <w:rFonts w:ascii="Segoe UI Emoji" w:hAnsi="Segoe UI Emoji" w:cs="Segoe UI Emoji"/>
          <w:b/>
          <w:bCs w:val="0"/>
        </w:rPr>
        <w:t>🧠</w:t>
      </w:r>
      <w:r w:rsidRPr="00927DAE">
        <w:rPr>
          <w:rStyle w:val="Strong"/>
          <w:rFonts w:ascii="Times New Roman" w:hAnsi="Times New Roman" w:cs="Times New Roman"/>
          <w:b/>
          <w:bCs w:val="0"/>
        </w:rPr>
        <w:t xml:space="preserve"> B. Critical Reflection (250–300 words)</w:t>
      </w:r>
    </w:p>
    <w:p w14:paraId="790C98CF" w14:textId="77777777" w:rsidR="00BF74B7" w:rsidRPr="00927DAE" w:rsidRDefault="00BF74B7" w:rsidP="00BF74B7">
      <w:pPr>
        <w:pStyle w:val="NormalWeb"/>
      </w:pPr>
      <w:r w:rsidRPr="00927DAE">
        <w:t>Respond to the following reflection prompts based on your analysis:</w:t>
      </w:r>
    </w:p>
    <w:p w14:paraId="734F354E" w14:textId="77777777" w:rsidR="00BF74B7" w:rsidRPr="00FF298F" w:rsidRDefault="00BF74B7" w:rsidP="00BF74B7">
      <w:pPr>
        <w:pStyle w:val="NormalWeb"/>
        <w:numPr>
          <w:ilvl w:val="0"/>
          <w:numId w:val="22"/>
        </w:numPr>
        <w:rPr>
          <w:rStyle w:val="Strong"/>
        </w:rPr>
      </w:pPr>
      <w:r w:rsidRPr="00927DAE">
        <w:rPr>
          <w:rStyle w:val="Strong"/>
          <w:b w:val="0"/>
          <w:bCs w:val="0"/>
        </w:rPr>
        <w:t>What were the key failures (technical, administrative, human, or vendor-related) that contributed to the success of the attack?</w:t>
      </w:r>
    </w:p>
    <w:p w14:paraId="51B0708F" w14:textId="1ECDD19B" w:rsidR="00FF298F" w:rsidRPr="00EE61A6" w:rsidRDefault="00FF298F" w:rsidP="00FF298F">
      <w:pPr>
        <w:pStyle w:val="NormalWeb"/>
        <w:ind w:left="720"/>
        <w:rPr>
          <w:b/>
          <w:bCs/>
        </w:rPr>
      </w:pPr>
      <w:r w:rsidRPr="00EE61A6">
        <w:rPr>
          <w:b/>
          <w:bCs/>
          <w:lang w:val="en-AU"/>
        </w:rPr>
        <w:t>Administrative gaps included insufficient internal oversight and delayed detection, while human factors, such as lack of security training and awareness, compounded the problem</w:t>
      </w:r>
      <w:r w:rsidR="00CE7928">
        <w:rPr>
          <w:b/>
          <w:bCs/>
          <w:lang w:val="en-AU"/>
        </w:rPr>
        <w:t xml:space="preserve"> which was the key </w:t>
      </w:r>
      <w:proofErr w:type="gramStart"/>
      <w:r w:rsidR="00CE7928">
        <w:rPr>
          <w:b/>
          <w:bCs/>
          <w:lang w:val="en-AU"/>
        </w:rPr>
        <w:t>failures  which</w:t>
      </w:r>
      <w:proofErr w:type="gramEnd"/>
      <w:r w:rsidR="00CE7928">
        <w:rPr>
          <w:b/>
          <w:bCs/>
          <w:lang w:val="en-AU"/>
        </w:rPr>
        <w:t xml:space="preserve"> contributed for a successful attack.</w:t>
      </w:r>
    </w:p>
    <w:p w14:paraId="40BCF822" w14:textId="77777777" w:rsidR="00BF74B7" w:rsidRPr="00FF298F" w:rsidRDefault="00BF74B7" w:rsidP="00BF74B7">
      <w:pPr>
        <w:pStyle w:val="NormalWeb"/>
        <w:numPr>
          <w:ilvl w:val="0"/>
          <w:numId w:val="22"/>
        </w:numPr>
        <w:rPr>
          <w:rStyle w:val="Strong"/>
        </w:rPr>
      </w:pPr>
      <w:r w:rsidRPr="00927DAE">
        <w:rPr>
          <w:rStyle w:val="Strong"/>
          <w:b w:val="0"/>
          <w:bCs w:val="0"/>
        </w:rPr>
        <w:t>How did the affected organization respond, and what could have been improved in their response strategy?</w:t>
      </w:r>
    </w:p>
    <w:p w14:paraId="76E6F52A" w14:textId="6D7478DA" w:rsidR="00FF298F" w:rsidRPr="00FF298F" w:rsidRDefault="00FF298F" w:rsidP="00FF298F">
      <w:pPr>
        <w:pStyle w:val="NormalWeb"/>
        <w:ind w:left="720"/>
      </w:pPr>
      <w:r w:rsidRPr="00EE61A6">
        <w:rPr>
          <w:b/>
          <w:bCs/>
          <w:lang w:val="en-AU"/>
        </w:rPr>
        <w:t>Medibank chose transparency by disclosing the breach and refusing to pay ransom</w:t>
      </w:r>
      <w:r w:rsidRPr="00EE61A6">
        <w:rPr>
          <w:b/>
          <w:bCs/>
          <w:lang w:val="en-AU"/>
        </w:rPr>
        <w:t xml:space="preserve"> and even though that shows some trust </w:t>
      </w:r>
      <w:r w:rsidRPr="00EE61A6">
        <w:rPr>
          <w:b/>
          <w:bCs/>
          <w:lang w:val="en-AU"/>
        </w:rPr>
        <w:t>their initial communication lacked clarity and timeliness, causing customer</w:t>
      </w:r>
      <w:r w:rsidRPr="00EE61A6">
        <w:rPr>
          <w:b/>
          <w:bCs/>
          <w:lang w:val="en-AU"/>
        </w:rPr>
        <w:t xml:space="preserve"> to </w:t>
      </w:r>
      <w:proofErr w:type="gramStart"/>
      <w:r w:rsidRPr="00EE61A6">
        <w:rPr>
          <w:b/>
          <w:bCs/>
          <w:lang w:val="en-AU"/>
        </w:rPr>
        <w:t xml:space="preserve">be </w:t>
      </w:r>
      <w:r w:rsidRPr="00EE61A6">
        <w:rPr>
          <w:b/>
          <w:bCs/>
          <w:lang w:val="en-AU"/>
        </w:rPr>
        <w:t xml:space="preserve"> anxiety</w:t>
      </w:r>
      <w:proofErr w:type="gramEnd"/>
      <w:r w:rsidRPr="00EE61A6">
        <w:rPr>
          <w:b/>
          <w:bCs/>
          <w:lang w:val="en-AU"/>
        </w:rPr>
        <w:t xml:space="preserve"> and have gain less trust in the organization</w:t>
      </w:r>
      <w:r w:rsidRPr="00FF298F">
        <w:rPr>
          <w:lang w:val="en-AU"/>
        </w:rPr>
        <w:t>.</w:t>
      </w:r>
    </w:p>
    <w:p w14:paraId="2C880180" w14:textId="7C326DD6" w:rsidR="00BF74B7" w:rsidRPr="00AA3434" w:rsidRDefault="00BF74B7" w:rsidP="00BF74B7">
      <w:pPr>
        <w:pStyle w:val="NormalWeb"/>
        <w:numPr>
          <w:ilvl w:val="0"/>
          <w:numId w:val="22"/>
        </w:numPr>
        <w:pBdr>
          <w:bottom w:val="single" w:sz="12" w:space="1" w:color="auto"/>
        </w:pBdr>
        <w:rPr>
          <w:rStyle w:val="Strong"/>
          <w:b w:val="0"/>
          <w:bCs w:val="0"/>
        </w:rPr>
      </w:pPr>
      <w:r w:rsidRPr="00927DAE">
        <w:rPr>
          <w:rStyle w:val="Strong"/>
          <w:b w:val="0"/>
          <w:bCs w:val="0"/>
        </w:rPr>
        <w:t>What proactive or AI-enhanced defense mechanisms could have prevented or minimized this attack</w:t>
      </w:r>
      <w:r w:rsidRPr="00AA3434">
        <w:rPr>
          <w:rStyle w:val="Strong"/>
        </w:rPr>
        <w:t>?</w:t>
      </w:r>
      <w:r w:rsidR="00FF298F" w:rsidRPr="00AA3434">
        <w:rPr>
          <w:rStyle w:val="Strong"/>
        </w:rPr>
        <w:t xml:space="preserve"> </w:t>
      </w:r>
      <w:r w:rsidR="00EE61A6" w:rsidRPr="00AA3434">
        <w:rPr>
          <w:rStyle w:val="Strong"/>
        </w:rPr>
        <w:t xml:space="preserve"> </w:t>
      </w:r>
      <w:proofErr w:type="gramStart"/>
      <w:r w:rsidR="00EE61A6" w:rsidRPr="00AA3434">
        <w:rPr>
          <w:rStyle w:val="Strong"/>
        </w:rPr>
        <w:t>A</w:t>
      </w:r>
      <w:proofErr w:type="gramEnd"/>
      <w:r w:rsidR="00EE61A6" w:rsidRPr="00AA3434">
        <w:rPr>
          <w:rStyle w:val="Strong"/>
        </w:rPr>
        <w:t xml:space="preserve"> Ai powered threat detection which is a m</w:t>
      </w:r>
      <w:proofErr w:type="spellStart"/>
      <w:r w:rsidR="00EE61A6" w:rsidRPr="00AA3434">
        <w:rPr>
          <w:b/>
          <w:bCs/>
          <w:lang w:val="en-AU"/>
        </w:rPr>
        <w:t>achine</w:t>
      </w:r>
      <w:proofErr w:type="spellEnd"/>
      <w:r w:rsidR="00EE61A6" w:rsidRPr="00AA3434">
        <w:rPr>
          <w:b/>
          <w:bCs/>
          <w:lang w:val="en-AU"/>
        </w:rPr>
        <w:t xml:space="preserve"> learning models can flag anomalies like unusual login times or data access patterns in real</w:t>
      </w:r>
      <w:r w:rsidR="00AA3434">
        <w:rPr>
          <w:b/>
          <w:bCs/>
          <w:lang w:val="en-AU"/>
        </w:rPr>
        <w:t xml:space="preserve"> t</w:t>
      </w:r>
      <w:r w:rsidR="00EE61A6" w:rsidRPr="00AA3434">
        <w:rPr>
          <w:b/>
          <w:bCs/>
          <w:lang w:val="en-AU"/>
        </w:rPr>
        <w:t>ime.</w:t>
      </w:r>
    </w:p>
    <w:p w14:paraId="0037A1A2" w14:textId="77777777" w:rsidR="00FF298F" w:rsidRPr="00FF298F" w:rsidRDefault="00FF298F" w:rsidP="00FF298F">
      <w:pPr>
        <w:pStyle w:val="NormalWeb"/>
        <w:pBdr>
          <w:bottom w:val="single" w:sz="12" w:space="1" w:color="auto"/>
        </w:pBdr>
        <w:ind w:left="360"/>
        <w:rPr>
          <w:rStyle w:val="Strong"/>
        </w:rPr>
      </w:pPr>
    </w:p>
    <w:p w14:paraId="0E6A49BA" w14:textId="77777777" w:rsidR="00FF298F" w:rsidRPr="00927DAE" w:rsidRDefault="00FF298F" w:rsidP="00FF298F">
      <w:pPr>
        <w:pStyle w:val="NormalWeb"/>
        <w:pBdr>
          <w:bottom w:val="single" w:sz="12" w:space="1" w:color="auto"/>
        </w:pBdr>
        <w:ind w:left="360"/>
        <w:rPr>
          <w:b/>
          <w:bCs/>
        </w:rPr>
      </w:pPr>
    </w:p>
    <w:p w14:paraId="133E5123" w14:textId="338511D2" w:rsidR="004C37DC" w:rsidRPr="00927DAE" w:rsidRDefault="00187863" w:rsidP="00F307E8">
      <w:pPr>
        <w:pStyle w:val="ListBullet"/>
        <w:numPr>
          <w:ilvl w:val="0"/>
          <w:numId w:val="0"/>
        </w:numPr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</w:pPr>
      <w:r w:rsidRPr="00927DAE">
        <w:rPr>
          <w:rStyle w:val="Strong"/>
          <w:rFonts w:ascii="Segoe UI Emoji" w:eastAsiaTheme="majorEastAsia" w:hAnsi="Segoe UI Emoji" w:cs="Segoe UI Emoji"/>
          <w:color w:val="auto"/>
          <w:sz w:val="24"/>
          <w:szCs w:val="24"/>
        </w:rPr>
        <w:t>🤖</w:t>
      </w:r>
      <w:r w:rsidRPr="00927DAE">
        <w:rPr>
          <w:rStyle w:val="Strong"/>
          <w:rFonts w:eastAsiaTheme="majorEastAsia"/>
          <w:color w:val="auto"/>
          <w:sz w:val="24"/>
          <w:szCs w:val="24"/>
        </w:rPr>
        <w:t xml:space="preserve"> </w:t>
      </w:r>
      <w:r w:rsidRP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 xml:space="preserve">Lab Task 2: Investigating AI-Powered Cyber </w:t>
      </w:r>
      <w:proofErr w:type="spellStart"/>
      <w:r w:rsidRP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>Defense</w:t>
      </w:r>
      <w:proofErr w:type="spellEnd"/>
      <w:r w:rsidRP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 xml:space="preserve"> Tools</w:t>
      </w:r>
      <w:r w:rsidR="00927DAE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 xml:space="preserve"> (1 Mark)</w:t>
      </w:r>
    </w:p>
    <w:p w14:paraId="72E16348" w14:textId="3BEFC561" w:rsidR="00187863" w:rsidRPr="00927DAE" w:rsidRDefault="00187863" w:rsidP="00B6113D">
      <w:pPr>
        <w:pStyle w:val="NormalWeb"/>
      </w:pPr>
      <w:r w:rsidRPr="00927DAE">
        <w:t xml:space="preserve">You are required to investigate </w:t>
      </w:r>
      <w:r w:rsidRPr="00927DAE">
        <w:rPr>
          <w:rStyle w:val="Strong"/>
        </w:rPr>
        <w:t>two cybersecurity tools/platforms</w:t>
      </w:r>
      <w:r w:rsidRPr="00927DAE">
        <w:t xml:space="preserve"> — one </w:t>
      </w:r>
      <w:r w:rsidRPr="00927DAE">
        <w:rPr>
          <w:rStyle w:val="Strong"/>
        </w:rPr>
        <w:t>open-source</w:t>
      </w:r>
      <w:r w:rsidRPr="00927DAE">
        <w:t xml:space="preserve"> and one </w:t>
      </w:r>
      <w:r w:rsidRPr="00927DAE">
        <w:rPr>
          <w:rStyle w:val="Strong"/>
        </w:rPr>
        <w:t>commercial</w:t>
      </w:r>
      <w:r w:rsidRPr="00927DAE">
        <w:t xml:space="preserve"> — that incorporate Artificial Intelligence (AI) or Machine Learning (ML) in their threat detection and response mechanisms.</w:t>
      </w:r>
    </w:p>
    <w:p w14:paraId="4BAAB080" w14:textId="77777777" w:rsidR="00187863" w:rsidRPr="00927DAE" w:rsidRDefault="00187863" w:rsidP="00187863">
      <w:pPr>
        <w:pStyle w:val="Heading3"/>
        <w:rPr>
          <w:rFonts w:ascii="Times New Roman" w:hAnsi="Times New Roman" w:cs="Times New Roman"/>
        </w:rPr>
      </w:pPr>
      <w:r w:rsidRPr="00927DAE">
        <w:rPr>
          <w:rStyle w:val="Strong"/>
          <w:rFonts w:ascii="Times New Roman" w:hAnsi="Times New Roman" w:cs="Times New Roman"/>
          <w:b/>
          <w:bCs w:val="0"/>
        </w:rPr>
        <w:lastRenderedPageBreak/>
        <w:t>A. Tool Analysis Table</w:t>
      </w:r>
    </w:p>
    <w:p w14:paraId="6E41F557" w14:textId="77777777" w:rsidR="00187863" w:rsidRPr="00927DAE" w:rsidRDefault="00187863" w:rsidP="00187863">
      <w:pPr>
        <w:pStyle w:val="NormalWeb"/>
      </w:pPr>
      <w:r w:rsidRPr="00927DAE">
        <w:t xml:space="preserve">Choose </w:t>
      </w:r>
      <w:r w:rsidRPr="00927DAE">
        <w:rPr>
          <w:rStyle w:val="Strong"/>
        </w:rPr>
        <w:t>one tool from each category</w:t>
      </w:r>
      <w:r w:rsidRPr="00927DAE">
        <w:t>:</w:t>
      </w:r>
    </w:p>
    <w:p w14:paraId="736DF873" w14:textId="77777777" w:rsidR="00187863" w:rsidRPr="00927DAE" w:rsidRDefault="00187863" w:rsidP="00187863">
      <w:pPr>
        <w:pStyle w:val="NormalWeb"/>
        <w:numPr>
          <w:ilvl w:val="0"/>
          <w:numId w:val="23"/>
        </w:numPr>
      </w:pPr>
      <w:proofErr w:type="gramStart"/>
      <w:r w:rsidRPr="00927DAE">
        <w:rPr>
          <w:rStyle w:val="Strong"/>
        </w:rPr>
        <w:t>Open Source</w:t>
      </w:r>
      <w:proofErr w:type="gramEnd"/>
      <w:r w:rsidRPr="00927DAE">
        <w:rPr>
          <w:rStyle w:val="Strong"/>
        </w:rPr>
        <w:t xml:space="preserve"> Tools</w:t>
      </w:r>
      <w:r w:rsidRPr="00927DAE">
        <w:t xml:space="preserve"> (examples):</w:t>
      </w:r>
    </w:p>
    <w:p w14:paraId="5CE138B4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proofErr w:type="spellStart"/>
      <w:r w:rsidRPr="00927DAE">
        <w:t>Wazuh</w:t>
      </w:r>
      <w:proofErr w:type="spellEnd"/>
    </w:p>
    <w:p w14:paraId="47494501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Snort + ML plugins</w:t>
      </w:r>
    </w:p>
    <w:p w14:paraId="60E91B9E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Zeek (with ML extensions)</w:t>
      </w:r>
    </w:p>
    <w:p w14:paraId="69D55795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ELK Stack (integrated with ML models)</w:t>
      </w:r>
    </w:p>
    <w:p w14:paraId="388DF181" w14:textId="77777777" w:rsidR="00187863" w:rsidRPr="00927DAE" w:rsidRDefault="00187863" w:rsidP="00187863">
      <w:pPr>
        <w:pStyle w:val="NormalWeb"/>
        <w:numPr>
          <w:ilvl w:val="0"/>
          <w:numId w:val="23"/>
        </w:numPr>
      </w:pPr>
      <w:r w:rsidRPr="00927DAE">
        <w:rPr>
          <w:rStyle w:val="Strong"/>
        </w:rPr>
        <w:t>Commercial Tools</w:t>
      </w:r>
      <w:r w:rsidRPr="00927DAE">
        <w:t xml:space="preserve"> (examples):</w:t>
      </w:r>
    </w:p>
    <w:p w14:paraId="3876BDCD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 xml:space="preserve">IBM </w:t>
      </w:r>
      <w:proofErr w:type="spellStart"/>
      <w:r w:rsidRPr="00927DAE">
        <w:t>QRadar</w:t>
      </w:r>
      <w:proofErr w:type="spellEnd"/>
      <w:r w:rsidRPr="00927DAE">
        <w:t xml:space="preserve"> Advisor with Watson</w:t>
      </w:r>
    </w:p>
    <w:p w14:paraId="3E5C3671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Palo Alto Cortex XSOAR</w:t>
      </w:r>
    </w:p>
    <w:p w14:paraId="72A16623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Darktrace</w:t>
      </w:r>
    </w:p>
    <w:p w14:paraId="34D84BCB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Microsoft Defender for Endpoint</w:t>
      </w:r>
    </w:p>
    <w:p w14:paraId="68E086FB" w14:textId="77777777" w:rsidR="00187863" w:rsidRPr="00927DAE" w:rsidRDefault="00187863" w:rsidP="00187863">
      <w:pPr>
        <w:pStyle w:val="NormalWeb"/>
        <w:numPr>
          <w:ilvl w:val="1"/>
          <w:numId w:val="23"/>
        </w:numPr>
      </w:pPr>
      <w:r w:rsidRPr="00927DAE">
        <w:t>CrowdStrike Falcon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17"/>
        <w:gridCol w:w="1269"/>
        <w:gridCol w:w="1516"/>
        <w:gridCol w:w="2342"/>
        <w:gridCol w:w="2716"/>
      </w:tblGrid>
      <w:tr w:rsidR="00B6113D" w:rsidRPr="00B6113D" w14:paraId="21FFF6D7" w14:textId="77777777" w:rsidTr="00B6113D">
        <w:tc>
          <w:tcPr>
            <w:tcW w:w="0" w:type="auto"/>
            <w:hideMark/>
          </w:tcPr>
          <w:p w14:paraId="08A73C08" w14:textId="77777777" w:rsidR="00187863" w:rsidRPr="00B6113D" w:rsidRDefault="001878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Style w:val="Strong"/>
                <w:rFonts w:ascii="Times New Roman" w:hAnsi="Times New Roman" w:cs="Times New Roman"/>
                <w:color w:val="auto"/>
              </w:rPr>
              <w:t>Tool Type</w:t>
            </w:r>
          </w:p>
        </w:tc>
        <w:tc>
          <w:tcPr>
            <w:tcW w:w="0" w:type="auto"/>
            <w:hideMark/>
          </w:tcPr>
          <w:p w14:paraId="12B6A127" w14:textId="77777777" w:rsidR="00187863" w:rsidRPr="00B6113D" w:rsidRDefault="001878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Style w:val="Strong"/>
                <w:rFonts w:ascii="Times New Roman" w:hAnsi="Times New Roman" w:cs="Times New Roman"/>
                <w:color w:val="auto"/>
              </w:rPr>
              <w:t>Tool Name</w:t>
            </w:r>
          </w:p>
        </w:tc>
        <w:tc>
          <w:tcPr>
            <w:tcW w:w="0" w:type="auto"/>
            <w:hideMark/>
          </w:tcPr>
          <w:p w14:paraId="03510906" w14:textId="77777777" w:rsidR="00187863" w:rsidRPr="00B6113D" w:rsidRDefault="001878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Style w:val="Strong"/>
                <w:rFonts w:ascii="Times New Roman" w:hAnsi="Times New Roman" w:cs="Times New Roman"/>
                <w:color w:val="auto"/>
              </w:rPr>
              <w:t>Threats Detected</w:t>
            </w:r>
          </w:p>
        </w:tc>
        <w:tc>
          <w:tcPr>
            <w:tcW w:w="0" w:type="auto"/>
            <w:hideMark/>
          </w:tcPr>
          <w:p w14:paraId="56D3D2F7" w14:textId="77777777" w:rsidR="00187863" w:rsidRPr="00B6113D" w:rsidRDefault="001878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Style w:val="Strong"/>
                <w:rFonts w:ascii="Times New Roman" w:hAnsi="Times New Roman" w:cs="Times New Roman"/>
                <w:color w:val="auto"/>
              </w:rPr>
              <w:t>AI/ML Capabilities</w:t>
            </w:r>
          </w:p>
        </w:tc>
        <w:tc>
          <w:tcPr>
            <w:tcW w:w="0" w:type="auto"/>
            <w:hideMark/>
          </w:tcPr>
          <w:p w14:paraId="175138E2" w14:textId="77777777" w:rsidR="00187863" w:rsidRPr="00B6113D" w:rsidRDefault="0018786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Style w:val="Strong"/>
                <w:rFonts w:ascii="Times New Roman" w:hAnsi="Times New Roman" w:cs="Times New Roman"/>
                <w:color w:val="auto"/>
              </w:rPr>
              <w:t>How it Reduces Incident Response Time</w:t>
            </w:r>
          </w:p>
        </w:tc>
      </w:tr>
      <w:tr w:rsidR="00B6113D" w:rsidRPr="00B6113D" w14:paraId="556E9371" w14:textId="77777777" w:rsidTr="00B6113D">
        <w:tc>
          <w:tcPr>
            <w:tcW w:w="0" w:type="auto"/>
            <w:hideMark/>
          </w:tcPr>
          <w:p w14:paraId="73AD6D8B" w14:textId="77777777" w:rsidR="00187863" w:rsidRPr="00B6113D" w:rsidRDefault="00187863">
            <w:pPr>
              <w:rPr>
                <w:rFonts w:ascii="Times New Roman" w:hAnsi="Times New Roman" w:cs="Times New Roman"/>
                <w:color w:val="auto"/>
              </w:rPr>
            </w:pPr>
            <w:r w:rsidRPr="00B6113D">
              <w:rPr>
                <w:rFonts w:ascii="Times New Roman" w:hAnsi="Times New Roman" w:cs="Times New Roman"/>
                <w:color w:val="auto"/>
              </w:rPr>
              <w:t>Open Source</w:t>
            </w:r>
          </w:p>
        </w:tc>
        <w:tc>
          <w:tcPr>
            <w:tcW w:w="0" w:type="auto"/>
            <w:hideMark/>
          </w:tcPr>
          <w:p w14:paraId="26A923BD" w14:textId="77777777" w:rsidR="00EE61A6" w:rsidRPr="00EE61A6" w:rsidRDefault="00EE61A6" w:rsidP="00EE61A6">
            <w:pPr>
              <w:pStyle w:val="NormalWeb"/>
              <w:rPr>
                <w:b/>
                <w:bCs/>
              </w:rPr>
            </w:pPr>
            <w:proofErr w:type="spellStart"/>
            <w:r w:rsidRPr="00EE61A6">
              <w:rPr>
                <w:b/>
                <w:bCs/>
              </w:rPr>
              <w:t>Wazuh</w:t>
            </w:r>
            <w:proofErr w:type="spellEnd"/>
          </w:p>
          <w:p w14:paraId="5F506CB9" w14:textId="77777777" w:rsidR="00187863" w:rsidRPr="00EE61A6" w:rsidRDefault="00187863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0" w:type="auto"/>
            <w:hideMark/>
          </w:tcPr>
          <w:p w14:paraId="130D0188" w14:textId="77777777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File integrity changes</w:t>
            </w:r>
          </w:p>
          <w:p w14:paraId="2B67DF88" w14:textId="128C8318" w:rsidR="00EE61A6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unauthorized access,</w:t>
            </w:r>
          </w:p>
        </w:tc>
        <w:tc>
          <w:tcPr>
            <w:tcW w:w="0" w:type="auto"/>
            <w:hideMark/>
          </w:tcPr>
          <w:p w14:paraId="4AF73494" w14:textId="5FC8A6A4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Basic ML</w:t>
            </w: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 </w:t>
            </w: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driven rule classification, log analysis, and correlation</w:t>
            </w: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08A8F93F" w14:textId="1BA538D0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Automates threat detection and alerting across endpoints and logs</w:t>
            </w:r>
          </w:p>
        </w:tc>
      </w:tr>
      <w:tr w:rsidR="00B6113D" w:rsidRPr="00B6113D" w14:paraId="2E254620" w14:textId="77777777" w:rsidTr="00B6113D">
        <w:tc>
          <w:tcPr>
            <w:tcW w:w="0" w:type="auto"/>
            <w:hideMark/>
          </w:tcPr>
          <w:p w14:paraId="0E1B40AD" w14:textId="77777777" w:rsidR="00187863" w:rsidRPr="00B6113D" w:rsidRDefault="001878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6113D">
              <w:rPr>
                <w:rFonts w:ascii="Times New Roman" w:hAnsi="Times New Roman" w:cs="Times New Roman"/>
                <w:color w:val="auto"/>
              </w:rPr>
              <w:t>Commercial</w:t>
            </w:r>
          </w:p>
        </w:tc>
        <w:tc>
          <w:tcPr>
            <w:tcW w:w="0" w:type="auto"/>
            <w:hideMark/>
          </w:tcPr>
          <w:p w14:paraId="3B085A2F" w14:textId="77777777" w:rsidR="00EE61A6" w:rsidRPr="00EE61A6" w:rsidRDefault="00EE61A6" w:rsidP="00EE61A6">
            <w:pPr>
              <w:pStyle w:val="NormalWeb"/>
              <w:rPr>
                <w:b/>
                <w:bCs/>
              </w:rPr>
            </w:pPr>
            <w:r w:rsidRPr="00EE61A6">
              <w:rPr>
                <w:b/>
                <w:bCs/>
              </w:rPr>
              <w:t>Darktrace</w:t>
            </w:r>
          </w:p>
          <w:p w14:paraId="468CF288" w14:textId="77777777" w:rsidR="00187863" w:rsidRPr="00EE61A6" w:rsidRDefault="00187863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0" w:type="auto"/>
            <w:hideMark/>
          </w:tcPr>
          <w:p w14:paraId="31C8A101" w14:textId="77777777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Insider threats,</w:t>
            </w:r>
          </w:p>
          <w:p w14:paraId="28412266" w14:textId="50334FA1" w:rsidR="00EE61A6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zero-day attacks</w:t>
            </w:r>
          </w:p>
        </w:tc>
        <w:tc>
          <w:tcPr>
            <w:tcW w:w="0" w:type="auto"/>
            <w:hideMark/>
          </w:tcPr>
          <w:p w14:paraId="65D17879" w14:textId="49F2F4E9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Advanced self-learning AI, anomaly detection</w:t>
            </w:r>
          </w:p>
        </w:tc>
        <w:tc>
          <w:tcPr>
            <w:tcW w:w="0" w:type="auto"/>
            <w:hideMark/>
          </w:tcPr>
          <w:p w14:paraId="3007967F" w14:textId="0AA550FB" w:rsidR="00187863" w:rsidRPr="00EE61A6" w:rsidRDefault="00EE61A6">
            <w:pPr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</w:pP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>Detects unknown threats quickly and autonomously responds to contain incidents</w:t>
            </w:r>
            <w:r w:rsidRPr="00EE61A6">
              <w:rPr>
                <w:rFonts w:ascii="Times New Roman" w:hAnsi="Times New Roman" w:cs="Times New Roman"/>
                <w:b/>
                <w:bCs/>
                <w:color w:val="auto"/>
                <w:szCs w:val="20"/>
              </w:rPr>
              <w:t xml:space="preserve"> </w:t>
            </w:r>
          </w:p>
        </w:tc>
      </w:tr>
    </w:tbl>
    <w:p w14:paraId="6700181C" w14:textId="77777777" w:rsidR="00187863" w:rsidRPr="00927DAE" w:rsidRDefault="00187863" w:rsidP="00187863">
      <w:pPr>
        <w:pStyle w:val="NormalWeb"/>
      </w:pPr>
      <w:r w:rsidRPr="00927DAE">
        <w:rPr>
          <w:rFonts w:ascii="Segoe UI Emoji" w:hAnsi="Segoe UI Emoji" w:cs="Segoe UI Emoji"/>
        </w:rPr>
        <w:t>🔍</w:t>
      </w:r>
      <w:r w:rsidRPr="00927DAE">
        <w:t xml:space="preserve"> Tip: Refer to vendor documentation, whitepapers, or analyst reports to fill in the table accurately.</w:t>
      </w:r>
    </w:p>
    <w:p w14:paraId="09A9C5E3" w14:textId="77777777" w:rsidR="00187863" w:rsidRPr="00927DAE" w:rsidRDefault="00000000" w:rsidP="00187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AA026A">
          <v:rect id="_x0000_i1026" style="width:0;height:1.5pt" o:hralign="center" o:hrstd="t" o:hr="t" fillcolor="#a0a0a0" stroked="f"/>
        </w:pict>
      </w:r>
    </w:p>
    <w:p w14:paraId="51195587" w14:textId="77777777" w:rsidR="00187863" w:rsidRPr="00927DAE" w:rsidRDefault="00187863" w:rsidP="00187863">
      <w:pPr>
        <w:pStyle w:val="Heading3"/>
        <w:rPr>
          <w:rFonts w:ascii="Times New Roman" w:hAnsi="Times New Roman" w:cs="Times New Roman"/>
        </w:rPr>
      </w:pPr>
      <w:r w:rsidRPr="00927DAE">
        <w:rPr>
          <w:rStyle w:val="Strong"/>
          <w:rFonts w:ascii="Times New Roman" w:hAnsi="Times New Roman" w:cs="Times New Roman"/>
          <w:b/>
          <w:bCs w:val="0"/>
        </w:rPr>
        <w:t>B. Critical Reflection (250–300 words)</w:t>
      </w:r>
    </w:p>
    <w:p w14:paraId="53F3017F" w14:textId="77777777" w:rsidR="00187863" w:rsidRPr="00927DAE" w:rsidRDefault="00187863" w:rsidP="00187863">
      <w:pPr>
        <w:pStyle w:val="NormalWeb"/>
      </w:pPr>
      <w:r w:rsidRPr="00927DAE">
        <w:t>Answer the following questions based on your analysis:</w:t>
      </w:r>
    </w:p>
    <w:p w14:paraId="3052A2DA" w14:textId="77777777" w:rsidR="00AA3434" w:rsidRPr="00AF5593" w:rsidRDefault="00187863" w:rsidP="00187863">
      <w:pPr>
        <w:pStyle w:val="NormalWeb"/>
        <w:numPr>
          <w:ilvl w:val="0"/>
          <w:numId w:val="24"/>
        </w:numPr>
        <w:rPr>
          <w:b/>
          <w:bCs/>
        </w:rPr>
      </w:pPr>
      <w:r w:rsidRPr="0061098F">
        <w:rPr>
          <w:rStyle w:val="Strong"/>
          <w:b w:val="0"/>
          <w:bCs w:val="0"/>
        </w:rPr>
        <w:t>Which tool (open-source or commercial) do you think is more effective for a medium-sized organization and why?</w:t>
      </w:r>
      <w:r w:rsidRPr="00927DAE">
        <w:br/>
      </w:r>
    </w:p>
    <w:p w14:paraId="2C8D3CBB" w14:textId="662EE6A1" w:rsidR="00187863" w:rsidRPr="00AF5593" w:rsidRDefault="00F04B9D" w:rsidP="00AA3434">
      <w:pPr>
        <w:pStyle w:val="NormalWeb"/>
        <w:ind w:left="720"/>
        <w:rPr>
          <w:b/>
          <w:bCs/>
        </w:rPr>
      </w:pPr>
      <w:proofErr w:type="spellStart"/>
      <w:r w:rsidRPr="00AF5593">
        <w:rPr>
          <w:b/>
          <w:bCs/>
        </w:rPr>
        <w:t>Wazuh</w:t>
      </w:r>
      <w:proofErr w:type="spellEnd"/>
      <w:r w:rsidRPr="00AF5593">
        <w:rPr>
          <w:b/>
          <w:bCs/>
        </w:rPr>
        <w:t xml:space="preserve"> offers the best as </w:t>
      </w:r>
      <w:r w:rsidRPr="00AF5593">
        <w:rPr>
          <w:b/>
          <w:bCs/>
          <w:lang w:val="en-AU"/>
        </w:rPr>
        <w:t>Its cost-effectiveness, scalability, and modular design make it ideal for teams with limited resources.</w:t>
      </w:r>
    </w:p>
    <w:p w14:paraId="6202194F" w14:textId="77777777" w:rsidR="00C74FE3" w:rsidRPr="00927DAE" w:rsidRDefault="00C74FE3" w:rsidP="00C74FE3">
      <w:pPr>
        <w:pStyle w:val="NormalWeb"/>
        <w:ind w:left="360"/>
      </w:pPr>
    </w:p>
    <w:p w14:paraId="415F925F" w14:textId="6333EB8B" w:rsidR="00187863" w:rsidRDefault="00187863" w:rsidP="00187863">
      <w:pPr>
        <w:pStyle w:val="NormalWeb"/>
        <w:numPr>
          <w:ilvl w:val="0"/>
          <w:numId w:val="24"/>
        </w:numPr>
        <w:rPr>
          <w:b/>
          <w:bCs/>
        </w:rPr>
      </w:pPr>
      <w:r w:rsidRPr="0061098F">
        <w:rPr>
          <w:rStyle w:val="Strong"/>
          <w:b w:val="0"/>
          <w:bCs w:val="0"/>
        </w:rPr>
        <w:t>What are the ethical or operational challenges in using AI for automated decision-making in cybersecurity?</w:t>
      </w:r>
      <w:r w:rsidRPr="0061098F">
        <w:rPr>
          <w:b/>
          <w:bCs/>
        </w:rPr>
        <w:br/>
      </w:r>
      <w:r w:rsidR="00E20AC3">
        <w:rPr>
          <w:b/>
          <w:bCs/>
        </w:rPr>
        <w:lastRenderedPageBreak/>
        <w:t xml:space="preserve"> Ai powered anomaly detection is a </w:t>
      </w:r>
      <w:r w:rsidR="00694ACC">
        <w:rPr>
          <w:b/>
          <w:bCs/>
        </w:rPr>
        <w:t>system that</w:t>
      </w:r>
      <w:r w:rsidR="00691D94">
        <w:rPr>
          <w:b/>
          <w:bCs/>
        </w:rPr>
        <w:t xml:space="preserve"> identifies unusual </w:t>
      </w:r>
      <w:proofErr w:type="gramStart"/>
      <w:r w:rsidR="00691D94">
        <w:rPr>
          <w:b/>
          <w:bCs/>
        </w:rPr>
        <w:t>behaviors</w:t>
      </w:r>
      <w:r w:rsidR="00E2192F">
        <w:rPr>
          <w:b/>
          <w:bCs/>
        </w:rPr>
        <w:t xml:space="preserve"> </w:t>
      </w:r>
      <w:r w:rsidR="001F67E5">
        <w:rPr>
          <w:b/>
          <w:bCs/>
        </w:rPr>
        <w:t xml:space="preserve"> </w:t>
      </w:r>
      <w:r w:rsidR="00FF16FE">
        <w:rPr>
          <w:b/>
          <w:bCs/>
        </w:rPr>
        <w:t>such</w:t>
      </w:r>
      <w:proofErr w:type="gramEnd"/>
      <w:r w:rsidR="00FF16FE">
        <w:rPr>
          <w:b/>
          <w:bCs/>
        </w:rPr>
        <w:t xml:space="preserve"> as sudden spikes in outbound </w:t>
      </w:r>
      <w:proofErr w:type="gramStart"/>
      <w:r w:rsidR="00E75C88">
        <w:rPr>
          <w:b/>
          <w:bCs/>
        </w:rPr>
        <w:t>d</w:t>
      </w:r>
      <w:r w:rsidR="00FF16FE">
        <w:rPr>
          <w:b/>
          <w:bCs/>
        </w:rPr>
        <w:t>ata ,</w:t>
      </w:r>
      <w:proofErr w:type="gramEnd"/>
      <w:r w:rsidR="00FF16FE">
        <w:rPr>
          <w:b/>
          <w:bCs/>
        </w:rPr>
        <w:t xml:space="preserve"> access to </w:t>
      </w:r>
      <w:r w:rsidR="00E75C88">
        <w:rPr>
          <w:b/>
          <w:bCs/>
        </w:rPr>
        <w:t>sensitive</w:t>
      </w:r>
      <w:r w:rsidR="00FF16FE">
        <w:rPr>
          <w:b/>
          <w:bCs/>
        </w:rPr>
        <w:t xml:space="preserve"> files </w:t>
      </w:r>
      <w:r w:rsidR="00E75C88">
        <w:rPr>
          <w:b/>
          <w:bCs/>
        </w:rPr>
        <w:t>during</w:t>
      </w:r>
      <w:r w:rsidR="00FF16FE">
        <w:rPr>
          <w:b/>
          <w:bCs/>
        </w:rPr>
        <w:t xml:space="preserve"> usual hours which could be a </w:t>
      </w:r>
      <w:r w:rsidR="00040C1B">
        <w:rPr>
          <w:b/>
          <w:bCs/>
        </w:rPr>
        <w:t>challenge</w:t>
      </w:r>
      <w:r w:rsidR="00FF16FE">
        <w:rPr>
          <w:b/>
          <w:bCs/>
        </w:rPr>
        <w:t xml:space="preserve"> as an attacker can breach in a time that seems </w:t>
      </w:r>
      <w:r w:rsidR="00E75C88">
        <w:rPr>
          <w:b/>
          <w:bCs/>
        </w:rPr>
        <w:t>usual</w:t>
      </w:r>
      <w:r w:rsidR="00FF16FE">
        <w:rPr>
          <w:b/>
          <w:bCs/>
        </w:rPr>
        <w:t xml:space="preserve"> for the </w:t>
      </w:r>
      <w:r w:rsidR="00E75C88">
        <w:rPr>
          <w:b/>
          <w:bCs/>
        </w:rPr>
        <w:t xml:space="preserve">ai </w:t>
      </w:r>
    </w:p>
    <w:p w14:paraId="70032C8C" w14:textId="77777777" w:rsidR="00EF099F" w:rsidRPr="0061098F" w:rsidRDefault="00EF099F" w:rsidP="00EF099F">
      <w:pPr>
        <w:pStyle w:val="NormalWeb"/>
        <w:ind w:left="720"/>
        <w:rPr>
          <w:b/>
          <w:bCs/>
        </w:rPr>
      </w:pPr>
    </w:p>
    <w:p w14:paraId="17F5D4E8" w14:textId="77777777" w:rsidR="001C2767" w:rsidRDefault="00187863" w:rsidP="0064591A">
      <w:pPr>
        <w:pStyle w:val="NormalWeb"/>
        <w:numPr>
          <w:ilvl w:val="0"/>
          <w:numId w:val="24"/>
        </w:numPr>
        <w:rPr>
          <w:rStyle w:val="Strong"/>
          <w:b w:val="0"/>
          <w:bCs w:val="0"/>
        </w:rPr>
      </w:pPr>
      <w:r w:rsidRPr="0061098F">
        <w:rPr>
          <w:rStyle w:val="Strong"/>
          <w:b w:val="0"/>
          <w:bCs w:val="0"/>
        </w:rPr>
        <w:t xml:space="preserve">How might your chosen tools have helped reduce impact or detection time in a recent high-profile cyberattack (e.g., </w:t>
      </w:r>
      <w:proofErr w:type="spellStart"/>
      <w:r w:rsidRPr="0061098F">
        <w:rPr>
          <w:rStyle w:val="Strong"/>
          <w:b w:val="0"/>
          <w:bCs w:val="0"/>
        </w:rPr>
        <w:t>MOVEit</w:t>
      </w:r>
      <w:proofErr w:type="spellEnd"/>
      <w:r w:rsidRPr="0061098F">
        <w:rPr>
          <w:rStyle w:val="Strong"/>
          <w:b w:val="0"/>
          <w:bCs w:val="0"/>
        </w:rPr>
        <w:t>, SolarWinds, Medibank)?</w:t>
      </w:r>
    </w:p>
    <w:p w14:paraId="3FD18B3D" w14:textId="419FAE13" w:rsidR="00187863" w:rsidRPr="00694ACC" w:rsidRDefault="00187863" w:rsidP="00694ACC">
      <w:pPr>
        <w:rPr>
          <w:rStyle w:val="Strong"/>
          <w:rFonts w:ascii="Times New Roman" w:hAnsi="Times New Roman" w:cs="Times New Roman"/>
          <w:b w:val="0"/>
          <w:bCs w:val="0"/>
          <w:color w:val="auto"/>
          <w:szCs w:val="20"/>
        </w:rPr>
      </w:pPr>
      <w:r w:rsidRPr="0061098F">
        <w:rPr>
          <w:b/>
          <w:bCs/>
        </w:rPr>
        <w:br/>
      </w:r>
      <w:proofErr w:type="spellStart"/>
      <w:r w:rsidR="00AA3A6B" w:rsidRPr="00694ACC">
        <w:rPr>
          <w:rStyle w:val="Strong"/>
        </w:rPr>
        <w:t>Wazuh</w:t>
      </w:r>
      <w:proofErr w:type="spellEnd"/>
      <w:r w:rsidR="00AA3A6B" w:rsidRPr="00694ACC">
        <w:rPr>
          <w:rStyle w:val="Strong"/>
        </w:rPr>
        <w:t xml:space="preserve"> can be </w:t>
      </w:r>
      <w:r w:rsidR="00694ACC" w:rsidRPr="00694ACC">
        <w:rPr>
          <w:rStyle w:val="Strong"/>
        </w:rPr>
        <w:t>a great</w:t>
      </w:r>
      <w:r w:rsidR="00AA3A6B" w:rsidRPr="00694ACC">
        <w:rPr>
          <w:rStyle w:val="Strong"/>
        </w:rPr>
        <w:t xml:space="preserve"> tool for the </w:t>
      </w:r>
      <w:r w:rsidR="001C2767" w:rsidRPr="00694ACC">
        <w:rPr>
          <w:rStyle w:val="Strong"/>
        </w:rPr>
        <w:t>Medibank</w:t>
      </w:r>
      <w:r w:rsidR="00AA3A6B" w:rsidRPr="00694ACC">
        <w:rPr>
          <w:rStyle w:val="Strong"/>
        </w:rPr>
        <w:t xml:space="preserve"> </w:t>
      </w:r>
      <w:r w:rsidR="001C2767" w:rsidRPr="00694ACC">
        <w:rPr>
          <w:rStyle w:val="Strong"/>
        </w:rPr>
        <w:t>incidents that happen in 2022</w:t>
      </w:r>
      <w:r w:rsidR="006970BC" w:rsidRPr="00694ACC">
        <w:rPr>
          <w:rStyle w:val="Strong"/>
        </w:rPr>
        <w:t xml:space="preserve"> because this tool can detect</w:t>
      </w:r>
      <w:r w:rsidR="00694ACC">
        <w:rPr>
          <w:rStyle w:val="Strong"/>
        </w:rPr>
        <w:t xml:space="preserve"> f</w:t>
      </w:r>
      <w:r w:rsidR="00694ACC" w:rsidRPr="00694ACC">
        <w:rPr>
          <w:rFonts w:ascii="Times New Roman" w:hAnsi="Times New Roman" w:cs="Times New Roman"/>
          <w:b/>
          <w:bCs/>
          <w:color w:val="auto"/>
          <w:szCs w:val="20"/>
        </w:rPr>
        <w:t xml:space="preserve">ile integrity </w:t>
      </w:r>
      <w:r w:rsidR="00694ACC" w:rsidRPr="00694ACC">
        <w:rPr>
          <w:rFonts w:ascii="Times New Roman" w:hAnsi="Times New Roman" w:cs="Times New Roman"/>
          <w:b/>
          <w:bCs/>
          <w:color w:val="auto"/>
          <w:szCs w:val="20"/>
        </w:rPr>
        <w:t>changes, unauthorized</w:t>
      </w:r>
      <w:r w:rsidR="00694ACC" w:rsidRPr="00694ACC">
        <w:rPr>
          <w:rFonts w:ascii="Times New Roman" w:hAnsi="Times New Roman" w:cs="Times New Roman"/>
          <w:b/>
          <w:bCs/>
          <w:color w:val="auto"/>
          <w:szCs w:val="20"/>
        </w:rPr>
        <w:t xml:space="preserve"> access</w:t>
      </w:r>
      <w:r w:rsidR="00AB15A9">
        <w:rPr>
          <w:rFonts w:ascii="Times New Roman" w:hAnsi="Times New Roman" w:cs="Times New Roman"/>
          <w:b/>
          <w:bCs/>
          <w:color w:val="auto"/>
          <w:szCs w:val="20"/>
        </w:rPr>
        <w:t xml:space="preserve"> which detect</w:t>
      </w:r>
      <w:r w:rsidR="00324513">
        <w:rPr>
          <w:rFonts w:ascii="Times New Roman" w:hAnsi="Times New Roman" w:cs="Times New Roman"/>
          <w:b/>
          <w:bCs/>
          <w:color w:val="auto"/>
          <w:szCs w:val="20"/>
        </w:rPr>
        <w:t xml:space="preserve"> the cybercriminal I the incident </w:t>
      </w:r>
    </w:p>
    <w:p w14:paraId="55BDB78F" w14:textId="758BD109" w:rsidR="00187863" w:rsidRPr="00B6113D" w:rsidRDefault="00187863" w:rsidP="00F307E8">
      <w:pPr>
        <w:pStyle w:val="ListBullet"/>
        <w:numPr>
          <w:ilvl w:val="0"/>
          <w:numId w:val="0"/>
        </w:numPr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</w:pPr>
      <w:r w:rsidRPr="00B6113D">
        <w:rPr>
          <w:rStyle w:val="Strong"/>
          <w:rFonts w:ascii="Segoe UI Emoji" w:eastAsiaTheme="majorEastAsia" w:hAnsi="Segoe UI Emoji" w:cs="Segoe UI Emoji"/>
          <w:color w:val="auto"/>
          <w:sz w:val="24"/>
          <w:szCs w:val="24"/>
        </w:rPr>
        <w:t>💼</w:t>
      </w:r>
      <w:r w:rsidRPr="00B6113D">
        <w:rPr>
          <w:rStyle w:val="Strong"/>
          <w:rFonts w:eastAsiaTheme="majorEastAsia"/>
          <w:color w:val="auto"/>
          <w:sz w:val="24"/>
          <w:szCs w:val="24"/>
        </w:rPr>
        <w:t xml:space="preserve"> </w:t>
      </w:r>
      <w:r w:rsidRPr="00B6113D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>Lab Task 3: Designing Your Cybersecurity Career Pathway</w:t>
      </w:r>
      <w:r w:rsidR="00B6113D" w:rsidRPr="00B6113D">
        <w:rPr>
          <w:rStyle w:val="Strong"/>
          <w:rFonts w:ascii="Times New Roman" w:eastAsiaTheme="majorEastAsia" w:hAnsi="Times New Roman" w:cs="Times New Roman"/>
          <w:bCs w:val="0"/>
          <w:color w:val="auto"/>
          <w:sz w:val="24"/>
          <w:szCs w:val="24"/>
        </w:rPr>
        <w:t xml:space="preserve"> [1 Mark]</w:t>
      </w:r>
    </w:p>
    <w:p w14:paraId="6C6A7C3E" w14:textId="3A5B96A1" w:rsidR="002F5409" w:rsidRPr="00927DAE" w:rsidRDefault="002F5409" w:rsidP="00B6113D">
      <w:pPr>
        <w:pStyle w:val="NormalWeb"/>
        <w:jc w:val="both"/>
      </w:pPr>
      <w:r w:rsidRPr="00927DAE">
        <w:t xml:space="preserve">You are required to explore real-world cybersecurity job opportunities and create a </w:t>
      </w:r>
      <w:r w:rsidR="00B6113D" w:rsidRPr="00927DAE">
        <w:rPr>
          <w:rStyle w:val="Strong"/>
        </w:rPr>
        <w:t>personalized</w:t>
      </w:r>
      <w:r w:rsidRPr="00927DAE">
        <w:rPr>
          <w:rStyle w:val="Strong"/>
        </w:rPr>
        <w:t xml:space="preserve"> career pathway</w:t>
      </w:r>
      <w:r w:rsidRPr="00927DAE">
        <w:t xml:space="preserve"> aligned with your interests and current skills.</w:t>
      </w:r>
    </w:p>
    <w:p w14:paraId="7FA1CF21" w14:textId="77777777" w:rsidR="002F5409" w:rsidRPr="00927DAE" w:rsidRDefault="002F5409" w:rsidP="002F5409">
      <w:pPr>
        <w:pStyle w:val="Heading3"/>
        <w:rPr>
          <w:rFonts w:ascii="Times New Roman" w:hAnsi="Times New Roman" w:cs="Times New Roman"/>
        </w:rPr>
      </w:pPr>
      <w:r w:rsidRPr="00927DAE">
        <w:rPr>
          <w:rStyle w:val="Strong"/>
          <w:rFonts w:ascii="Times New Roman" w:hAnsi="Times New Roman" w:cs="Times New Roman"/>
          <w:b/>
          <w:bCs w:val="0"/>
        </w:rPr>
        <w:t>Step-by-Step Instructions</w:t>
      </w:r>
    </w:p>
    <w:p w14:paraId="3510953E" w14:textId="49611714" w:rsidR="002F5409" w:rsidRPr="00EC3415" w:rsidRDefault="002F5409" w:rsidP="00EC3415">
      <w:pPr>
        <w:pStyle w:val="Heading4"/>
        <w:jc w:val="both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B6113D">
        <w:rPr>
          <w:rStyle w:val="Strong"/>
          <w:rFonts w:ascii="Times New Roman" w:hAnsi="Times New Roman" w:cs="Times New Roman"/>
          <w:b/>
          <w:bCs w:val="0"/>
          <w:color w:val="auto"/>
        </w:rPr>
        <w:t>1. Select a Cybersecurity Role</w:t>
      </w:r>
      <w:r w:rsidR="00EC3415">
        <w:rPr>
          <w:rStyle w:val="Strong"/>
          <w:rFonts w:ascii="Times New Roman" w:hAnsi="Times New Roman" w:cs="Times New Roman"/>
          <w:b/>
          <w:bCs w:val="0"/>
          <w:color w:val="auto"/>
        </w:rPr>
        <w:t xml:space="preserve">: </w:t>
      </w:r>
      <w:r w:rsidRPr="00EC3415">
        <w:rPr>
          <w:rStyle w:val="Strong"/>
          <w:rFonts w:ascii="Times New Roman" w:hAnsi="Times New Roman" w:cs="Times New Roman"/>
          <w:color w:val="auto"/>
          <w:sz w:val="24"/>
          <w:szCs w:val="24"/>
        </w:rPr>
        <w:t>Search for a cybersecurity job of interest using any of the following platforms:</w:t>
      </w:r>
    </w:p>
    <w:p w14:paraId="583A4E0E" w14:textId="77777777" w:rsidR="002F5409" w:rsidRPr="00927DAE" w:rsidRDefault="002F5409" w:rsidP="002F5409">
      <w:pPr>
        <w:pStyle w:val="NormalWeb"/>
        <w:numPr>
          <w:ilvl w:val="0"/>
          <w:numId w:val="25"/>
        </w:numPr>
      </w:pPr>
      <w:r w:rsidRPr="00927DAE">
        <w:t>Seek.com.au</w:t>
      </w:r>
    </w:p>
    <w:p w14:paraId="4FD14374" w14:textId="77777777" w:rsidR="002F5409" w:rsidRPr="00927DAE" w:rsidRDefault="002F5409" w:rsidP="002F5409">
      <w:pPr>
        <w:pStyle w:val="NormalWeb"/>
        <w:numPr>
          <w:ilvl w:val="0"/>
          <w:numId w:val="25"/>
        </w:numPr>
      </w:pPr>
      <w:hyperlink r:id="rId11" w:tgtFrame="_new" w:history="1">
        <w:r w:rsidRPr="00927DAE">
          <w:rPr>
            <w:rStyle w:val="Hyperlink"/>
          </w:rPr>
          <w:t>LinkedIn Jobs</w:t>
        </w:r>
      </w:hyperlink>
    </w:p>
    <w:p w14:paraId="2A15A736" w14:textId="77777777" w:rsidR="002F5409" w:rsidRPr="00927DAE" w:rsidRDefault="002F5409" w:rsidP="002F5409">
      <w:pPr>
        <w:pStyle w:val="NormalWeb"/>
        <w:numPr>
          <w:ilvl w:val="0"/>
          <w:numId w:val="25"/>
        </w:numPr>
      </w:pPr>
      <w:r w:rsidRPr="00927DAE">
        <w:t>Indeed.com.au</w:t>
      </w:r>
    </w:p>
    <w:p w14:paraId="1BBC95F1" w14:textId="77777777" w:rsidR="002F5409" w:rsidRPr="00927DAE" w:rsidRDefault="002F5409" w:rsidP="002F5409">
      <w:pPr>
        <w:pStyle w:val="NormalWeb"/>
        <w:numPr>
          <w:ilvl w:val="0"/>
          <w:numId w:val="25"/>
        </w:numPr>
      </w:pPr>
      <w:r w:rsidRPr="00927DAE">
        <w:t>Government or industry-specific portals (e.g., cyber.gov.au, apsjobs.gov.au)</w:t>
      </w:r>
    </w:p>
    <w:p w14:paraId="2CD0F16E" w14:textId="77777777" w:rsidR="002F5409" w:rsidRPr="00927DAE" w:rsidRDefault="002F5409" w:rsidP="002F5409">
      <w:pPr>
        <w:pStyle w:val="NormalWeb"/>
      </w:pPr>
      <w:r w:rsidRPr="00927DAE">
        <w:rPr>
          <w:rFonts w:ascii="Segoe UI Emoji" w:hAnsi="Segoe UI Emoji" w:cs="Segoe UI Emoji"/>
        </w:rPr>
        <w:t>🎯</w:t>
      </w:r>
      <w:r w:rsidRPr="00927DAE">
        <w:t xml:space="preserve"> Choose a </w:t>
      </w:r>
      <w:r w:rsidRPr="00927DAE">
        <w:rPr>
          <w:rStyle w:val="Strong"/>
        </w:rPr>
        <w:t>realistic entry- or mid-level cybersecurity role</w:t>
      </w:r>
      <w:r w:rsidRPr="00927DAE">
        <w:t>, such as:</w:t>
      </w:r>
    </w:p>
    <w:p w14:paraId="66CAC93F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Security Analyst</w:t>
      </w:r>
    </w:p>
    <w:p w14:paraId="0C977040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SOC Analyst</w:t>
      </w:r>
    </w:p>
    <w:p w14:paraId="28B9EC1E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Cybersecurity Consultant</w:t>
      </w:r>
    </w:p>
    <w:p w14:paraId="7FA3FC75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Penetration Tester</w:t>
      </w:r>
    </w:p>
    <w:p w14:paraId="5119123C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Cloud Security Engineer</w:t>
      </w:r>
    </w:p>
    <w:p w14:paraId="49DD59D8" w14:textId="77777777" w:rsidR="002F5409" w:rsidRPr="00927DAE" w:rsidRDefault="002F5409" w:rsidP="002F5409">
      <w:pPr>
        <w:pStyle w:val="NormalWeb"/>
        <w:numPr>
          <w:ilvl w:val="0"/>
          <w:numId w:val="26"/>
        </w:numPr>
      </w:pPr>
      <w:r w:rsidRPr="00927DAE">
        <w:t>GRC Analyst</w:t>
      </w:r>
    </w:p>
    <w:p w14:paraId="4BCC8956" w14:textId="77777777" w:rsidR="002F5409" w:rsidRDefault="002F5409" w:rsidP="002F5409">
      <w:pPr>
        <w:pStyle w:val="NormalWeb"/>
        <w:numPr>
          <w:ilvl w:val="0"/>
          <w:numId w:val="26"/>
        </w:numPr>
      </w:pPr>
      <w:r w:rsidRPr="00927DAE">
        <w:t>Digital Forensics Investigator</w:t>
      </w:r>
    </w:p>
    <w:p w14:paraId="68FC42CB" w14:textId="77777777" w:rsidR="007E7B18" w:rsidRDefault="007E7B18" w:rsidP="007E7B18">
      <w:pPr>
        <w:pStyle w:val="NormalWeb"/>
      </w:pPr>
    </w:p>
    <w:p w14:paraId="4EE883A7" w14:textId="77777777" w:rsidR="007E7B18" w:rsidRDefault="007E7B18" w:rsidP="007E7B18">
      <w:pPr>
        <w:pStyle w:val="NormalWeb"/>
      </w:pPr>
    </w:p>
    <w:p w14:paraId="5C7B537E" w14:textId="77777777" w:rsidR="007E7B18" w:rsidRDefault="007E7B18" w:rsidP="007E7B18">
      <w:pPr>
        <w:pStyle w:val="NormalWeb"/>
      </w:pPr>
    </w:p>
    <w:p w14:paraId="4EABDA84" w14:textId="77777777" w:rsidR="007E7B18" w:rsidRDefault="007E7B18" w:rsidP="007E7B18">
      <w:pPr>
        <w:pStyle w:val="NormalWeb"/>
      </w:pPr>
    </w:p>
    <w:p w14:paraId="41710DC9" w14:textId="77777777" w:rsidR="007E7B18" w:rsidRPr="00927DAE" w:rsidRDefault="007E7B18" w:rsidP="007E7B18">
      <w:pPr>
        <w:pStyle w:val="NormalWeb"/>
      </w:pPr>
    </w:p>
    <w:p w14:paraId="1CE21B66" w14:textId="613D8EFF" w:rsidR="002F5409" w:rsidRPr="00EC3415" w:rsidRDefault="002F5409" w:rsidP="00EC3415">
      <w:pPr>
        <w:pStyle w:val="Heading4"/>
        <w:rPr>
          <w:rFonts w:ascii="Times New Roman" w:hAnsi="Times New Roman" w:cs="Times New Roman"/>
          <w:color w:val="auto"/>
        </w:rPr>
      </w:pPr>
      <w:r w:rsidRPr="00EC3415">
        <w:rPr>
          <w:rStyle w:val="Strong"/>
          <w:rFonts w:ascii="Times New Roman" w:hAnsi="Times New Roman" w:cs="Times New Roman"/>
          <w:b/>
          <w:bCs w:val="0"/>
          <w:color w:val="auto"/>
        </w:rPr>
        <w:lastRenderedPageBreak/>
        <w:t>2. Extract Role Details</w:t>
      </w:r>
      <w:r w:rsidR="00EC3415">
        <w:rPr>
          <w:rStyle w:val="Strong"/>
          <w:rFonts w:ascii="Times New Roman" w:hAnsi="Times New Roman" w:cs="Times New Roman"/>
          <w:b/>
          <w:bCs w:val="0"/>
          <w:color w:val="auto"/>
        </w:rPr>
        <w:t xml:space="preserve">: </w:t>
      </w:r>
      <w:r w:rsidRPr="008C0925">
        <w:rPr>
          <w:rFonts w:ascii="Times New Roman" w:hAnsi="Times New Roman" w:cs="Times New Roman"/>
          <w:b w:val="0"/>
          <w:bCs/>
          <w:color w:val="auto"/>
        </w:rPr>
        <w:t>Fill in the following table based on the job posting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4"/>
        <w:gridCol w:w="5901"/>
      </w:tblGrid>
      <w:tr w:rsidR="0064591A" w:rsidRPr="0064591A" w14:paraId="442242B2" w14:textId="77777777" w:rsidTr="00EC3415">
        <w:tc>
          <w:tcPr>
            <w:tcW w:w="0" w:type="auto"/>
            <w:hideMark/>
          </w:tcPr>
          <w:p w14:paraId="2941EA23" w14:textId="77777777" w:rsidR="002F5409" w:rsidRPr="0064591A" w:rsidRDefault="002F5409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64591A">
              <w:rPr>
                <w:rStyle w:val="Strong"/>
                <w:rFonts w:ascii="Times New Roman" w:hAnsi="Times New Roman" w:cs="Times New Roman"/>
                <w:color w:val="auto"/>
              </w:rPr>
              <w:t>Job Title</w:t>
            </w:r>
          </w:p>
        </w:tc>
        <w:tc>
          <w:tcPr>
            <w:tcW w:w="5901" w:type="dxa"/>
            <w:hideMark/>
          </w:tcPr>
          <w:p w14:paraId="60C0163E" w14:textId="77E51542" w:rsidR="002F5409" w:rsidRPr="0064591A" w:rsidRDefault="0026099F" w:rsidP="00AC159B">
            <w:pPr>
              <w:pStyle w:val="NormalWeb"/>
              <w:rPr>
                <w:b/>
                <w:bCs/>
              </w:rPr>
            </w:pPr>
            <w:r w:rsidRPr="0026099F">
              <w:rPr>
                <w:b/>
                <w:bCs/>
              </w:rPr>
              <w:t>Security Analyst</w:t>
            </w:r>
          </w:p>
        </w:tc>
      </w:tr>
      <w:tr w:rsidR="0064591A" w:rsidRPr="0064591A" w14:paraId="0A9BF3EF" w14:textId="77777777" w:rsidTr="00EC3415">
        <w:tc>
          <w:tcPr>
            <w:tcW w:w="0" w:type="auto"/>
            <w:hideMark/>
          </w:tcPr>
          <w:p w14:paraId="716573B0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Job Link / Source</w:t>
            </w:r>
          </w:p>
        </w:tc>
        <w:tc>
          <w:tcPr>
            <w:tcW w:w="5901" w:type="dxa"/>
            <w:hideMark/>
          </w:tcPr>
          <w:p w14:paraId="5C141CA6" w14:textId="4A7018D3" w:rsidR="002F5409" w:rsidRPr="0096669A" w:rsidRDefault="004A0CD8" w:rsidP="004A0CD8">
            <w:pPr>
              <w:pStyle w:val="NormalWeb"/>
              <w:rPr>
                <w:b/>
                <w:bCs/>
                <w:sz w:val="18"/>
                <w:szCs w:val="18"/>
              </w:rPr>
            </w:pPr>
            <w:r w:rsidRPr="0096669A">
              <w:rPr>
                <w:b/>
                <w:bCs/>
                <w:sz w:val="18"/>
                <w:szCs w:val="18"/>
              </w:rPr>
              <w:t>Seek.com.au</w:t>
            </w:r>
          </w:p>
        </w:tc>
      </w:tr>
      <w:tr w:rsidR="0064591A" w:rsidRPr="0064591A" w14:paraId="225E47A2" w14:textId="77777777" w:rsidTr="00EC3415">
        <w:tc>
          <w:tcPr>
            <w:tcW w:w="0" w:type="auto"/>
            <w:hideMark/>
          </w:tcPr>
          <w:p w14:paraId="1BE9D352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Required Skills</w:t>
            </w:r>
          </w:p>
        </w:tc>
        <w:tc>
          <w:tcPr>
            <w:tcW w:w="5901" w:type="dxa"/>
            <w:hideMark/>
          </w:tcPr>
          <w:p w14:paraId="6005F209" w14:textId="77777777" w:rsidR="006F005F" w:rsidRPr="006F005F" w:rsidRDefault="006F005F" w:rsidP="006F005F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Network protocols, firewalls, intrusion detection systems.</w:t>
            </w:r>
          </w:p>
          <w:p w14:paraId="5F232E57" w14:textId="77777777" w:rsidR="006F005F" w:rsidRPr="006F005F" w:rsidRDefault="006F005F" w:rsidP="006F005F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Familiarity with tools like Splunk, Wireshark, or CrowdStrike.</w:t>
            </w:r>
          </w:p>
          <w:p w14:paraId="63B5AF19" w14:textId="77777777" w:rsidR="006F005F" w:rsidRPr="006F005F" w:rsidRDefault="006F005F" w:rsidP="006F005F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Analytical thinking and incident documentation</w:t>
            </w:r>
          </w:p>
          <w:p w14:paraId="745CACCE" w14:textId="7FD29EF7" w:rsidR="002F5409" w:rsidRPr="0096669A" w:rsidRDefault="002F5409" w:rsidP="0026099F">
            <w:p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</w:p>
        </w:tc>
      </w:tr>
      <w:tr w:rsidR="0064591A" w:rsidRPr="0064591A" w14:paraId="642DAE47" w14:textId="77777777" w:rsidTr="00EC3415">
        <w:tc>
          <w:tcPr>
            <w:tcW w:w="0" w:type="auto"/>
            <w:hideMark/>
          </w:tcPr>
          <w:p w14:paraId="15EEE1CE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Preferred Qualifications</w:t>
            </w:r>
          </w:p>
        </w:tc>
        <w:tc>
          <w:tcPr>
            <w:tcW w:w="5901" w:type="dxa"/>
            <w:hideMark/>
          </w:tcPr>
          <w:p w14:paraId="0859480C" w14:textId="1B906EB7" w:rsidR="002F5409" w:rsidRPr="0096669A" w:rsidRDefault="0096669A">
            <w:p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96669A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Bachelor’s degree in Cybersecurity</w:t>
            </w:r>
          </w:p>
        </w:tc>
      </w:tr>
      <w:tr w:rsidR="0064591A" w:rsidRPr="0064591A" w14:paraId="6F35A437" w14:textId="77777777" w:rsidTr="00EC3415">
        <w:tc>
          <w:tcPr>
            <w:tcW w:w="0" w:type="auto"/>
            <w:hideMark/>
          </w:tcPr>
          <w:p w14:paraId="4783C34B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Relevant Certifications</w:t>
            </w:r>
          </w:p>
        </w:tc>
        <w:tc>
          <w:tcPr>
            <w:tcW w:w="5901" w:type="dxa"/>
            <w:hideMark/>
          </w:tcPr>
          <w:p w14:paraId="24E7E47F" w14:textId="0ED987BD" w:rsidR="002F5409" w:rsidRPr="0096669A" w:rsidRDefault="00462971">
            <w:p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462971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 xml:space="preserve">CompTIA Security+, </w:t>
            </w:r>
            <w:proofErr w:type="spellStart"/>
            <w:r w:rsidRPr="00462971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CySA</w:t>
            </w:r>
            <w:proofErr w:type="spellEnd"/>
            <w:r w:rsidRPr="00462971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  <w:t>+</w:t>
            </w:r>
          </w:p>
        </w:tc>
      </w:tr>
      <w:tr w:rsidR="0064591A" w:rsidRPr="0064591A" w14:paraId="1FCFB960" w14:textId="77777777" w:rsidTr="00EC3415">
        <w:tc>
          <w:tcPr>
            <w:tcW w:w="0" w:type="auto"/>
            <w:hideMark/>
          </w:tcPr>
          <w:p w14:paraId="77E9C824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Key Responsibilities</w:t>
            </w:r>
          </w:p>
        </w:tc>
        <w:tc>
          <w:tcPr>
            <w:tcW w:w="5901" w:type="dxa"/>
            <w:hideMark/>
          </w:tcPr>
          <w:p w14:paraId="5F8AFF5A" w14:textId="77777777" w:rsidR="006F005F" w:rsidRPr="006F005F" w:rsidRDefault="006F005F" w:rsidP="006F005F">
            <w:pPr>
              <w:ind w:left="720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Monitor Security Information and Event Management (SIEM) systems.</w:t>
            </w:r>
          </w:p>
          <w:p w14:paraId="72730EE3" w14:textId="77777777" w:rsidR="006F005F" w:rsidRPr="006F005F" w:rsidRDefault="006F005F" w:rsidP="006F005F">
            <w:pPr>
              <w:ind w:left="720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Perform threat hunting and vulnerability scanning.</w:t>
            </w:r>
          </w:p>
          <w:p w14:paraId="430F2096" w14:textId="77777777" w:rsidR="006F005F" w:rsidRPr="006F005F" w:rsidRDefault="006F005F" w:rsidP="006F005F">
            <w:pPr>
              <w:ind w:left="720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Investigate alerts and escalate incidents.</w:t>
            </w:r>
          </w:p>
          <w:p w14:paraId="3661F9BA" w14:textId="77777777" w:rsidR="006F005F" w:rsidRPr="006F005F" w:rsidRDefault="006F005F" w:rsidP="006F005F">
            <w:pPr>
              <w:ind w:left="720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</w:pPr>
            <w:r w:rsidRPr="006F005F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en-US"/>
              </w:rPr>
              <w:t>Maintain logs and create security reports.</w:t>
            </w:r>
          </w:p>
          <w:p w14:paraId="5EAFF826" w14:textId="1A6FEB31" w:rsidR="002F5409" w:rsidRPr="0096669A" w:rsidRDefault="002F5409">
            <w:p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</w:p>
        </w:tc>
      </w:tr>
      <w:tr w:rsidR="0064591A" w:rsidRPr="0064591A" w14:paraId="068630B4" w14:textId="77777777" w:rsidTr="00EC3415">
        <w:tc>
          <w:tcPr>
            <w:tcW w:w="0" w:type="auto"/>
            <w:hideMark/>
          </w:tcPr>
          <w:p w14:paraId="7F075D1B" w14:textId="77777777" w:rsidR="002F5409" w:rsidRPr="0064591A" w:rsidRDefault="002F540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4591A">
              <w:rPr>
                <w:rFonts w:ascii="Times New Roman" w:hAnsi="Times New Roman" w:cs="Times New Roman"/>
                <w:color w:val="auto"/>
              </w:rPr>
              <w:t>Industry Sector (e.g., gov, finance)</w:t>
            </w:r>
          </w:p>
        </w:tc>
        <w:tc>
          <w:tcPr>
            <w:tcW w:w="5901" w:type="dxa"/>
            <w:hideMark/>
          </w:tcPr>
          <w:p w14:paraId="588BCEB7" w14:textId="56190675" w:rsidR="002F5409" w:rsidRPr="00324513" w:rsidRDefault="004A0CD8">
            <w:pPr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hyperlink r:id="rId12" w:tgtFrame="_self" w:history="1"/>
          </w:p>
        </w:tc>
      </w:tr>
    </w:tbl>
    <w:p w14:paraId="65072448" w14:textId="77777777" w:rsidR="002F5409" w:rsidRPr="00927DAE" w:rsidRDefault="00000000" w:rsidP="002F5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627CA4D5">
          <v:rect id="_x0000_i1027" style="width:0;height:1.5pt" o:hralign="center" o:hrstd="t" o:hr="t" fillcolor="#a0a0a0" stroked="f"/>
        </w:pict>
      </w:r>
    </w:p>
    <w:p w14:paraId="6D97105A" w14:textId="0D675F12" w:rsidR="002F5409" w:rsidRPr="008C0925" w:rsidRDefault="002F5409" w:rsidP="008C0925">
      <w:pPr>
        <w:pStyle w:val="Heading4"/>
        <w:rPr>
          <w:rFonts w:ascii="Times New Roman" w:hAnsi="Times New Roman" w:cs="Times New Roman"/>
          <w:b w:val="0"/>
          <w:bCs/>
          <w:color w:val="auto"/>
        </w:rPr>
      </w:pPr>
      <w:r w:rsidRPr="008C0925">
        <w:rPr>
          <w:rStyle w:val="Strong"/>
          <w:rFonts w:ascii="Times New Roman" w:hAnsi="Times New Roman" w:cs="Times New Roman"/>
          <w:b/>
          <w:bCs w:val="0"/>
          <w:color w:val="auto"/>
        </w:rPr>
        <w:t>3. Plan Your Career Pathway</w:t>
      </w:r>
      <w:r w:rsidR="008C0925" w:rsidRPr="008C0925">
        <w:rPr>
          <w:rStyle w:val="Strong"/>
          <w:rFonts w:ascii="Times New Roman" w:hAnsi="Times New Roman" w:cs="Times New Roman"/>
          <w:b/>
          <w:bCs w:val="0"/>
          <w:color w:val="auto"/>
        </w:rPr>
        <w:t xml:space="preserve">: </w:t>
      </w:r>
      <w:r w:rsidRPr="008C0925">
        <w:rPr>
          <w:rFonts w:ascii="Times New Roman" w:hAnsi="Times New Roman" w:cs="Times New Roman"/>
          <w:b w:val="0"/>
          <w:bCs/>
          <w:color w:val="auto"/>
        </w:rPr>
        <w:t xml:space="preserve">Based on the job requirements, design a realistic </w:t>
      </w:r>
      <w:r w:rsidRPr="008C0925">
        <w:rPr>
          <w:rStyle w:val="Strong"/>
          <w:rFonts w:ascii="Times New Roman" w:hAnsi="Times New Roman" w:cs="Times New Roman"/>
          <w:color w:val="auto"/>
        </w:rPr>
        <w:t>career development plan</w:t>
      </w:r>
    </w:p>
    <w:p w14:paraId="575B4002" w14:textId="11335A32" w:rsidR="002F5409" w:rsidRPr="00927DAE" w:rsidRDefault="002F5409" w:rsidP="002F5409">
      <w:pPr>
        <w:pStyle w:val="NormalWeb"/>
        <w:numPr>
          <w:ilvl w:val="0"/>
          <w:numId w:val="27"/>
        </w:numPr>
      </w:pPr>
      <w:r w:rsidRPr="00927DAE">
        <w:rPr>
          <w:rStyle w:val="Strong"/>
        </w:rPr>
        <w:t>Short-Term Goals (Next 12 Months):</w:t>
      </w:r>
      <w:r w:rsidRPr="00927DAE">
        <w:br/>
        <w:t xml:space="preserve">Courses to complete, </w:t>
      </w:r>
      <w:proofErr w:type="gramStart"/>
      <w:r w:rsidRPr="00927DAE">
        <w:t xml:space="preserve">certifications </w:t>
      </w:r>
      <w:r w:rsidR="00CA5DFC">
        <w:t xml:space="preserve"> </w:t>
      </w:r>
      <w:r w:rsidR="00CA5DFC" w:rsidRPr="009F26DD">
        <w:rPr>
          <w:b/>
          <w:bCs/>
          <w:sz w:val="18"/>
          <w:szCs w:val="18"/>
        </w:rPr>
        <w:t>CEH</w:t>
      </w:r>
      <w:proofErr w:type="gramEnd"/>
      <w:r w:rsidR="00CA5DFC" w:rsidRPr="009F26DD">
        <w:rPr>
          <w:b/>
          <w:bCs/>
          <w:sz w:val="18"/>
          <w:szCs w:val="18"/>
        </w:rPr>
        <w:t>, OSCP, GPEN</w:t>
      </w:r>
    </w:p>
    <w:p w14:paraId="62B37B8B" w14:textId="77777777" w:rsidR="002F5409" w:rsidRPr="00927DAE" w:rsidRDefault="002F5409" w:rsidP="002F5409">
      <w:pPr>
        <w:pStyle w:val="NormalWeb"/>
        <w:numPr>
          <w:ilvl w:val="0"/>
          <w:numId w:val="27"/>
        </w:numPr>
      </w:pPr>
      <w:r w:rsidRPr="00927DAE">
        <w:rPr>
          <w:rStyle w:val="Strong"/>
        </w:rPr>
        <w:t>Mid-Term Goals (1–3 Years):</w:t>
      </w:r>
      <w:r w:rsidRPr="00927DAE">
        <w:br/>
        <w:t>Work experience, internship, volunteer roles, portfolio development.</w:t>
      </w:r>
    </w:p>
    <w:p w14:paraId="1A977624" w14:textId="77777777" w:rsidR="002F5409" w:rsidRPr="00927DAE" w:rsidRDefault="002F5409" w:rsidP="002F5409">
      <w:pPr>
        <w:pStyle w:val="NormalWeb"/>
        <w:numPr>
          <w:ilvl w:val="0"/>
          <w:numId w:val="27"/>
        </w:numPr>
      </w:pPr>
      <w:r w:rsidRPr="00927DAE">
        <w:rPr>
          <w:rStyle w:val="Strong"/>
        </w:rPr>
        <w:t>Long-Term Goals (3+ Years):</w:t>
      </w:r>
      <w:r w:rsidRPr="00927DAE">
        <w:br/>
        <w:t>Target roles, advanced certifications (e.g., CISSP, CISM), career specialization.</w:t>
      </w:r>
    </w:p>
    <w:p w14:paraId="3F9BF31C" w14:textId="77777777" w:rsidR="002F5409" w:rsidRPr="00927DAE" w:rsidRDefault="002F5409" w:rsidP="002F5409">
      <w:pPr>
        <w:pStyle w:val="NormalWeb"/>
      </w:pPr>
      <w:r w:rsidRPr="00927DAE">
        <w:t>You may present this plan as:</w:t>
      </w:r>
    </w:p>
    <w:p w14:paraId="5CCA3D35" w14:textId="77777777" w:rsidR="002F5409" w:rsidRPr="00927DAE" w:rsidRDefault="002F5409" w:rsidP="002F5409">
      <w:pPr>
        <w:pStyle w:val="NormalWeb"/>
        <w:numPr>
          <w:ilvl w:val="0"/>
          <w:numId w:val="28"/>
        </w:numPr>
      </w:pPr>
      <w:r w:rsidRPr="00927DAE">
        <w:t>A timeline or roadmap</w:t>
      </w:r>
    </w:p>
    <w:p w14:paraId="559AF165" w14:textId="77777777" w:rsidR="002F5409" w:rsidRPr="00927DAE" w:rsidRDefault="002F5409" w:rsidP="002F5409">
      <w:pPr>
        <w:pStyle w:val="NormalWeb"/>
        <w:numPr>
          <w:ilvl w:val="0"/>
          <w:numId w:val="28"/>
        </w:numPr>
      </w:pPr>
      <w:r w:rsidRPr="00927DAE">
        <w:t>A table or flowchart</w:t>
      </w:r>
    </w:p>
    <w:p w14:paraId="342B930C" w14:textId="77777777" w:rsidR="002F5409" w:rsidRDefault="002F5409" w:rsidP="002F5409">
      <w:pPr>
        <w:pStyle w:val="NormalWeb"/>
        <w:numPr>
          <w:ilvl w:val="0"/>
          <w:numId w:val="28"/>
        </w:numPr>
      </w:pPr>
      <w:r w:rsidRPr="00927DAE">
        <w:t>A step-by-step list with milestones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2881"/>
        <w:gridCol w:w="2682"/>
      </w:tblGrid>
      <w:tr w:rsidR="001316E2" w14:paraId="7929E997" w14:textId="77777777" w:rsidTr="001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A131A58" w14:textId="64C0D5A7" w:rsidR="001316E2" w:rsidRDefault="001316E2" w:rsidP="005F0E3E">
            <w:pPr>
              <w:pStyle w:val="NormalWeb"/>
            </w:pPr>
            <w:r>
              <w:t xml:space="preserve">Stage </w:t>
            </w:r>
          </w:p>
        </w:tc>
        <w:tc>
          <w:tcPr>
            <w:tcW w:w="3023" w:type="dxa"/>
          </w:tcPr>
          <w:p w14:paraId="49E6894B" w14:textId="36D1CD72" w:rsidR="001316E2" w:rsidRDefault="00051DCE" w:rsidP="005F0E3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</w:p>
        </w:tc>
        <w:tc>
          <w:tcPr>
            <w:tcW w:w="3024" w:type="dxa"/>
          </w:tcPr>
          <w:p w14:paraId="2C2DEEAB" w14:textId="77777777" w:rsidR="001316E2" w:rsidRDefault="001316E2" w:rsidP="005F0E3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6E2" w14:paraId="2FBC1810" w14:textId="77777777" w:rsidTr="001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7F32D08" w14:textId="7934502D" w:rsidR="001316E2" w:rsidRDefault="001316E2" w:rsidP="005F0E3E">
            <w:pPr>
              <w:pStyle w:val="NormalWeb"/>
            </w:pPr>
            <w:r w:rsidRPr="00927DAE">
              <w:rPr>
                <w:rStyle w:val="Strong"/>
              </w:rPr>
              <w:t>Short-Term Goals (Next 12 Months)</w:t>
            </w:r>
          </w:p>
        </w:tc>
        <w:tc>
          <w:tcPr>
            <w:tcW w:w="3023" w:type="dxa"/>
          </w:tcPr>
          <w:p w14:paraId="27136A65" w14:textId="0264A48B" w:rsidR="001316E2" w:rsidRDefault="00937A7A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A7A">
              <w:rPr>
                <w:lang w:val="en-AU"/>
              </w:rPr>
              <w:t>CEH/OSCP prep, tool mastery</w:t>
            </w:r>
          </w:p>
        </w:tc>
        <w:tc>
          <w:tcPr>
            <w:tcW w:w="3024" w:type="dxa"/>
          </w:tcPr>
          <w:p w14:paraId="2EE55A0B" w14:textId="77777777" w:rsidR="001316E2" w:rsidRDefault="001316E2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6E2" w14:paraId="1EA4B17A" w14:textId="77777777" w:rsidTr="001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DF3DCE7" w14:textId="775D22CB" w:rsidR="001316E2" w:rsidRDefault="001316E2" w:rsidP="005F0E3E">
            <w:pPr>
              <w:pStyle w:val="NormalWeb"/>
            </w:pPr>
            <w:r w:rsidRPr="00927DAE">
              <w:rPr>
                <w:rStyle w:val="Strong"/>
              </w:rPr>
              <w:t>Mid-Term Goals (1–3 Years):</w:t>
            </w:r>
          </w:p>
        </w:tc>
        <w:tc>
          <w:tcPr>
            <w:tcW w:w="3023" w:type="dxa"/>
          </w:tcPr>
          <w:p w14:paraId="6F6E6182" w14:textId="5F187E98" w:rsidR="001316E2" w:rsidRDefault="00A16532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532">
              <w:rPr>
                <w:lang w:val="en-AU"/>
              </w:rPr>
              <w:t>Volunteer/intern, SIEM workflows</w:t>
            </w:r>
          </w:p>
        </w:tc>
        <w:tc>
          <w:tcPr>
            <w:tcW w:w="3024" w:type="dxa"/>
          </w:tcPr>
          <w:p w14:paraId="789F9F06" w14:textId="77777777" w:rsidR="001316E2" w:rsidRDefault="001316E2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6E2" w14:paraId="415031C3" w14:textId="77777777" w:rsidTr="001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F395862" w14:textId="71371E15" w:rsidR="001316E2" w:rsidRDefault="001316E2" w:rsidP="005F0E3E">
            <w:pPr>
              <w:pStyle w:val="NormalWeb"/>
            </w:pPr>
            <w:r w:rsidRPr="00927DAE">
              <w:rPr>
                <w:rStyle w:val="Strong"/>
              </w:rPr>
              <w:t>Long-Term Goals (3+ Years</w:t>
            </w:r>
          </w:p>
        </w:tc>
        <w:tc>
          <w:tcPr>
            <w:tcW w:w="3023" w:type="dxa"/>
          </w:tcPr>
          <w:p w14:paraId="460070E2" w14:textId="60875F3C" w:rsidR="001316E2" w:rsidRDefault="00A16532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532">
              <w:rPr>
                <w:lang w:val="en-AU"/>
              </w:rPr>
              <w:t>Analyst role, CISSP/CISM, specialization</w:t>
            </w:r>
          </w:p>
        </w:tc>
        <w:tc>
          <w:tcPr>
            <w:tcW w:w="3024" w:type="dxa"/>
          </w:tcPr>
          <w:p w14:paraId="19F75A4E" w14:textId="77777777" w:rsidR="001316E2" w:rsidRDefault="001316E2" w:rsidP="005F0E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FFB05" w14:textId="77777777" w:rsidR="005F0E3E" w:rsidRDefault="005F0E3E" w:rsidP="005F0E3E">
      <w:pPr>
        <w:pStyle w:val="NormalWeb"/>
        <w:ind w:left="720"/>
      </w:pPr>
    </w:p>
    <w:p w14:paraId="17393B3E" w14:textId="77777777" w:rsidR="00AE4E35" w:rsidRDefault="00AE4E35" w:rsidP="008C35A7">
      <w:pPr>
        <w:pStyle w:val="NormalWeb"/>
        <w:ind w:left="360"/>
      </w:pPr>
    </w:p>
    <w:p w14:paraId="76C39F50" w14:textId="77777777" w:rsidR="00AE4E35" w:rsidRPr="00927DAE" w:rsidRDefault="00AE4E35" w:rsidP="00AE4E35">
      <w:pPr>
        <w:pStyle w:val="NormalWeb"/>
        <w:ind w:left="720"/>
      </w:pPr>
    </w:p>
    <w:p w14:paraId="06B507A8" w14:textId="77777777" w:rsidR="002F5409" w:rsidRPr="00927DAE" w:rsidRDefault="00000000" w:rsidP="002F5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CC6EDF">
          <v:rect id="_x0000_i1028" style="width:0;height:1.5pt" o:hralign="center" o:hrstd="t" o:hr="t" fillcolor="#a0a0a0" stroked="f"/>
        </w:pict>
      </w:r>
    </w:p>
    <w:p w14:paraId="69F378C4" w14:textId="77777777" w:rsidR="002F5409" w:rsidRPr="00927DAE" w:rsidRDefault="002F5409" w:rsidP="002F5409">
      <w:pPr>
        <w:pStyle w:val="Heading3"/>
        <w:rPr>
          <w:rFonts w:ascii="Times New Roman" w:hAnsi="Times New Roman" w:cs="Times New Roman"/>
        </w:rPr>
      </w:pPr>
      <w:r w:rsidRPr="00927DAE">
        <w:rPr>
          <w:rFonts w:ascii="Segoe UI Emoji" w:hAnsi="Segoe UI Emoji" w:cs="Segoe UI Emoji"/>
        </w:rPr>
        <w:t>✍️</w:t>
      </w:r>
      <w:r w:rsidRPr="00927DAE">
        <w:rPr>
          <w:rFonts w:ascii="Times New Roman" w:hAnsi="Times New Roman" w:cs="Times New Roman"/>
        </w:rPr>
        <w:t xml:space="preserve"> </w:t>
      </w:r>
      <w:r w:rsidRPr="00927DAE">
        <w:rPr>
          <w:rStyle w:val="Strong"/>
          <w:rFonts w:ascii="Times New Roman" w:hAnsi="Times New Roman" w:cs="Times New Roman"/>
          <w:b/>
          <w:bCs w:val="0"/>
        </w:rPr>
        <w:t>Reflection Questions (200–300 words)</w:t>
      </w:r>
    </w:p>
    <w:p w14:paraId="3C6CF502" w14:textId="77777777" w:rsidR="002F5409" w:rsidRPr="00462971" w:rsidRDefault="002F5409" w:rsidP="002F5409">
      <w:pPr>
        <w:pStyle w:val="NormalWeb"/>
        <w:numPr>
          <w:ilvl w:val="0"/>
          <w:numId w:val="29"/>
        </w:numPr>
        <w:rPr>
          <w:rStyle w:val="Strong"/>
        </w:rPr>
      </w:pPr>
      <w:r w:rsidRPr="008C0925">
        <w:rPr>
          <w:rStyle w:val="Strong"/>
          <w:b w:val="0"/>
          <w:bCs w:val="0"/>
        </w:rPr>
        <w:t>Why did you choose this role and how does it align with your background or interest area (e.g., IT, healthcare, engineering)?</w:t>
      </w:r>
    </w:p>
    <w:p w14:paraId="58224784" w14:textId="16070D7C" w:rsidR="00462971" w:rsidRPr="00564667" w:rsidRDefault="00462971" w:rsidP="00462971">
      <w:pPr>
        <w:pStyle w:val="NormalWeb"/>
        <w:ind w:left="1440"/>
      </w:pPr>
      <w:r w:rsidRPr="00564667">
        <w:rPr>
          <w:rStyle w:val="Strong"/>
        </w:rPr>
        <w:t xml:space="preserve">I chose security analyst </w:t>
      </w:r>
      <w:proofErr w:type="gramStart"/>
      <w:r w:rsidRPr="00564667">
        <w:rPr>
          <w:rStyle w:val="Strong"/>
        </w:rPr>
        <w:t>cause</w:t>
      </w:r>
      <w:proofErr w:type="gramEnd"/>
      <w:r w:rsidRPr="00564667">
        <w:rPr>
          <w:rStyle w:val="Strong"/>
        </w:rPr>
        <w:t xml:space="preserve"> I find it very </w:t>
      </w:r>
      <w:proofErr w:type="gramStart"/>
      <w:r w:rsidRPr="00564667">
        <w:rPr>
          <w:rStyle w:val="Strong"/>
        </w:rPr>
        <w:t>interested</w:t>
      </w:r>
      <w:proofErr w:type="gramEnd"/>
      <w:r w:rsidRPr="00564667">
        <w:rPr>
          <w:rStyle w:val="Strong"/>
        </w:rPr>
        <w:t xml:space="preserve"> </w:t>
      </w:r>
      <w:proofErr w:type="gramStart"/>
      <w:r w:rsidRPr="00564667">
        <w:rPr>
          <w:rStyle w:val="Strong"/>
        </w:rPr>
        <w:t>and</w:t>
      </w:r>
      <w:proofErr w:type="gramEnd"/>
      <w:r w:rsidRPr="00564667">
        <w:rPr>
          <w:rStyle w:val="Strong"/>
        </w:rPr>
        <w:t xml:space="preserve"> is the job that I want to do in the </w:t>
      </w:r>
      <w:proofErr w:type="gramStart"/>
      <w:r w:rsidRPr="00564667">
        <w:rPr>
          <w:rStyle w:val="Strong"/>
        </w:rPr>
        <w:t>future  after</w:t>
      </w:r>
      <w:proofErr w:type="gramEnd"/>
      <w:r w:rsidRPr="00564667">
        <w:rPr>
          <w:rStyle w:val="Strong"/>
        </w:rPr>
        <w:t xml:space="preserve"> </w:t>
      </w:r>
      <w:proofErr w:type="spellStart"/>
      <w:r w:rsidRPr="00564667">
        <w:rPr>
          <w:rStyle w:val="Strong"/>
        </w:rPr>
        <w:t>ive</w:t>
      </w:r>
      <w:proofErr w:type="spellEnd"/>
      <w:r w:rsidRPr="00564667">
        <w:rPr>
          <w:rStyle w:val="Strong"/>
        </w:rPr>
        <w:t xml:space="preserve"> done my course </w:t>
      </w:r>
      <w:r w:rsidR="00564667" w:rsidRPr="00564667">
        <w:rPr>
          <w:rStyle w:val="Strong"/>
        </w:rPr>
        <w:t xml:space="preserve">and the responsibility of the </w:t>
      </w:r>
      <w:proofErr w:type="gramStart"/>
      <w:r w:rsidR="00564667" w:rsidRPr="00564667">
        <w:rPr>
          <w:rStyle w:val="Strong"/>
        </w:rPr>
        <w:t>jobs</w:t>
      </w:r>
      <w:proofErr w:type="gramEnd"/>
      <w:r w:rsidR="00564667" w:rsidRPr="00564667">
        <w:rPr>
          <w:rStyle w:val="Strong"/>
        </w:rPr>
        <w:t xml:space="preserve"> fits with my interest  </w:t>
      </w:r>
    </w:p>
    <w:p w14:paraId="3B002698" w14:textId="77777777" w:rsidR="002F5409" w:rsidRPr="00564667" w:rsidRDefault="002F5409" w:rsidP="002F5409">
      <w:pPr>
        <w:pStyle w:val="NormalWeb"/>
        <w:numPr>
          <w:ilvl w:val="0"/>
          <w:numId w:val="29"/>
        </w:numPr>
        <w:rPr>
          <w:rStyle w:val="Strong"/>
        </w:rPr>
      </w:pPr>
      <w:r w:rsidRPr="008C0925">
        <w:rPr>
          <w:rStyle w:val="Strong"/>
          <w:b w:val="0"/>
          <w:bCs w:val="0"/>
        </w:rPr>
        <w:t>What challenges might you face in achieving this pathway, and how can you overcome them?</w:t>
      </w:r>
    </w:p>
    <w:p w14:paraId="14C713FC" w14:textId="47A55AD8" w:rsidR="00564667" w:rsidRPr="00431A73" w:rsidRDefault="00431A73" w:rsidP="002F5409">
      <w:pPr>
        <w:pStyle w:val="NormalWeb"/>
        <w:numPr>
          <w:ilvl w:val="0"/>
          <w:numId w:val="29"/>
        </w:numPr>
        <w:rPr>
          <w:rStyle w:val="Strong"/>
          <w:b w:val="0"/>
          <w:bCs w:val="0"/>
        </w:rPr>
      </w:pPr>
      <w:r w:rsidRPr="00431A73">
        <w:rPr>
          <w:rStyle w:val="Strong"/>
        </w:rPr>
        <w:t>Challenges</w:t>
      </w:r>
      <w:r w:rsidR="00564667" w:rsidRPr="00431A73">
        <w:rPr>
          <w:rStyle w:val="Strong"/>
        </w:rPr>
        <w:t xml:space="preserve"> I might find hard </w:t>
      </w:r>
      <w:proofErr w:type="gramStart"/>
      <w:r w:rsidR="00564667" w:rsidRPr="00431A73">
        <w:rPr>
          <w:rStyle w:val="Strong"/>
        </w:rPr>
        <w:t>is</w:t>
      </w:r>
      <w:proofErr w:type="gramEnd"/>
      <w:r w:rsidR="00564667" w:rsidRPr="00431A73">
        <w:rPr>
          <w:rStyle w:val="Strong"/>
        </w:rPr>
        <w:t xml:space="preserve"> the software </w:t>
      </w:r>
      <w:proofErr w:type="gramStart"/>
      <w:r w:rsidR="00564667" w:rsidRPr="00431A73">
        <w:rPr>
          <w:rStyle w:val="Strong"/>
        </w:rPr>
        <w:t>there</w:t>
      </w:r>
      <w:proofErr w:type="gramEnd"/>
      <w:r w:rsidR="00564667" w:rsidRPr="00431A73">
        <w:rPr>
          <w:rStyle w:val="Strong"/>
        </w:rPr>
        <w:t xml:space="preserve"> use such as </w:t>
      </w:r>
      <w:proofErr w:type="spellStart"/>
      <w:proofErr w:type="gramStart"/>
      <w:r w:rsidRPr="00431A73">
        <w:rPr>
          <w:rStyle w:val="Strong"/>
        </w:rPr>
        <w:t>splunk</w:t>
      </w:r>
      <w:proofErr w:type="spellEnd"/>
      <w:r w:rsidRPr="00431A73">
        <w:rPr>
          <w:rStyle w:val="Strong"/>
        </w:rPr>
        <w:t xml:space="preserve"> ,</w:t>
      </w:r>
      <w:proofErr w:type="gramEnd"/>
      <w:r w:rsidRPr="00431A73">
        <w:rPr>
          <w:rStyle w:val="Strong"/>
        </w:rPr>
        <w:t xml:space="preserve"> </w:t>
      </w:r>
      <w:proofErr w:type="spellStart"/>
      <w:r w:rsidRPr="00431A73">
        <w:rPr>
          <w:rStyle w:val="Strong"/>
        </w:rPr>
        <w:t>wireshark</w:t>
      </w:r>
      <w:proofErr w:type="spellEnd"/>
      <w:r w:rsidRPr="00431A73">
        <w:rPr>
          <w:rStyle w:val="Strong"/>
        </w:rPr>
        <w:t xml:space="preserve"> and crowd strike which is what I need to learn more </w:t>
      </w:r>
    </w:p>
    <w:p w14:paraId="5ACD8159" w14:textId="77777777" w:rsidR="00431A73" w:rsidRPr="00431A73" w:rsidRDefault="00431A73" w:rsidP="00431A73">
      <w:pPr>
        <w:pStyle w:val="NormalWeb"/>
        <w:ind w:left="720"/>
      </w:pPr>
    </w:p>
    <w:p w14:paraId="0FD55908" w14:textId="0C2C8C3F" w:rsidR="002F5409" w:rsidRPr="0069223D" w:rsidRDefault="002F5409" w:rsidP="002F5409">
      <w:pPr>
        <w:pStyle w:val="NormalWeb"/>
        <w:numPr>
          <w:ilvl w:val="0"/>
          <w:numId w:val="29"/>
        </w:numPr>
      </w:pPr>
      <w:r w:rsidRPr="008C0925">
        <w:rPr>
          <w:rStyle w:val="Strong"/>
          <w:b w:val="0"/>
          <w:bCs w:val="0"/>
        </w:rPr>
        <w:t>How does understanding cybersecurity roles help shape your academic and practical learning in this unit?</w:t>
      </w:r>
      <w:r w:rsidR="00E82D3C">
        <w:rPr>
          <w:rStyle w:val="Strong"/>
          <w:b w:val="0"/>
          <w:bCs w:val="0"/>
        </w:rPr>
        <w:t xml:space="preserve"> </w:t>
      </w:r>
      <w:r w:rsidR="00E82D3C" w:rsidRPr="0069223D">
        <w:rPr>
          <w:rStyle w:val="Strong"/>
        </w:rPr>
        <w:t xml:space="preserve">This task in understanding </w:t>
      </w:r>
      <w:r w:rsidR="0069223D" w:rsidRPr="0069223D">
        <w:rPr>
          <w:rStyle w:val="Strong"/>
        </w:rPr>
        <w:t>cybersecurity</w:t>
      </w:r>
      <w:r w:rsidR="00E82D3C" w:rsidRPr="0069223D">
        <w:rPr>
          <w:rStyle w:val="Strong"/>
        </w:rPr>
        <w:t xml:space="preserve"> roles helps us </w:t>
      </w:r>
      <w:proofErr w:type="gramStart"/>
      <w:r w:rsidR="00E82D3C" w:rsidRPr="0069223D">
        <w:rPr>
          <w:rStyle w:val="Strong"/>
        </w:rPr>
        <w:t>student</w:t>
      </w:r>
      <w:proofErr w:type="gramEnd"/>
      <w:r w:rsidR="00E82D3C" w:rsidRPr="0069223D">
        <w:rPr>
          <w:rStyle w:val="Strong"/>
        </w:rPr>
        <w:t xml:space="preserve"> to shape our future and goals and to know what we need to achieve to earn this</w:t>
      </w:r>
      <w:r w:rsidR="0069223D" w:rsidRPr="0069223D">
        <w:rPr>
          <w:rStyle w:val="Strong"/>
        </w:rPr>
        <w:t xml:space="preserve"> role in </w:t>
      </w:r>
      <w:proofErr w:type="spellStart"/>
      <w:r w:rsidR="0069223D" w:rsidRPr="0069223D">
        <w:rPr>
          <w:rStyle w:val="Strong"/>
        </w:rPr>
        <w:t>ou</w:t>
      </w:r>
      <w:proofErr w:type="spellEnd"/>
      <w:r w:rsidR="0069223D" w:rsidRPr="0069223D">
        <w:rPr>
          <w:rStyle w:val="Strong"/>
        </w:rPr>
        <w:t xml:space="preserve"> future </w:t>
      </w:r>
      <w:proofErr w:type="gramStart"/>
      <w:r w:rsidR="0069223D" w:rsidRPr="0069223D">
        <w:rPr>
          <w:rStyle w:val="Strong"/>
        </w:rPr>
        <w:t>and also</w:t>
      </w:r>
      <w:proofErr w:type="gramEnd"/>
      <w:r w:rsidR="0069223D" w:rsidRPr="0069223D">
        <w:rPr>
          <w:rStyle w:val="Strong"/>
        </w:rPr>
        <w:t xml:space="preserve"> </w:t>
      </w:r>
      <w:proofErr w:type="gramStart"/>
      <w:r w:rsidR="0069223D" w:rsidRPr="0069223D">
        <w:rPr>
          <w:rStyle w:val="Strong"/>
        </w:rPr>
        <w:t>allows</w:t>
      </w:r>
      <w:proofErr w:type="gramEnd"/>
      <w:r w:rsidR="0069223D" w:rsidRPr="0069223D">
        <w:rPr>
          <w:rStyle w:val="Strong"/>
        </w:rPr>
        <w:t xml:space="preserve"> to understand the requirements of the task </w:t>
      </w:r>
    </w:p>
    <w:p w14:paraId="23294B1B" w14:textId="77777777" w:rsidR="001C5134" w:rsidRPr="00927DAE" w:rsidRDefault="001C5134" w:rsidP="001C5134">
      <w:pPr>
        <w:pStyle w:val="Heading2"/>
        <w:shd w:val="clear" w:color="auto" w:fill="FAFAFA"/>
        <w:spacing w:before="180" w:line="480" w:lineRule="atLeast"/>
        <w:rPr>
          <w:rFonts w:ascii="Times New Roman" w:hAnsi="Times New Roman" w:cs="Times New Roman"/>
          <w:color w:val="auto"/>
          <w:spacing w:val="-4"/>
          <w:szCs w:val="24"/>
        </w:rPr>
      </w:pPr>
      <w:r w:rsidRPr="00927DAE">
        <w:rPr>
          <w:rFonts w:ascii="Times New Roman" w:hAnsi="Times New Roman" w:cs="Times New Roman"/>
          <w:color w:val="auto"/>
          <w:spacing w:val="-4"/>
          <w:szCs w:val="24"/>
        </w:rPr>
        <w:t>Lab Submission Guidelines</w:t>
      </w:r>
    </w:p>
    <w:p w14:paraId="1E0A974F" w14:textId="332D3376" w:rsidR="00302438" w:rsidRDefault="00302438" w:rsidP="00E51746">
      <w:pPr>
        <w:pStyle w:val="ListParagraph"/>
        <w:numPr>
          <w:ilvl w:val="0"/>
          <w:numId w:val="20"/>
        </w:numPr>
        <w:shd w:val="clear" w:color="auto" w:fill="FAFAFA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Students might use </w:t>
      </w:r>
      <w:r w:rsidR="001529C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AI tools. However, they must have to demonstrate their understanding of contents </w:t>
      </w:r>
      <w:r w:rsidR="008C13AC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through oral questions or presentation. </w:t>
      </w:r>
    </w:p>
    <w:p w14:paraId="71E0D0C0" w14:textId="15E219F5" w:rsidR="00E51746" w:rsidRPr="00927DAE" w:rsidRDefault="001C5134" w:rsidP="00E51746">
      <w:pPr>
        <w:pStyle w:val="ListParagraph"/>
        <w:numPr>
          <w:ilvl w:val="0"/>
          <w:numId w:val="20"/>
        </w:numPr>
        <w:shd w:val="clear" w:color="auto" w:fill="FAFAFA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All students are required to submit their completed 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Week </w:t>
      </w:r>
      <w:r w:rsidR="0064591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2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Lab</w:t>
      </w: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 tasks via 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Moodle</w:t>
      </w: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 by</w:t>
      </w:r>
      <w:r w:rsidR="00E51746"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Sunday, </w:t>
      </w:r>
      <w:r w:rsidR="00257D9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3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</w:t>
      </w:r>
      <w:r w:rsidR="00257D9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August 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2025</w:t>
      </w:r>
      <w:r w:rsidR="00E51746"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</w:t>
      </w: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23:59 (local time)</w:t>
      </w:r>
      <w:r w:rsidR="00E51746"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. </w:t>
      </w:r>
      <w:r w:rsidR="006C0CD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Late </w:t>
      </w:r>
      <w:r w:rsidR="002F5C9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submission</w:t>
      </w:r>
      <w:r w:rsidR="006C0CD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</w:t>
      </w:r>
      <w:r w:rsidR="002F5C9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="006C0CD8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are not </w:t>
      </w:r>
      <w:r w:rsidR="002F5C94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accepted.</w:t>
      </w:r>
    </w:p>
    <w:p w14:paraId="7280DE12" w14:textId="35CB0C62" w:rsidR="001C5134" w:rsidRPr="00927DAE" w:rsidRDefault="001C5134" w:rsidP="00E51746">
      <w:pPr>
        <w:pStyle w:val="ListParagraph"/>
        <w:numPr>
          <w:ilvl w:val="0"/>
          <w:numId w:val="20"/>
        </w:numPr>
        <w:shd w:val="clear" w:color="auto" w:fill="FAFAFA"/>
        <w:spacing w:after="6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Navigate to 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Week </w:t>
      </w:r>
      <w:r w:rsidR="00257D9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2</w:t>
      </w:r>
      <w:r w:rsidRPr="00927DA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 xml:space="preserve"> &gt; Active Learning</w:t>
      </w:r>
      <w:r w:rsidRPr="00927DAE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 in Moodle to access the submission link.</w:t>
      </w:r>
    </w:p>
    <w:p w14:paraId="3DFF9953" w14:textId="77777777" w:rsidR="0017700B" w:rsidRPr="00927DAE" w:rsidRDefault="0017700B" w:rsidP="00F307E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</w:p>
    <w:sectPr w:rsidR="0017700B" w:rsidRPr="00927DAE" w:rsidSect="00057BED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8" w:right="1418" w:bottom="1418" w:left="1418" w:header="82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D10A" w14:textId="77777777" w:rsidR="00942199" w:rsidRDefault="00942199" w:rsidP="00C37A29">
      <w:pPr>
        <w:spacing w:after="0"/>
      </w:pPr>
      <w:r>
        <w:separator/>
      </w:r>
    </w:p>
  </w:endnote>
  <w:endnote w:type="continuationSeparator" w:id="0">
    <w:p w14:paraId="6BEC88F1" w14:textId="77777777" w:rsidR="00942199" w:rsidRDefault="00942199" w:rsidP="00C37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56BEC" w14:textId="7C6897D2" w:rsidR="008D7C7F" w:rsidRPr="004C5A41" w:rsidRDefault="00C84415" w:rsidP="004C5A41">
    <w:pPr>
      <w:pStyle w:val="Footer"/>
    </w:pPr>
    <w:r>
      <w:rPr>
        <w:noProof/>
      </w:rPr>
      <w:fldChar w:fldCharType="begin"/>
    </w:r>
    <w:r>
      <w:rPr>
        <w:noProof/>
      </w:rPr>
      <w:instrText xml:space="preserve"> STYLEREF  "Cover Footer"  \* MERGEFORMAT </w:instrText>
    </w:r>
    <w:r>
      <w:rPr>
        <w:noProof/>
      </w:rPr>
      <w:fldChar w:fldCharType="separate"/>
    </w:r>
    <w:r w:rsidR="00A16532">
      <w:rPr>
        <w:noProof/>
      </w:rPr>
      <w:t>CRICOS Provider No. 00103D | RTO Code 4909 | TEQSA No. PRV12151 (Australian University)</w:t>
    </w:r>
    <w:r>
      <w:rPr>
        <w:noProof/>
      </w:rPr>
      <w:fldChar w:fldCharType="end"/>
    </w:r>
    <w:r w:rsidR="008D7C7F" w:rsidRPr="004C5A41">
      <w:tab/>
    </w:r>
    <w:r w:rsidR="00D64A4B" w:rsidRPr="004C5A41">
      <w:t xml:space="preserve">Page </w:t>
    </w:r>
    <w:r w:rsidR="00D64A4B" w:rsidRPr="004C5A41">
      <w:fldChar w:fldCharType="begin"/>
    </w:r>
    <w:r w:rsidR="00D64A4B" w:rsidRPr="004C5A41">
      <w:instrText xml:space="preserve"> PAGE </w:instrText>
    </w:r>
    <w:r w:rsidR="00D64A4B" w:rsidRPr="004C5A41">
      <w:fldChar w:fldCharType="separate"/>
    </w:r>
    <w:r w:rsidR="00A810E5">
      <w:rPr>
        <w:noProof/>
      </w:rPr>
      <w:t>4</w:t>
    </w:r>
    <w:r w:rsidR="00D64A4B" w:rsidRPr="004C5A41">
      <w:fldChar w:fldCharType="end"/>
    </w:r>
    <w:r w:rsidR="00D64A4B" w:rsidRPr="004C5A41">
      <w:t xml:space="preserve"> of </w:t>
    </w:r>
    <w:r w:rsidR="00A810E5">
      <w:fldChar w:fldCharType="begin"/>
    </w:r>
    <w:r w:rsidR="00A810E5">
      <w:instrText xml:space="preserve"> NUMPAGES  </w:instrText>
    </w:r>
    <w:r w:rsidR="00A810E5">
      <w:fldChar w:fldCharType="separate"/>
    </w:r>
    <w:r w:rsidR="00A810E5">
      <w:rPr>
        <w:noProof/>
      </w:rPr>
      <w:t>5</w:t>
    </w:r>
    <w:r w:rsidR="00A810E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EAD62" w14:textId="7D2AC841" w:rsidR="00C73F76" w:rsidRDefault="00C73F76">
    <w:pPr>
      <w:pStyle w:val="Footer"/>
    </w:pPr>
    <w:r>
      <w:t>Designed by: Muhammad Imran                                       July 2025</w:t>
    </w:r>
    <w:r>
      <w:tab/>
      <w:t>Version: 1.0</w:t>
    </w:r>
  </w:p>
  <w:p w14:paraId="5552F7F2" w14:textId="77777777" w:rsidR="00C73F76" w:rsidRDefault="00C73F76">
    <w:pPr>
      <w:pStyle w:val="Footer"/>
    </w:pPr>
  </w:p>
  <w:p w14:paraId="4A344A26" w14:textId="1D4A37EF" w:rsidR="00057BED" w:rsidRDefault="00057BED" w:rsidP="00C73F76">
    <w:pPr>
      <w:pStyle w:val="Footer"/>
      <w:tabs>
        <w:tab w:val="left" w:pos="3859"/>
      </w:tabs>
    </w:pPr>
    <w:r w:rsidRPr="004C5A41">
      <w:tab/>
    </w:r>
    <w:r w:rsidR="00C73F76">
      <w:tab/>
    </w:r>
    <w:r w:rsidR="00D64A4B" w:rsidRPr="004C5A41">
      <w:t xml:space="preserve">Page </w:t>
    </w:r>
    <w:r w:rsidR="00D64A4B" w:rsidRPr="004C5A41">
      <w:fldChar w:fldCharType="begin"/>
    </w:r>
    <w:r w:rsidR="00D64A4B" w:rsidRPr="004C5A41">
      <w:instrText xml:space="preserve"> PAGE </w:instrText>
    </w:r>
    <w:r w:rsidR="00D64A4B" w:rsidRPr="004C5A41">
      <w:fldChar w:fldCharType="separate"/>
    </w:r>
    <w:r w:rsidR="00A810E5">
      <w:rPr>
        <w:noProof/>
      </w:rPr>
      <w:t>1</w:t>
    </w:r>
    <w:r w:rsidR="00D64A4B" w:rsidRPr="004C5A41">
      <w:fldChar w:fldCharType="end"/>
    </w:r>
    <w:r w:rsidR="00D64A4B" w:rsidRPr="004C5A41">
      <w:t xml:space="preserve"> of </w:t>
    </w:r>
    <w:r w:rsidR="00A810E5">
      <w:fldChar w:fldCharType="begin"/>
    </w:r>
    <w:r w:rsidR="00A810E5">
      <w:instrText xml:space="preserve"> NUMPAGES  </w:instrText>
    </w:r>
    <w:r w:rsidR="00A810E5">
      <w:fldChar w:fldCharType="separate"/>
    </w:r>
    <w:r w:rsidR="00A810E5">
      <w:rPr>
        <w:noProof/>
      </w:rPr>
      <w:t>5</w:t>
    </w:r>
    <w:r w:rsidR="00A810E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53448" w14:textId="77777777" w:rsidR="00942199" w:rsidRDefault="00942199" w:rsidP="00C37A29">
      <w:pPr>
        <w:spacing w:after="0"/>
      </w:pPr>
      <w:r>
        <w:separator/>
      </w:r>
    </w:p>
  </w:footnote>
  <w:footnote w:type="continuationSeparator" w:id="0">
    <w:p w14:paraId="55CF9A08" w14:textId="77777777" w:rsidR="00942199" w:rsidRDefault="00942199" w:rsidP="00C37A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A9C31" w14:textId="77777777" w:rsidR="00572B56" w:rsidRPr="005806FE" w:rsidRDefault="005806FE" w:rsidP="005806FE">
    <w:pPr>
      <w:pStyle w:val="Header"/>
    </w:pPr>
    <w:r w:rsidRPr="007740F3">
      <w:rPr>
        <w:noProof/>
        <w:lang w:val="en-US"/>
      </w:rPr>
      <w:drawing>
        <wp:anchor distT="0" distB="90170" distL="114300" distR="114300" simplePos="0" relativeHeight="251663360" behindDoc="0" locked="1" layoutInCell="1" allowOverlap="1" wp14:anchorId="453AB0ED" wp14:editId="77A24E4F">
          <wp:simplePos x="0" y="0"/>
          <wp:positionH relativeFrom="page">
            <wp:posOffset>360045</wp:posOffset>
          </wp:positionH>
          <wp:positionV relativeFrom="page">
            <wp:posOffset>565150</wp:posOffset>
          </wp:positionV>
          <wp:extent cx="1641600" cy="432000"/>
          <wp:effectExtent l="0" t="0" r="0" b="6350"/>
          <wp:wrapTopAndBottom/>
          <wp:docPr id="95841435" name="Graphic 7">
            <a:extLst xmlns:a="http://schemas.openxmlformats.org/drawingml/2006/main">
              <a:ext uri="{FF2B5EF4-FFF2-40B4-BE49-F238E27FC236}">
                <a16:creationId xmlns:a16="http://schemas.microsoft.com/office/drawing/2014/main" id="{8D8152BA-93C3-4082-9C6D-CF6709489E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7">
                    <a:extLst>
                      <a:ext uri="{FF2B5EF4-FFF2-40B4-BE49-F238E27FC236}">
                        <a16:creationId xmlns:a16="http://schemas.microsoft.com/office/drawing/2014/main" id="{8D8152BA-93C3-4082-9C6D-CF6709489E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6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5374" w14:textId="77777777" w:rsidR="00057BED" w:rsidRDefault="00057BED">
    <w:pPr>
      <w:pStyle w:val="Header"/>
    </w:pPr>
    <w:bookmarkStart w:id="3" w:name="_Hlk15893188"/>
    <w:bookmarkStart w:id="4" w:name="_Hlk15893189"/>
    <w:r w:rsidRPr="007740F3">
      <w:rPr>
        <w:noProof/>
        <w:lang w:val="en-US"/>
      </w:rPr>
      <w:drawing>
        <wp:anchor distT="0" distB="90170" distL="114300" distR="114300" simplePos="0" relativeHeight="251661312" behindDoc="0" locked="1" layoutInCell="1" allowOverlap="1" wp14:anchorId="28A32137" wp14:editId="153DFFD8">
          <wp:simplePos x="0" y="0"/>
          <wp:positionH relativeFrom="page">
            <wp:posOffset>360045</wp:posOffset>
          </wp:positionH>
          <wp:positionV relativeFrom="page">
            <wp:posOffset>565150</wp:posOffset>
          </wp:positionV>
          <wp:extent cx="1641600" cy="432000"/>
          <wp:effectExtent l="0" t="0" r="0" b="6350"/>
          <wp:wrapTopAndBottom/>
          <wp:docPr id="1337204224" name="Graphic 7">
            <a:extLst xmlns:a="http://schemas.openxmlformats.org/drawingml/2006/main">
              <a:ext uri="{FF2B5EF4-FFF2-40B4-BE49-F238E27FC236}">
                <a16:creationId xmlns:a16="http://schemas.microsoft.com/office/drawing/2014/main" id="{8D8152BA-93C3-4082-9C6D-CF6709489E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7">
                    <a:extLst>
                      <a:ext uri="{FF2B5EF4-FFF2-40B4-BE49-F238E27FC236}">
                        <a16:creationId xmlns:a16="http://schemas.microsoft.com/office/drawing/2014/main" id="{8D8152BA-93C3-4082-9C6D-CF6709489E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6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BE0"/>
    <w:multiLevelType w:val="multilevel"/>
    <w:tmpl w:val="FA1A3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45C05"/>
    <w:multiLevelType w:val="multilevel"/>
    <w:tmpl w:val="DCD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735F"/>
    <w:multiLevelType w:val="multilevel"/>
    <w:tmpl w:val="89203BAE"/>
    <w:styleLink w:val="ListHeadings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C0A000D"/>
    <w:multiLevelType w:val="multilevel"/>
    <w:tmpl w:val="2A1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25AB"/>
    <w:multiLevelType w:val="hybridMultilevel"/>
    <w:tmpl w:val="B0C291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F37EA"/>
    <w:multiLevelType w:val="multilevel"/>
    <w:tmpl w:val="868065E0"/>
    <w:styleLink w:val="Numbering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340" w:hanging="34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134"/>
        </w:tabs>
        <w:ind w:left="1021" w:hanging="1021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ListNumber5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right"/>
      <w:pPr>
        <w:ind w:left="567" w:hanging="567"/>
      </w:pPr>
      <w:rPr>
        <w:rFonts w:hint="default"/>
      </w:rPr>
    </w:lvl>
  </w:abstractNum>
  <w:abstractNum w:abstractNumId="6" w15:restartNumberingAfterBreak="0">
    <w:nsid w:val="11DD71B1"/>
    <w:multiLevelType w:val="multilevel"/>
    <w:tmpl w:val="E2F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5733B"/>
    <w:multiLevelType w:val="multilevel"/>
    <w:tmpl w:val="4F9C7D60"/>
    <w:styleLink w:val="Lists"/>
    <w:lvl w:ilvl="0">
      <w:start w:val="1"/>
      <w:numFmt w:val="lowerLetter"/>
      <w:pStyle w:val="List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Roman"/>
      <w:pStyle w:val="List2"/>
      <w:lvlText w:val="%2.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711BE3"/>
    <w:multiLevelType w:val="multilevel"/>
    <w:tmpl w:val="F97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C3A0C"/>
    <w:multiLevelType w:val="multilevel"/>
    <w:tmpl w:val="3D18187A"/>
    <w:numStyleLink w:val="Bullets"/>
  </w:abstractNum>
  <w:abstractNum w:abstractNumId="10" w15:restartNumberingAfterBreak="0">
    <w:nsid w:val="23C86F86"/>
    <w:multiLevelType w:val="multilevel"/>
    <w:tmpl w:val="4F9C7D60"/>
    <w:numStyleLink w:val="Lists"/>
  </w:abstractNum>
  <w:abstractNum w:abstractNumId="11" w15:restartNumberingAfterBreak="0">
    <w:nsid w:val="2C6D040F"/>
    <w:multiLevelType w:val="multilevel"/>
    <w:tmpl w:val="C2F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E2281"/>
    <w:multiLevelType w:val="multilevel"/>
    <w:tmpl w:val="F298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907F4"/>
    <w:multiLevelType w:val="multilevel"/>
    <w:tmpl w:val="913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25467"/>
    <w:multiLevelType w:val="multilevel"/>
    <w:tmpl w:val="7F96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C237A"/>
    <w:multiLevelType w:val="multilevel"/>
    <w:tmpl w:val="6164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B0C5A"/>
    <w:multiLevelType w:val="multilevel"/>
    <w:tmpl w:val="0D76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7024D"/>
    <w:multiLevelType w:val="multilevel"/>
    <w:tmpl w:val="EEA6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212FF"/>
    <w:multiLevelType w:val="multilevel"/>
    <w:tmpl w:val="868065E0"/>
    <w:numStyleLink w:val="Numbering"/>
  </w:abstractNum>
  <w:abstractNum w:abstractNumId="19" w15:restartNumberingAfterBreak="0">
    <w:nsid w:val="3E0D4860"/>
    <w:multiLevelType w:val="multilevel"/>
    <w:tmpl w:val="7C1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C2DD6"/>
    <w:multiLevelType w:val="multilevel"/>
    <w:tmpl w:val="637A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032EA"/>
    <w:multiLevelType w:val="multilevel"/>
    <w:tmpl w:val="151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A0D22"/>
    <w:multiLevelType w:val="multilevel"/>
    <w:tmpl w:val="028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81A6A"/>
    <w:multiLevelType w:val="hybridMultilevel"/>
    <w:tmpl w:val="1A2681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D54447"/>
    <w:multiLevelType w:val="multilevel"/>
    <w:tmpl w:val="1F5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D1C20"/>
    <w:multiLevelType w:val="multilevel"/>
    <w:tmpl w:val="52C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1502C"/>
    <w:multiLevelType w:val="multilevel"/>
    <w:tmpl w:val="3D18187A"/>
    <w:styleLink w:val="Bullets"/>
    <w:lvl w:ilvl="0">
      <w:start w:val="1"/>
      <w:numFmt w:val="bullet"/>
      <w:pStyle w:val="ListBullet"/>
      <w:lvlText w:val="•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pStyle w:val="ListBullet2"/>
      <w:lvlText w:val="-"/>
      <w:lvlJc w:val="left"/>
      <w:pPr>
        <w:ind w:left="340" w:hanging="17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851"/>
        </w:tabs>
        <w:ind w:left="1134" w:hanging="283"/>
      </w:pPr>
      <w:rPr>
        <w:rFonts w:ascii="Calibri" w:hAnsi="Calibr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418" w:hanging="284"/>
      </w:pPr>
      <w:rPr>
        <w:rFonts w:ascii="Calibri" w:hAnsi="Calibr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1701" w:hanging="283"/>
      </w:pPr>
      <w:rPr>
        <w:rFonts w:ascii="Arial" w:hAnsi="Arial" w:cs="Times New Roman" w:hint="default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cs="Times New Roman" w:hint="default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cs="Times New Roman" w:hint="default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cs="Times New Roman" w:hint="default"/>
      </w:rPr>
    </w:lvl>
  </w:abstractNum>
  <w:abstractNum w:abstractNumId="27" w15:restartNumberingAfterBreak="0">
    <w:nsid w:val="61682281"/>
    <w:multiLevelType w:val="multilevel"/>
    <w:tmpl w:val="AD5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61C53"/>
    <w:multiLevelType w:val="multilevel"/>
    <w:tmpl w:val="88C2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8A77D9"/>
    <w:multiLevelType w:val="multilevel"/>
    <w:tmpl w:val="07B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C6569"/>
    <w:multiLevelType w:val="multilevel"/>
    <w:tmpl w:val="900EE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41192"/>
    <w:multiLevelType w:val="multilevel"/>
    <w:tmpl w:val="A19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15423"/>
    <w:multiLevelType w:val="multilevel"/>
    <w:tmpl w:val="F66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706CC"/>
    <w:multiLevelType w:val="hybridMultilevel"/>
    <w:tmpl w:val="065662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031CAD"/>
    <w:multiLevelType w:val="multilevel"/>
    <w:tmpl w:val="811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242106">
    <w:abstractNumId w:val="26"/>
  </w:num>
  <w:num w:numId="2" w16cid:durableId="470055591">
    <w:abstractNumId w:val="5"/>
  </w:num>
  <w:num w:numId="3" w16cid:durableId="1280603960">
    <w:abstractNumId w:val="2"/>
  </w:num>
  <w:num w:numId="4" w16cid:durableId="222570566">
    <w:abstractNumId w:val="9"/>
  </w:num>
  <w:num w:numId="5" w16cid:durableId="1102721267">
    <w:abstractNumId w:val="18"/>
  </w:num>
  <w:num w:numId="6" w16cid:durableId="976957764">
    <w:abstractNumId w:val="7"/>
  </w:num>
  <w:num w:numId="7" w16cid:durableId="1790389749">
    <w:abstractNumId w:val="10"/>
  </w:num>
  <w:num w:numId="8" w16cid:durableId="1059324942">
    <w:abstractNumId w:val="8"/>
  </w:num>
  <w:num w:numId="9" w16cid:durableId="570701672">
    <w:abstractNumId w:val="15"/>
  </w:num>
  <w:num w:numId="10" w16cid:durableId="948396865">
    <w:abstractNumId w:val="27"/>
  </w:num>
  <w:num w:numId="11" w16cid:durableId="1786188964">
    <w:abstractNumId w:val="12"/>
  </w:num>
  <w:num w:numId="12" w16cid:durableId="778182627">
    <w:abstractNumId w:val="30"/>
  </w:num>
  <w:num w:numId="13" w16cid:durableId="1565292314">
    <w:abstractNumId w:val="31"/>
  </w:num>
  <w:num w:numId="14" w16cid:durableId="250552516">
    <w:abstractNumId w:val="3"/>
  </w:num>
  <w:num w:numId="15" w16cid:durableId="904607174">
    <w:abstractNumId w:val="16"/>
  </w:num>
  <w:num w:numId="16" w16cid:durableId="305203280">
    <w:abstractNumId w:val="14"/>
  </w:num>
  <w:num w:numId="17" w16cid:durableId="785927781">
    <w:abstractNumId w:val="0"/>
  </w:num>
  <w:num w:numId="18" w16cid:durableId="1447693822">
    <w:abstractNumId w:val="11"/>
  </w:num>
  <w:num w:numId="19" w16cid:durableId="1843734404">
    <w:abstractNumId w:val="28"/>
  </w:num>
  <w:num w:numId="20" w16cid:durableId="1864246776">
    <w:abstractNumId w:val="23"/>
  </w:num>
  <w:num w:numId="21" w16cid:durableId="1368528478">
    <w:abstractNumId w:val="1"/>
  </w:num>
  <w:num w:numId="22" w16cid:durableId="1300723166">
    <w:abstractNumId w:val="32"/>
  </w:num>
  <w:num w:numId="23" w16cid:durableId="985164795">
    <w:abstractNumId w:val="21"/>
  </w:num>
  <w:num w:numId="24" w16cid:durableId="737900742">
    <w:abstractNumId w:val="17"/>
  </w:num>
  <w:num w:numId="25" w16cid:durableId="44916081">
    <w:abstractNumId w:val="25"/>
  </w:num>
  <w:num w:numId="26" w16cid:durableId="1200633111">
    <w:abstractNumId w:val="6"/>
  </w:num>
  <w:num w:numId="27" w16cid:durableId="1934242016">
    <w:abstractNumId w:val="24"/>
  </w:num>
  <w:num w:numId="28" w16cid:durableId="302857791">
    <w:abstractNumId w:val="19"/>
  </w:num>
  <w:num w:numId="29" w16cid:durableId="1907304454">
    <w:abstractNumId w:val="20"/>
  </w:num>
  <w:num w:numId="30" w16cid:durableId="982781432">
    <w:abstractNumId w:val="4"/>
  </w:num>
  <w:num w:numId="31" w16cid:durableId="1568495257">
    <w:abstractNumId w:val="33"/>
  </w:num>
  <w:num w:numId="32" w16cid:durableId="1469126344">
    <w:abstractNumId w:val="29"/>
  </w:num>
  <w:num w:numId="33" w16cid:durableId="1678995790">
    <w:abstractNumId w:val="34"/>
  </w:num>
  <w:num w:numId="34" w16cid:durableId="1619679619">
    <w:abstractNumId w:val="13"/>
  </w:num>
  <w:num w:numId="35" w16cid:durableId="6742667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0MDUxMDE3MTcyMjRS0lEKTi0uzszPAykwqwUAlj8+XSwAAAA="/>
  </w:docVars>
  <w:rsids>
    <w:rsidRoot w:val="00F307E8"/>
    <w:rsid w:val="00040C1B"/>
    <w:rsid w:val="00043254"/>
    <w:rsid w:val="00051DCE"/>
    <w:rsid w:val="00057BED"/>
    <w:rsid w:val="00067D46"/>
    <w:rsid w:val="000724AE"/>
    <w:rsid w:val="000C0114"/>
    <w:rsid w:val="000C5EBA"/>
    <w:rsid w:val="000E4ED3"/>
    <w:rsid w:val="001268BC"/>
    <w:rsid w:val="001316E2"/>
    <w:rsid w:val="00141DEA"/>
    <w:rsid w:val="001529CB"/>
    <w:rsid w:val="001764ED"/>
    <w:rsid w:val="0017700B"/>
    <w:rsid w:val="00187863"/>
    <w:rsid w:val="001A0D77"/>
    <w:rsid w:val="001A58AB"/>
    <w:rsid w:val="001C0277"/>
    <w:rsid w:val="001C2767"/>
    <w:rsid w:val="001C5134"/>
    <w:rsid w:val="001E3B21"/>
    <w:rsid w:val="001E5AAA"/>
    <w:rsid w:val="001F13C1"/>
    <w:rsid w:val="001F446D"/>
    <w:rsid w:val="001F52F5"/>
    <w:rsid w:val="001F67E5"/>
    <w:rsid w:val="00227600"/>
    <w:rsid w:val="00241633"/>
    <w:rsid w:val="00246435"/>
    <w:rsid w:val="00246BCF"/>
    <w:rsid w:val="00257D9B"/>
    <w:rsid w:val="0026099F"/>
    <w:rsid w:val="002847F3"/>
    <w:rsid w:val="00296444"/>
    <w:rsid w:val="002F5409"/>
    <w:rsid w:val="002F5C94"/>
    <w:rsid w:val="00302438"/>
    <w:rsid w:val="00305171"/>
    <w:rsid w:val="003147A4"/>
    <w:rsid w:val="00324513"/>
    <w:rsid w:val="0034680A"/>
    <w:rsid w:val="00346CD3"/>
    <w:rsid w:val="00363FF8"/>
    <w:rsid w:val="00371C65"/>
    <w:rsid w:val="003748A9"/>
    <w:rsid w:val="003750CC"/>
    <w:rsid w:val="0037721D"/>
    <w:rsid w:val="00377253"/>
    <w:rsid w:val="003A3F42"/>
    <w:rsid w:val="003A588D"/>
    <w:rsid w:val="003D23A3"/>
    <w:rsid w:val="003D5856"/>
    <w:rsid w:val="00404E4F"/>
    <w:rsid w:val="0042339A"/>
    <w:rsid w:val="0042508F"/>
    <w:rsid w:val="00431A73"/>
    <w:rsid w:val="00432AB6"/>
    <w:rsid w:val="0043619B"/>
    <w:rsid w:val="00437ADD"/>
    <w:rsid w:val="00461021"/>
    <w:rsid w:val="00462971"/>
    <w:rsid w:val="004635FD"/>
    <w:rsid w:val="00466221"/>
    <w:rsid w:val="004878F0"/>
    <w:rsid w:val="004A0CD8"/>
    <w:rsid w:val="004B17C4"/>
    <w:rsid w:val="004C37DC"/>
    <w:rsid w:val="004C5A41"/>
    <w:rsid w:val="004C6362"/>
    <w:rsid w:val="004E28C6"/>
    <w:rsid w:val="004F138F"/>
    <w:rsid w:val="00500816"/>
    <w:rsid w:val="005141E8"/>
    <w:rsid w:val="00526280"/>
    <w:rsid w:val="005427EC"/>
    <w:rsid w:val="00553413"/>
    <w:rsid w:val="005640FE"/>
    <w:rsid w:val="00564667"/>
    <w:rsid w:val="00572B56"/>
    <w:rsid w:val="005806FE"/>
    <w:rsid w:val="0058369E"/>
    <w:rsid w:val="00594496"/>
    <w:rsid w:val="005A3291"/>
    <w:rsid w:val="005B22AD"/>
    <w:rsid w:val="005C2859"/>
    <w:rsid w:val="005D6C27"/>
    <w:rsid w:val="005E532D"/>
    <w:rsid w:val="005E7A04"/>
    <w:rsid w:val="005F0E3E"/>
    <w:rsid w:val="00603FD5"/>
    <w:rsid w:val="0061098F"/>
    <w:rsid w:val="0061401C"/>
    <w:rsid w:val="0064591A"/>
    <w:rsid w:val="0065513D"/>
    <w:rsid w:val="00664136"/>
    <w:rsid w:val="00691D94"/>
    <w:rsid w:val="0069223D"/>
    <w:rsid w:val="00694ACC"/>
    <w:rsid w:val="0069612F"/>
    <w:rsid w:val="006970BC"/>
    <w:rsid w:val="006A1759"/>
    <w:rsid w:val="006B3A6B"/>
    <w:rsid w:val="006C0CD8"/>
    <w:rsid w:val="006C4AF4"/>
    <w:rsid w:val="006C50DC"/>
    <w:rsid w:val="006D3F2F"/>
    <w:rsid w:val="006E3536"/>
    <w:rsid w:val="006F005F"/>
    <w:rsid w:val="006F57DE"/>
    <w:rsid w:val="00714488"/>
    <w:rsid w:val="00751BC8"/>
    <w:rsid w:val="00757621"/>
    <w:rsid w:val="007638DA"/>
    <w:rsid w:val="007740F3"/>
    <w:rsid w:val="00785F1D"/>
    <w:rsid w:val="007876B7"/>
    <w:rsid w:val="007A0363"/>
    <w:rsid w:val="007C3757"/>
    <w:rsid w:val="007D0079"/>
    <w:rsid w:val="007D135F"/>
    <w:rsid w:val="007E511B"/>
    <w:rsid w:val="007E7B18"/>
    <w:rsid w:val="0085439B"/>
    <w:rsid w:val="008652F2"/>
    <w:rsid w:val="00890F5E"/>
    <w:rsid w:val="00893FE1"/>
    <w:rsid w:val="008A515D"/>
    <w:rsid w:val="008B4965"/>
    <w:rsid w:val="008C0925"/>
    <w:rsid w:val="008C13AC"/>
    <w:rsid w:val="008C147A"/>
    <w:rsid w:val="008C35A7"/>
    <w:rsid w:val="008C7FCE"/>
    <w:rsid w:val="008D1ABD"/>
    <w:rsid w:val="008D7C7F"/>
    <w:rsid w:val="00927DAE"/>
    <w:rsid w:val="00936068"/>
    <w:rsid w:val="00937A7A"/>
    <w:rsid w:val="00942199"/>
    <w:rsid w:val="00946FA0"/>
    <w:rsid w:val="009562A8"/>
    <w:rsid w:val="009615D4"/>
    <w:rsid w:val="0096669A"/>
    <w:rsid w:val="00974677"/>
    <w:rsid w:val="009A1634"/>
    <w:rsid w:val="009A2F17"/>
    <w:rsid w:val="009E7598"/>
    <w:rsid w:val="009F26DD"/>
    <w:rsid w:val="00A01CA7"/>
    <w:rsid w:val="00A13664"/>
    <w:rsid w:val="00A16532"/>
    <w:rsid w:val="00A376E6"/>
    <w:rsid w:val="00A438D2"/>
    <w:rsid w:val="00A810E5"/>
    <w:rsid w:val="00A90151"/>
    <w:rsid w:val="00A9359B"/>
    <w:rsid w:val="00AA3434"/>
    <w:rsid w:val="00AA3A6B"/>
    <w:rsid w:val="00AB15A9"/>
    <w:rsid w:val="00AC064D"/>
    <w:rsid w:val="00AC159B"/>
    <w:rsid w:val="00AE22D8"/>
    <w:rsid w:val="00AE4DD8"/>
    <w:rsid w:val="00AE4E35"/>
    <w:rsid w:val="00AE58BF"/>
    <w:rsid w:val="00AF0660"/>
    <w:rsid w:val="00AF5593"/>
    <w:rsid w:val="00B23603"/>
    <w:rsid w:val="00B3749D"/>
    <w:rsid w:val="00B6113D"/>
    <w:rsid w:val="00B616B3"/>
    <w:rsid w:val="00B65DAA"/>
    <w:rsid w:val="00B66B2F"/>
    <w:rsid w:val="00B87859"/>
    <w:rsid w:val="00B91D47"/>
    <w:rsid w:val="00B95DEB"/>
    <w:rsid w:val="00BA7623"/>
    <w:rsid w:val="00BD7F80"/>
    <w:rsid w:val="00BF15FB"/>
    <w:rsid w:val="00BF68C8"/>
    <w:rsid w:val="00BF74B7"/>
    <w:rsid w:val="00C01E68"/>
    <w:rsid w:val="00C06D44"/>
    <w:rsid w:val="00C11924"/>
    <w:rsid w:val="00C326F9"/>
    <w:rsid w:val="00C37A29"/>
    <w:rsid w:val="00C73F76"/>
    <w:rsid w:val="00C74FE3"/>
    <w:rsid w:val="00C84415"/>
    <w:rsid w:val="00C953A7"/>
    <w:rsid w:val="00CA5DFC"/>
    <w:rsid w:val="00CC6F02"/>
    <w:rsid w:val="00CD61EB"/>
    <w:rsid w:val="00CE7928"/>
    <w:rsid w:val="00CF02F0"/>
    <w:rsid w:val="00D30B55"/>
    <w:rsid w:val="00D43B64"/>
    <w:rsid w:val="00D60649"/>
    <w:rsid w:val="00D64A4B"/>
    <w:rsid w:val="00D722CF"/>
    <w:rsid w:val="00D8221A"/>
    <w:rsid w:val="00D83923"/>
    <w:rsid w:val="00D9419D"/>
    <w:rsid w:val="00DA608B"/>
    <w:rsid w:val="00DC0D60"/>
    <w:rsid w:val="00DF4E3E"/>
    <w:rsid w:val="00E20AC3"/>
    <w:rsid w:val="00E2192F"/>
    <w:rsid w:val="00E32F93"/>
    <w:rsid w:val="00E4412F"/>
    <w:rsid w:val="00E51746"/>
    <w:rsid w:val="00E54B2B"/>
    <w:rsid w:val="00E7329A"/>
    <w:rsid w:val="00E75C88"/>
    <w:rsid w:val="00E82D3C"/>
    <w:rsid w:val="00E90BCC"/>
    <w:rsid w:val="00EC3415"/>
    <w:rsid w:val="00EC3DE7"/>
    <w:rsid w:val="00EC78BE"/>
    <w:rsid w:val="00EE61A6"/>
    <w:rsid w:val="00EE6F14"/>
    <w:rsid w:val="00EF099F"/>
    <w:rsid w:val="00F04B9D"/>
    <w:rsid w:val="00F162D4"/>
    <w:rsid w:val="00F307E8"/>
    <w:rsid w:val="00F42CB8"/>
    <w:rsid w:val="00F466B4"/>
    <w:rsid w:val="00F4702C"/>
    <w:rsid w:val="00F505B8"/>
    <w:rsid w:val="00F661F7"/>
    <w:rsid w:val="00F87B07"/>
    <w:rsid w:val="00FC2D8B"/>
    <w:rsid w:val="00FE0768"/>
    <w:rsid w:val="00FF16FE"/>
    <w:rsid w:val="00FF1887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C1E5F"/>
  <w15:chartTrackingRefBased/>
  <w15:docId w15:val="{03109EBB-9744-4716-9436-E7B5F96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60"/>
    <w:pPr>
      <w:spacing w:after="140" w:line="240" w:lineRule="auto"/>
    </w:pPr>
    <w:rPr>
      <w:color w:val="4D4D4F" w:themeColor="background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80"/>
    <w:pPr>
      <w:keepNext/>
      <w:keepLines/>
      <w:spacing w:after="100"/>
      <w:outlineLvl w:val="0"/>
    </w:pPr>
    <w:rPr>
      <w:rFonts w:asciiTheme="majorHAnsi" w:eastAsiaTheme="majorEastAsia" w:hAnsiTheme="majorHAnsi" w:cstheme="majorBidi"/>
      <w:color w:val="041243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6280"/>
    <w:pPr>
      <w:keepNext/>
      <w:keepLines/>
      <w:spacing w:after="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46435"/>
    <w:pPr>
      <w:keepNext/>
      <w:keepLines/>
      <w:spacing w:before="120" w:after="60"/>
      <w:outlineLvl w:val="2"/>
    </w:pPr>
    <w:rPr>
      <w:rFonts w:asciiTheme="majorHAnsi" w:eastAsiaTheme="majorEastAsia" w:hAnsiTheme="majorHAnsi" w:cstheme="majorBidi"/>
      <w:b/>
      <w:color w:val="0412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46435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46435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92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C11924"/>
  </w:style>
  <w:style w:type="character" w:customStyle="1" w:styleId="DateChar">
    <w:name w:val="Date Char"/>
    <w:basedOn w:val="DefaultParagraphFont"/>
    <w:link w:val="Date"/>
    <w:uiPriority w:val="99"/>
    <w:rsid w:val="00C11924"/>
  </w:style>
  <w:style w:type="paragraph" w:styleId="NoSpacing">
    <w:name w:val="No Spacing"/>
    <w:link w:val="NoSpacingChar"/>
    <w:uiPriority w:val="1"/>
    <w:qFormat/>
    <w:rsid w:val="009562A8"/>
    <w:pPr>
      <w:spacing w:after="0" w:line="240" w:lineRule="auto"/>
    </w:pPr>
    <w:rPr>
      <w:color w:val="4D4D4F" w:themeColor="background2"/>
      <w:sz w:val="20"/>
    </w:rPr>
  </w:style>
  <w:style w:type="paragraph" w:customStyle="1" w:styleId="Sign-off">
    <w:name w:val="Sign-off"/>
    <w:basedOn w:val="NoSpacing"/>
    <w:next w:val="Normal"/>
    <w:semiHidden/>
    <w:qFormat/>
    <w:rsid w:val="00C11924"/>
    <w:rPr>
      <w:b/>
    </w:rPr>
  </w:style>
  <w:style w:type="paragraph" w:styleId="ListBullet">
    <w:name w:val="List Bullet"/>
    <w:basedOn w:val="Normal"/>
    <w:uiPriority w:val="4"/>
    <w:qFormat/>
    <w:rsid w:val="0061401C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4"/>
    <w:qFormat/>
    <w:rsid w:val="0061401C"/>
    <w:pPr>
      <w:numPr>
        <w:ilvl w:val="1"/>
        <w:numId w:val="4"/>
      </w:numPr>
      <w:contextualSpacing/>
    </w:pPr>
  </w:style>
  <w:style w:type="paragraph" w:styleId="ListNumber">
    <w:name w:val="List Number"/>
    <w:basedOn w:val="Normal"/>
    <w:uiPriority w:val="4"/>
    <w:qFormat/>
    <w:rsid w:val="00AE58BF"/>
    <w:pPr>
      <w:numPr>
        <w:numId w:val="5"/>
      </w:numPr>
      <w:contextualSpacing/>
    </w:pPr>
  </w:style>
  <w:style w:type="numbering" w:customStyle="1" w:styleId="Bullets">
    <w:name w:val="Bullets"/>
    <w:uiPriority w:val="99"/>
    <w:rsid w:val="0061401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26280"/>
    <w:rPr>
      <w:rFonts w:asciiTheme="majorHAnsi" w:eastAsiaTheme="majorEastAsia" w:hAnsiTheme="majorHAnsi" w:cstheme="majorBidi"/>
      <w:color w:val="041243" w:themeColor="text2"/>
      <w:sz w:val="32"/>
      <w:szCs w:val="32"/>
    </w:rPr>
  </w:style>
  <w:style w:type="paragraph" w:styleId="ListNumber2">
    <w:name w:val="List Number 2"/>
    <w:basedOn w:val="Normal"/>
    <w:uiPriority w:val="4"/>
    <w:qFormat/>
    <w:rsid w:val="00AE58BF"/>
    <w:pPr>
      <w:numPr>
        <w:ilvl w:val="1"/>
        <w:numId w:val="5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5FB"/>
    <w:rPr>
      <w:rFonts w:asciiTheme="majorHAnsi" w:eastAsiaTheme="majorEastAsia" w:hAnsiTheme="majorHAnsi" w:cstheme="majorBidi"/>
      <w:b/>
      <w:color w:val="4D4D4F" w:themeColor="background2"/>
      <w:sz w:val="24"/>
      <w:szCs w:val="26"/>
    </w:rPr>
  </w:style>
  <w:style w:type="paragraph" w:styleId="ListParagraph">
    <w:name w:val="List Paragraph"/>
    <w:basedOn w:val="Normal"/>
    <w:uiPriority w:val="34"/>
    <w:rsid w:val="00594496"/>
    <w:pPr>
      <w:ind w:left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C7F"/>
    <w:pPr>
      <w:tabs>
        <w:tab w:val="center" w:pos="4513"/>
        <w:tab w:val="right" w:pos="9026"/>
      </w:tabs>
      <w:spacing w:after="180"/>
    </w:pPr>
  </w:style>
  <w:style w:type="character" w:customStyle="1" w:styleId="HeaderChar">
    <w:name w:val="Header Char"/>
    <w:basedOn w:val="DefaultParagraphFont"/>
    <w:link w:val="Header"/>
    <w:uiPriority w:val="99"/>
    <w:rsid w:val="008D7C7F"/>
    <w:rPr>
      <w:color w:val="4D4D4F" w:themeColor="background2"/>
      <w:sz w:val="20"/>
    </w:rPr>
  </w:style>
  <w:style w:type="paragraph" w:styleId="Footer">
    <w:name w:val="footer"/>
    <w:basedOn w:val="Normal"/>
    <w:link w:val="FooterChar"/>
    <w:uiPriority w:val="99"/>
    <w:unhideWhenUsed/>
    <w:rsid w:val="008D7C7F"/>
    <w:pPr>
      <w:tabs>
        <w:tab w:val="right" w:pos="15706"/>
      </w:tabs>
      <w:spacing w:after="0"/>
      <w:ind w:right="-255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D7C7F"/>
    <w:rPr>
      <w:color w:val="4D4D4F" w:themeColor="background2"/>
      <w:sz w:val="16"/>
    </w:rPr>
  </w:style>
  <w:style w:type="numbering" w:customStyle="1" w:styleId="Numbering">
    <w:name w:val="Numbering"/>
    <w:uiPriority w:val="99"/>
    <w:rsid w:val="00AE58BF"/>
    <w:pPr>
      <w:numPr>
        <w:numId w:val="2"/>
      </w:numPr>
    </w:pPr>
  </w:style>
  <w:style w:type="paragraph" w:styleId="ListBullet3">
    <w:name w:val="List Bullet 3"/>
    <w:basedOn w:val="Normal"/>
    <w:uiPriority w:val="4"/>
    <w:qFormat/>
    <w:rsid w:val="0061401C"/>
    <w:pPr>
      <w:numPr>
        <w:ilvl w:val="2"/>
        <w:numId w:val="4"/>
      </w:numPr>
      <w:contextualSpacing/>
    </w:pPr>
  </w:style>
  <w:style w:type="paragraph" w:styleId="ListContinue2">
    <w:name w:val="List Continue 2"/>
    <w:basedOn w:val="Normal"/>
    <w:uiPriority w:val="4"/>
    <w:qFormat/>
    <w:rsid w:val="00CC6F02"/>
    <w:pPr>
      <w:ind w:left="340"/>
    </w:pPr>
  </w:style>
  <w:style w:type="paragraph" w:styleId="ListNumber3">
    <w:name w:val="List Number 3"/>
    <w:basedOn w:val="Normal"/>
    <w:uiPriority w:val="4"/>
    <w:qFormat/>
    <w:rsid w:val="00AE58BF"/>
    <w:pPr>
      <w:numPr>
        <w:ilvl w:val="2"/>
        <w:numId w:val="5"/>
      </w:numPr>
      <w:contextualSpacing/>
    </w:pPr>
  </w:style>
  <w:style w:type="paragraph" w:styleId="ListNumber4">
    <w:name w:val="List Number 4"/>
    <w:basedOn w:val="Normal"/>
    <w:uiPriority w:val="99"/>
    <w:unhideWhenUsed/>
    <w:rsid w:val="00AE58BF"/>
    <w:pPr>
      <w:numPr>
        <w:ilvl w:val="3"/>
        <w:numId w:val="5"/>
      </w:numPr>
      <w:contextualSpacing/>
    </w:pPr>
  </w:style>
  <w:style w:type="paragraph" w:styleId="ListNumber5">
    <w:name w:val="List Number 5"/>
    <w:basedOn w:val="Normal"/>
    <w:uiPriority w:val="99"/>
    <w:unhideWhenUsed/>
    <w:rsid w:val="00AE58BF"/>
    <w:pPr>
      <w:numPr>
        <w:ilvl w:val="4"/>
        <w:numId w:val="5"/>
      </w:numPr>
      <w:contextualSpacing/>
    </w:pPr>
  </w:style>
  <w:style w:type="paragraph" w:styleId="ListContinue">
    <w:name w:val="List Continue"/>
    <w:basedOn w:val="Normal"/>
    <w:uiPriority w:val="4"/>
    <w:qFormat/>
    <w:rsid w:val="00CC6F02"/>
    <w:pPr>
      <w:ind w:left="170"/>
    </w:pPr>
  </w:style>
  <w:style w:type="paragraph" w:styleId="ListContinue3">
    <w:name w:val="List Continue 3"/>
    <w:basedOn w:val="Normal"/>
    <w:uiPriority w:val="4"/>
    <w:qFormat/>
    <w:rsid w:val="00CC6F02"/>
    <w:pPr>
      <w:ind w:left="680"/>
    </w:pPr>
  </w:style>
  <w:style w:type="paragraph" w:styleId="ListContinue4">
    <w:name w:val="List Continue 4"/>
    <w:basedOn w:val="Normal"/>
    <w:uiPriority w:val="99"/>
    <w:unhideWhenUsed/>
    <w:rsid w:val="00974677"/>
    <w:pPr>
      <w:ind w:left="1132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435"/>
    <w:rPr>
      <w:rFonts w:asciiTheme="majorHAnsi" w:eastAsiaTheme="majorEastAsia" w:hAnsiTheme="majorHAnsi" w:cstheme="majorBidi"/>
      <w:b/>
      <w:color w:val="0412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435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46435"/>
    <w:rPr>
      <w:rFonts w:asciiTheme="majorHAnsi" w:eastAsiaTheme="majorEastAsia" w:hAnsiTheme="majorHAnsi" w:cstheme="majorBidi"/>
      <w:caps/>
      <w:sz w:val="20"/>
    </w:rPr>
  </w:style>
  <w:style w:type="numbering" w:customStyle="1" w:styleId="ListHeadings">
    <w:name w:val="List Headings"/>
    <w:uiPriority w:val="99"/>
    <w:rsid w:val="0042339A"/>
    <w:pPr>
      <w:numPr>
        <w:numId w:val="3"/>
      </w:numPr>
    </w:pPr>
  </w:style>
  <w:style w:type="table" w:styleId="TableGrid">
    <w:name w:val="Table Grid"/>
    <w:basedOn w:val="TableNormal"/>
    <w:uiPriority w:val="39"/>
    <w:rsid w:val="007876B7"/>
    <w:pPr>
      <w:spacing w:after="0" w:line="240" w:lineRule="auto"/>
    </w:pPr>
    <w:tblPr>
      <w:tblBorders>
        <w:insideH w:val="single" w:sz="4" w:space="0" w:color="BCBEC0" w:themeColor="accent2"/>
        <w:insideV w:val="single" w:sz="4" w:space="0" w:color="BCBEC0" w:themeColor="accent2"/>
      </w:tblBorders>
      <w:tblCellMar>
        <w:top w:w="85" w:type="dxa"/>
        <w:bottom w:w="85" w:type="dxa"/>
      </w:tblCellMar>
    </w:tblPr>
    <w:tblStylePr w:type="firstRow">
      <w:pPr>
        <w:jc w:val="center"/>
      </w:pPr>
      <w:tblPr/>
      <w:tcPr>
        <w:shd w:val="clear" w:color="auto" w:fill="041243" w:themeFill="text2"/>
      </w:tcPr>
    </w:tblStylePr>
    <w:tblStylePr w:type="firstCol">
      <w:rPr>
        <w:b w:val="0"/>
      </w:rPr>
      <w:tblPr/>
      <w:tcPr>
        <w:shd w:val="clear" w:color="auto" w:fill="F2F2F2"/>
      </w:tcPr>
    </w:tblStylePr>
  </w:style>
  <w:style w:type="paragraph" w:styleId="Title">
    <w:name w:val="Title"/>
    <w:basedOn w:val="Normal"/>
    <w:next w:val="Subtitle"/>
    <w:link w:val="TitleChar"/>
    <w:uiPriority w:val="10"/>
    <w:semiHidden/>
    <w:qFormat/>
    <w:rsid w:val="00227600"/>
    <w:pPr>
      <w:framePr w:w="5613" w:h="6804" w:hRule="exact" w:wrap="around" w:vAnchor="page" w:hAnchor="page" w:x="5240" w:y="5388" w:anchorLock="1"/>
      <w:pBdr>
        <w:bottom w:val="single" w:sz="4" w:space="8" w:color="4D4D4F" w:themeColor="background2"/>
      </w:pBdr>
      <w:contextualSpacing/>
    </w:pPr>
    <w:rPr>
      <w:rFonts w:asciiTheme="majorHAnsi" w:eastAsiaTheme="majorEastAsia" w:hAnsiTheme="majorHAnsi" w:cstheme="majorBidi"/>
      <w:b/>
      <w:kern w:val="28"/>
      <w:sz w:val="3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C0D60"/>
    <w:rPr>
      <w:rFonts w:asciiTheme="majorHAnsi" w:eastAsiaTheme="majorEastAsia" w:hAnsiTheme="majorHAnsi" w:cstheme="majorBidi"/>
      <w:b/>
      <w:color w:val="4D4D4F" w:themeColor="background2"/>
      <w:kern w:val="28"/>
      <w:sz w:val="38"/>
      <w:szCs w:val="56"/>
    </w:rPr>
  </w:style>
  <w:style w:type="paragraph" w:styleId="Subtitle">
    <w:name w:val="Subtitle"/>
    <w:basedOn w:val="Title"/>
    <w:link w:val="SubtitleChar"/>
    <w:uiPriority w:val="10"/>
    <w:semiHidden/>
    <w:qFormat/>
    <w:rsid w:val="00227600"/>
    <w:pPr>
      <w:framePr w:wrap="around"/>
      <w:pBdr>
        <w:bottom w:val="none" w:sz="0" w:space="0" w:color="auto"/>
      </w:pBdr>
    </w:pPr>
    <w:rPr>
      <w:b w:val="0"/>
      <w:sz w:val="32"/>
    </w:rPr>
  </w:style>
  <w:style w:type="character" w:customStyle="1" w:styleId="SubtitleChar">
    <w:name w:val="Subtitle Char"/>
    <w:basedOn w:val="DefaultParagraphFont"/>
    <w:link w:val="Subtitle"/>
    <w:uiPriority w:val="10"/>
    <w:semiHidden/>
    <w:rsid w:val="00DC0D60"/>
    <w:rPr>
      <w:rFonts w:asciiTheme="majorHAnsi" w:eastAsiaTheme="majorEastAsia" w:hAnsiTheme="majorHAnsi" w:cstheme="majorBidi"/>
      <w:color w:val="4D4D4F" w:themeColor="background2"/>
      <w:kern w:val="28"/>
      <w:sz w:val="32"/>
      <w:szCs w:val="56"/>
    </w:rPr>
  </w:style>
  <w:style w:type="paragraph" w:customStyle="1" w:styleId="CoverDetails">
    <w:name w:val="Cover Details"/>
    <w:basedOn w:val="Subtitle"/>
    <w:link w:val="CoverDetailsChar"/>
    <w:uiPriority w:val="10"/>
    <w:semiHidden/>
    <w:qFormat/>
    <w:rsid w:val="00227600"/>
    <w:pPr>
      <w:framePr w:wrap="around"/>
      <w:spacing w:before="440"/>
    </w:pPr>
    <w:rPr>
      <w:b/>
      <w:sz w:val="22"/>
    </w:rPr>
  </w:style>
  <w:style w:type="paragraph" w:customStyle="1" w:styleId="CoverFooter">
    <w:name w:val="Cover Footer"/>
    <w:basedOn w:val="Footer"/>
    <w:link w:val="CoverFooterChar"/>
    <w:uiPriority w:val="10"/>
    <w:qFormat/>
    <w:rsid w:val="00AE4DD8"/>
    <w:pPr>
      <w:framePr w:h="227" w:hRule="exact" w:wrap="notBeside" w:vAnchor="page" w:hAnchor="text" w:y="16092" w:anchorLock="1"/>
    </w:pPr>
    <w:rPr>
      <w:color w:val="919191"/>
    </w:rPr>
  </w:style>
  <w:style w:type="character" w:customStyle="1" w:styleId="CoverDetailsChar">
    <w:name w:val="Cover Details Char"/>
    <w:basedOn w:val="SubtitleChar"/>
    <w:link w:val="CoverDetails"/>
    <w:uiPriority w:val="10"/>
    <w:semiHidden/>
    <w:rsid w:val="00DC0D60"/>
    <w:rPr>
      <w:rFonts w:asciiTheme="majorHAnsi" w:eastAsiaTheme="majorEastAsia" w:hAnsiTheme="majorHAnsi" w:cstheme="majorBidi"/>
      <w:b/>
      <w:color w:val="4D4D4F" w:themeColor="background2"/>
      <w:kern w:val="28"/>
      <w:sz w:val="32"/>
      <w:szCs w:val="56"/>
    </w:rPr>
  </w:style>
  <w:style w:type="paragraph" w:customStyle="1" w:styleId="TableText">
    <w:name w:val="Table Text"/>
    <w:basedOn w:val="NoSpacing"/>
    <w:link w:val="TableTextChar"/>
    <w:uiPriority w:val="9"/>
    <w:qFormat/>
    <w:rsid w:val="007876B7"/>
    <w:rPr>
      <w:sz w:val="18"/>
    </w:rPr>
  </w:style>
  <w:style w:type="character" w:customStyle="1" w:styleId="CoverFooterChar">
    <w:name w:val="Cover Footer Char"/>
    <w:basedOn w:val="FooterChar"/>
    <w:link w:val="CoverFooter"/>
    <w:uiPriority w:val="10"/>
    <w:rsid w:val="00AE4DD8"/>
    <w:rPr>
      <w:color w:val="919191"/>
      <w:sz w:val="16"/>
    </w:rPr>
  </w:style>
  <w:style w:type="paragraph" w:customStyle="1" w:styleId="TableHeading1">
    <w:name w:val="Table Heading 1"/>
    <w:basedOn w:val="TableText"/>
    <w:link w:val="TableHeading1Char"/>
    <w:uiPriority w:val="9"/>
    <w:qFormat/>
    <w:rsid w:val="007876B7"/>
    <w:rPr>
      <w:b/>
      <w:caps/>
      <w:color w:val="FFFFFF" w:themeColor="background1"/>
    </w:rPr>
  </w:style>
  <w:style w:type="character" w:customStyle="1" w:styleId="NoSpacingChar">
    <w:name w:val="No Spacing Char"/>
    <w:basedOn w:val="DefaultParagraphFont"/>
    <w:link w:val="NoSpacing"/>
    <w:uiPriority w:val="1"/>
    <w:rsid w:val="007876B7"/>
    <w:rPr>
      <w:color w:val="4D4D4F" w:themeColor="background2"/>
      <w:sz w:val="20"/>
    </w:rPr>
  </w:style>
  <w:style w:type="character" w:customStyle="1" w:styleId="TableTextChar">
    <w:name w:val="Table Text Char"/>
    <w:basedOn w:val="NoSpacingChar"/>
    <w:link w:val="TableText"/>
    <w:uiPriority w:val="9"/>
    <w:rsid w:val="00BF15FB"/>
    <w:rPr>
      <w:color w:val="4D4D4F" w:themeColor="background2"/>
      <w:sz w:val="18"/>
    </w:rPr>
  </w:style>
  <w:style w:type="paragraph" w:customStyle="1" w:styleId="TableHeading2">
    <w:name w:val="Table Heading 2"/>
    <w:basedOn w:val="TableText"/>
    <w:link w:val="TableHeading2Char"/>
    <w:uiPriority w:val="9"/>
    <w:qFormat/>
    <w:rsid w:val="007876B7"/>
    <w:rPr>
      <w:b/>
    </w:rPr>
  </w:style>
  <w:style w:type="character" w:customStyle="1" w:styleId="TableHeading1Char">
    <w:name w:val="Table Heading 1 Char"/>
    <w:basedOn w:val="TableTextChar"/>
    <w:link w:val="TableHeading1"/>
    <w:uiPriority w:val="9"/>
    <w:rsid w:val="00BF15FB"/>
    <w:rPr>
      <w:b/>
      <w:caps/>
      <w:color w:val="FFFFFF" w:themeColor="background1"/>
      <w:sz w:val="18"/>
    </w:rPr>
  </w:style>
  <w:style w:type="paragraph" w:customStyle="1" w:styleId="CoverLogo">
    <w:name w:val="Cover Logo"/>
    <w:basedOn w:val="Normal"/>
    <w:next w:val="Normal"/>
    <w:link w:val="CoverLogoChar"/>
    <w:uiPriority w:val="10"/>
    <w:semiHidden/>
    <w:qFormat/>
    <w:rsid w:val="001E5AAA"/>
    <w:pPr>
      <w:framePr w:wrap="notBeside" w:vAnchor="page" w:hAnchor="page" w:x="1135" w:y="795" w:anchorLock="1"/>
      <w:spacing w:after="0"/>
    </w:pPr>
  </w:style>
  <w:style w:type="character" w:customStyle="1" w:styleId="TableHeading2Char">
    <w:name w:val="Table Heading 2 Char"/>
    <w:basedOn w:val="TableTextChar"/>
    <w:link w:val="TableHeading2"/>
    <w:uiPriority w:val="9"/>
    <w:rsid w:val="00BF15FB"/>
    <w:rPr>
      <w:b/>
      <w:color w:val="4D4D4F" w:themeColor="background2"/>
      <w:sz w:val="18"/>
    </w:rPr>
  </w:style>
  <w:style w:type="paragraph" w:customStyle="1" w:styleId="CoverGraphic">
    <w:name w:val="Cover Graphic"/>
    <w:basedOn w:val="Normal"/>
    <w:link w:val="CoverGraphicChar"/>
    <w:uiPriority w:val="10"/>
    <w:semiHidden/>
    <w:qFormat/>
    <w:rsid w:val="000C0114"/>
    <w:pPr>
      <w:framePr w:wrap="around" w:vAnchor="page" w:hAnchor="page" w:x="1" w:y="13286" w:anchorLock="1"/>
      <w:spacing w:after="0"/>
    </w:pPr>
  </w:style>
  <w:style w:type="character" w:customStyle="1" w:styleId="CoverLogoChar">
    <w:name w:val="Cover Logo Char"/>
    <w:basedOn w:val="DefaultParagraphFont"/>
    <w:link w:val="CoverLogo"/>
    <w:uiPriority w:val="10"/>
    <w:semiHidden/>
    <w:rsid w:val="00DC0D60"/>
    <w:rPr>
      <w:color w:val="4D4D4F" w:themeColor="background2"/>
      <w:sz w:val="20"/>
    </w:rPr>
  </w:style>
  <w:style w:type="paragraph" w:customStyle="1" w:styleId="Title-White">
    <w:name w:val="Title - White"/>
    <w:basedOn w:val="Title"/>
    <w:link w:val="Title-WhiteChar"/>
    <w:uiPriority w:val="10"/>
    <w:semiHidden/>
    <w:qFormat/>
    <w:rsid w:val="00AF0660"/>
    <w:pPr>
      <w:framePr w:wrap="around"/>
      <w:pBdr>
        <w:bottom w:val="single" w:sz="4" w:space="8" w:color="FFFFFF" w:themeColor="background1"/>
      </w:pBdr>
    </w:pPr>
    <w:rPr>
      <w:color w:val="FFFFFF" w:themeColor="background1"/>
    </w:rPr>
  </w:style>
  <w:style w:type="character" w:customStyle="1" w:styleId="CoverGraphicChar">
    <w:name w:val="Cover Graphic Char"/>
    <w:basedOn w:val="DefaultParagraphFont"/>
    <w:link w:val="CoverGraphic"/>
    <w:uiPriority w:val="10"/>
    <w:semiHidden/>
    <w:rsid w:val="00DC0D60"/>
    <w:rPr>
      <w:color w:val="4D4D4F" w:themeColor="background2"/>
      <w:sz w:val="20"/>
    </w:rPr>
  </w:style>
  <w:style w:type="paragraph" w:customStyle="1" w:styleId="Subtitle-White">
    <w:name w:val="Subtitle - White"/>
    <w:basedOn w:val="Subtitle"/>
    <w:link w:val="Subtitle-WhiteChar"/>
    <w:uiPriority w:val="10"/>
    <w:semiHidden/>
    <w:qFormat/>
    <w:rsid w:val="00043254"/>
    <w:pPr>
      <w:framePr w:wrap="around"/>
    </w:pPr>
    <w:rPr>
      <w:color w:val="FFFFFF" w:themeColor="background1"/>
    </w:rPr>
  </w:style>
  <w:style w:type="character" w:customStyle="1" w:styleId="Title-WhiteChar">
    <w:name w:val="Title - White Char"/>
    <w:basedOn w:val="TitleChar"/>
    <w:link w:val="Title-White"/>
    <w:uiPriority w:val="10"/>
    <w:semiHidden/>
    <w:rsid w:val="00DC0D60"/>
    <w:rPr>
      <w:rFonts w:asciiTheme="majorHAnsi" w:eastAsiaTheme="majorEastAsia" w:hAnsiTheme="majorHAnsi" w:cstheme="majorBidi"/>
      <w:b/>
      <w:color w:val="FFFFFF" w:themeColor="background1"/>
      <w:kern w:val="28"/>
      <w:sz w:val="38"/>
      <w:szCs w:val="56"/>
    </w:rPr>
  </w:style>
  <w:style w:type="paragraph" w:customStyle="1" w:styleId="CoverDetails-White">
    <w:name w:val="Cover Details - White"/>
    <w:basedOn w:val="CoverDetails"/>
    <w:link w:val="CoverDetails-WhiteChar"/>
    <w:uiPriority w:val="10"/>
    <w:semiHidden/>
    <w:qFormat/>
    <w:rsid w:val="00043254"/>
    <w:pPr>
      <w:framePr w:wrap="around"/>
    </w:pPr>
    <w:rPr>
      <w:color w:val="FFFFFF" w:themeColor="background1"/>
    </w:rPr>
  </w:style>
  <w:style w:type="character" w:customStyle="1" w:styleId="Subtitle-WhiteChar">
    <w:name w:val="Subtitle - White Char"/>
    <w:basedOn w:val="SubtitleChar"/>
    <w:link w:val="Subtitle-White"/>
    <w:uiPriority w:val="10"/>
    <w:semiHidden/>
    <w:rsid w:val="00DC0D60"/>
    <w:rPr>
      <w:rFonts w:asciiTheme="majorHAnsi" w:eastAsiaTheme="majorEastAsia" w:hAnsiTheme="majorHAnsi" w:cstheme="majorBidi"/>
      <w:color w:val="FFFFFF" w:themeColor="background1"/>
      <w:kern w:val="28"/>
      <w:sz w:val="32"/>
      <w:szCs w:val="56"/>
    </w:rPr>
  </w:style>
  <w:style w:type="paragraph" w:customStyle="1" w:styleId="CoverBG">
    <w:name w:val="Cover BG"/>
    <w:basedOn w:val="NoSpacing"/>
    <w:link w:val="CoverBGChar"/>
    <w:uiPriority w:val="10"/>
    <w:semiHidden/>
    <w:qFormat/>
    <w:rsid w:val="00043254"/>
    <w:pPr>
      <w:framePr w:wrap="around" w:vAnchor="page" w:hAnchor="page" w:x="1" w:y="1" w:anchorLock="1"/>
    </w:pPr>
  </w:style>
  <w:style w:type="character" w:customStyle="1" w:styleId="CoverDetails-WhiteChar">
    <w:name w:val="Cover Details - White Char"/>
    <w:basedOn w:val="CoverDetailsChar"/>
    <w:link w:val="CoverDetails-White"/>
    <w:uiPriority w:val="10"/>
    <w:semiHidden/>
    <w:rsid w:val="00DC0D60"/>
    <w:rPr>
      <w:rFonts w:asciiTheme="majorHAnsi" w:eastAsiaTheme="majorEastAsia" w:hAnsiTheme="majorHAnsi" w:cstheme="majorBidi"/>
      <w:b/>
      <w:color w:val="FFFFFF" w:themeColor="background1"/>
      <w:kern w:val="28"/>
      <w:sz w:val="32"/>
      <w:szCs w:val="56"/>
    </w:rPr>
  </w:style>
  <w:style w:type="paragraph" w:styleId="List">
    <w:name w:val="List"/>
    <w:basedOn w:val="Normal"/>
    <w:uiPriority w:val="4"/>
    <w:qFormat/>
    <w:rsid w:val="00664136"/>
    <w:pPr>
      <w:numPr>
        <w:numId w:val="7"/>
      </w:numPr>
      <w:contextualSpacing/>
    </w:pPr>
  </w:style>
  <w:style w:type="character" w:customStyle="1" w:styleId="CoverBGChar">
    <w:name w:val="Cover BG Char"/>
    <w:basedOn w:val="NoSpacingChar"/>
    <w:link w:val="CoverBG"/>
    <w:uiPriority w:val="10"/>
    <w:semiHidden/>
    <w:rsid w:val="00DC0D60"/>
    <w:rPr>
      <w:color w:val="4D4D4F" w:themeColor="background2"/>
      <w:sz w:val="20"/>
    </w:rPr>
  </w:style>
  <w:style w:type="paragraph" w:styleId="List2">
    <w:name w:val="List 2"/>
    <w:basedOn w:val="Normal"/>
    <w:uiPriority w:val="4"/>
    <w:qFormat/>
    <w:rsid w:val="00664136"/>
    <w:pPr>
      <w:numPr>
        <w:ilvl w:val="1"/>
        <w:numId w:val="7"/>
      </w:numPr>
      <w:contextualSpacing/>
    </w:pPr>
  </w:style>
  <w:style w:type="numbering" w:customStyle="1" w:styleId="Lists">
    <w:name w:val="Lists"/>
    <w:uiPriority w:val="99"/>
    <w:rsid w:val="00664136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rsid w:val="000C5EBA"/>
    <w:pPr>
      <w:spacing w:after="20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2CB8"/>
    <w:pPr>
      <w:tabs>
        <w:tab w:val="right" w:pos="4525"/>
      </w:tabs>
      <w:spacing w:before="120" w:after="0"/>
      <w:ind w:right="567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2CB8"/>
    <w:pPr>
      <w:tabs>
        <w:tab w:val="right" w:pos="4525"/>
      </w:tabs>
      <w:spacing w:after="120"/>
      <w:ind w:left="567" w:right="567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C78BE"/>
    <w:rPr>
      <w:color w:val="4D4D4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07E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07E8"/>
    <w:rPr>
      <w:b/>
      <w:bCs/>
    </w:rPr>
  </w:style>
  <w:style w:type="character" w:styleId="Emphasis">
    <w:name w:val="Emphasis"/>
    <w:basedOn w:val="DefaultParagraphFont"/>
    <w:uiPriority w:val="20"/>
    <w:qFormat/>
    <w:rsid w:val="00F307E8"/>
    <w:rPr>
      <w:i/>
      <w:iCs/>
    </w:rPr>
  </w:style>
  <w:style w:type="table" w:styleId="TableGridLight">
    <w:name w:val="Grid Table Light"/>
    <w:basedOn w:val="TableNormal"/>
    <w:uiPriority w:val="40"/>
    <w:rsid w:val="005A32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0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18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78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5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7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ek.com.au/jobs-in-government-defence/government-federa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job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yesha%20jamil\Ayesha\Sir%20Imran%20Work\A4%20Blank%20document%20template%20V1%20(FedU%20Logo%20&amp;%20plain%20footer%20-%20portrai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FA31D6FB75477EB519B985A09A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FFD8-A5EB-4862-A1D1-119BD0DE894A}"/>
      </w:docPartPr>
      <w:docPartBody>
        <w:p w:rsidR="00865F39" w:rsidRDefault="001C1186">
          <w:pPr>
            <w:pStyle w:val="72FA31D6FB75477EB519B985A09A7227"/>
          </w:pPr>
          <w:r>
            <w:t>00103D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86"/>
    <w:rsid w:val="000F7186"/>
    <w:rsid w:val="001C1186"/>
    <w:rsid w:val="00377253"/>
    <w:rsid w:val="003A588D"/>
    <w:rsid w:val="00474DAE"/>
    <w:rsid w:val="004F1019"/>
    <w:rsid w:val="00500816"/>
    <w:rsid w:val="00865F39"/>
    <w:rsid w:val="009D2073"/>
    <w:rsid w:val="00A376E6"/>
    <w:rsid w:val="00F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A31D6FB75477EB519B985A09A7227">
    <w:name w:val="72FA31D6FB75477EB519B985A09A7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ed Uni">
      <a:dk1>
        <a:sysClr val="windowText" lastClr="000000"/>
      </a:dk1>
      <a:lt1>
        <a:sysClr val="window" lastClr="FFFFFF"/>
      </a:lt1>
      <a:dk2>
        <a:srgbClr val="041243"/>
      </a:dk2>
      <a:lt2>
        <a:srgbClr val="4D4D4F"/>
      </a:lt2>
      <a:accent1>
        <a:srgbClr val="B59243"/>
      </a:accent1>
      <a:accent2>
        <a:srgbClr val="BCBEC0"/>
      </a:accent2>
      <a:accent3>
        <a:srgbClr val="041243"/>
      </a:accent3>
      <a:accent4>
        <a:srgbClr val="4D4D4F"/>
      </a:accent4>
      <a:accent5>
        <a:srgbClr val="B59243"/>
      </a:accent5>
      <a:accent6>
        <a:srgbClr val="BCBEC0"/>
      </a:accent6>
      <a:hlink>
        <a:srgbClr val="4D4D4F"/>
      </a:hlink>
      <a:folHlink>
        <a:srgbClr val="4D4D4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67b2d8-6a5f-43e1-b3c3-7463e75bfac8" xsi:nil="true"/>
    <TaxKeywordTaxHTField xmlns="bb67b2d8-6a5f-43e1-b3c3-7463e75bfac8">
      <Terms xmlns="http://schemas.microsoft.com/office/infopath/2007/PartnerControls"/>
    </TaxKeywordTaxHTField>
    <lcf76f155ced4ddcb4097134ff3c332f xmlns="9ed2d7ff-9538-45e8-8e10-5809730416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5B3506AB0444A93A8E7CAE7688C6F" ma:contentTypeVersion="16" ma:contentTypeDescription="Create a new document." ma:contentTypeScope="" ma:versionID="5e50296e5bbd1ab71aac47b75a8b9b96">
  <xsd:schema xmlns:xsd="http://www.w3.org/2001/XMLSchema" xmlns:xs="http://www.w3.org/2001/XMLSchema" xmlns:p="http://schemas.microsoft.com/office/2006/metadata/properties" xmlns:ns2="9ed2d7ff-9538-45e8-8e10-58097304169c" xmlns:ns3="bb67b2d8-6a5f-43e1-b3c3-7463e75bfac8" targetNamespace="http://schemas.microsoft.com/office/2006/metadata/properties" ma:root="true" ma:fieldsID="4f404ce26c56ae3f8fead638db3e3f34" ns2:_="" ns3:_="">
    <xsd:import namespace="9ed2d7ff-9538-45e8-8e10-58097304169c"/>
    <xsd:import namespace="bb67b2d8-6a5f-43e1-b3c3-7463e75bf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Keyword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2d7ff-9538-45e8-8e10-580973041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5c4b21c-4a25-40c1-82fe-fef023c60d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7b2d8-6a5f-43e1-b3c3-7463e75bfac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75c4b21c-4a25-40c1-82fe-fef023c60d7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734169a6-70cd-4f93-9c58-ad56698e0386}" ma:internalName="TaxCatchAll" ma:showField="CatchAllData" ma:web="bb67b2d8-6a5f-43e1-b3c3-7463e75bf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821A6-C805-4BB4-887F-48F21BFB3721}">
  <ds:schemaRefs>
    <ds:schemaRef ds:uri="http://schemas.microsoft.com/office/2006/metadata/properties"/>
    <ds:schemaRef ds:uri="http://schemas.microsoft.com/office/infopath/2007/PartnerControls"/>
    <ds:schemaRef ds:uri="bb67b2d8-6a5f-43e1-b3c3-7463e75bfac8"/>
    <ds:schemaRef ds:uri="9ed2d7ff-9538-45e8-8e10-58097304169c"/>
  </ds:schemaRefs>
</ds:datastoreItem>
</file>

<file path=customXml/itemProps2.xml><?xml version="1.0" encoding="utf-8"?>
<ds:datastoreItem xmlns:ds="http://schemas.openxmlformats.org/officeDocument/2006/customXml" ds:itemID="{3DABFAC3-B7ED-48AB-BCF0-FAF9E4183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AEF28-8D35-4A05-90D0-F059AB936C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95FC3E-A025-4751-B98C-7A5E9F47D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2d7ff-9538-45e8-8e10-58097304169c"/>
    <ds:schemaRef ds:uri="bb67b2d8-6a5f-43e1-b3c3-7463e75bf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e26db92-c3e6-4284-bd18-c911c3621d09}" enabled="1" method="Privileged" siteId="{cdf54d0f-cccc-4bf5-a773-9107927d3c5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A4 Blank document template V1 (FedU Logo &amp; plain footer - portrait)</Template>
  <TotalTime>141</TotalTime>
  <Pages>6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jamil</dc:creator>
  <cp:keywords/>
  <dc:description/>
  <cp:lastModifiedBy>Joey G</cp:lastModifiedBy>
  <cp:revision>50</cp:revision>
  <cp:lastPrinted>2019-08-05T01:02:00Z</cp:lastPrinted>
  <dcterms:created xsi:type="dcterms:W3CDTF">2025-07-29T23:53:00Z</dcterms:created>
  <dcterms:modified xsi:type="dcterms:W3CDTF">2025-07-30T02:10:00Z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0x010100BE85B3506AB0444A93A8E7CAE7688C6F</vt:lpwstr>
  </property>
  <property fmtid="{D5CDD505-2E9C-101B-9397-08002B2CF9AE}" pid="3" name="_dlc_DocIdItemGuid">
    <vt:lpwstr>62ec8e1c-2870-4017-ab3a-a918030f1ae0</vt:lpwstr>
  </property>
  <property fmtid="{D5CDD505-2E9C-101B-9397-08002B2CF9AE}" pid="4" name="Order">
    <vt:r8>254300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_dlc_DocId">
    <vt:lpwstr>MRU3PS7DZPM2-91885874-2543</vt:lpwstr>
  </property>
  <property fmtid="{D5CDD505-2E9C-101B-9397-08002B2CF9AE}" pid="9" name="_dlc_DocIdUrl">
    <vt:lpwstr>https://federationuniversity.sharepoint.com/sites/FedUni/chief-operating-office/marketing/_layouts/15/DocIdRedir.aspx?ID=MRU3PS7DZPM2-91885874-2543, MRU3PS7DZPM2-91885874-2543</vt:lpwstr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TaxKeyword">
    <vt:lpwstr/>
  </property>
  <property fmtid="{D5CDD505-2E9C-101B-9397-08002B2CF9AE}" pid="13" name="MediaServiceImageTags">
    <vt:lpwstr/>
  </property>
  <property fmtid="{D5CDD505-2E9C-101B-9397-08002B2CF9AE}" pid="14" name="GrammarlyDocumentId">
    <vt:lpwstr>c208a460-95e6-4b81-9496-c6664dfec2b2</vt:lpwstr>
  </property>
</Properties>
</file>