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[ 4월 1주차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음식 사진 분석을 통한 헬스 케어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주식회사 BAPPU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구성봉(팀장)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김장현, 김주희, 이성진, 이재훈, 조휘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23:59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50"/>
        <w:gridCol w:w="4665"/>
        <w:tblGridChange w:id="0">
          <w:tblGrid>
            <w:gridCol w:w="1365"/>
            <w:gridCol w:w="4650"/>
            <w:gridCol w:w="4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사이언스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API 테스트 / 완료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대용량 데이터 전처리 방안 모색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7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2차 모델 학습 / 진행 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.1653543307087" w:right="0" w:hanging="357.1653543307087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2차 모델 학습 종료 및 반영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.388085937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데이터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엔지니어링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API 구현 / 완료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API - 메인페이지 연동 / 완료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점검(보강) / 진행 중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before="0" w:line="276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앱 연동 검토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점검(보강)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1차 통합시험 불합격 항목 보완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2차 통합시험 준비(4.13. 예정)</w:t>
            </w:r>
          </w:p>
        </w:tc>
      </w:tr>
      <w:tr>
        <w:trPr>
          <w:cantSplit w:val="0"/>
          <w:trHeight w:val="1836.639344262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공 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1차 통합시험 / 완료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470.5511811023622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총 40개 항목 중 3개 불합격 / 보완 예정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디자인 개선 / 진행 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afterAutospacing="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1차 통합시험 / 완료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240" w:before="0" w:lineRule="auto"/>
              <w:ind w:left="357.1653543307087" w:hanging="357.1653543307087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디자인 개선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1246.6406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사이언스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임종혁 강사님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미입력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데이터 엔지니어링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이정구 강사님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필수적인 기능위주로 구현하고 대략적을 완성되면 추가적으로 기능을 보완하는 순서로 진행하면 좋을것같습니다. 남은 기간도 열심히 해주세요.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dGAHy73IedXinRHZ5NIcO6+xQ==">AMUW2mVtSVce2KLc2aLS6fWBlRZ7XZiA2tUcPe/WcCPlyaU1HLCzk538rmC3I7gN2TQwf7t2RObyT3Jm9zerra6ZY6gN15HIaBh0PU11IwPEBtcbxFjkOD6XH0Yqx/0wh+zq7lucVTzDUCkzqjWRB6xW6D1zTDgGELPn50YRNc7PtnNPeX1OmsZL7dgMv590Axt0QG1i67i/aY4wKzH4UJgraM9n5Ft/bf4Fq2h+1coxvJi1lP+vB8quA3qo3xNTI/dtYBFviv00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2021-10-12T05:41:00Z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C:\Users\multicampus\Downloads\[KD1]D1,2회차_문제해결프로젝트_수행일지_4조.docx</vt:lpwstr>
  </property>
</Properties>
</file>