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B345" w14:textId="77777777" w:rsidR="006007BC" w:rsidRPr="006007BC" w:rsidRDefault="006007BC" w:rsidP="006007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u w:val="single"/>
          <w:lang w:eastAsia="en-AU"/>
          <w14:ligatures w14:val="none"/>
        </w:rPr>
        <w:t>Project 1:</w:t>
      </w:r>
    </w:p>
    <w:p w14:paraId="7A774B89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D99AF12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  <w:t>Joint Variables:</w:t>
      </w:r>
    </w:p>
    <w:p w14:paraId="1BDE1963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  <w:t>• Joint Position A = [-106.12, -162.47, 135.49, 205.71, 15.19, 0.01]</w:t>
      </w:r>
    </w:p>
    <w:p w14:paraId="3280A842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  <w:t>• Joint Position B = [ -45.48, -183.35,120.62, 238.42, -69.27, 0.01]</w:t>
      </w:r>
    </w:p>
    <w:p w14:paraId="0CC3B5C9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B219046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AU"/>
          <w14:ligatures w14:val="none"/>
        </w:rPr>
        <w:t>Part A:</w:t>
      </w:r>
    </w:p>
    <w:p w14:paraId="61A8A65E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Do you encounter any problems? Do you have any initial hypotheses why some motions are</w:t>
      </w:r>
    </w:p>
    <w:p w14:paraId="1E03554B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possible, and some are not? Write about what could have impacted what you observed.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007BC" w:rsidRPr="006007BC" w14:paraId="7371A583" w14:textId="77777777" w:rsidTr="006007BC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DC5E" w14:textId="77777777" w:rsidR="006007BC" w:rsidRPr="006007BC" w:rsidRDefault="006007BC" w:rsidP="006007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bookmarkStart w:id="0" w:name="_Hlk140751055"/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% TCP Host and Port settings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host = '127.0.0.1'; % THIS IP ADDRESS MUST BE USED FOR THE VIRTUAL BOX VM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host = '192.168.230.128'; % THIS IP ADDRESS MUST BE USED FOR THE VMWARE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clear all;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 xml:space="preserve">host = </w:t>
            </w:r>
            <w:r w:rsidRPr="006007BC">
              <w:rPr>
                <w:rFonts w:ascii="Consolas" w:eastAsia="Times New Roman" w:hAnsi="Consolas" w:cs="Times New Roman"/>
                <w:color w:val="A2FCA2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'192.168.0.100'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; </w:t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THIS IP ADDRESS MUST BE USED FOR THE REAL ROBOT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 xml:space="preserve">port =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30003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Calling the constructor of rtde to setup tcp connection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rtde = rtde(host,port);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Setting home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home = [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-588.53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-133.30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371.91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2.2214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-2.2214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0.00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];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jointPosA = deg2rad([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106.12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-162.47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135.49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205.71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15.19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0.01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]);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jointPosB = deg2rad([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45.48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-183.35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,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120.62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238.42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-69.27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0.01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]);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AA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disp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("Part A: ")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rtde.movel(home);pause(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4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)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AA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disp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("Move second")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rtde.movel(jointPosA, "joint");pause(4);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AA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disp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("Move third")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rtde.movel(jointPosB, "joint");pause(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4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rtde.drawPath(tcp_pose);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rtde.close;</w:t>
            </w:r>
          </w:p>
        </w:tc>
      </w:tr>
    </w:tbl>
    <w:bookmarkEnd w:id="0"/>
    <w:p w14:paraId="69E7889A" w14:textId="6E7885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lastRenderedPageBreak/>
        <w:drawing>
          <wp:inline distT="0" distB="0" distL="0" distR="0" wp14:anchorId="54F38DE7" wp14:editId="59FB133E">
            <wp:extent cx="2849245" cy="5497195"/>
            <wp:effectExtent l="9525" t="0" r="0" b="0"/>
            <wp:docPr id="1173514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40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4924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649E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CD0F815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AU"/>
          <w14:ligatures w14:val="none"/>
        </w:rPr>
        <w:t>Part B:</w:t>
      </w:r>
    </w:p>
    <w:p w14:paraId="57CA330A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ab/>
      </w:r>
    </w:p>
    <w:p w14:paraId="0314F8AD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Part 1: </w:t>
      </w:r>
    </w:p>
    <w:p w14:paraId="5694C9DB" w14:textId="77777777" w:rsidR="006007BC" w:rsidRPr="006007BC" w:rsidRDefault="006007BC" w:rsidP="006007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Joint Position A = [-106.12, -162.47, 135.49, 205.71, 15.19, 0.01]</w:t>
      </w:r>
    </w:p>
    <w:p w14:paraId="2510BB91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DF86E77" w14:textId="6B9DFB21" w:rsidR="006007BC" w:rsidRPr="006007BC" w:rsidRDefault="006007BC" w:rsidP="006007B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We are interested in the </w:t>
      </w:r>
      <w:r w:rsidR="006204B4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all the joints,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which has a </w:t>
      </w:r>
      <w:r w:rsidR="00AF0922"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position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6204B4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in 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degrees. We convert </w:t>
      </w:r>
      <w:r w:rsidR="006204B4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these </w:t>
      </w:r>
      <w:r w:rsidR="00AF0922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joints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to radians to get:</w:t>
      </w:r>
    </w:p>
    <w:p w14:paraId="1B031087" w14:textId="3240EA2C" w:rsidR="00922489" w:rsidRDefault="000A52E3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-106.12*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=-1.853</m:t>
        </m:r>
      </m:oMath>
    </w:p>
    <w:p w14:paraId="6C038260" w14:textId="4F7F9BCA" w:rsidR="005F3120" w:rsidRPr="005F3120" w:rsidRDefault="000A52E3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-162.47*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 -2.837</m:t>
        </m:r>
      </m:oMath>
    </w:p>
    <w:p w14:paraId="5ECD9FA1" w14:textId="1E46F018" w:rsidR="005F3120" w:rsidRDefault="000A52E3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135.49*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 2.3658</m:t>
        </m:r>
      </m:oMath>
    </w:p>
    <w:p w14:paraId="07AAD9FD" w14:textId="17E75539" w:rsidR="005F3120" w:rsidRPr="006007BC" w:rsidRDefault="000A52E3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4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205.71*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=3.5919</m:t>
        </m:r>
      </m:oMath>
    </w:p>
    <w:p w14:paraId="31142926" w14:textId="75D363B2" w:rsidR="005F3120" w:rsidRPr="006007BC" w:rsidRDefault="000A52E3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5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15.19*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 0.2652</m:t>
        </m:r>
      </m:oMath>
    </w:p>
    <w:p w14:paraId="31415355" w14:textId="6249A8D5" w:rsidR="00922489" w:rsidRPr="005F3120" w:rsidRDefault="000A52E3" w:rsidP="006D243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6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0.01*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 0.000175</m:t>
        </m:r>
      </m:oMath>
    </w:p>
    <w:p w14:paraId="12CD7314" w14:textId="77777777" w:rsidR="00922489" w:rsidRDefault="00922489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0AA4216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BC2021F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C69FF43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3524B1A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A053BEC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33BE9EC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C257002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3625F3B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F8DA1EB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5FD377B" w14:textId="77777777" w:rsidR="00922489" w:rsidRPr="006007BC" w:rsidRDefault="00922489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F3E083C" w14:textId="4E8BD021" w:rsidR="006007BC" w:rsidRDefault="006007BC" w:rsidP="006007BC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lastRenderedPageBreak/>
        <w:t xml:space="preserve">The DH parameters for </w:t>
      </w:r>
      <w:r w:rsidR="00744B81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the joints are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:</w:t>
      </w:r>
    </w:p>
    <w:tbl>
      <w:tblPr>
        <w:tblStyle w:val="TableGrid"/>
        <w:tblW w:w="957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6"/>
        <w:gridCol w:w="1596"/>
        <w:gridCol w:w="1597"/>
      </w:tblGrid>
      <w:tr w:rsidR="008534BB" w:rsidRPr="00045BA1" w14:paraId="606D514D" w14:textId="1A83F831" w:rsidTr="00EA077B">
        <w:trPr>
          <w:trHeight w:val="1090"/>
        </w:trPr>
        <w:tc>
          <w:tcPr>
            <w:tcW w:w="1596" w:type="dxa"/>
          </w:tcPr>
          <w:p w14:paraId="65D61194" w14:textId="367EB7B0" w:rsidR="008534BB" w:rsidRPr="00EA077B" w:rsidRDefault="000A52E3" w:rsidP="008226E6">
            <w:pPr>
              <w:spacing w:before="240"/>
              <w:ind w:left="-248" w:right="228" w:firstLine="28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=-1.853</m:t>
                </m:r>
              </m:oMath>
            </m:oMathPara>
          </w:p>
        </w:tc>
        <w:tc>
          <w:tcPr>
            <w:tcW w:w="1596" w:type="dxa"/>
          </w:tcPr>
          <w:p w14:paraId="411396ED" w14:textId="45D9E79F" w:rsidR="008534BB" w:rsidRPr="00EA077B" w:rsidRDefault="000A52E3" w:rsidP="008226E6">
            <w:pPr>
              <w:spacing w:before="240"/>
              <w:ind w:left="64" w:right="228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=2.837</m:t>
                </m:r>
              </m:oMath>
            </m:oMathPara>
          </w:p>
        </w:tc>
        <w:tc>
          <w:tcPr>
            <w:tcW w:w="1597" w:type="dxa"/>
          </w:tcPr>
          <w:p w14:paraId="04604BB2" w14:textId="283741F6" w:rsidR="008534BB" w:rsidRPr="00EA077B" w:rsidRDefault="000A52E3" w:rsidP="00265B6C">
            <w:pPr>
              <w:spacing w:before="240"/>
              <w:ind w:left="3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=2.3658</m:t>
                </m:r>
              </m:oMath>
            </m:oMathPara>
          </w:p>
        </w:tc>
        <w:tc>
          <w:tcPr>
            <w:tcW w:w="1596" w:type="dxa"/>
          </w:tcPr>
          <w:p w14:paraId="203B38B5" w14:textId="44E17931" w:rsidR="008534BB" w:rsidRPr="00EA077B" w:rsidRDefault="000A52E3" w:rsidP="008226E6">
            <w:pPr>
              <w:spacing w:before="240"/>
              <w:ind w:left="-108" w:firstLine="234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=3.5919</m:t>
                </m:r>
              </m:oMath>
            </m:oMathPara>
          </w:p>
        </w:tc>
        <w:tc>
          <w:tcPr>
            <w:tcW w:w="1596" w:type="dxa"/>
          </w:tcPr>
          <w:p w14:paraId="15EDE761" w14:textId="2CA17A4A" w:rsidR="008534BB" w:rsidRPr="00EA077B" w:rsidRDefault="000A52E3" w:rsidP="00265B6C">
            <w:pPr>
              <w:spacing w:before="240"/>
              <w:ind w:hanging="7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 xml:space="preserve"> = 0.2652</m:t>
                </m:r>
              </m:oMath>
            </m:oMathPara>
          </w:p>
        </w:tc>
        <w:tc>
          <w:tcPr>
            <w:tcW w:w="1597" w:type="dxa"/>
          </w:tcPr>
          <w:p w14:paraId="1C391E54" w14:textId="4F247913" w:rsidR="008534BB" w:rsidRPr="00EA077B" w:rsidRDefault="000A52E3" w:rsidP="008226E6">
            <w:pPr>
              <w:spacing w:before="240"/>
              <w:ind w:left="-280" w:firstLine="40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 xml:space="preserve"> = 0.000175</m:t>
                </m:r>
              </m:oMath>
            </m:oMathPara>
          </w:p>
        </w:tc>
      </w:tr>
      <w:tr w:rsidR="008534BB" w:rsidRPr="00045BA1" w14:paraId="6D66B5B2" w14:textId="069AD649" w:rsidTr="00EA077B">
        <w:trPr>
          <w:trHeight w:val="1090"/>
        </w:trPr>
        <w:tc>
          <w:tcPr>
            <w:tcW w:w="1596" w:type="dxa"/>
          </w:tcPr>
          <w:p w14:paraId="5CD4DE72" w14:textId="77777777" w:rsidR="008534BB" w:rsidRPr="00EA077B" w:rsidRDefault="000A52E3" w:rsidP="00265B6C">
            <w:pPr>
              <w:ind w:left="3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1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0</w:t>
            </w:r>
          </w:p>
        </w:tc>
        <w:tc>
          <w:tcPr>
            <w:tcW w:w="1596" w:type="dxa"/>
          </w:tcPr>
          <w:p w14:paraId="687DA472" w14:textId="0C6BBD1D" w:rsidR="008534BB" w:rsidRPr="00EA077B" w:rsidRDefault="000A52E3" w:rsidP="00265B6C">
            <w:pPr>
              <w:ind w:left="64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2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9104B4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-0.425</w:t>
            </w:r>
          </w:p>
        </w:tc>
        <w:tc>
          <w:tcPr>
            <w:tcW w:w="1597" w:type="dxa"/>
          </w:tcPr>
          <w:p w14:paraId="605A2068" w14:textId="01B02EBC" w:rsidR="008534BB" w:rsidRPr="00EA077B" w:rsidRDefault="000A52E3" w:rsidP="00265B6C">
            <w:pPr>
              <w:ind w:left="3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3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9104B4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-0.3922</w:t>
            </w:r>
          </w:p>
        </w:tc>
        <w:tc>
          <w:tcPr>
            <w:tcW w:w="1596" w:type="dxa"/>
          </w:tcPr>
          <w:p w14:paraId="5D61B172" w14:textId="75BCDDB1" w:rsidR="008534BB" w:rsidRPr="00EA077B" w:rsidRDefault="000A52E3" w:rsidP="00265B6C">
            <w:pPr>
              <w:ind w:left="126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4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0</w:t>
            </w:r>
          </w:p>
        </w:tc>
        <w:tc>
          <w:tcPr>
            <w:tcW w:w="1596" w:type="dxa"/>
          </w:tcPr>
          <w:p w14:paraId="637EE44B" w14:textId="1C083D42" w:rsidR="008534BB" w:rsidRPr="00EA077B" w:rsidRDefault="000A52E3" w:rsidP="00265B6C">
            <w:pPr>
              <w:ind w:hanging="7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5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0</w:t>
            </w:r>
          </w:p>
        </w:tc>
        <w:tc>
          <w:tcPr>
            <w:tcW w:w="1597" w:type="dxa"/>
          </w:tcPr>
          <w:p w14:paraId="0DD386AA" w14:textId="5478926F" w:rsidR="008534BB" w:rsidRPr="00EA077B" w:rsidRDefault="000A52E3" w:rsidP="00265B6C">
            <w:pPr>
              <w:ind w:left="12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6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0</w:t>
            </w:r>
          </w:p>
        </w:tc>
      </w:tr>
      <w:tr w:rsidR="008534BB" w:rsidRPr="00045BA1" w14:paraId="1D28D4A5" w14:textId="1AF131AD" w:rsidTr="00EA077B">
        <w:trPr>
          <w:trHeight w:val="1090"/>
        </w:trPr>
        <w:tc>
          <w:tcPr>
            <w:tcW w:w="1596" w:type="dxa"/>
          </w:tcPr>
          <w:p w14:paraId="1855584A" w14:textId="3E1AC1FA" w:rsidR="008534BB" w:rsidRPr="00EA077B" w:rsidRDefault="000A52E3" w:rsidP="00265B6C">
            <w:pPr>
              <w:ind w:left="3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1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lang w:eastAsia="en-AU"/>
                  <w14:ligatures w14:val="none"/>
                </w:rPr>
                <m:t>= 0.1625</m:t>
              </m:r>
            </m:oMath>
          </w:p>
        </w:tc>
        <w:tc>
          <w:tcPr>
            <w:tcW w:w="1596" w:type="dxa"/>
          </w:tcPr>
          <w:p w14:paraId="68EAD32B" w14:textId="6EBF89D6" w:rsidR="008534BB" w:rsidRPr="00EA077B" w:rsidRDefault="000A52E3" w:rsidP="00265B6C">
            <w:pPr>
              <w:ind w:left="64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2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E20861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</w:t>
            </w:r>
          </w:p>
        </w:tc>
        <w:tc>
          <w:tcPr>
            <w:tcW w:w="1597" w:type="dxa"/>
          </w:tcPr>
          <w:p w14:paraId="04F7A97D" w14:textId="4488D826" w:rsidR="008534BB" w:rsidRPr="00EA077B" w:rsidRDefault="000A52E3" w:rsidP="00265B6C">
            <w:pPr>
              <w:ind w:left="3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3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E20861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</w:t>
            </w:r>
          </w:p>
        </w:tc>
        <w:tc>
          <w:tcPr>
            <w:tcW w:w="1596" w:type="dxa"/>
          </w:tcPr>
          <w:p w14:paraId="063B854D" w14:textId="7F19F681" w:rsidR="008534BB" w:rsidRPr="00EA077B" w:rsidRDefault="000A52E3" w:rsidP="00265B6C">
            <w:pPr>
              <w:ind w:left="126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4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E20861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0.</w:t>
            </w:r>
            <w:r w:rsidR="00143DCF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1333</w:t>
            </w:r>
          </w:p>
        </w:tc>
        <w:tc>
          <w:tcPr>
            <w:tcW w:w="1596" w:type="dxa"/>
          </w:tcPr>
          <w:p w14:paraId="792851A5" w14:textId="496F8200" w:rsidR="008534BB" w:rsidRPr="00EA077B" w:rsidRDefault="000A52E3" w:rsidP="00265B6C">
            <w:pPr>
              <w:ind w:hanging="7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5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</w:t>
            </w:r>
            <w:r w:rsidR="00E20861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</w:t>
            </w:r>
            <w:r w:rsidR="00143DCF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0.0997</w:t>
            </w:r>
          </w:p>
        </w:tc>
        <w:tc>
          <w:tcPr>
            <w:tcW w:w="1597" w:type="dxa"/>
          </w:tcPr>
          <w:p w14:paraId="705D4428" w14:textId="7F3411B0" w:rsidR="008534BB" w:rsidRPr="00EA077B" w:rsidRDefault="000A52E3" w:rsidP="00265B6C">
            <w:pPr>
              <w:ind w:left="12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6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143DCF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0.0996</w:t>
            </w:r>
          </w:p>
        </w:tc>
      </w:tr>
      <w:tr w:rsidR="008534BB" w:rsidRPr="00045BA1" w14:paraId="3C14006E" w14:textId="67A17324" w:rsidTr="00EA077B">
        <w:trPr>
          <w:trHeight w:val="1090"/>
        </w:trPr>
        <w:tc>
          <w:tcPr>
            <w:tcW w:w="1596" w:type="dxa"/>
          </w:tcPr>
          <w:p w14:paraId="4272758A" w14:textId="77777777" w:rsidR="008534BB" w:rsidRPr="00EA077B" w:rsidRDefault="000A52E3" w:rsidP="00265B6C">
            <w:pPr>
              <w:spacing w:after="240"/>
              <w:ind w:left="3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1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2</m:t>
                  </m:r>
                </m:den>
              </m:f>
            </m:oMath>
          </w:p>
        </w:tc>
        <w:tc>
          <w:tcPr>
            <w:tcW w:w="1596" w:type="dxa"/>
          </w:tcPr>
          <w:p w14:paraId="65E57AAB" w14:textId="631D9F29" w:rsidR="008534BB" w:rsidRPr="00EA077B" w:rsidRDefault="000A52E3" w:rsidP="00265B6C">
            <w:pPr>
              <w:spacing w:after="240"/>
              <w:ind w:left="64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2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vertAlign w:val="superscript"/>
                  <w:lang w:eastAsia="en-AU"/>
                  <w14:ligatures w14:val="none"/>
                </w:rPr>
                <m:t>0</m:t>
              </m:r>
            </m:oMath>
          </w:p>
        </w:tc>
        <w:tc>
          <w:tcPr>
            <w:tcW w:w="1597" w:type="dxa"/>
          </w:tcPr>
          <w:p w14:paraId="2F92A54E" w14:textId="14CCB672" w:rsidR="008534BB" w:rsidRPr="00EA077B" w:rsidRDefault="000A52E3" w:rsidP="00265B6C">
            <w:pPr>
              <w:spacing w:after="240"/>
              <w:ind w:left="3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3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vertAlign w:val="superscript"/>
                  <w:lang w:eastAsia="en-AU"/>
                  <w14:ligatures w14:val="none"/>
                </w:rPr>
                <m:t>0</m:t>
              </m:r>
            </m:oMath>
          </w:p>
        </w:tc>
        <w:tc>
          <w:tcPr>
            <w:tcW w:w="1596" w:type="dxa"/>
          </w:tcPr>
          <w:p w14:paraId="0A9C051F" w14:textId="1DFEF02A" w:rsidR="008534BB" w:rsidRPr="00EA077B" w:rsidRDefault="000A52E3" w:rsidP="00265B6C">
            <w:pPr>
              <w:spacing w:after="240"/>
              <w:ind w:left="126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4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2</m:t>
                  </m:r>
                </m:den>
              </m:f>
            </m:oMath>
          </w:p>
        </w:tc>
        <w:tc>
          <w:tcPr>
            <w:tcW w:w="1596" w:type="dxa"/>
          </w:tcPr>
          <w:p w14:paraId="1D031362" w14:textId="0C7FEFAA" w:rsidR="008534BB" w:rsidRPr="00EA077B" w:rsidRDefault="000A52E3" w:rsidP="00265B6C">
            <w:pPr>
              <w:spacing w:after="240"/>
              <w:ind w:hanging="7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5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lang w:eastAsia="en-AU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2</m:t>
                  </m:r>
                </m:den>
              </m:f>
            </m:oMath>
          </w:p>
        </w:tc>
        <w:tc>
          <w:tcPr>
            <w:tcW w:w="1597" w:type="dxa"/>
          </w:tcPr>
          <w:p w14:paraId="1FF47E08" w14:textId="35740765" w:rsidR="008534BB" w:rsidRPr="00EA077B" w:rsidRDefault="000A52E3" w:rsidP="00265B6C">
            <w:pPr>
              <w:spacing w:after="240"/>
              <w:ind w:left="12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6</m:t>
                  </m:r>
                </m:sub>
              </m:sSub>
            </m:oMath>
            <w:r w:rsidR="008534BB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vertAlign w:val="superscript"/>
                  <w:lang w:eastAsia="en-AU"/>
                  <w14:ligatures w14:val="none"/>
                </w:rPr>
                <m:t>0</m:t>
              </m:r>
            </m:oMath>
          </w:p>
        </w:tc>
      </w:tr>
    </w:tbl>
    <w:p w14:paraId="47233B9C" w14:textId="362BE55E" w:rsidR="003D62AE" w:rsidRPr="00923666" w:rsidRDefault="006007BC" w:rsidP="0092366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The general form of the transformation matrix using Denavit-Hartenberg parameters is:</w:t>
      </w:r>
    </w:p>
    <w:p w14:paraId="2DB2B3B4" w14:textId="0F9A66FA" w:rsidR="003D62AE" w:rsidRDefault="000A52E3" w:rsidP="003D6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  <m:t>(T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)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-sin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285BBD72" w14:textId="4A15631A" w:rsidR="006007BC" w:rsidRPr="006007BC" w:rsidRDefault="006007BC" w:rsidP="00EC4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Substituting the parameters for </w:t>
      </w:r>
      <w:r w:rsidR="008B1258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all the joints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into this formula, we get:</w:t>
      </w:r>
    </w:p>
    <w:p w14:paraId="7DDD1529" w14:textId="1FE54C27" w:rsidR="006007BC" w:rsidRDefault="00832362" w:rsidP="00FC7D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After substitution and simplification of </w:t>
      </w:r>
      <w:r w:rsidR="006007BC"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this, we get:</w:t>
      </w:r>
    </w:p>
    <w:p w14:paraId="4B188D35" w14:textId="216C822B" w:rsidR="00832362" w:rsidRDefault="000A52E3" w:rsidP="008323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-0.2777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-0.9607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-0.9607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0.2777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0.1625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3980786D" w14:textId="031027A0" w:rsidR="00832362" w:rsidRPr="008B1258" w:rsidRDefault="000A52E3" w:rsidP="008B125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-0.9536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0.3012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0.4053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-0.3012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-0.9536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0.1280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77EA87CA" w14:textId="767BDBBC" w:rsidR="008B1258" w:rsidRDefault="006007BC" w:rsidP="008B125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ab/>
      </w:r>
      <w:r w:rsidR="008B1258" w:rsidRPr="008B1258">
        <w:rPr>
          <w:rFonts w:ascii="Cambria Math" w:eastAsia="Times New Roman" w:hAnsi="Cambria Math" w:cs="Times New Roman"/>
          <w:i/>
          <w:kern w:val="0"/>
          <w:sz w:val="24"/>
          <w:szCs w:val="24"/>
          <w:lang w:eastAsia="en-AU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-0.7131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-0.7010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0.2797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0.7010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-0.7131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-0.2749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21D6788E" w14:textId="7B685A9F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1DF3AA4" w14:textId="425210CB" w:rsidR="008B1258" w:rsidRDefault="000A52E3" w:rsidP="008B125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-0.9010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-0.4338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-0.4338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0.9010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0.1333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09702245" w14:textId="2C86F5A2" w:rsidR="008B1258" w:rsidRDefault="000A52E3" w:rsidP="008B125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0.9651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-0.2620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0.2620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0.9651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0.0997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28F2E0DF" w14:textId="63AF14E4" w:rsidR="008B1258" w:rsidRPr="00F75C11" w:rsidRDefault="000A52E3" w:rsidP="00D020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-0.0002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0.0002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0.0996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5054B7C1" w14:textId="77777777" w:rsidR="00F75C11" w:rsidRDefault="00F75C11" w:rsidP="00D020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</w:p>
    <w:p w14:paraId="035B6EEA" w14:textId="704C7467" w:rsidR="00F75C11" w:rsidRDefault="000A52E3" w:rsidP="006810A9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A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AU"/>
                <w14:ligatures w14:val="none"/>
              </w:rPr>
              <m:t>Total</m:t>
            </m:r>
          </m:sub>
        </m:sSub>
      </m:oMath>
      <w:r w:rsidR="002F0C66" w:rsidRPr="002F0C66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represents the transformation from the base frame to the end effector. The position of the end effector in the base frame can be found in the top-right column of this matrix. The orientation of the end effector can be found in the top-left 3x3 submatrix.</w:t>
      </w:r>
    </w:p>
    <w:p w14:paraId="4CEABB6B" w14:textId="65330FBD" w:rsidR="002B2503" w:rsidRPr="003C07C0" w:rsidRDefault="000A52E3" w:rsidP="002B25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Total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0.0162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0.0062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-0.9999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-0.2439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0.9996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0.0211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0.0163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-0.0170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0.0212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-0.9998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-0.0058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0.05675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5542B3BC" w14:textId="77777777" w:rsidR="003C07C0" w:rsidRDefault="003C07C0" w:rsidP="00F749A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</w:p>
    <w:p w14:paraId="509B98C2" w14:textId="3BED9BF6" w:rsidR="003C07C0" w:rsidRDefault="00271266" w:rsidP="00F749A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w:r w:rsidRPr="00271266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The position of the end effector in the base frame can be found in the top-right column of the transformation </w:t>
      </w:r>
      <w:r w:rsidR="00117CB1" w:rsidRPr="00271266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matrix</w:t>
      </w:r>
      <w:r w:rsidR="00117CB1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and t</w:t>
      </w:r>
      <w:r w:rsidR="00117CB1" w:rsidRPr="00117CB1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he orientation of the end effector can be found in the top-left 3x3 submatrix of the transformation matrix</w:t>
      </w:r>
      <w:r w:rsidR="00117CB1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788A9578" w14:textId="77777777" w:rsidR="0099369D" w:rsidRDefault="0099369D" w:rsidP="002B25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</w:p>
    <w:p w14:paraId="043EC562" w14:textId="077A7ECC" w:rsidR="0030483B" w:rsidRPr="003445A3" w:rsidRDefault="002712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-0.2437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-0.0170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0.5675</m:t>
                    </m:r>
                  </m:e>
                </m:mr>
              </m:m>
            </m:e>
          </m:d>
        </m:oMath>
      </m:oMathPara>
    </w:p>
    <w:p w14:paraId="7C177BFA" w14:textId="4D01D5F4" w:rsidR="003445A3" w:rsidRPr="00847C8E" w:rsidRDefault="003445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Orientation=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-0.9999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0.9996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0.0212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-0.9998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-0.0058</m:t>
                    </m:r>
                  </m:e>
                </m:mr>
              </m:m>
            </m:e>
          </m:d>
        </m:oMath>
      </m:oMathPara>
    </w:p>
    <w:p w14:paraId="0D5C46AC" w14:textId="77777777" w:rsidR="00847C8E" w:rsidRDefault="00847C8E">
      <w:pPr>
        <w:rPr>
          <w:rFonts w:eastAsiaTheme="minorEastAsia"/>
        </w:rPr>
      </w:pPr>
    </w:p>
    <w:p w14:paraId="639EDBE7" w14:textId="77777777" w:rsidR="00906E59" w:rsidRDefault="00906E59">
      <w:pPr>
        <w:rPr>
          <w:rFonts w:eastAsiaTheme="minorEastAsia"/>
        </w:rPr>
      </w:pPr>
    </w:p>
    <w:p w14:paraId="6CA324D3" w14:textId="77777777" w:rsidR="00906E59" w:rsidRDefault="00906E59">
      <w:pPr>
        <w:rPr>
          <w:rFonts w:eastAsiaTheme="minorEastAsia"/>
        </w:rPr>
      </w:pPr>
    </w:p>
    <w:p w14:paraId="33123246" w14:textId="77777777" w:rsidR="00906E59" w:rsidRDefault="00906E59">
      <w:pPr>
        <w:rPr>
          <w:rFonts w:eastAsiaTheme="minorEastAsia"/>
        </w:rPr>
      </w:pPr>
    </w:p>
    <w:tbl>
      <w:tblPr>
        <w:tblW w:w="9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5"/>
      </w:tblGrid>
      <w:tr w:rsidR="006E779F" w:rsidRPr="006007BC" w14:paraId="5E198E51" w14:textId="77777777" w:rsidTr="00397A80">
        <w:trPr>
          <w:trHeight w:val="5387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179" w14:textId="77777777" w:rsidR="00E73DC6" w:rsidRPr="00E73DC6" w:rsidRDefault="00E73DC6" w:rsidP="00E73DC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73DC6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%% Part 2 =================================================================</w:t>
            </w:r>
          </w:p>
          <w:p w14:paraId="5DE92625" w14:textId="13D6F2E2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color w:val="008013"/>
                <w:kern w:val="0"/>
                <w:sz w:val="28"/>
                <w:szCs w:val="28"/>
                <w:lang w:eastAsia="en-AU"/>
                <w14:ligatures w14:val="none"/>
              </w:rPr>
              <w:t>% Import the Robotics Toolbox</w:t>
            </w:r>
          </w:p>
          <w:p w14:paraId="54695380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clear </w:t>
            </w:r>
            <w:r w:rsidRPr="00397A80">
              <w:rPr>
                <w:rFonts w:ascii="Consolas" w:eastAsia="Times New Roman" w:hAnsi="Consolas" w:cs="Times New Roman"/>
                <w:color w:val="A709F5"/>
                <w:kern w:val="0"/>
                <w:sz w:val="28"/>
                <w:szCs w:val="28"/>
                <w:lang w:eastAsia="en-AU"/>
                <w14:ligatures w14:val="none"/>
              </w:rPr>
              <w:t>all</w:t>
            </w:r>
          </w:p>
          <w:p w14:paraId="67B52B37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>startup_rvc;</w:t>
            </w:r>
          </w:p>
          <w:p w14:paraId="2C47D564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</w:p>
          <w:p w14:paraId="5AD23332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color w:val="008013"/>
                <w:kern w:val="0"/>
                <w:sz w:val="28"/>
                <w:szCs w:val="28"/>
                <w:lang w:eastAsia="en-AU"/>
                <w14:ligatures w14:val="none"/>
              </w:rPr>
              <w:t>% Define the DH parameters</w:t>
            </w:r>
          </w:p>
          <w:p w14:paraId="4D02E526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color w:val="008013"/>
                <w:kern w:val="0"/>
                <w:sz w:val="28"/>
                <w:szCs w:val="28"/>
                <w:lang w:eastAsia="en-AU"/>
                <w14:ligatures w14:val="none"/>
              </w:rPr>
              <w:t>% [ theta    d    a   alpha]</w:t>
            </w:r>
          </w:p>
          <w:p w14:paraId="031DB06F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L(1) = Link([ 0    0.1625  0   pi/2], </w:t>
            </w:r>
            <w:r w:rsidRPr="00397A80">
              <w:rPr>
                <w:rFonts w:ascii="Consolas" w:eastAsia="Times New Roman" w:hAnsi="Consolas" w:cs="Times New Roman"/>
                <w:color w:val="A709F5"/>
                <w:kern w:val="0"/>
                <w:sz w:val="28"/>
                <w:szCs w:val="28"/>
                <w:lang w:eastAsia="en-AU"/>
                <w14:ligatures w14:val="none"/>
              </w:rPr>
              <w:t>'standard'</w:t>
            </w: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>);</w:t>
            </w:r>
          </w:p>
          <w:p w14:paraId="25064CB2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L(2) = Link([ 0    0      -0.425  0], </w:t>
            </w:r>
            <w:r w:rsidRPr="00397A80">
              <w:rPr>
                <w:rFonts w:ascii="Consolas" w:eastAsia="Times New Roman" w:hAnsi="Consolas" w:cs="Times New Roman"/>
                <w:color w:val="A709F5"/>
                <w:kern w:val="0"/>
                <w:sz w:val="28"/>
                <w:szCs w:val="28"/>
                <w:lang w:eastAsia="en-AU"/>
                <w14:ligatures w14:val="none"/>
              </w:rPr>
              <w:t>'standard'</w:t>
            </w: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>);</w:t>
            </w:r>
          </w:p>
          <w:p w14:paraId="7DB90F3F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L(3) = Link([ 0    0      -0.3922 0], </w:t>
            </w:r>
            <w:r w:rsidRPr="00397A80">
              <w:rPr>
                <w:rFonts w:ascii="Consolas" w:eastAsia="Times New Roman" w:hAnsi="Consolas" w:cs="Times New Roman"/>
                <w:color w:val="A709F5"/>
                <w:kern w:val="0"/>
                <w:sz w:val="28"/>
                <w:szCs w:val="28"/>
                <w:lang w:eastAsia="en-AU"/>
                <w14:ligatures w14:val="none"/>
              </w:rPr>
              <w:t>'standard'</w:t>
            </w: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>);</w:t>
            </w:r>
          </w:p>
          <w:p w14:paraId="3F8AD8C6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L(4) = Link([ 0    0.1333  0   pi/2], </w:t>
            </w:r>
            <w:r w:rsidRPr="00397A80">
              <w:rPr>
                <w:rFonts w:ascii="Consolas" w:eastAsia="Times New Roman" w:hAnsi="Consolas" w:cs="Times New Roman"/>
                <w:color w:val="A709F5"/>
                <w:kern w:val="0"/>
                <w:sz w:val="28"/>
                <w:szCs w:val="28"/>
                <w:lang w:eastAsia="en-AU"/>
                <w14:ligatures w14:val="none"/>
              </w:rPr>
              <w:t>'standard'</w:t>
            </w: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>);</w:t>
            </w:r>
          </w:p>
          <w:p w14:paraId="4CAB0B8E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L(5) = Link([ 0    0.0997  0   -pi/2], </w:t>
            </w:r>
            <w:r w:rsidRPr="00397A80">
              <w:rPr>
                <w:rFonts w:ascii="Consolas" w:eastAsia="Times New Roman" w:hAnsi="Consolas" w:cs="Times New Roman"/>
                <w:color w:val="A709F5"/>
                <w:kern w:val="0"/>
                <w:sz w:val="28"/>
                <w:szCs w:val="28"/>
                <w:lang w:eastAsia="en-AU"/>
                <w14:ligatures w14:val="none"/>
              </w:rPr>
              <w:t>'standard'</w:t>
            </w: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>);</w:t>
            </w:r>
          </w:p>
          <w:p w14:paraId="58E72871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L(6) = Link([ 0    0.0996  0   0], </w:t>
            </w:r>
            <w:r w:rsidRPr="00397A80">
              <w:rPr>
                <w:rFonts w:ascii="Consolas" w:eastAsia="Times New Roman" w:hAnsi="Consolas" w:cs="Times New Roman"/>
                <w:color w:val="A709F5"/>
                <w:kern w:val="0"/>
                <w:sz w:val="28"/>
                <w:szCs w:val="28"/>
                <w:lang w:eastAsia="en-AU"/>
                <w14:ligatures w14:val="none"/>
              </w:rPr>
              <w:t>'standard'</w:t>
            </w: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>);</w:t>
            </w:r>
          </w:p>
          <w:p w14:paraId="3707596F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</w:p>
          <w:p w14:paraId="2FFEBDC2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color w:val="008013"/>
                <w:kern w:val="0"/>
                <w:sz w:val="28"/>
                <w:szCs w:val="28"/>
                <w:lang w:eastAsia="en-AU"/>
                <w14:ligatures w14:val="none"/>
              </w:rPr>
              <w:t>% Create the robot</w:t>
            </w:r>
          </w:p>
          <w:p w14:paraId="5AC28B6C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robot = SerialLink(L, </w:t>
            </w:r>
            <w:r w:rsidRPr="00397A80">
              <w:rPr>
                <w:rFonts w:ascii="Consolas" w:eastAsia="Times New Roman" w:hAnsi="Consolas" w:cs="Times New Roman"/>
                <w:color w:val="A709F5"/>
                <w:kern w:val="0"/>
                <w:sz w:val="28"/>
                <w:szCs w:val="28"/>
                <w:lang w:eastAsia="en-AU"/>
                <w14:ligatures w14:val="none"/>
              </w:rPr>
              <w:t>'name'</w:t>
            </w: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, </w:t>
            </w:r>
            <w:r w:rsidRPr="00397A80">
              <w:rPr>
                <w:rFonts w:ascii="Consolas" w:eastAsia="Times New Roman" w:hAnsi="Consolas" w:cs="Times New Roman"/>
                <w:color w:val="A709F5"/>
                <w:kern w:val="0"/>
                <w:sz w:val="28"/>
                <w:szCs w:val="28"/>
                <w:lang w:eastAsia="en-AU"/>
                <w14:ligatures w14:val="none"/>
              </w:rPr>
              <w:t>'UR5e'</w:t>
            </w: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>);</w:t>
            </w:r>
          </w:p>
          <w:p w14:paraId="746BA72A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</w:p>
          <w:p w14:paraId="60F8FCE7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color w:val="008013"/>
                <w:kern w:val="0"/>
                <w:sz w:val="28"/>
                <w:szCs w:val="28"/>
                <w:lang w:eastAsia="en-AU"/>
                <w14:ligatures w14:val="none"/>
              </w:rPr>
              <w:t>% Display the robot model</w:t>
            </w:r>
          </w:p>
          <w:p w14:paraId="4B0B137E" w14:textId="77777777" w:rsidR="00397A80" w:rsidRPr="00397A80" w:rsidRDefault="00397A80" w:rsidP="00397A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97A80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AU"/>
                <w14:ligatures w14:val="none"/>
              </w:rPr>
              <w:t>robot.display();</w:t>
            </w:r>
          </w:p>
          <w:p w14:paraId="2B7C641E" w14:textId="6B66B2E0" w:rsidR="006E779F" w:rsidRPr="006007BC" w:rsidRDefault="006E779F" w:rsidP="004B48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5241FD8B" w14:textId="77777777" w:rsidR="000A52E3" w:rsidRDefault="000A52E3">
      <w:pPr>
        <w:rPr>
          <w:rFonts w:eastAsiaTheme="minorEastAsia"/>
        </w:rPr>
      </w:pPr>
    </w:p>
    <w:p w14:paraId="09888FF9" w14:textId="0E648A02" w:rsidR="000A52E3" w:rsidRDefault="000A52E3">
      <w:pPr>
        <w:rPr>
          <w:rFonts w:eastAsiaTheme="minorEastAsia"/>
        </w:rPr>
      </w:pPr>
      <w:r w:rsidRPr="000A52E3">
        <w:rPr>
          <w:rFonts w:eastAsiaTheme="minorEastAsia"/>
        </w:rPr>
        <w:drawing>
          <wp:inline distT="0" distB="0" distL="0" distR="0" wp14:anchorId="420F1A2F" wp14:editId="586C6466">
            <wp:extent cx="5268060" cy="3153215"/>
            <wp:effectExtent l="0" t="0" r="8890" b="9525"/>
            <wp:docPr id="1530164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644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C25C" w14:textId="77777777" w:rsidR="000A52E3" w:rsidRDefault="000A52E3">
      <w:pPr>
        <w:rPr>
          <w:rFonts w:eastAsiaTheme="minorEastAsia"/>
        </w:rPr>
      </w:pPr>
    </w:p>
    <w:p w14:paraId="7DB1C582" w14:textId="77777777" w:rsidR="000A52E3" w:rsidRDefault="000A52E3">
      <w:pPr>
        <w:rPr>
          <w:rFonts w:eastAsiaTheme="minorEastAsia"/>
        </w:rPr>
      </w:pPr>
    </w:p>
    <w:tbl>
      <w:tblPr>
        <w:tblW w:w="9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2"/>
      </w:tblGrid>
      <w:tr w:rsidR="00A04A7B" w:rsidRPr="006007BC" w14:paraId="2CE1F11D" w14:textId="77777777" w:rsidTr="00C331E5">
        <w:trPr>
          <w:trHeight w:val="4790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3621" w14:textId="7414F40B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color w:val="008013"/>
                <w:kern w:val="0"/>
                <w:sz w:val="24"/>
                <w:szCs w:val="24"/>
                <w:lang w:eastAsia="en-AU"/>
                <w14:ligatures w14:val="none"/>
              </w:rPr>
              <w:t>Part 3 =================================================================</w:t>
            </w:r>
          </w:p>
          <w:p w14:paraId="07C04FE8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color w:val="008013"/>
                <w:kern w:val="0"/>
                <w:sz w:val="24"/>
                <w:szCs w:val="24"/>
                <w:lang w:eastAsia="en-AU"/>
                <w14:ligatures w14:val="none"/>
              </w:rPr>
              <w:t>% Define the joint angles for Joint Variable A</w:t>
            </w:r>
          </w:p>
          <w:p w14:paraId="77C636D1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color w:val="008013"/>
                <w:kern w:val="0"/>
                <w:sz w:val="24"/>
                <w:szCs w:val="24"/>
                <w:lang w:eastAsia="en-AU"/>
                <w14:ligatures w14:val="none"/>
              </w:rPr>
              <w:t>% Convert the joint angles from degrees to radians</w:t>
            </w:r>
          </w:p>
          <w:p w14:paraId="0A31F155" w14:textId="647B2B38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kern w:val="0"/>
                <w:lang w:eastAsia="en-AU"/>
                <w14:ligatures w14:val="none"/>
              </w:rPr>
              <w:t>jointAnglesA = deg2rad([-106.12, -162.47, 135.49, 205.71, 15.19,</w:t>
            </w:r>
            <w:r w:rsidR="00D069B5" w:rsidRPr="00D069B5">
              <w:rPr>
                <w:rFonts w:ascii="Consolas" w:eastAsia="Times New Roman" w:hAnsi="Consolas" w:cs="Times New Roman"/>
                <w:kern w:val="0"/>
                <w:lang w:eastAsia="en-AU"/>
                <w14:ligatures w14:val="none"/>
              </w:rPr>
              <w:t xml:space="preserve"> </w:t>
            </w:r>
            <w:r w:rsidRPr="00B90E77">
              <w:rPr>
                <w:rFonts w:ascii="Consolas" w:eastAsia="Times New Roman" w:hAnsi="Consolas" w:cs="Times New Roman"/>
                <w:kern w:val="0"/>
                <w:lang w:eastAsia="en-AU"/>
                <w14:ligatures w14:val="none"/>
              </w:rPr>
              <w:t>0.01]);</w:t>
            </w:r>
          </w:p>
          <w:p w14:paraId="3903F1AB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675AF1E7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color w:val="008013"/>
                <w:kern w:val="0"/>
                <w:sz w:val="24"/>
                <w:szCs w:val="24"/>
                <w:lang w:eastAsia="en-AU"/>
                <w14:ligatures w14:val="none"/>
              </w:rPr>
              <w:t>% Compute the forward kinematics</w:t>
            </w:r>
          </w:p>
          <w:p w14:paraId="26FF2162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  <w:t>F = robot.fkine(jointAnglesA);</w:t>
            </w:r>
          </w:p>
          <w:p w14:paraId="24B066BF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1E62856E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color w:val="008013"/>
                <w:kern w:val="0"/>
                <w:sz w:val="24"/>
                <w:szCs w:val="24"/>
                <w:lang w:eastAsia="en-AU"/>
                <w14:ligatures w14:val="none"/>
              </w:rPr>
              <w:t>% Compare the matrices</w:t>
            </w:r>
          </w:p>
          <w:p w14:paraId="44A590D9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  <w:t>isEqual = isequal(T, F);</w:t>
            </w:r>
          </w:p>
          <w:p w14:paraId="1EB29E0A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4565AADE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color w:val="008013"/>
                <w:kern w:val="0"/>
                <w:sz w:val="24"/>
                <w:szCs w:val="24"/>
                <w:lang w:eastAsia="en-AU"/>
                <w14:ligatures w14:val="none"/>
              </w:rPr>
              <w:t>% Display the result</w:t>
            </w:r>
          </w:p>
          <w:p w14:paraId="6858DA31" w14:textId="77777777" w:rsidR="00B90E77" w:rsidRPr="00B90E77" w:rsidRDefault="00B90E77" w:rsidP="00B90E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90E77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AU"/>
                <w14:ligatures w14:val="none"/>
              </w:rPr>
              <w:t>disp(isEqual);</w:t>
            </w:r>
          </w:p>
          <w:p w14:paraId="0551C43C" w14:textId="77777777" w:rsidR="00A04A7B" w:rsidRPr="006007BC" w:rsidRDefault="00A04A7B" w:rsidP="004B48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511D3376" w14:textId="77777777" w:rsidR="00847C8E" w:rsidRDefault="00847C8E"/>
    <w:sectPr w:rsidR="0084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D33"/>
    <w:multiLevelType w:val="multilevel"/>
    <w:tmpl w:val="CAE6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23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C"/>
    <w:rsid w:val="000071EF"/>
    <w:rsid w:val="00045BA1"/>
    <w:rsid w:val="000A52E3"/>
    <w:rsid w:val="000F31BB"/>
    <w:rsid w:val="0010457D"/>
    <w:rsid w:val="00117CB1"/>
    <w:rsid w:val="00143DCF"/>
    <w:rsid w:val="00145C65"/>
    <w:rsid w:val="00204C7B"/>
    <w:rsid w:val="00265B6C"/>
    <w:rsid w:val="00271266"/>
    <w:rsid w:val="002B2503"/>
    <w:rsid w:val="002C1287"/>
    <w:rsid w:val="002D067F"/>
    <w:rsid w:val="002D2229"/>
    <w:rsid w:val="002F0C66"/>
    <w:rsid w:val="0030483B"/>
    <w:rsid w:val="003445A3"/>
    <w:rsid w:val="003731C3"/>
    <w:rsid w:val="0038367F"/>
    <w:rsid w:val="00397A80"/>
    <w:rsid w:val="003C07C0"/>
    <w:rsid w:val="003D62AE"/>
    <w:rsid w:val="003F4950"/>
    <w:rsid w:val="00426D97"/>
    <w:rsid w:val="00535B73"/>
    <w:rsid w:val="00543B15"/>
    <w:rsid w:val="005670A8"/>
    <w:rsid w:val="005725A3"/>
    <w:rsid w:val="00581D13"/>
    <w:rsid w:val="005A5372"/>
    <w:rsid w:val="005B0FC6"/>
    <w:rsid w:val="005B67B7"/>
    <w:rsid w:val="005F3120"/>
    <w:rsid w:val="006007BC"/>
    <w:rsid w:val="006202F6"/>
    <w:rsid w:val="006204B4"/>
    <w:rsid w:val="00650388"/>
    <w:rsid w:val="00655CAA"/>
    <w:rsid w:val="006810A9"/>
    <w:rsid w:val="006972E8"/>
    <w:rsid w:val="006E3E9E"/>
    <w:rsid w:val="006E779F"/>
    <w:rsid w:val="006F051D"/>
    <w:rsid w:val="00705698"/>
    <w:rsid w:val="007240C4"/>
    <w:rsid w:val="007318EB"/>
    <w:rsid w:val="00744B81"/>
    <w:rsid w:val="007658B1"/>
    <w:rsid w:val="007C2FB6"/>
    <w:rsid w:val="007E42C9"/>
    <w:rsid w:val="0081147D"/>
    <w:rsid w:val="008226E6"/>
    <w:rsid w:val="00832362"/>
    <w:rsid w:val="00847C8E"/>
    <w:rsid w:val="008534BB"/>
    <w:rsid w:val="008A7D0D"/>
    <w:rsid w:val="008B1258"/>
    <w:rsid w:val="008E27F8"/>
    <w:rsid w:val="008F2207"/>
    <w:rsid w:val="008F549F"/>
    <w:rsid w:val="00906E59"/>
    <w:rsid w:val="009104B4"/>
    <w:rsid w:val="00915FCD"/>
    <w:rsid w:val="00916631"/>
    <w:rsid w:val="00922489"/>
    <w:rsid w:val="00923666"/>
    <w:rsid w:val="00946F5A"/>
    <w:rsid w:val="00965935"/>
    <w:rsid w:val="0097002C"/>
    <w:rsid w:val="0099369D"/>
    <w:rsid w:val="009D2B0E"/>
    <w:rsid w:val="009F2A28"/>
    <w:rsid w:val="00A04A7B"/>
    <w:rsid w:val="00A864F8"/>
    <w:rsid w:val="00A935B0"/>
    <w:rsid w:val="00AF0922"/>
    <w:rsid w:val="00AF279C"/>
    <w:rsid w:val="00B10237"/>
    <w:rsid w:val="00B90E77"/>
    <w:rsid w:val="00C11296"/>
    <w:rsid w:val="00C212B0"/>
    <w:rsid w:val="00C331E5"/>
    <w:rsid w:val="00C465A0"/>
    <w:rsid w:val="00C6056C"/>
    <w:rsid w:val="00C75CE3"/>
    <w:rsid w:val="00CA5B2F"/>
    <w:rsid w:val="00D0201C"/>
    <w:rsid w:val="00D069B5"/>
    <w:rsid w:val="00D128BE"/>
    <w:rsid w:val="00D34754"/>
    <w:rsid w:val="00D50A61"/>
    <w:rsid w:val="00D56521"/>
    <w:rsid w:val="00D60DE0"/>
    <w:rsid w:val="00D66502"/>
    <w:rsid w:val="00E20861"/>
    <w:rsid w:val="00E571AD"/>
    <w:rsid w:val="00E73DC6"/>
    <w:rsid w:val="00E80FE2"/>
    <w:rsid w:val="00E94C39"/>
    <w:rsid w:val="00EA077B"/>
    <w:rsid w:val="00EB54E7"/>
    <w:rsid w:val="00EC4627"/>
    <w:rsid w:val="00EC4A2A"/>
    <w:rsid w:val="00F04554"/>
    <w:rsid w:val="00F2572E"/>
    <w:rsid w:val="00F749AC"/>
    <w:rsid w:val="00F75C11"/>
    <w:rsid w:val="00F770CD"/>
    <w:rsid w:val="00FA6B3E"/>
    <w:rsid w:val="00FC7DC4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DD9B"/>
  <w15:chartTrackingRefBased/>
  <w15:docId w15:val="{55F3F092-E5C7-4A65-BA5B-8C873B11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apple-tab-span">
    <w:name w:val="apple-tab-span"/>
    <w:basedOn w:val="DefaultParagraphFont"/>
    <w:rsid w:val="006007BC"/>
  </w:style>
  <w:style w:type="character" w:styleId="PlaceholderText">
    <w:name w:val="Placeholder Text"/>
    <w:basedOn w:val="DefaultParagraphFont"/>
    <w:uiPriority w:val="99"/>
    <w:semiHidden/>
    <w:rsid w:val="005670A8"/>
    <w:rPr>
      <w:color w:val="808080"/>
    </w:rPr>
  </w:style>
  <w:style w:type="table" w:styleId="TableGrid">
    <w:name w:val="Table Grid"/>
    <w:basedOn w:val="TableNormal"/>
    <w:uiPriority w:val="39"/>
    <w:rsid w:val="0004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121</cp:revision>
  <dcterms:created xsi:type="dcterms:W3CDTF">2023-07-19T11:15:00Z</dcterms:created>
  <dcterms:modified xsi:type="dcterms:W3CDTF">2023-07-20T23:36:00Z</dcterms:modified>
</cp:coreProperties>
</file>