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Centos7发布说明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服务器系统：CentOS 7.2.1511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相关工具：Xshel、Xftp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服务器软件软件：.netcore、nginx、supervisor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准备好发布的程序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安装.NET Core SDK for CentOS7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"https://www.microsoft.com/net/core#linuxcentos"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https://www.microsoft.com/net/core#linuxcentos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复制如下命令，单步执行：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libunwind libicu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-sSL -o dotnet.tar.gz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"https://go.microsoft.com/fwlink/?LinkID=835019"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https://go.microsoft.com/fwlink/?LinkID=835019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mkdir -p /opt/dotnet &amp;&amp; sudo tar zxf dotnet.tar.gz -C /opt/dotnet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/opt/dotnet/dotnet /usr/local/bin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dotnet –info 来查看是否安装成功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下载安装Nginx，单步执行如下命令：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-o  nginx.rpm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"http://nginx.org/packages/centos/7/noarch/RPMS/nginx-release-centos-7-0.el7.ngx.noarch.rpm"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http://nginx.org/packages/centos/7/noarch/RPMS/nginx-release-centos-7-0.el7.ngx.noarch.rpm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nginx.rpm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 来启动nginx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 来设置nginx的开机启动（linux宕机、重启会自动运行nginx不需要连上去输入命令）。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配置防火墙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命令：firewall-cmd --zone=public --add-port=80/tcp --permanent（开放80端口）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命令：systemctl restart firewalld（重启防火墙以使配置即时生效）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测试nginx是否可以访问。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配置nginx对ASP.NET Core应用的转发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 /etc/nginx/conf.d/default.conf 文件，将文件内容替换为：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listen 80;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location /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proxy_pass http://localhost:5000;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proxy_http_version 1.1;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Upgrade $http_upgrade;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Connection keep-alive;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proxy_set_header Host $host;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proxy_cache_bypass $http_upgrade;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上传至CentOS进行覆盖。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执行：nginx –s reload 使其即时生效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运行ASP.NET Core应用程序，偿试再次访问。如果访问不了是由于SELinux保护机制所导致，我们需要将nginx添加至SELinux的白名单，我们通过一些命令解决这个问题。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install policycoreutils-python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cat /var/log/audit/audit.log | grep nginx | grep denied | audit2allow -M mynginx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semodule -i mynginx.pp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再次访问应该没有问题。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配置守护服务（Supervisor）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install python-setuptools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easy_install 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mkdir /etc/supervisor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echo_supervisord_conf &gt;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修改supervisord.conf文件，将文件尾部的配置为：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[include]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files = conf.d/*.ini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[include]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files = conf.d/*.conf(分号去掉)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配置对ASP.NET Core应用的守护，创建如下INI文件：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[program:AspNetCoreWebApi]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command=dotnet AspNetCoreWebApi.dll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directory=/root/wwwroot/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autostart=true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autorestart=true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stderr_logfile=/var/log/AspNetCoreWebApi.err.log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stdout_logfile=/var/log/AspNetCoreWebApi.out.log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environment=ASPNETCORE_ENVIRONMENT=Production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user=root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startsecs=1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stopsignal=INT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将文件拷贝至：“/etc/supervisor/conf.d/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运行supervisord，查看是否生效，命令如下：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supervisord -c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 -ef | grep AspNetCoreWebApi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如果服务已启动，修改配置文件可用“supervisorctl reload”命令来使其生效。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配置Supervisor开机启动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新建一个“</w:t>
      </w:r>
      <w:bookmarkStart w:id="0" w:name="OLE_LINK1"/>
      <w:r>
        <w:rPr>
          <w:rFonts w:hint="eastAsia"/>
          <w:b w:val="0"/>
          <w:bCs w:val="0"/>
          <w:lang w:val="en-US" w:eastAsia="zh-CN"/>
        </w:rPr>
        <w:t>supervisord.service</w:t>
      </w:r>
      <w:bookmarkEnd w:id="0"/>
      <w:r>
        <w:rPr>
          <w:rFonts w:hint="eastAsia"/>
          <w:b w:val="0"/>
          <w:bCs w:val="0"/>
          <w:lang w:val="en-US" w:eastAsia="zh-CN"/>
        </w:rPr>
        <w:t>”文件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dservice for systemd (CentOS 7.0+)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by ET-CS (https://github.com/ET-CS)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[Unit]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Description=Supervisor daemon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[Service]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Type=forking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ExecStart=/usr/bin/supervisord -c /etc/supervisor/supervisord.conf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ExecStop=/usr/bin/supervisorctl shutdown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ExecReload=/usr/bin/supervisorctl reload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KillMode=process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Restart=on-failure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RestartSec=42s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[Install]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WantedBy=multi-user.target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将文件拷贝至：“/usr/lib/systemd/system/supervisord.service”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执行命令：systemctl enable supervisord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执行命令：systemctl is-enabled supervisord #来验证是否为开机启动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supervisorctl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Supervisorctl 是 supervisord 的一个命令行客户端工具，启动时需要指定与 supervisord 使用同一份配置文件，否则与 supervisord 一样按照顺序查找配置文件。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supervisorctl -c /etc/supervisord.conf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上面这个命令会进入 supervisorctl 的 shell 界面，然后可以执行不同的命令了：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status    # 查看程序状态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stop usercenter   # 关闭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start usercenter  # 启动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restart usercenter    # 重启 usercenter 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reread    ＃ 读取有更新（增加）的配置文件，不会启动新添加的程序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update    ＃ 重启配置文件修改过的程序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status    # 查看程序状态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63A3"/>
    <w:rsid w:val="0AB37545"/>
    <w:rsid w:val="108156F1"/>
    <w:rsid w:val="12FC10EB"/>
    <w:rsid w:val="1BAD42FB"/>
    <w:rsid w:val="20686292"/>
    <w:rsid w:val="2B301059"/>
    <w:rsid w:val="2C625367"/>
    <w:rsid w:val="36CF7F96"/>
    <w:rsid w:val="3AE40BF6"/>
    <w:rsid w:val="3B8039F6"/>
    <w:rsid w:val="3ED1496B"/>
    <w:rsid w:val="3FE143DD"/>
    <w:rsid w:val="42053ACE"/>
    <w:rsid w:val="423175DB"/>
    <w:rsid w:val="464C053E"/>
    <w:rsid w:val="47664911"/>
    <w:rsid w:val="4E94206A"/>
    <w:rsid w:val="52A95CB2"/>
    <w:rsid w:val="59CE6CAE"/>
    <w:rsid w:val="5C197C3A"/>
    <w:rsid w:val="5CAE6FC8"/>
    <w:rsid w:val="5ED219C8"/>
    <w:rsid w:val="61472E05"/>
    <w:rsid w:val="6FBA1264"/>
    <w:rsid w:val="70096685"/>
    <w:rsid w:val="72352DDC"/>
    <w:rsid w:val="7A126558"/>
    <w:rsid w:val="7ABB2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color w:val="000000"/>
      <w:kern w:val="44"/>
      <w:sz w:val="24"/>
      <w:szCs w:val="24"/>
      <w:u w:val="none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0000"/>
      <w:u w:val="none"/>
    </w:rPr>
  </w:style>
  <w:style w:type="character" w:styleId="9">
    <w:name w:val="Hyperlink"/>
    <w:basedOn w:val="6"/>
    <w:qFormat/>
    <w:uiPriority w:val="0"/>
    <w:rPr>
      <w:color w:val="000000"/>
      <w:u w:val="none"/>
    </w:rPr>
  </w:style>
  <w:style w:type="character" w:customStyle="1" w:styleId="11">
    <w:name w:val="cnblogs_code"/>
    <w:basedOn w:val="6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2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3">
    <w:name w:val="cnblogs_code2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huyongchao</dc:creator>
  <cp:lastModifiedBy>Administrator</cp:lastModifiedBy>
  <dcterms:modified xsi:type="dcterms:W3CDTF">2017-08-23T01:18:48Z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