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219DE3" w14:textId="5E7E8D98" w:rsidR="001B757D" w:rsidRDefault="001B757D" w:rsidP="001B757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Results</w:t>
      </w:r>
      <w:r w:rsidR="00FD7621">
        <w:rPr>
          <w:rFonts w:ascii="Times New Roman" w:hAnsi="Times New Roman" w:cs="Times New Roman"/>
          <w:b/>
          <w:bCs/>
          <w:sz w:val="24"/>
          <w:szCs w:val="24"/>
        </w:rPr>
        <w:t xml:space="preserve"> &amp; Discussion</w:t>
      </w:r>
    </w:p>
    <w:p w14:paraId="7554FF5D" w14:textId="1EE3028F" w:rsidR="00072A27" w:rsidRDefault="00485F72" w:rsidP="00485F72">
      <w:pPr>
        <w:spacing w:after="0" w:line="480" w:lineRule="auto"/>
        <w:rPr>
          <w:rFonts w:ascii="Times New Roman" w:hAnsi="Times New Roman" w:cs="Times New Roman"/>
          <w:sz w:val="24"/>
          <w:szCs w:val="24"/>
        </w:rPr>
      </w:pPr>
      <w:r>
        <w:rPr>
          <w:rFonts w:ascii="Times New Roman" w:hAnsi="Times New Roman" w:cs="Times New Roman"/>
          <w:sz w:val="24"/>
          <w:szCs w:val="24"/>
        </w:rPr>
        <w:tab/>
        <w:t>The present study aimed to understand the relationship between extraversion</w:t>
      </w:r>
      <w:r w:rsidR="005B7C5C">
        <w:rPr>
          <w:rFonts w:ascii="Times New Roman" w:hAnsi="Times New Roman" w:cs="Times New Roman"/>
          <w:sz w:val="24"/>
          <w:szCs w:val="24"/>
        </w:rPr>
        <w:t xml:space="preserve">, </w:t>
      </w:r>
      <w:r>
        <w:rPr>
          <w:rFonts w:ascii="Times New Roman" w:hAnsi="Times New Roman" w:cs="Times New Roman"/>
          <w:sz w:val="24"/>
          <w:szCs w:val="24"/>
        </w:rPr>
        <w:t>neuroticism, and</w:t>
      </w:r>
      <w:r w:rsidR="005B7C5C">
        <w:rPr>
          <w:rFonts w:ascii="Times New Roman" w:hAnsi="Times New Roman" w:cs="Times New Roman"/>
          <w:sz w:val="24"/>
          <w:szCs w:val="24"/>
        </w:rPr>
        <w:t xml:space="preserve"> satisfaction with life</w:t>
      </w:r>
      <w:r w:rsidR="00360AD3">
        <w:rPr>
          <w:rFonts w:ascii="Times New Roman" w:hAnsi="Times New Roman" w:cs="Times New Roman"/>
          <w:sz w:val="24"/>
          <w:szCs w:val="24"/>
        </w:rPr>
        <w:t xml:space="preserve"> (SWL)</w:t>
      </w:r>
      <w:r w:rsidR="005B7C5C">
        <w:rPr>
          <w:rFonts w:ascii="Times New Roman" w:hAnsi="Times New Roman" w:cs="Times New Roman"/>
          <w:sz w:val="24"/>
          <w:szCs w:val="24"/>
        </w:rPr>
        <w:t xml:space="preserve">. </w:t>
      </w:r>
      <w:r w:rsidR="002F027D">
        <w:rPr>
          <w:rFonts w:ascii="Times New Roman" w:hAnsi="Times New Roman" w:cs="Times New Roman"/>
          <w:sz w:val="24"/>
          <w:szCs w:val="24"/>
        </w:rPr>
        <w:t xml:space="preserve">To accomplish this, </w:t>
      </w:r>
      <w:r w:rsidR="00181291">
        <w:rPr>
          <w:rFonts w:ascii="Times New Roman" w:hAnsi="Times New Roman" w:cs="Times New Roman"/>
          <w:sz w:val="24"/>
          <w:szCs w:val="24"/>
        </w:rPr>
        <w:t>263</w:t>
      </w:r>
      <w:r w:rsidR="002F027D">
        <w:rPr>
          <w:rFonts w:ascii="Times New Roman" w:hAnsi="Times New Roman" w:cs="Times New Roman"/>
          <w:sz w:val="24"/>
          <w:szCs w:val="24"/>
        </w:rPr>
        <w:t xml:space="preserve"> participants</w:t>
      </w:r>
      <w:r w:rsidR="00181291">
        <w:rPr>
          <w:rFonts w:ascii="Times New Roman" w:hAnsi="Times New Roman" w:cs="Times New Roman"/>
          <w:sz w:val="24"/>
          <w:szCs w:val="24"/>
        </w:rPr>
        <w:t xml:space="preserve"> were assessed </w:t>
      </w:r>
      <w:r w:rsidR="000825B1">
        <w:rPr>
          <w:rFonts w:ascii="Times New Roman" w:hAnsi="Times New Roman" w:cs="Times New Roman"/>
          <w:sz w:val="24"/>
          <w:szCs w:val="24"/>
        </w:rPr>
        <w:t xml:space="preserve">daily </w:t>
      </w:r>
      <w:r w:rsidR="00181291">
        <w:rPr>
          <w:rFonts w:ascii="Times New Roman" w:hAnsi="Times New Roman" w:cs="Times New Roman"/>
          <w:sz w:val="24"/>
          <w:szCs w:val="24"/>
        </w:rPr>
        <w:t xml:space="preserve">using the </w:t>
      </w:r>
      <w:r w:rsidR="00F965E7">
        <w:rPr>
          <w:rFonts w:ascii="Times New Roman" w:hAnsi="Times New Roman" w:cs="Times New Roman"/>
          <w:sz w:val="24"/>
          <w:szCs w:val="24"/>
        </w:rPr>
        <w:t>Ten Item Personality Measure</w:t>
      </w:r>
      <w:r w:rsidR="002F027D">
        <w:rPr>
          <w:rFonts w:ascii="Times New Roman" w:hAnsi="Times New Roman" w:cs="Times New Roman"/>
          <w:sz w:val="24"/>
          <w:szCs w:val="24"/>
        </w:rPr>
        <w:t xml:space="preserve"> </w:t>
      </w:r>
      <w:r w:rsidR="004A50E5">
        <w:rPr>
          <w:rFonts w:ascii="Times New Roman" w:hAnsi="Times New Roman" w:cs="Times New Roman"/>
          <w:sz w:val="24"/>
          <w:szCs w:val="24"/>
        </w:rPr>
        <w:t xml:space="preserve">(TIPM; </w:t>
      </w:r>
      <w:sdt>
        <w:sdtPr>
          <w:rPr>
            <w:rFonts w:ascii="Times New Roman" w:hAnsi="Times New Roman" w:cs="Times New Roman"/>
            <w:color w:val="000000"/>
            <w:sz w:val="24"/>
            <w:szCs w:val="24"/>
          </w:rPr>
          <w:tag w:val="MENDELEY_CITATION_v3_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"/>
          <w:id w:val="1472337058"/>
          <w:placeholder>
            <w:docPart w:val="DefaultPlaceholder_-1854013440"/>
          </w:placeholder>
        </w:sdtPr>
        <w:sdtEndPr/>
        <w:sdtContent>
          <w:r w:rsidR="00522DFB" w:rsidRPr="00522DFB">
            <w:rPr>
              <w:rFonts w:ascii="Times New Roman" w:hAnsi="Times New Roman" w:cs="Times New Roman"/>
              <w:color w:val="000000"/>
              <w:sz w:val="24"/>
              <w:szCs w:val="24"/>
            </w:rPr>
            <w:t>Gosling et al., 2003</w:t>
          </w:r>
        </w:sdtContent>
      </w:sdt>
      <w:r w:rsidR="004A50E5">
        <w:rPr>
          <w:rFonts w:ascii="Times New Roman" w:hAnsi="Times New Roman" w:cs="Times New Roman"/>
          <w:sz w:val="24"/>
          <w:szCs w:val="24"/>
        </w:rPr>
        <w:t>) and</w:t>
      </w:r>
      <w:r w:rsidR="00487690">
        <w:rPr>
          <w:rFonts w:ascii="Times New Roman" w:hAnsi="Times New Roman" w:cs="Times New Roman"/>
          <w:sz w:val="24"/>
          <w:szCs w:val="24"/>
        </w:rPr>
        <w:t xml:space="preserve"> the 5-Item Satisfaction with Life Scale </w:t>
      </w:r>
      <w:sdt>
        <w:sdtPr>
          <w:rPr>
            <w:rFonts w:ascii="Times New Roman" w:hAnsi="Times New Roman" w:cs="Times New Roman"/>
            <w:color w:val="000000"/>
            <w:sz w:val="24"/>
            <w:szCs w:val="24"/>
          </w:rPr>
          <w:tag w:val="MENDELEY_CITATION_v3_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"/>
          <w:id w:val="723193024"/>
          <w:placeholder>
            <w:docPart w:val="DefaultPlaceholder_-1854013440"/>
          </w:placeholder>
        </w:sdtPr>
        <w:sdtEndPr/>
        <w:sdtContent>
          <w:r w:rsidR="00522DFB" w:rsidRPr="00522DFB">
            <w:rPr>
              <w:rFonts w:ascii="Times New Roman" w:hAnsi="Times New Roman" w:cs="Times New Roman"/>
              <w:color w:val="000000"/>
              <w:sz w:val="24"/>
              <w:szCs w:val="24"/>
            </w:rPr>
            <w:t>(Diener et al., 1985)</w:t>
          </w:r>
        </w:sdtContent>
      </w:sdt>
      <w:r w:rsidR="00487690">
        <w:rPr>
          <w:rFonts w:ascii="Times New Roman" w:hAnsi="Times New Roman" w:cs="Times New Roman"/>
          <w:sz w:val="24"/>
          <w:szCs w:val="24"/>
        </w:rPr>
        <w:t xml:space="preserve"> </w:t>
      </w:r>
      <w:r w:rsidR="00A25D8C">
        <w:rPr>
          <w:rFonts w:ascii="Times New Roman" w:hAnsi="Times New Roman" w:cs="Times New Roman"/>
          <w:sz w:val="24"/>
          <w:szCs w:val="24"/>
        </w:rPr>
        <w:t xml:space="preserve">for </w:t>
      </w:r>
      <w:r w:rsidR="00673759">
        <w:rPr>
          <w:rFonts w:ascii="Times New Roman" w:hAnsi="Times New Roman" w:cs="Times New Roman"/>
          <w:sz w:val="24"/>
          <w:szCs w:val="24"/>
        </w:rPr>
        <w:t xml:space="preserve">a maximum of </w:t>
      </w:r>
      <w:r w:rsidR="00A25D8C">
        <w:rPr>
          <w:rFonts w:ascii="Times New Roman" w:hAnsi="Times New Roman" w:cs="Times New Roman"/>
          <w:sz w:val="24"/>
          <w:szCs w:val="24"/>
        </w:rPr>
        <w:t>20 days</w:t>
      </w:r>
      <w:r w:rsidR="00487690">
        <w:rPr>
          <w:rFonts w:ascii="Times New Roman" w:hAnsi="Times New Roman" w:cs="Times New Roman"/>
          <w:sz w:val="24"/>
          <w:szCs w:val="24"/>
        </w:rPr>
        <w:t xml:space="preserve">. </w:t>
      </w:r>
      <w:r w:rsidR="00D07196">
        <w:rPr>
          <w:rFonts w:ascii="Times New Roman" w:hAnsi="Times New Roman" w:cs="Times New Roman"/>
          <w:sz w:val="24"/>
          <w:szCs w:val="24"/>
        </w:rPr>
        <w:t>For the purposes of the current study,</w:t>
      </w:r>
      <w:r w:rsidR="00487690">
        <w:rPr>
          <w:rFonts w:ascii="Times New Roman" w:hAnsi="Times New Roman" w:cs="Times New Roman"/>
          <w:sz w:val="24"/>
          <w:szCs w:val="24"/>
        </w:rPr>
        <w:t xml:space="preserve"> </w:t>
      </w:r>
      <w:r w:rsidR="005037A2">
        <w:rPr>
          <w:rFonts w:ascii="Times New Roman" w:hAnsi="Times New Roman" w:cs="Times New Roman"/>
          <w:sz w:val="24"/>
          <w:szCs w:val="24"/>
        </w:rPr>
        <w:t xml:space="preserve">extraversion and neuroticism were measured using </w:t>
      </w:r>
      <w:r w:rsidR="00487690">
        <w:rPr>
          <w:rFonts w:ascii="Times New Roman" w:hAnsi="Times New Roman" w:cs="Times New Roman"/>
          <w:sz w:val="24"/>
          <w:szCs w:val="24"/>
        </w:rPr>
        <w:t xml:space="preserve">the </w:t>
      </w:r>
      <w:r w:rsidR="00D07196">
        <w:rPr>
          <w:rFonts w:ascii="Times New Roman" w:hAnsi="Times New Roman" w:cs="Times New Roman"/>
          <w:sz w:val="24"/>
          <w:szCs w:val="24"/>
        </w:rPr>
        <w:t xml:space="preserve">TIPM </w:t>
      </w:r>
      <w:r w:rsidR="00487690">
        <w:rPr>
          <w:rFonts w:ascii="Times New Roman" w:hAnsi="Times New Roman" w:cs="Times New Roman"/>
          <w:sz w:val="24"/>
          <w:szCs w:val="24"/>
        </w:rPr>
        <w:t>extraversion and neuroticism subscales</w:t>
      </w:r>
      <w:r w:rsidR="000029F0">
        <w:rPr>
          <w:rFonts w:ascii="Times New Roman" w:hAnsi="Times New Roman" w:cs="Times New Roman"/>
          <w:sz w:val="24"/>
          <w:szCs w:val="24"/>
        </w:rPr>
        <w:t xml:space="preserve"> (range: 1-7, higher values indicating a greater acceptance of personality characteristic)</w:t>
      </w:r>
      <w:r w:rsidR="00487690">
        <w:rPr>
          <w:rFonts w:ascii="Times New Roman" w:hAnsi="Times New Roman" w:cs="Times New Roman"/>
          <w:sz w:val="24"/>
          <w:szCs w:val="24"/>
        </w:rPr>
        <w:t>.</w:t>
      </w:r>
    </w:p>
    <w:p w14:paraId="375E59D2" w14:textId="77777777" w:rsidR="00072A27" w:rsidRDefault="00072A27" w:rsidP="00485F72">
      <w:pPr>
        <w:spacing w:after="0" w:line="480" w:lineRule="auto"/>
        <w:rPr>
          <w:rFonts w:ascii="Times New Roman" w:hAnsi="Times New Roman" w:cs="Times New Roman"/>
          <w:b/>
          <w:bCs/>
          <w:sz w:val="24"/>
          <w:szCs w:val="24"/>
        </w:rPr>
      </w:pPr>
      <w:r>
        <w:rPr>
          <w:rFonts w:ascii="Times New Roman" w:hAnsi="Times New Roman" w:cs="Times New Roman"/>
          <w:b/>
          <w:bCs/>
          <w:sz w:val="24"/>
          <w:szCs w:val="24"/>
        </w:rPr>
        <w:t xml:space="preserve">Descriptive Statistics </w:t>
      </w:r>
    </w:p>
    <w:p w14:paraId="6DFCBDCF" w14:textId="3D0CF5CC" w:rsidR="00275543" w:rsidRPr="00D951AB" w:rsidRDefault="00072A27" w:rsidP="00485F7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B76E69">
        <w:rPr>
          <w:rFonts w:ascii="Times New Roman" w:hAnsi="Times New Roman" w:cs="Times New Roman"/>
          <w:sz w:val="24"/>
          <w:szCs w:val="24"/>
        </w:rPr>
        <w:t xml:space="preserve">Across all </w:t>
      </w:r>
      <w:r w:rsidR="00E970FA">
        <w:rPr>
          <w:rFonts w:ascii="Times New Roman" w:hAnsi="Times New Roman" w:cs="Times New Roman"/>
          <w:sz w:val="24"/>
          <w:szCs w:val="24"/>
        </w:rPr>
        <w:t xml:space="preserve">4252 observations made, the mean score on the 5-Item Satisfaction with Life Scale </w:t>
      </w:r>
      <w:r w:rsidR="003C500A">
        <w:rPr>
          <w:rFonts w:ascii="Times New Roman" w:hAnsi="Times New Roman" w:cs="Times New Roman"/>
          <w:sz w:val="24"/>
          <w:szCs w:val="24"/>
        </w:rPr>
        <w:t>was 4.43 (</w:t>
      </w:r>
      <w:r w:rsidR="003C500A">
        <w:rPr>
          <w:rFonts w:ascii="Times New Roman" w:hAnsi="Times New Roman" w:cs="Times New Roman"/>
          <w:i/>
          <w:iCs/>
          <w:sz w:val="24"/>
          <w:szCs w:val="24"/>
        </w:rPr>
        <w:t xml:space="preserve">SD </w:t>
      </w:r>
      <w:r w:rsidR="003C500A">
        <w:rPr>
          <w:rFonts w:ascii="Times New Roman" w:hAnsi="Times New Roman" w:cs="Times New Roman"/>
          <w:sz w:val="24"/>
          <w:szCs w:val="24"/>
        </w:rPr>
        <w:t>= 1.61)</w:t>
      </w:r>
      <w:r w:rsidR="00B33073">
        <w:rPr>
          <w:rFonts w:ascii="Times New Roman" w:hAnsi="Times New Roman" w:cs="Times New Roman"/>
          <w:sz w:val="24"/>
          <w:szCs w:val="24"/>
        </w:rPr>
        <w:t>, on the extraversion</w:t>
      </w:r>
      <w:r w:rsidR="000A0333">
        <w:rPr>
          <w:rFonts w:ascii="Times New Roman" w:hAnsi="Times New Roman" w:cs="Times New Roman"/>
          <w:sz w:val="24"/>
          <w:szCs w:val="24"/>
        </w:rPr>
        <w:t xml:space="preserve"> subscale of the TIPM the mean score was 4.18 (</w:t>
      </w:r>
      <w:r w:rsidR="000A0333">
        <w:rPr>
          <w:rFonts w:ascii="Times New Roman" w:hAnsi="Times New Roman" w:cs="Times New Roman"/>
          <w:i/>
          <w:iCs/>
          <w:sz w:val="24"/>
          <w:szCs w:val="24"/>
        </w:rPr>
        <w:t xml:space="preserve">SD </w:t>
      </w:r>
      <w:r w:rsidR="000A0333">
        <w:rPr>
          <w:rFonts w:ascii="Times New Roman" w:hAnsi="Times New Roman" w:cs="Times New Roman"/>
          <w:sz w:val="24"/>
          <w:szCs w:val="24"/>
        </w:rPr>
        <w:t>= 1.52), and on the neuroticism subscale of the TIPM the mean score was 3.49 (</w:t>
      </w:r>
      <w:r w:rsidR="000A0333">
        <w:rPr>
          <w:rFonts w:ascii="Times New Roman" w:hAnsi="Times New Roman" w:cs="Times New Roman"/>
          <w:i/>
          <w:iCs/>
          <w:sz w:val="24"/>
          <w:szCs w:val="24"/>
        </w:rPr>
        <w:t xml:space="preserve">SD </w:t>
      </w:r>
      <w:r w:rsidR="000A0333">
        <w:rPr>
          <w:rFonts w:ascii="Times New Roman" w:hAnsi="Times New Roman" w:cs="Times New Roman"/>
          <w:sz w:val="24"/>
          <w:szCs w:val="24"/>
        </w:rPr>
        <w:t xml:space="preserve">= </w:t>
      </w:r>
      <w:r w:rsidR="00FA21FA">
        <w:rPr>
          <w:rFonts w:ascii="Times New Roman" w:hAnsi="Times New Roman" w:cs="Times New Roman"/>
          <w:sz w:val="24"/>
          <w:szCs w:val="24"/>
        </w:rPr>
        <w:t>1.54)</w:t>
      </w:r>
      <w:r w:rsidR="003D74E4">
        <w:rPr>
          <w:rFonts w:ascii="Times New Roman" w:hAnsi="Times New Roman" w:cs="Times New Roman"/>
          <w:sz w:val="24"/>
          <w:szCs w:val="24"/>
        </w:rPr>
        <w:t xml:space="preserve"> (see Table 1)</w:t>
      </w:r>
      <w:r w:rsidR="00C235E5">
        <w:rPr>
          <w:rFonts w:ascii="Times New Roman" w:hAnsi="Times New Roman" w:cs="Times New Roman"/>
          <w:sz w:val="24"/>
          <w:szCs w:val="24"/>
        </w:rPr>
        <w:t>. Inspection of the correlation coefficient</w:t>
      </w:r>
      <w:r w:rsidR="006C1A5E">
        <w:rPr>
          <w:rFonts w:ascii="Times New Roman" w:hAnsi="Times New Roman" w:cs="Times New Roman"/>
          <w:sz w:val="24"/>
          <w:szCs w:val="24"/>
        </w:rPr>
        <w:t xml:space="preserve">s locating in Table 1 indicates that scores on the 5-Item Satisfaction with Life Scale were positively associated with </w:t>
      </w:r>
      <w:r w:rsidR="00216A9F">
        <w:rPr>
          <w:rFonts w:ascii="Times New Roman" w:hAnsi="Times New Roman" w:cs="Times New Roman"/>
          <w:sz w:val="24"/>
          <w:szCs w:val="24"/>
        </w:rPr>
        <w:t>TIPM extraversion scores (</w:t>
      </w:r>
      <w:r w:rsidR="00216A9F">
        <w:rPr>
          <w:rFonts w:ascii="Times New Roman" w:hAnsi="Times New Roman" w:cs="Times New Roman"/>
          <w:i/>
          <w:iCs/>
          <w:sz w:val="24"/>
          <w:szCs w:val="24"/>
        </w:rPr>
        <w:t xml:space="preserve">r </w:t>
      </w:r>
      <w:r w:rsidR="00216A9F">
        <w:rPr>
          <w:rFonts w:ascii="Times New Roman" w:hAnsi="Times New Roman" w:cs="Times New Roman"/>
          <w:sz w:val="24"/>
          <w:szCs w:val="24"/>
        </w:rPr>
        <w:t xml:space="preserve">= </w:t>
      </w:r>
      <w:r w:rsidR="00722319">
        <w:rPr>
          <w:rFonts w:ascii="Times New Roman" w:hAnsi="Times New Roman" w:cs="Times New Roman"/>
          <w:sz w:val="24"/>
          <w:szCs w:val="24"/>
        </w:rPr>
        <w:t>.38, 95% CI = .35 - .41)</w:t>
      </w:r>
      <w:r w:rsidR="00950FB8">
        <w:rPr>
          <w:rFonts w:ascii="Times New Roman" w:hAnsi="Times New Roman" w:cs="Times New Roman"/>
          <w:sz w:val="24"/>
          <w:szCs w:val="24"/>
        </w:rPr>
        <w:t xml:space="preserve"> and negatively associated with TIPM neuroticism scores (</w:t>
      </w:r>
      <w:r w:rsidR="00950FB8">
        <w:rPr>
          <w:rFonts w:ascii="Times New Roman" w:hAnsi="Times New Roman" w:cs="Times New Roman"/>
          <w:i/>
          <w:iCs/>
          <w:sz w:val="24"/>
          <w:szCs w:val="24"/>
        </w:rPr>
        <w:t xml:space="preserve">r </w:t>
      </w:r>
      <w:r w:rsidR="00950FB8">
        <w:rPr>
          <w:rFonts w:ascii="Times New Roman" w:hAnsi="Times New Roman" w:cs="Times New Roman"/>
          <w:sz w:val="24"/>
          <w:szCs w:val="24"/>
        </w:rPr>
        <w:t xml:space="preserve">= -.45, 95% CI = </w:t>
      </w:r>
      <w:r w:rsidR="001215CF">
        <w:rPr>
          <w:rFonts w:ascii="Times New Roman" w:hAnsi="Times New Roman" w:cs="Times New Roman"/>
          <w:sz w:val="24"/>
          <w:szCs w:val="24"/>
        </w:rPr>
        <w:t>-.47, -.43)</w:t>
      </w:r>
      <w:r w:rsidR="003911F7">
        <w:rPr>
          <w:rFonts w:ascii="Times New Roman" w:hAnsi="Times New Roman" w:cs="Times New Roman"/>
          <w:sz w:val="24"/>
          <w:szCs w:val="24"/>
        </w:rPr>
        <w:t xml:space="preserve">. </w:t>
      </w:r>
      <w:r w:rsidR="0033426B">
        <w:rPr>
          <w:rFonts w:ascii="Times New Roman" w:hAnsi="Times New Roman" w:cs="Times New Roman"/>
          <w:sz w:val="24"/>
          <w:szCs w:val="24"/>
        </w:rPr>
        <w:t>Additionally, TIPM extraversion scores and TIPM neuroticism scores were inversely correlated (</w:t>
      </w:r>
      <w:r w:rsidR="0033426B">
        <w:rPr>
          <w:rFonts w:ascii="Times New Roman" w:hAnsi="Times New Roman" w:cs="Times New Roman"/>
          <w:i/>
          <w:iCs/>
          <w:sz w:val="24"/>
          <w:szCs w:val="24"/>
        </w:rPr>
        <w:t xml:space="preserve">r </w:t>
      </w:r>
      <w:r w:rsidR="0033426B">
        <w:rPr>
          <w:rFonts w:ascii="Times New Roman" w:hAnsi="Times New Roman" w:cs="Times New Roman"/>
          <w:sz w:val="24"/>
          <w:szCs w:val="24"/>
        </w:rPr>
        <w:t>= -.</w:t>
      </w:r>
      <w:r w:rsidR="00AD30C3">
        <w:rPr>
          <w:rFonts w:ascii="Times New Roman" w:hAnsi="Times New Roman" w:cs="Times New Roman"/>
          <w:sz w:val="24"/>
          <w:szCs w:val="24"/>
        </w:rPr>
        <w:t xml:space="preserve">33, 95% CI = -.36, -.31). </w:t>
      </w:r>
      <w:r w:rsidR="00625D21">
        <w:rPr>
          <w:rFonts w:ascii="Times New Roman" w:hAnsi="Times New Roman" w:cs="Times New Roman"/>
          <w:sz w:val="24"/>
          <w:szCs w:val="24"/>
        </w:rPr>
        <w:t xml:space="preserve">These correlations indicate that there is </w:t>
      </w:r>
      <w:r w:rsidR="00D64D70">
        <w:rPr>
          <w:rFonts w:ascii="Times New Roman" w:hAnsi="Times New Roman" w:cs="Times New Roman"/>
          <w:sz w:val="24"/>
          <w:szCs w:val="24"/>
        </w:rPr>
        <w:t xml:space="preserve">not </w:t>
      </w:r>
      <w:r w:rsidR="00625D21">
        <w:rPr>
          <w:rFonts w:ascii="Times New Roman" w:hAnsi="Times New Roman" w:cs="Times New Roman"/>
          <w:sz w:val="24"/>
          <w:szCs w:val="24"/>
        </w:rPr>
        <w:t>significant multicollinearity in our data, a</w:t>
      </w:r>
      <w:r w:rsidR="00CB1D0E">
        <w:rPr>
          <w:rFonts w:ascii="Times New Roman" w:hAnsi="Times New Roman" w:cs="Times New Roman"/>
          <w:sz w:val="24"/>
          <w:szCs w:val="24"/>
        </w:rPr>
        <w:t xml:space="preserve">s all </w:t>
      </w:r>
      <w:r w:rsidR="005E22AB">
        <w:rPr>
          <w:rFonts w:ascii="Times New Roman" w:hAnsi="Times New Roman" w:cs="Times New Roman"/>
          <w:sz w:val="24"/>
          <w:szCs w:val="24"/>
        </w:rPr>
        <w:t xml:space="preserve">absolute values of the </w:t>
      </w:r>
      <w:r w:rsidR="00CB1D0E">
        <w:rPr>
          <w:rFonts w:ascii="Times New Roman" w:hAnsi="Times New Roman" w:cs="Times New Roman"/>
          <w:sz w:val="24"/>
          <w:szCs w:val="24"/>
        </w:rPr>
        <w:t xml:space="preserve">correlations between our variables are lower than </w:t>
      </w:r>
      <w:r w:rsidR="005E22AB">
        <w:rPr>
          <w:rFonts w:ascii="Times New Roman" w:hAnsi="Times New Roman" w:cs="Times New Roman"/>
          <w:sz w:val="24"/>
          <w:szCs w:val="24"/>
        </w:rPr>
        <w:t>.7</w:t>
      </w:r>
      <w:r w:rsidR="00625D21">
        <w:rPr>
          <w:rFonts w:ascii="Times New Roman" w:hAnsi="Times New Roman" w:cs="Times New Roman"/>
          <w:sz w:val="24"/>
          <w:szCs w:val="24"/>
        </w:rPr>
        <w:t xml:space="preserve">. </w:t>
      </w:r>
      <w:r w:rsidR="003C07C6">
        <w:rPr>
          <w:rFonts w:ascii="Times New Roman" w:hAnsi="Times New Roman" w:cs="Times New Roman"/>
          <w:sz w:val="24"/>
          <w:szCs w:val="24"/>
        </w:rPr>
        <w:t xml:space="preserve">Regarding the distribution of our variables of interest, TIPM neuroticism scores </w:t>
      </w:r>
      <w:r w:rsidR="00FF5EF5">
        <w:rPr>
          <w:rFonts w:ascii="Times New Roman" w:hAnsi="Times New Roman" w:cs="Times New Roman"/>
          <w:sz w:val="24"/>
          <w:szCs w:val="24"/>
        </w:rPr>
        <w:t>were not</w:t>
      </w:r>
      <w:r w:rsidR="005D587C">
        <w:rPr>
          <w:rFonts w:ascii="Times New Roman" w:hAnsi="Times New Roman" w:cs="Times New Roman"/>
          <w:sz w:val="24"/>
          <w:szCs w:val="24"/>
        </w:rPr>
        <w:t xml:space="preserve"> normally distributed </w:t>
      </w:r>
      <w:r w:rsidR="00FF5EF5">
        <w:rPr>
          <w:rFonts w:ascii="Times New Roman" w:hAnsi="Times New Roman" w:cs="Times New Roman"/>
          <w:sz w:val="24"/>
          <w:szCs w:val="24"/>
        </w:rPr>
        <w:t>due to</w:t>
      </w:r>
      <w:r w:rsidR="005D587C">
        <w:rPr>
          <w:rFonts w:ascii="Times New Roman" w:hAnsi="Times New Roman" w:cs="Times New Roman"/>
          <w:sz w:val="24"/>
          <w:szCs w:val="24"/>
        </w:rPr>
        <w:t xml:space="preserve"> a noticeable positive skew</w:t>
      </w:r>
      <w:r w:rsidR="00FE0BB9">
        <w:rPr>
          <w:rFonts w:ascii="Times New Roman" w:hAnsi="Times New Roman" w:cs="Times New Roman"/>
          <w:sz w:val="24"/>
          <w:szCs w:val="24"/>
        </w:rPr>
        <w:t>.</w:t>
      </w:r>
      <w:r w:rsidR="005D587C">
        <w:rPr>
          <w:rFonts w:ascii="Times New Roman" w:hAnsi="Times New Roman" w:cs="Times New Roman"/>
          <w:sz w:val="24"/>
          <w:szCs w:val="24"/>
        </w:rPr>
        <w:t xml:space="preserve"> TIPM extraversion scores were </w:t>
      </w:r>
      <w:r w:rsidR="00FE0BB9">
        <w:rPr>
          <w:rFonts w:ascii="Times New Roman" w:hAnsi="Times New Roman" w:cs="Times New Roman"/>
          <w:sz w:val="24"/>
          <w:szCs w:val="24"/>
        </w:rPr>
        <w:t>more normally distributed</w:t>
      </w:r>
      <w:r w:rsidR="00FF5EF5">
        <w:rPr>
          <w:rFonts w:ascii="Times New Roman" w:hAnsi="Times New Roman" w:cs="Times New Roman"/>
          <w:sz w:val="24"/>
          <w:szCs w:val="24"/>
        </w:rPr>
        <w:t xml:space="preserve"> than TIPM neuroticism scores</w:t>
      </w:r>
      <w:r w:rsidR="00FE0BB9">
        <w:rPr>
          <w:rFonts w:ascii="Times New Roman" w:hAnsi="Times New Roman" w:cs="Times New Roman"/>
          <w:sz w:val="24"/>
          <w:szCs w:val="24"/>
        </w:rPr>
        <w:t xml:space="preserve">, but also slightly positively skewed. </w:t>
      </w:r>
      <w:r w:rsidR="008161B5">
        <w:rPr>
          <w:rFonts w:ascii="Times New Roman" w:hAnsi="Times New Roman" w:cs="Times New Roman"/>
          <w:sz w:val="24"/>
          <w:szCs w:val="24"/>
        </w:rPr>
        <w:t>Finally, SWL scores were not normally distribute</w:t>
      </w:r>
      <w:r w:rsidR="008F47DE">
        <w:rPr>
          <w:rFonts w:ascii="Times New Roman" w:hAnsi="Times New Roman" w:cs="Times New Roman"/>
          <w:sz w:val="24"/>
          <w:szCs w:val="24"/>
        </w:rPr>
        <w:t xml:space="preserve">d, but instead heavily negatively skewed. </w:t>
      </w:r>
      <w:r w:rsidR="007174FF">
        <w:rPr>
          <w:rFonts w:ascii="Times New Roman" w:hAnsi="Times New Roman" w:cs="Times New Roman"/>
          <w:sz w:val="24"/>
          <w:szCs w:val="24"/>
        </w:rPr>
        <w:t>Overall, t</w:t>
      </w:r>
      <w:r w:rsidR="00AF7593">
        <w:rPr>
          <w:rFonts w:ascii="Times New Roman" w:hAnsi="Times New Roman" w:cs="Times New Roman"/>
          <w:sz w:val="24"/>
          <w:szCs w:val="24"/>
        </w:rPr>
        <w:t xml:space="preserve">he raw data is </w:t>
      </w:r>
      <w:r w:rsidR="00A556E5">
        <w:rPr>
          <w:rFonts w:ascii="Times New Roman" w:hAnsi="Times New Roman" w:cs="Times New Roman"/>
          <w:sz w:val="24"/>
          <w:szCs w:val="24"/>
        </w:rPr>
        <w:t xml:space="preserve">likely </w:t>
      </w:r>
      <w:r w:rsidR="007174FF">
        <w:rPr>
          <w:rFonts w:ascii="Times New Roman" w:hAnsi="Times New Roman" w:cs="Times New Roman"/>
          <w:sz w:val="24"/>
          <w:szCs w:val="24"/>
        </w:rPr>
        <w:t>not normally distributed</w:t>
      </w:r>
      <w:r w:rsidR="00C81E89">
        <w:rPr>
          <w:rFonts w:ascii="Times New Roman" w:hAnsi="Times New Roman" w:cs="Times New Roman"/>
          <w:sz w:val="24"/>
          <w:szCs w:val="24"/>
        </w:rPr>
        <w:t>. H</w:t>
      </w:r>
      <w:r w:rsidR="00AF7593">
        <w:rPr>
          <w:rFonts w:ascii="Times New Roman" w:hAnsi="Times New Roman" w:cs="Times New Roman"/>
          <w:sz w:val="24"/>
          <w:szCs w:val="24"/>
        </w:rPr>
        <w:t>owever</w:t>
      </w:r>
      <w:r w:rsidR="00C81E89">
        <w:rPr>
          <w:rFonts w:ascii="Times New Roman" w:hAnsi="Times New Roman" w:cs="Times New Roman"/>
          <w:sz w:val="24"/>
          <w:szCs w:val="24"/>
        </w:rPr>
        <w:t xml:space="preserve">, </w:t>
      </w:r>
      <w:proofErr w:type="gramStart"/>
      <w:r w:rsidR="00C81E89">
        <w:rPr>
          <w:rFonts w:ascii="Times New Roman" w:hAnsi="Times New Roman" w:cs="Times New Roman"/>
          <w:sz w:val="24"/>
          <w:szCs w:val="24"/>
        </w:rPr>
        <w:t>for</w:t>
      </w:r>
      <w:r w:rsidR="00AF7593">
        <w:rPr>
          <w:rFonts w:ascii="Times New Roman" w:hAnsi="Times New Roman" w:cs="Times New Roman"/>
          <w:sz w:val="24"/>
          <w:szCs w:val="24"/>
        </w:rPr>
        <w:t xml:space="preserve">  </w:t>
      </w:r>
      <w:r w:rsidR="00AF7593">
        <w:rPr>
          <w:rFonts w:ascii="Times New Roman" w:hAnsi="Times New Roman" w:cs="Times New Roman"/>
          <w:sz w:val="24"/>
          <w:szCs w:val="24"/>
        </w:rPr>
        <w:lastRenderedPageBreak/>
        <w:t>model</w:t>
      </w:r>
      <w:proofErr w:type="gramEnd"/>
      <w:r w:rsidR="00AF7593">
        <w:rPr>
          <w:rFonts w:ascii="Times New Roman" w:hAnsi="Times New Roman" w:cs="Times New Roman"/>
          <w:sz w:val="24"/>
          <w:szCs w:val="24"/>
        </w:rPr>
        <w:t xml:space="preserve"> interpretation, we are more concerned with the normality of </w:t>
      </w:r>
      <w:r w:rsidR="00D951AB">
        <w:rPr>
          <w:rFonts w:ascii="Times New Roman" w:hAnsi="Times New Roman" w:cs="Times New Roman"/>
          <w:sz w:val="24"/>
          <w:szCs w:val="24"/>
        </w:rPr>
        <w:t xml:space="preserve">model residuals (see </w:t>
      </w:r>
      <w:r w:rsidR="007174FF">
        <w:rPr>
          <w:rFonts w:ascii="Times New Roman" w:hAnsi="Times New Roman" w:cs="Times New Roman"/>
          <w:i/>
          <w:iCs/>
          <w:sz w:val="24"/>
          <w:szCs w:val="24"/>
        </w:rPr>
        <w:t>Assumption Testing</w:t>
      </w:r>
      <w:r w:rsidR="00D951AB">
        <w:rPr>
          <w:rFonts w:ascii="Times New Roman" w:hAnsi="Times New Roman" w:cs="Times New Roman"/>
          <w:sz w:val="24"/>
          <w:szCs w:val="24"/>
        </w:rPr>
        <w:t>)</w:t>
      </w:r>
      <w:r w:rsidR="00BA4052">
        <w:rPr>
          <w:rFonts w:ascii="Times New Roman" w:hAnsi="Times New Roman" w:cs="Times New Roman"/>
          <w:sz w:val="24"/>
          <w:szCs w:val="24"/>
        </w:rPr>
        <w:t>.</w:t>
      </w:r>
    </w:p>
    <w:p w14:paraId="4E8C5E88" w14:textId="46630BC2" w:rsidR="00485F72" w:rsidRDefault="00072A27" w:rsidP="00485F72">
      <w:pPr>
        <w:spacing w:after="0" w:line="480" w:lineRule="auto"/>
        <w:rPr>
          <w:rFonts w:ascii="Times New Roman" w:hAnsi="Times New Roman" w:cs="Times New Roman"/>
          <w:sz w:val="24"/>
          <w:szCs w:val="24"/>
        </w:rPr>
      </w:pPr>
      <w:r>
        <w:rPr>
          <w:rFonts w:ascii="Times New Roman" w:hAnsi="Times New Roman" w:cs="Times New Roman"/>
          <w:b/>
          <w:bCs/>
          <w:sz w:val="24"/>
          <w:szCs w:val="24"/>
        </w:rPr>
        <w:t xml:space="preserve">Model Description </w:t>
      </w:r>
      <w:r w:rsidR="00487690">
        <w:rPr>
          <w:rFonts w:ascii="Times New Roman" w:hAnsi="Times New Roman" w:cs="Times New Roman"/>
          <w:sz w:val="24"/>
          <w:szCs w:val="24"/>
        </w:rPr>
        <w:t xml:space="preserve"> </w:t>
      </w:r>
    </w:p>
    <w:p w14:paraId="355FBCAC" w14:textId="01D27023" w:rsidR="002C2BAD" w:rsidRDefault="002C2BAD" w:rsidP="00485F72">
      <w:pPr>
        <w:spacing w:after="0" w:line="480" w:lineRule="auto"/>
        <w:rPr>
          <w:rFonts w:ascii="Times New Roman" w:hAnsi="Times New Roman" w:cs="Times New Roman"/>
          <w:sz w:val="24"/>
          <w:szCs w:val="24"/>
        </w:rPr>
      </w:pPr>
      <w:r>
        <w:rPr>
          <w:rFonts w:ascii="Times New Roman" w:hAnsi="Times New Roman" w:cs="Times New Roman"/>
          <w:sz w:val="24"/>
          <w:szCs w:val="24"/>
        </w:rPr>
        <w:tab/>
      </w:r>
      <w:r w:rsidR="00247F9F">
        <w:rPr>
          <w:rFonts w:ascii="Times New Roman" w:hAnsi="Times New Roman" w:cs="Times New Roman"/>
          <w:sz w:val="24"/>
          <w:szCs w:val="24"/>
        </w:rPr>
        <w:t>To understand the relationships of extraversion and</w:t>
      </w:r>
      <w:r w:rsidR="00813D8C">
        <w:rPr>
          <w:rFonts w:ascii="Times New Roman" w:hAnsi="Times New Roman" w:cs="Times New Roman"/>
          <w:sz w:val="24"/>
          <w:szCs w:val="24"/>
        </w:rPr>
        <w:t xml:space="preserve"> neuroticism with satisfaction with life, we fitted a linear mixed effects </w:t>
      </w:r>
      <w:r w:rsidR="00900956">
        <w:rPr>
          <w:rFonts w:ascii="Times New Roman" w:hAnsi="Times New Roman" w:cs="Times New Roman"/>
          <w:sz w:val="24"/>
          <w:szCs w:val="24"/>
        </w:rPr>
        <w:t>regression model</w:t>
      </w:r>
      <w:r w:rsidR="00072A27">
        <w:rPr>
          <w:rFonts w:ascii="Times New Roman" w:hAnsi="Times New Roman" w:cs="Times New Roman"/>
          <w:sz w:val="24"/>
          <w:szCs w:val="24"/>
        </w:rPr>
        <w:t xml:space="preserve">. </w:t>
      </w:r>
      <w:r w:rsidR="00D10C27">
        <w:rPr>
          <w:rFonts w:ascii="Times New Roman" w:hAnsi="Times New Roman" w:cs="Times New Roman"/>
          <w:sz w:val="24"/>
          <w:szCs w:val="24"/>
        </w:rPr>
        <w:t>First</w:t>
      </w:r>
      <w:r w:rsidR="0026493F">
        <w:rPr>
          <w:rFonts w:ascii="Times New Roman" w:hAnsi="Times New Roman" w:cs="Times New Roman"/>
          <w:sz w:val="24"/>
          <w:szCs w:val="24"/>
        </w:rPr>
        <w:t>, a baseline model was created which contained no predictor variables</w:t>
      </w:r>
      <w:r w:rsidR="001B3A27">
        <w:rPr>
          <w:rFonts w:ascii="Times New Roman" w:hAnsi="Times New Roman" w:cs="Times New Roman"/>
          <w:sz w:val="24"/>
          <w:szCs w:val="24"/>
        </w:rPr>
        <w:t>. The creation of this model allowed us to derive the intraclass correlation</w:t>
      </w:r>
      <w:r w:rsidR="005C5465">
        <w:rPr>
          <w:rFonts w:ascii="Times New Roman" w:hAnsi="Times New Roman" w:cs="Times New Roman"/>
          <w:sz w:val="24"/>
          <w:szCs w:val="24"/>
        </w:rPr>
        <w:t>, which indicates the</w:t>
      </w:r>
      <w:r w:rsidR="00CF0795">
        <w:rPr>
          <w:rFonts w:ascii="Times New Roman" w:hAnsi="Times New Roman" w:cs="Times New Roman"/>
          <w:sz w:val="24"/>
          <w:szCs w:val="24"/>
        </w:rPr>
        <w:t xml:space="preserve"> amount of variability in our outcome (satisfaction with life) that is explained by </w:t>
      </w:r>
      <w:r w:rsidR="00C421F1">
        <w:rPr>
          <w:rFonts w:ascii="Times New Roman" w:hAnsi="Times New Roman" w:cs="Times New Roman"/>
          <w:sz w:val="24"/>
          <w:szCs w:val="24"/>
        </w:rPr>
        <w:t>our clustering by participant ID</w:t>
      </w:r>
      <w:r w:rsidR="00544E95">
        <w:rPr>
          <w:rFonts w:ascii="Times New Roman" w:hAnsi="Times New Roman" w:cs="Times New Roman"/>
          <w:sz w:val="24"/>
          <w:szCs w:val="24"/>
        </w:rPr>
        <w:t xml:space="preserve">. </w:t>
      </w:r>
      <w:r w:rsidR="006E29D9">
        <w:rPr>
          <w:rFonts w:ascii="Times New Roman" w:hAnsi="Times New Roman" w:cs="Times New Roman"/>
          <w:sz w:val="24"/>
          <w:szCs w:val="24"/>
        </w:rPr>
        <w:t xml:space="preserve">We found that the ICC </w:t>
      </w:r>
      <w:r w:rsidR="001725BC">
        <w:rPr>
          <w:rFonts w:ascii="Times New Roman" w:hAnsi="Times New Roman" w:cs="Times New Roman"/>
          <w:sz w:val="24"/>
          <w:szCs w:val="24"/>
        </w:rPr>
        <w:t>was .77</w:t>
      </w:r>
      <w:r w:rsidR="00FE4CAC">
        <w:rPr>
          <w:rFonts w:ascii="Times New Roman" w:hAnsi="Times New Roman" w:cs="Times New Roman"/>
          <w:sz w:val="24"/>
          <w:szCs w:val="24"/>
        </w:rPr>
        <w:t xml:space="preserve"> (see Table</w:t>
      </w:r>
      <w:r w:rsidR="005429F7">
        <w:rPr>
          <w:rFonts w:ascii="Times New Roman" w:hAnsi="Times New Roman" w:cs="Times New Roman"/>
          <w:sz w:val="24"/>
          <w:szCs w:val="24"/>
        </w:rPr>
        <w:t xml:space="preserve"> 2)</w:t>
      </w:r>
      <w:r w:rsidR="001725BC">
        <w:rPr>
          <w:rFonts w:ascii="Times New Roman" w:hAnsi="Times New Roman" w:cs="Times New Roman"/>
          <w:sz w:val="24"/>
          <w:szCs w:val="24"/>
        </w:rPr>
        <w:t xml:space="preserve">, meaning that 77% of the variance in </w:t>
      </w:r>
      <w:r w:rsidR="00360AD3">
        <w:rPr>
          <w:rFonts w:ascii="Times New Roman" w:hAnsi="Times New Roman" w:cs="Times New Roman"/>
          <w:sz w:val="24"/>
          <w:szCs w:val="24"/>
        </w:rPr>
        <w:t>SWL</w:t>
      </w:r>
      <w:r w:rsidR="001725BC">
        <w:rPr>
          <w:rFonts w:ascii="Times New Roman" w:hAnsi="Times New Roman" w:cs="Times New Roman"/>
          <w:sz w:val="24"/>
          <w:szCs w:val="24"/>
        </w:rPr>
        <w:t xml:space="preserve"> is explained by </w:t>
      </w:r>
      <w:r w:rsidR="00C421F1">
        <w:rPr>
          <w:rFonts w:ascii="Times New Roman" w:hAnsi="Times New Roman" w:cs="Times New Roman"/>
          <w:sz w:val="24"/>
          <w:szCs w:val="24"/>
        </w:rPr>
        <w:t>our clustering.</w:t>
      </w:r>
      <w:r w:rsidR="009A0693">
        <w:rPr>
          <w:rFonts w:ascii="Times New Roman" w:hAnsi="Times New Roman" w:cs="Times New Roman"/>
          <w:sz w:val="24"/>
          <w:szCs w:val="24"/>
        </w:rPr>
        <w:t xml:space="preserve"> </w:t>
      </w:r>
      <w:r w:rsidR="0041161D">
        <w:rPr>
          <w:rFonts w:ascii="Times New Roman" w:hAnsi="Times New Roman" w:cs="Times New Roman"/>
          <w:sz w:val="24"/>
          <w:szCs w:val="24"/>
        </w:rPr>
        <w:t xml:space="preserve">The design effect </w:t>
      </w:r>
      <w:r w:rsidR="00212630">
        <w:rPr>
          <w:rFonts w:ascii="Times New Roman" w:hAnsi="Times New Roman" w:cs="Times New Roman"/>
          <w:sz w:val="24"/>
          <w:szCs w:val="24"/>
        </w:rPr>
        <w:t>was</w:t>
      </w:r>
      <w:r w:rsidR="00B57ECD">
        <w:rPr>
          <w:rFonts w:ascii="Times New Roman" w:hAnsi="Times New Roman" w:cs="Times New Roman"/>
          <w:sz w:val="24"/>
          <w:szCs w:val="24"/>
        </w:rPr>
        <w:t xml:space="preserve"> </w:t>
      </w:r>
      <w:r w:rsidR="00FE5A14">
        <w:rPr>
          <w:rFonts w:ascii="Times New Roman" w:hAnsi="Times New Roman" w:cs="Times New Roman"/>
          <w:sz w:val="24"/>
          <w:szCs w:val="24"/>
        </w:rPr>
        <w:t>~</w:t>
      </w:r>
      <w:r w:rsidR="00B57ECD">
        <w:rPr>
          <w:rFonts w:ascii="Times New Roman" w:hAnsi="Times New Roman" w:cs="Times New Roman"/>
          <w:sz w:val="24"/>
          <w:szCs w:val="24"/>
        </w:rPr>
        <w:t xml:space="preserve">12.30, indicating that running this model without </w:t>
      </w:r>
      <w:r w:rsidR="00C5095F">
        <w:rPr>
          <w:rFonts w:ascii="Times New Roman" w:hAnsi="Times New Roman" w:cs="Times New Roman"/>
          <w:sz w:val="24"/>
          <w:szCs w:val="24"/>
        </w:rPr>
        <w:t xml:space="preserve">accounting for clustering would </w:t>
      </w:r>
      <w:r w:rsidR="00EA3C28">
        <w:rPr>
          <w:rFonts w:ascii="Times New Roman" w:hAnsi="Times New Roman" w:cs="Times New Roman"/>
          <w:sz w:val="24"/>
          <w:szCs w:val="24"/>
        </w:rPr>
        <w:t xml:space="preserve">be akin to increasing our sample size over 12x, greatly increasing our chances of making a type I error. </w:t>
      </w:r>
      <w:r w:rsidR="009A0693">
        <w:rPr>
          <w:rFonts w:ascii="Times New Roman" w:hAnsi="Times New Roman" w:cs="Times New Roman"/>
          <w:sz w:val="24"/>
          <w:szCs w:val="24"/>
        </w:rPr>
        <w:t>This</w:t>
      </w:r>
      <w:r w:rsidR="00FE5A14">
        <w:rPr>
          <w:rFonts w:ascii="Times New Roman" w:hAnsi="Times New Roman" w:cs="Times New Roman"/>
          <w:sz w:val="24"/>
          <w:szCs w:val="24"/>
        </w:rPr>
        <w:t xml:space="preserve">, </w:t>
      </w:r>
      <w:r w:rsidR="008166BC">
        <w:rPr>
          <w:rFonts w:ascii="Times New Roman" w:hAnsi="Times New Roman" w:cs="Times New Roman"/>
          <w:sz w:val="24"/>
          <w:szCs w:val="24"/>
        </w:rPr>
        <w:t>t</w:t>
      </w:r>
      <w:r w:rsidR="00FE5A14">
        <w:rPr>
          <w:rFonts w:ascii="Times New Roman" w:hAnsi="Times New Roman" w:cs="Times New Roman"/>
          <w:sz w:val="24"/>
          <w:szCs w:val="24"/>
        </w:rPr>
        <w:t>he</w:t>
      </w:r>
      <w:r w:rsidR="009A0693">
        <w:rPr>
          <w:rFonts w:ascii="Times New Roman" w:hAnsi="Times New Roman" w:cs="Times New Roman"/>
          <w:sz w:val="24"/>
          <w:szCs w:val="24"/>
        </w:rPr>
        <w:t xml:space="preserve"> high ICC value</w:t>
      </w:r>
      <w:r w:rsidR="008166BC">
        <w:rPr>
          <w:rFonts w:ascii="Times New Roman" w:hAnsi="Times New Roman" w:cs="Times New Roman"/>
          <w:sz w:val="24"/>
          <w:szCs w:val="24"/>
        </w:rPr>
        <w:t>, and the fact that we are using repeated measures</w:t>
      </w:r>
      <w:r w:rsidR="009A0693">
        <w:rPr>
          <w:rFonts w:ascii="Times New Roman" w:hAnsi="Times New Roman" w:cs="Times New Roman"/>
          <w:sz w:val="24"/>
          <w:szCs w:val="24"/>
        </w:rPr>
        <w:t xml:space="preserve"> indicate that we</w:t>
      </w:r>
      <w:r w:rsidR="004E7FBA">
        <w:rPr>
          <w:rFonts w:ascii="Times New Roman" w:hAnsi="Times New Roman" w:cs="Times New Roman"/>
          <w:sz w:val="24"/>
          <w:szCs w:val="24"/>
        </w:rPr>
        <w:t xml:space="preserve"> </w:t>
      </w:r>
      <w:r w:rsidR="009A0693">
        <w:rPr>
          <w:rFonts w:ascii="Times New Roman" w:hAnsi="Times New Roman" w:cs="Times New Roman"/>
          <w:sz w:val="24"/>
          <w:szCs w:val="24"/>
        </w:rPr>
        <w:t>should be analyzing our data using a line</w:t>
      </w:r>
      <w:r w:rsidR="004E7FBA">
        <w:rPr>
          <w:rFonts w:ascii="Times New Roman" w:hAnsi="Times New Roman" w:cs="Times New Roman"/>
          <w:sz w:val="24"/>
          <w:szCs w:val="24"/>
        </w:rPr>
        <w:t>a</w:t>
      </w:r>
      <w:r w:rsidR="009A0693">
        <w:rPr>
          <w:rFonts w:ascii="Times New Roman" w:hAnsi="Times New Roman" w:cs="Times New Roman"/>
          <w:sz w:val="24"/>
          <w:szCs w:val="24"/>
        </w:rPr>
        <w:t xml:space="preserve">r mixed effects regression model instead of a simple linear regression model. </w:t>
      </w:r>
    </w:p>
    <w:p w14:paraId="60D8C890" w14:textId="64913303" w:rsidR="00D10C27" w:rsidRDefault="00D10C27" w:rsidP="00D10C2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Rather than determining fixed and random effects </w:t>
      </w:r>
      <w:r w:rsidR="00312310">
        <w:rPr>
          <w:rFonts w:ascii="Times New Roman" w:hAnsi="Times New Roman" w:cs="Times New Roman"/>
          <w:sz w:val="24"/>
          <w:szCs w:val="24"/>
        </w:rPr>
        <w:t xml:space="preserve">solely </w:t>
      </w:r>
      <w:r>
        <w:rPr>
          <w:rFonts w:ascii="Times New Roman" w:hAnsi="Times New Roman" w:cs="Times New Roman"/>
          <w:sz w:val="24"/>
          <w:szCs w:val="24"/>
        </w:rPr>
        <w:t>through inspection of the data or based on theory, we opted for nested model comparisons.</w:t>
      </w:r>
      <w:r w:rsidR="00A9510D">
        <w:rPr>
          <w:rFonts w:ascii="Times New Roman" w:hAnsi="Times New Roman" w:cs="Times New Roman"/>
          <w:sz w:val="24"/>
          <w:szCs w:val="24"/>
        </w:rPr>
        <w:t xml:space="preserve"> </w:t>
      </w:r>
      <w:r w:rsidR="007B7CD2">
        <w:rPr>
          <w:rFonts w:ascii="Times New Roman" w:hAnsi="Times New Roman" w:cs="Times New Roman"/>
          <w:sz w:val="24"/>
          <w:szCs w:val="24"/>
        </w:rPr>
        <w:t>Each model was constructed using restricted maximum likelihood estimation</w:t>
      </w:r>
      <w:r w:rsidR="00DD376F">
        <w:rPr>
          <w:rFonts w:ascii="Times New Roman" w:hAnsi="Times New Roman" w:cs="Times New Roman"/>
          <w:sz w:val="24"/>
          <w:szCs w:val="24"/>
        </w:rPr>
        <w:t xml:space="preserve"> (REML)</w:t>
      </w:r>
      <w:r w:rsidR="007B7CD2">
        <w:rPr>
          <w:rFonts w:ascii="Times New Roman" w:hAnsi="Times New Roman" w:cs="Times New Roman"/>
          <w:sz w:val="24"/>
          <w:szCs w:val="24"/>
        </w:rPr>
        <w:t xml:space="preserve">, as this method of estimation is less biased than </w:t>
      </w:r>
      <w:r w:rsidR="00DD376F">
        <w:rPr>
          <w:rFonts w:ascii="Times New Roman" w:hAnsi="Times New Roman" w:cs="Times New Roman"/>
          <w:sz w:val="24"/>
          <w:szCs w:val="24"/>
        </w:rPr>
        <w:t>maximum likelihood estimation</w:t>
      </w:r>
      <w:r w:rsidR="000014A5">
        <w:rPr>
          <w:rFonts w:ascii="Times New Roman" w:hAnsi="Times New Roman" w:cs="Times New Roman"/>
          <w:sz w:val="24"/>
          <w:szCs w:val="24"/>
        </w:rPr>
        <w:t xml:space="preserve"> (ML)</w:t>
      </w:r>
      <w:r w:rsidR="00DD376F">
        <w:rPr>
          <w:rFonts w:ascii="Times New Roman" w:hAnsi="Times New Roman" w:cs="Times New Roman"/>
          <w:sz w:val="24"/>
          <w:szCs w:val="24"/>
        </w:rPr>
        <w:t xml:space="preserve">. However, due to REML’s inability to be used in nested model comparisons, </w:t>
      </w:r>
      <w:r w:rsidR="000014A5">
        <w:rPr>
          <w:rFonts w:ascii="Times New Roman" w:hAnsi="Times New Roman" w:cs="Times New Roman"/>
          <w:sz w:val="24"/>
          <w:szCs w:val="24"/>
        </w:rPr>
        <w:t xml:space="preserve">ML </w:t>
      </w:r>
      <w:r w:rsidR="0004401F">
        <w:rPr>
          <w:rFonts w:ascii="Times New Roman" w:hAnsi="Times New Roman" w:cs="Times New Roman"/>
          <w:sz w:val="24"/>
          <w:szCs w:val="24"/>
        </w:rPr>
        <w:t>was used</w:t>
      </w:r>
      <w:r w:rsidR="00970665">
        <w:rPr>
          <w:rFonts w:ascii="Times New Roman" w:hAnsi="Times New Roman" w:cs="Times New Roman"/>
          <w:sz w:val="24"/>
          <w:szCs w:val="24"/>
        </w:rPr>
        <w:t xml:space="preserve"> </w:t>
      </w:r>
      <w:r w:rsidR="0004401F">
        <w:rPr>
          <w:rFonts w:ascii="Times New Roman" w:hAnsi="Times New Roman" w:cs="Times New Roman"/>
          <w:sz w:val="24"/>
          <w:szCs w:val="24"/>
        </w:rPr>
        <w:t xml:space="preserve">to construct the models </w:t>
      </w:r>
      <w:r w:rsidR="007C18F9">
        <w:rPr>
          <w:rFonts w:ascii="Times New Roman" w:hAnsi="Times New Roman" w:cs="Times New Roman"/>
          <w:sz w:val="24"/>
          <w:szCs w:val="24"/>
        </w:rPr>
        <w:t>prior to</w:t>
      </w:r>
      <w:r w:rsidR="0004401F">
        <w:rPr>
          <w:rFonts w:ascii="Times New Roman" w:hAnsi="Times New Roman" w:cs="Times New Roman"/>
          <w:sz w:val="24"/>
          <w:szCs w:val="24"/>
        </w:rPr>
        <w:t xml:space="preserve"> comparison</w:t>
      </w:r>
      <w:r w:rsidR="00A00A1E">
        <w:rPr>
          <w:rFonts w:ascii="Times New Roman" w:hAnsi="Times New Roman" w:cs="Times New Roman"/>
          <w:sz w:val="24"/>
          <w:szCs w:val="24"/>
        </w:rPr>
        <w:t xml:space="preserve"> (</w:t>
      </w:r>
      <w:r w:rsidR="00056811">
        <w:rPr>
          <w:rFonts w:ascii="Times New Roman" w:hAnsi="Times New Roman" w:cs="Times New Roman"/>
          <w:sz w:val="24"/>
          <w:szCs w:val="24"/>
        </w:rPr>
        <w:t xml:space="preserve">and </w:t>
      </w:r>
      <w:r w:rsidR="00A00A1E">
        <w:rPr>
          <w:rFonts w:ascii="Times New Roman" w:hAnsi="Times New Roman" w:cs="Times New Roman"/>
          <w:sz w:val="24"/>
          <w:szCs w:val="24"/>
        </w:rPr>
        <w:t xml:space="preserve">not used to construct models which </w:t>
      </w:r>
      <w:r w:rsidR="006D268C">
        <w:rPr>
          <w:rFonts w:ascii="Times New Roman" w:hAnsi="Times New Roman" w:cs="Times New Roman"/>
          <w:sz w:val="24"/>
          <w:szCs w:val="24"/>
        </w:rPr>
        <w:t>had their estimates interpreted)</w:t>
      </w:r>
      <w:r w:rsidR="0004401F">
        <w:rPr>
          <w:rFonts w:ascii="Times New Roman" w:hAnsi="Times New Roman" w:cs="Times New Roman"/>
          <w:sz w:val="24"/>
          <w:szCs w:val="24"/>
        </w:rPr>
        <w:t>.</w:t>
      </w:r>
      <w:r w:rsidR="00970665">
        <w:rPr>
          <w:rFonts w:ascii="Times New Roman" w:hAnsi="Times New Roman" w:cs="Times New Roman"/>
          <w:sz w:val="24"/>
          <w:szCs w:val="24"/>
        </w:rPr>
        <w:t xml:space="preserve"> </w:t>
      </w:r>
      <w:r w:rsidR="0072707B">
        <w:rPr>
          <w:rFonts w:ascii="Times New Roman" w:hAnsi="Times New Roman" w:cs="Times New Roman"/>
          <w:sz w:val="24"/>
          <w:szCs w:val="24"/>
        </w:rPr>
        <w:t xml:space="preserve">No covariance structure was assumed prior to model construction, </w:t>
      </w:r>
      <w:r w:rsidR="008278E4">
        <w:rPr>
          <w:rFonts w:ascii="Times New Roman" w:hAnsi="Times New Roman" w:cs="Times New Roman"/>
          <w:sz w:val="24"/>
          <w:szCs w:val="24"/>
        </w:rPr>
        <w:t xml:space="preserve">so the error was left unstructured. </w:t>
      </w:r>
      <w:r w:rsidR="006D268C">
        <w:rPr>
          <w:rFonts w:ascii="Times New Roman" w:hAnsi="Times New Roman" w:cs="Times New Roman"/>
          <w:sz w:val="24"/>
          <w:szCs w:val="24"/>
        </w:rPr>
        <w:t xml:space="preserve">All models included random slopes based on participant ID. </w:t>
      </w:r>
      <w:r w:rsidR="00A9510D">
        <w:rPr>
          <w:rFonts w:ascii="Times New Roman" w:hAnsi="Times New Roman" w:cs="Times New Roman"/>
          <w:sz w:val="24"/>
          <w:szCs w:val="24"/>
        </w:rPr>
        <w:t>T</w:t>
      </w:r>
      <w:r w:rsidR="00EA6EAA">
        <w:rPr>
          <w:rFonts w:ascii="Times New Roman" w:hAnsi="Times New Roman" w:cs="Times New Roman"/>
          <w:sz w:val="24"/>
          <w:szCs w:val="24"/>
        </w:rPr>
        <w:t>he model comparison</w:t>
      </w:r>
      <w:r w:rsidR="00A9510D">
        <w:rPr>
          <w:rFonts w:ascii="Times New Roman" w:hAnsi="Times New Roman" w:cs="Times New Roman"/>
          <w:sz w:val="24"/>
          <w:szCs w:val="24"/>
        </w:rPr>
        <w:t xml:space="preserve"> process began by </w:t>
      </w:r>
      <w:r w:rsidR="00360AD3">
        <w:rPr>
          <w:rFonts w:ascii="Times New Roman" w:hAnsi="Times New Roman" w:cs="Times New Roman"/>
          <w:sz w:val="24"/>
          <w:szCs w:val="24"/>
        </w:rPr>
        <w:t xml:space="preserve">fitting a model </w:t>
      </w:r>
      <w:r w:rsidR="00192DD7">
        <w:rPr>
          <w:rFonts w:ascii="Times New Roman" w:hAnsi="Times New Roman" w:cs="Times New Roman"/>
          <w:sz w:val="24"/>
          <w:szCs w:val="24"/>
        </w:rPr>
        <w:t xml:space="preserve">predicting SWL </w:t>
      </w:r>
      <w:r w:rsidR="00360AD3">
        <w:rPr>
          <w:rFonts w:ascii="Times New Roman" w:hAnsi="Times New Roman" w:cs="Times New Roman"/>
          <w:sz w:val="24"/>
          <w:szCs w:val="24"/>
        </w:rPr>
        <w:t>with</w:t>
      </w:r>
      <w:r w:rsidR="00192DD7">
        <w:rPr>
          <w:rFonts w:ascii="Times New Roman" w:hAnsi="Times New Roman" w:cs="Times New Roman"/>
          <w:sz w:val="24"/>
          <w:szCs w:val="24"/>
        </w:rPr>
        <w:t xml:space="preserve"> TIPM extraversion</w:t>
      </w:r>
      <w:r w:rsidR="000C26D3">
        <w:rPr>
          <w:rFonts w:ascii="Times New Roman" w:hAnsi="Times New Roman" w:cs="Times New Roman"/>
          <w:sz w:val="24"/>
          <w:szCs w:val="24"/>
        </w:rPr>
        <w:t xml:space="preserve"> included as only a fixed effect. This model was then </w:t>
      </w:r>
      <w:r w:rsidR="000C26D3">
        <w:rPr>
          <w:rFonts w:ascii="Times New Roman" w:hAnsi="Times New Roman" w:cs="Times New Roman"/>
          <w:sz w:val="24"/>
          <w:szCs w:val="24"/>
        </w:rPr>
        <w:lastRenderedPageBreak/>
        <w:t xml:space="preserve">compared to a model with TIPM extraversion as a fixed and random </w:t>
      </w:r>
      <w:r w:rsidR="00D3093A">
        <w:rPr>
          <w:rFonts w:ascii="Times New Roman" w:hAnsi="Times New Roman" w:cs="Times New Roman"/>
          <w:sz w:val="24"/>
          <w:szCs w:val="24"/>
        </w:rPr>
        <w:t xml:space="preserve">effect. The model comparison found that the model which included </w:t>
      </w:r>
      <w:r w:rsidR="00A336DE">
        <w:rPr>
          <w:rFonts w:ascii="Times New Roman" w:hAnsi="Times New Roman" w:cs="Times New Roman"/>
          <w:sz w:val="24"/>
          <w:szCs w:val="24"/>
        </w:rPr>
        <w:t>TIPM extraversion as a fixed and random effect was a better fit of the data than the model which only included TIPM extraversion as a fixed effect (</w:t>
      </w:r>
      <w:r w:rsidR="00A90629">
        <w:rPr>
          <w:rFonts w:ascii="Times New Roman" w:hAnsi="Times New Roman" w:cs="Times New Roman"/>
          <w:sz w:val="24"/>
          <w:szCs w:val="24"/>
        </w:rPr>
        <w:t xml:space="preserve">lower AIC and BIC, </w:t>
      </w:r>
      <w:r w:rsidR="00073710">
        <w:rPr>
          <w:rFonts w:ascii="Times New Roman" w:hAnsi="Times New Roman" w:cs="Times New Roman"/>
          <w:sz w:val="24"/>
          <w:szCs w:val="24"/>
        </w:rPr>
        <w:t xml:space="preserve">Bayes factor &gt; 100; </w:t>
      </w:r>
      <w:r w:rsidR="00A336DE">
        <w:rPr>
          <w:rFonts w:ascii="Times New Roman" w:hAnsi="Times New Roman" w:cs="Times New Roman"/>
          <w:sz w:val="24"/>
          <w:szCs w:val="24"/>
        </w:rPr>
        <w:t xml:space="preserve">see Table 3). </w:t>
      </w:r>
      <w:r w:rsidR="0077254D">
        <w:rPr>
          <w:rFonts w:ascii="Times New Roman" w:hAnsi="Times New Roman" w:cs="Times New Roman"/>
          <w:sz w:val="24"/>
          <w:szCs w:val="24"/>
        </w:rPr>
        <w:t>A second model comparison was then conducted</w:t>
      </w:r>
      <w:r w:rsidR="003C5A11">
        <w:rPr>
          <w:rFonts w:ascii="Times New Roman" w:hAnsi="Times New Roman" w:cs="Times New Roman"/>
          <w:sz w:val="24"/>
          <w:szCs w:val="24"/>
        </w:rPr>
        <w:t xml:space="preserve"> comparing the prevailing model</w:t>
      </w:r>
      <w:r w:rsidR="00E85824">
        <w:rPr>
          <w:rFonts w:ascii="Times New Roman" w:hAnsi="Times New Roman" w:cs="Times New Roman"/>
          <w:sz w:val="24"/>
          <w:szCs w:val="24"/>
        </w:rPr>
        <w:t xml:space="preserve"> with a model that added TIPM neuroticism scores as only a fixed effect. T</w:t>
      </w:r>
      <w:r w:rsidR="0077254D">
        <w:rPr>
          <w:rFonts w:ascii="Times New Roman" w:hAnsi="Times New Roman" w:cs="Times New Roman"/>
          <w:sz w:val="24"/>
          <w:szCs w:val="24"/>
        </w:rPr>
        <w:t xml:space="preserve">he model comparison showed that the model with TIPM neuroticism </w:t>
      </w:r>
      <w:r w:rsidR="00D7728E">
        <w:rPr>
          <w:rFonts w:ascii="Times New Roman" w:hAnsi="Times New Roman" w:cs="Times New Roman"/>
          <w:sz w:val="24"/>
          <w:szCs w:val="24"/>
        </w:rPr>
        <w:t xml:space="preserve">added </w:t>
      </w:r>
      <w:r w:rsidR="00D91242">
        <w:rPr>
          <w:rFonts w:ascii="Times New Roman" w:hAnsi="Times New Roman" w:cs="Times New Roman"/>
          <w:sz w:val="24"/>
          <w:szCs w:val="24"/>
        </w:rPr>
        <w:t>as a fixed effect fit the data best (</w:t>
      </w:r>
      <w:r w:rsidR="00442C4C">
        <w:rPr>
          <w:rFonts w:ascii="Times New Roman" w:hAnsi="Times New Roman" w:cs="Times New Roman"/>
          <w:sz w:val="24"/>
          <w:szCs w:val="24"/>
        </w:rPr>
        <w:t xml:space="preserve">lower AIC and BIC, Bayes factor &gt; 100; </w:t>
      </w:r>
      <w:r w:rsidR="00D91242">
        <w:rPr>
          <w:rFonts w:ascii="Times New Roman" w:hAnsi="Times New Roman" w:cs="Times New Roman"/>
          <w:sz w:val="24"/>
          <w:szCs w:val="24"/>
        </w:rPr>
        <w:t xml:space="preserve">see Table 4). </w:t>
      </w:r>
      <w:r w:rsidR="00E85824">
        <w:rPr>
          <w:rFonts w:ascii="Times New Roman" w:hAnsi="Times New Roman" w:cs="Times New Roman"/>
          <w:sz w:val="24"/>
          <w:szCs w:val="24"/>
        </w:rPr>
        <w:t>The third model comparison was betwee</w:t>
      </w:r>
      <w:r w:rsidR="004B0875">
        <w:rPr>
          <w:rFonts w:ascii="Times New Roman" w:hAnsi="Times New Roman" w:cs="Times New Roman"/>
          <w:sz w:val="24"/>
          <w:szCs w:val="24"/>
        </w:rPr>
        <w:t>n</w:t>
      </w:r>
      <w:r w:rsidR="00C24413">
        <w:rPr>
          <w:rFonts w:ascii="Times New Roman" w:hAnsi="Times New Roman" w:cs="Times New Roman"/>
          <w:sz w:val="24"/>
          <w:szCs w:val="24"/>
        </w:rPr>
        <w:t xml:space="preserve"> prevailing model of the second comparison </w:t>
      </w:r>
      <w:r w:rsidR="004B0875">
        <w:rPr>
          <w:rFonts w:ascii="Times New Roman" w:hAnsi="Times New Roman" w:cs="Times New Roman"/>
          <w:sz w:val="24"/>
          <w:szCs w:val="24"/>
        </w:rPr>
        <w:t>and one which added TIPM neuroticism as a random effect.</w:t>
      </w:r>
      <w:r w:rsidR="00C24413">
        <w:rPr>
          <w:rFonts w:ascii="Times New Roman" w:hAnsi="Times New Roman" w:cs="Times New Roman"/>
          <w:sz w:val="24"/>
          <w:szCs w:val="24"/>
        </w:rPr>
        <w:t xml:space="preserve"> </w:t>
      </w:r>
      <w:r w:rsidR="004B0875">
        <w:rPr>
          <w:rFonts w:ascii="Times New Roman" w:hAnsi="Times New Roman" w:cs="Times New Roman"/>
          <w:sz w:val="24"/>
          <w:szCs w:val="24"/>
        </w:rPr>
        <w:t xml:space="preserve">The model comparison showed that the model with TIPM neuroticism added as a fixed and random effect fit the data best (lower AIC and BIC, Bayes factor &gt; 100; see Table 5). </w:t>
      </w:r>
      <w:r w:rsidR="00783E7F">
        <w:rPr>
          <w:rFonts w:ascii="Times New Roman" w:hAnsi="Times New Roman" w:cs="Times New Roman"/>
          <w:sz w:val="24"/>
          <w:szCs w:val="24"/>
        </w:rPr>
        <w:t xml:space="preserve">This </w:t>
      </w:r>
      <w:r w:rsidR="002675A7">
        <w:rPr>
          <w:rFonts w:ascii="Times New Roman" w:hAnsi="Times New Roman" w:cs="Times New Roman"/>
          <w:sz w:val="24"/>
          <w:szCs w:val="24"/>
        </w:rPr>
        <w:t xml:space="preserve">left us with </w:t>
      </w:r>
      <w:r w:rsidR="004D252C">
        <w:rPr>
          <w:rFonts w:ascii="Times New Roman" w:hAnsi="Times New Roman" w:cs="Times New Roman"/>
          <w:sz w:val="24"/>
          <w:szCs w:val="24"/>
        </w:rPr>
        <w:t>our final</w:t>
      </w:r>
      <w:r w:rsidR="002675A7">
        <w:rPr>
          <w:rFonts w:ascii="Times New Roman" w:hAnsi="Times New Roman" w:cs="Times New Roman"/>
          <w:sz w:val="24"/>
          <w:szCs w:val="24"/>
        </w:rPr>
        <w:t xml:space="preserve"> model</w:t>
      </w:r>
      <w:r w:rsidR="00D7728E">
        <w:rPr>
          <w:rFonts w:ascii="Times New Roman" w:hAnsi="Times New Roman" w:cs="Times New Roman"/>
          <w:sz w:val="24"/>
          <w:szCs w:val="24"/>
        </w:rPr>
        <w:t xml:space="preserve"> that included TIPM extraversion and neuroticism as fixed and random effects</w:t>
      </w:r>
      <w:r w:rsidR="009679DD">
        <w:rPr>
          <w:rFonts w:ascii="Times New Roman" w:hAnsi="Times New Roman" w:cs="Times New Roman"/>
          <w:sz w:val="24"/>
          <w:szCs w:val="24"/>
        </w:rPr>
        <w:t xml:space="preserve"> and had random intercepts based on participant ID</w:t>
      </w:r>
      <w:r w:rsidR="004D252C">
        <w:rPr>
          <w:rFonts w:ascii="Times New Roman" w:hAnsi="Times New Roman" w:cs="Times New Roman"/>
          <w:sz w:val="24"/>
          <w:szCs w:val="24"/>
        </w:rPr>
        <w:t xml:space="preserve"> (</w:t>
      </w:r>
      <w:r w:rsidR="00F31421">
        <w:rPr>
          <w:rFonts w:ascii="Times New Roman" w:hAnsi="Times New Roman" w:cs="Times New Roman"/>
          <w:sz w:val="24"/>
          <w:szCs w:val="24"/>
        </w:rPr>
        <w:t>equation in</w:t>
      </w:r>
      <w:r w:rsidR="004D252C">
        <w:rPr>
          <w:rFonts w:ascii="Times New Roman" w:hAnsi="Times New Roman" w:cs="Times New Roman"/>
          <w:sz w:val="24"/>
          <w:szCs w:val="24"/>
        </w:rPr>
        <w:t xml:space="preserve"> Figure 1</w:t>
      </w:r>
      <w:r w:rsidR="00F31421">
        <w:rPr>
          <w:rFonts w:ascii="Times New Roman" w:hAnsi="Times New Roman" w:cs="Times New Roman"/>
          <w:sz w:val="24"/>
          <w:szCs w:val="24"/>
        </w:rPr>
        <w:t xml:space="preserve">, </w:t>
      </w:r>
      <w:r w:rsidR="008530F1">
        <w:rPr>
          <w:rFonts w:ascii="Times New Roman" w:hAnsi="Times New Roman" w:cs="Times New Roman"/>
          <w:sz w:val="24"/>
          <w:szCs w:val="24"/>
        </w:rPr>
        <w:t xml:space="preserve">estimates in Table </w:t>
      </w:r>
      <w:r w:rsidR="00240FD6">
        <w:rPr>
          <w:rFonts w:ascii="Times New Roman" w:hAnsi="Times New Roman" w:cs="Times New Roman"/>
          <w:sz w:val="24"/>
          <w:szCs w:val="24"/>
        </w:rPr>
        <w:t>2</w:t>
      </w:r>
      <w:r w:rsidR="004D252C">
        <w:rPr>
          <w:rFonts w:ascii="Times New Roman" w:hAnsi="Times New Roman" w:cs="Times New Roman"/>
          <w:sz w:val="24"/>
          <w:szCs w:val="24"/>
        </w:rPr>
        <w:t xml:space="preserve">). </w:t>
      </w:r>
      <w:r w:rsidR="009679DD">
        <w:rPr>
          <w:rFonts w:ascii="Times New Roman" w:hAnsi="Times New Roman" w:cs="Times New Roman"/>
          <w:sz w:val="24"/>
          <w:szCs w:val="24"/>
        </w:rPr>
        <w:t xml:space="preserve">In addition to being supported by the model comparisons, this </w:t>
      </w:r>
      <w:r w:rsidR="00F523A5">
        <w:rPr>
          <w:rFonts w:ascii="Times New Roman" w:hAnsi="Times New Roman" w:cs="Times New Roman"/>
          <w:sz w:val="24"/>
          <w:szCs w:val="24"/>
        </w:rPr>
        <w:t xml:space="preserve">model makes theoretical sense as we do not assume that all participants are going start at the same levels of </w:t>
      </w:r>
      <w:r w:rsidR="0071525E">
        <w:rPr>
          <w:rFonts w:ascii="Times New Roman" w:hAnsi="Times New Roman" w:cs="Times New Roman"/>
          <w:sz w:val="24"/>
          <w:szCs w:val="24"/>
        </w:rPr>
        <w:t xml:space="preserve">extraversion, neuroticism, and SWL, nor do we assume that the relationship between these variables will be the same across all participants. </w:t>
      </w:r>
    </w:p>
    <w:p w14:paraId="50761FA1" w14:textId="70EC9AF1" w:rsidR="00E27A33" w:rsidRDefault="007262F4" w:rsidP="00D10C2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The conditional R</w:t>
      </w:r>
      <w:r>
        <w:rPr>
          <w:rFonts w:ascii="Times New Roman" w:hAnsi="Times New Roman" w:cs="Times New Roman"/>
          <w:sz w:val="24"/>
          <w:szCs w:val="24"/>
          <w:vertAlign w:val="superscript"/>
        </w:rPr>
        <w:t xml:space="preserve">2 </w:t>
      </w:r>
      <w:r>
        <w:rPr>
          <w:rFonts w:ascii="Times New Roman" w:hAnsi="Times New Roman" w:cs="Times New Roman"/>
          <w:sz w:val="24"/>
          <w:szCs w:val="24"/>
        </w:rPr>
        <w:t>of our final model was .788</w:t>
      </w:r>
      <w:r w:rsidR="000F3122">
        <w:rPr>
          <w:rFonts w:ascii="Times New Roman" w:hAnsi="Times New Roman" w:cs="Times New Roman"/>
          <w:sz w:val="24"/>
          <w:szCs w:val="24"/>
        </w:rPr>
        <w:t>, meaning that approximately 79% of the variance in SWL was explained by our model</w:t>
      </w:r>
      <w:r w:rsidR="00460466">
        <w:rPr>
          <w:rFonts w:ascii="Times New Roman" w:hAnsi="Times New Roman" w:cs="Times New Roman"/>
          <w:sz w:val="24"/>
          <w:szCs w:val="24"/>
        </w:rPr>
        <w:t>. The marginal R</w:t>
      </w:r>
      <w:r w:rsidR="00460466">
        <w:rPr>
          <w:rFonts w:ascii="Times New Roman" w:hAnsi="Times New Roman" w:cs="Times New Roman"/>
          <w:sz w:val="24"/>
          <w:szCs w:val="24"/>
          <w:vertAlign w:val="superscript"/>
        </w:rPr>
        <w:t>2</w:t>
      </w:r>
      <w:r w:rsidR="00460466">
        <w:rPr>
          <w:rFonts w:ascii="Times New Roman" w:hAnsi="Times New Roman" w:cs="Times New Roman"/>
          <w:sz w:val="24"/>
          <w:szCs w:val="24"/>
        </w:rPr>
        <w:t xml:space="preserve"> of our final model was </w:t>
      </w:r>
      <w:r w:rsidR="00CD0559">
        <w:rPr>
          <w:rFonts w:ascii="Times New Roman" w:hAnsi="Times New Roman" w:cs="Times New Roman"/>
          <w:sz w:val="24"/>
          <w:szCs w:val="24"/>
        </w:rPr>
        <w:t>.094, indicating that approximately 9% of the variance in SWL was explained by our fixed effects</w:t>
      </w:r>
      <w:r w:rsidR="006732D6">
        <w:rPr>
          <w:rFonts w:ascii="Times New Roman" w:hAnsi="Times New Roman" w:cs="Times New Roman"/>
          <w:sz w:val="24"/>
          <w:szCs w:val="24"/>
        </w:rPr>
        <w:t xml:space="preserve">. </w:t>
      </w:r>
      <w:r w:rsidR="00AA16FE">
        <w:rPr>
          <w:rFonts w:ascii="Times New Roman" w:hAnsi="Times New Roman" w:cs="Times New Roman"/>
          <w:sz w:val="24"/>
          <w:szCs w:val="24"/>
        </w:rPr>
        <w:t>The disparity between the conditional and marginal R</w:t>
      </w:r>
      <w:r w:rsidR="00AA16FE">
        <w:rPr>
          <w:rFonts w:ascii="Times New Roman" w:hAnsi="Times New Roman" w:cs="Times New Roman"/>
          <w:sz w:val="24"/>
          <w:szCs w:val="24"/>
          <w:vertAlign w:val="superscript"/>
        </w:rPr>
        <w:t xml:space="preserve">2 </w:t>
      </w:r>
      <w:r w:rsidR="001E77F7">
        <w:rPr>
          <w:rFonts w:ascii="Times New Roman" w:hAnsi="Times New Roman" w:cs="Times New Roman"/>
          <w:sz w:val="24"/>
          <w:szCs w:val="24"/>
        </w:rPr>
        <w:t>suggests</w:t>
      </w:r>
      <w:r w:rsidR="00AA16FE">
        <w:rPr>
          <w:rFonts w:ascii="Times New Roman" w:hAnsi="Times New Roman" w:cs="Times New Roman"/>
          <w:sz w:val="24"/>
          <w:szCs w:val="24"/>
        </w:rPr>
        <w:t xml:space="preserve"> that our fixed effects are </w:t>
      </w:r>
      <w:r w:rsidR="002D7E4D">
        <w:rPr>
          <w:rFonts w:ascii="Times New Roman" w:hAnsi="Times New Roman" w:cs="Times New Roman"/>
          <w:sz w:val="24"/>
          <w:szCs w:val="24"/>
        </w:rPr>
        <w:t xml:space="preserve">accounting for very little variation in SWL, and that our random effects are </w:t>
      </w:r>
      <w:r w:rsidR="00F45461">
        <w:rPr>
          <w:rFonts w:ascii="Times New Roman" w:hAnsi="Times New Roman" w:cs="Times New Roman"/>
          <w:sz w:val="24"/>
          <w:szCs w:val="24"/>
        </w:rPr>
        <w:t xml:space="preserve">explaining most of the variance in SWL. </w:t>
      </w:r>
      <w:r w:rsidR="00A72E7C">
        <w:rPr>
          <w:rFonts w:ascii="Times New Roman" w:hAnsi="Times New Roman" w:cs="Times New Roman"/>
          <w:sz w:val="24"/>
          <w:szCs w:val="24"/>
        </w:rPr>
        <w:t>The final model’s intercept R</w:t>
      </w:r>
      <w:r w:rsidR="00A72E7C">
        <w:rPr>
          <w:rFonts w:ascii="Times New Roman" w:hAnsi="Times New Roman" w:cs="Times New Roman"/>
          <w:sz w:val="24"/>
          <w:szCs w:val="24"/>
          <w:vertAlign w:val="superscript"/>
        </w:rPr>
        <w:t xml:space="preserve">2 </w:t>
      </w:r>
      <w:r w:rsidR="00A72E7C">
        <w:rPr>
          <w:rFonts w:ascii="Times New Roman" w:hAnsi="Times New Roman" w:cs="Times New Roman"/>
          <w:sz w:val="24"/>
          <w:szCs w:val="24"/>
        </w:rPr>
        <w:t xml:space="preserve">was </w:t>
      </w:r>
      <w:r w:rsidR="002516EB">
        <w:rPr>
          <w:rFonts w:ascii="Times New Roman" w:hAnsi="Times New Roman" w:cs="Times New Roman"/>
          <w:sz w:val="24"/>
          <w:szCs w:val="24"/>
        </w:rPr>
        <w:t xml:space="preserve">-.06, </w:t>
      </w:r>
      <w:r w:rsidR="005255F2">
        <w:rPr>
          <w:rFonts w:ascii="Times New Roman" w:hAnsi="Times New Roman" w:cs="Times New Roman"/>
          <w:sz w:val="24"/>
          <w:szCs w:val="24"/>
        </w:rPr>
        <w:t>meaning</w:t>
      </w:r>
      <w:r w:rsidR="002516EB">
        <w:rPr>
          <w:rFonts w:ascii="Times New Roman" w:hAnsi="Times New Roman" w:cs="Times New Roman"/>
          <w:sz w:val="24"/>
          <w:szCs w:val="24"/>
        </w:rPr>
        <w:t xml:space="preserve"> that the model explained no variation </w:t>
      </w:r>
      <w:r w:rsidR="002516EB">
        <w:rPr>
          <w:rFonts w:ascii="Times New Roman" w:hAnsi="Times New Roman" w:cs="Times New Roman"/>
          <w:sz w:val="24"/>
          <w:szCs w:val="24"/>
        </w:rPr>
        <w:lastRenderedPageBreak/>
        <w:t xml:space="preserve">in SWL </w:t>
      </w:r>
      <w:r w:rsidR="00F124A1">
        <w:rPr>
          <w:rFonts w:ascii="Times New Roman" w:hAnsi="Times New Roman" w:cs="Times New Roman"/>
          <w:sz w:val="24"/>
          <w:szCs w:val="24"/>
        </w:rPr>
        <w:t xml:space="preserve">around the mean SWL of all participants. </w:t>
      </w:r>
      <w:r w:rsidR="004F7234">
        <w:rPr>
          <w:rFonts w:ascii="Times New Roman" w:hAnsi="Times New Roman" w:cs="Times New Roman"/>
          <w:sz w:val="24"/>
          <w:szCs w:val="24"/>
        </w:rPr>
        <w:t>The residual R</w:t>
      </w:r>
      <w:r w:rsidR="004F7234">
        <w:rPr>
          <w:rFonts w:ascii="Times New Roman" w:hAnsi="Times New Roman" w:cs="Times New Roman"/>
          <w:sz w:val="24"/>
          <w:szCs w:val="24"/>
          <w:vertAlign w:val="superscript"/>
        </w:rPr>
        <w:t>2</w:t>
      </w:r>
      <w:r w:rsidR="004F7234">
        <w:rPr>
          <w:rFonts w:ascii="Times New Roman" w:hAnsi="Times New Roman" w:cs="Times New Roman"/>
          <w:sz w:val="24"/>
          <w:szCs w:val="24"/>
        </w:rPr>
        <w:t xml:space="preserve"> was .26, indicating that that final model explained 26% </w:t>
      </w:r>
      <w:r w:rsidR="00FC784F">
        <w:rPr>
          <w:rFonts w:ascii="Times New Roman" w:hAnsi="Times New Roman" w:cs="Times New Roman"/>
          <w:sz w:val="24"/>
          <w:szCs w:val="24"/>
        </w:rPr>
        <w:t xml:space="preserve">of the variance in </w:t>
      </w:r>
      <w:r w:rsidR="00AF2903">
        <w:rPr>
          <w:rFonts w:ascii="Times New Roman" w:hAnsi="Times New Roman" w:cs="Times New Roman"/>
          <w:sz w:val="24"/>
          <w:szCs w:val="24"/>
        </w:rPr>
        <w:t xml:space="preserve">mean </w:t>
      </w:r>
      <w:r w:rsidR="00FC784F">
        <w:rPr>
          <w:rFonts w:ascii="Times New Roman" w:hAnsi="Times New Roman" w:cs="Times New Roman"/>
          <w:sz w:val="24"/>
          <w:szCs w:val="24"/>
        </w:rPr>
        <w:t xml:space="preserve">SWL </w:t>
      </w:r>
      <w:r w:rsidR="00AF2903">
        <w:rPr>
          <w:rFonts w:ascii="Times New Roman" w:hAnsi="Times New Roman" w:cs="Times New Roman"/>
          <w:sz w:val="24"/>
          <w:szCs w:val="24"/>
        </w:rPr>
        <w:t xml:space="preserve">between participants. </w:t>
      </w:r>
    </w:p>
    <w:p w14:paraId="36E14B79" w14:textId="2BC0BAA2" w:rsidR="004406E1" w:rsidRPr="004406E1" w:rsidRDefault="004406E1" w:rsidP="004406E1">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Assumption Testing</w:t>
      </w:r>
    </w:p>
    <w:p w14:paraId="5F6B6AFD" w14:textId="42653D61" w:rsidR="00FE56F4" w:rsidRDefault="000273E2" w:rsidP="00D10C27">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Upon inspection of the diagnostic plots of the residuals of our final model (see Figure 2), </w:t>
      </w:r>
      <w:r w:rsidR="003B3EDE">
        <w:rPr>
          <w:rFonts w:ascii="Times New Roman" w:hAnsi="Times New Roman" w:cs="Times New Roman"/>
          <w:sz w:val="24"/>
          <w:szCs w:val="24"/>
        </w:rPr>
        <w:t xml:space="preserve">it appears that all of the assumptions of linear mixed effects models are met. </w:t>
      </w:r>
      <w:r w:rsidR="00985995">
        <w:rPr>
          <w:rFonts w:ascii="Times New Roman" w:hAnsi="Times New Roman" w:cs="Times New Roman"/>
          <w:sz w:val="24"/>
          <w:szCs w:val="24"/>
        </w:rPr>
        <w:t xml:space="preserve">The histogram of the residuals shows that the residuals are normally distributed around 0, indicating that the assumption of </w:t>
      </w:r>
      <w:r w:rsidR="00B43330">
        <w:rPr>
          <w:rFonts w:ascii="Times New Roman" w:hAnsi="Times New Roman" w:cs="Times New Roman"/>
          <w:sz w:val="24"/>
          <w:szCs w:val="24"/>
        </w:rPr>
        <w:t xml:space="preserve">the normality of residuals is met. The line of best fit through the residual dependence plot is </w:t>
      </w:r>
      <w:r w:rsidR="00E00706">
        <w:rPr>
          <w:rFonts w:ascii="Times New Roman" w:hAnsi="Times New Roman" w:cs="Times New Roman"/>
          <w:sz w:val="24"/>
          <w:szCs w:val="24"/>
        </w:rPr>
        <w:t xml:space="preserve">straight and horizontal, indicating that the assumption of linearity is met. Finally, the </w:t>
      </w:r>
      <w:r w:rsidR="005F0A82">
        <w:rPr>
          <w:rFonts w:ascii="Times New Roman" w:hAnsi="Times New Roman" w:cs="Times New Roman"/>
          <w:sz w:val="24"/>
          <w:szCs w:val="24"/>
        </w:rPr>
        <w:t xml:space="preserve">line of best fit through the </w:t>
      </w:r>
      <w:r w:rsidR="00E00706">
        <w:rPr>
          <w:rFonts w:ascii="Times New Roman" w:hAnsi="Times New Roman" w:cs="Times New Roman"/>
          <w:sz w:val="24"/>
          <w:szCs w:val="24"/>
        </w:rPr>
        <w:t>S-L</w:t>
      </w:r>
      <w:r w:rsidR="005F0A82">
        <w:rPr>
          <w:rFonts w:ascii="Times New Roman" w:hAnsi="Times New Roman" w:cs="Times New Roman"/>
          <w:sz w:val="24"/>
          <w:szCs w:val="24"/>
        </w:rPr>
        <w:t xml:space="preserve"> plot is relatively straight, </w:t>
      </w:r>
      <w:r w:rsidR="00953934">
        <w:rPr>
          <w:rFonts w:ascii="Times New Roman" w:hAnsi="Times New Roman" w:cs="Times New Roman"/>
          <w:sz w:val="24"/>
          <w:szCs w:val="24"/>
        </w:rPr>
        <w:t xml:space="preserve">with only a slight upward tilt, indicating that the assumption of homoskedasticity is met. Altogether, this means that </w:t>
      </w:r>
      <w:r w:rsidR="002E24D1">
        <w:rPr>
          <w:rFonts w:ascii="Times New Roman" w:hAnsi="Times New Roman" w:cs="Times New Roman"/>
          <w:sz w:val="24"/>
          <w:szCs w:val="24"/>
        </w:rPr>
        <w:t xml:space="preserve">a linear mixed effects model is a good fit for our data, </w:t>
      </w:r>
      <w:r w:rsidR="00B74965">
        <w:rPr>
          <w:rFonts w:ascii="Times New Roman" w:hAnsi="Times New Roman" w:cs="Times New Roman"/>
          <w:sz w:val="24"/>
          <w:szCs w:val="24"/>
        </w:rPr>
        <w:t xml:space="preserve">increasing </w:t>
      </w:r>
      <w:r w:rsidR="002E24D1">
        <w:rPr>
          <w:rFonts w:ascii="Times New Roman" w:hAnsi="Times New Roman" w:cs="Times New Roman"/>
          <w:sz w:val="24"/>
          <w:szCs w:val="24"/>
        </w:rPr>
        <w:t xml:space="preserve">confidence in our results. </w:t>
      </w:r>
      <w:r w:rsidR="00953934">
        <w:rPr>
          <w:rFonts w:ascii="Times New Roman" w:hAnsi="Times New Roman" w:cs="Times New Roman"/>
          <w:sz w:val="24"/>
          <w:szCs w:val="24"/>
        </w:rPr>
        <w:t xml:space="preserve"> </w:t>
      </w:r>
    </w:p>
    <w:p w14:paraId="45A8E482" w14:textId="0F4DF5DF" w:rsidR="00691AD1" w:rsidRPr="004406E1" w:rsidRDefault="00B74FD7" w:rsidP="001B757D">
      <w:pPr>
        <w:spacing w:after="0" w:line="480" w:lineRule="auto"/>
        <w:rPr>
          <w:rFonts w:ascii="Times New Roman" w:hAnsi="Times New Roman" w:cs="Times New Roman"/>
          <w:b/>
          <w:bCs/>
          <w:i/>
          <w:iCs/>
          <w:sz w:val="24"/>
          <w:szCs w:val="24"/>
        </w:rPr>
      </w:pPr>
      <w:r w:rsidRPr="004406E1">
        <w:rPr>
          <w:rFonts w:ascii="Times New Roman" w:hAnsi="Times New Roman" w:cs="Times New Roman"/>
          <w:b/>
          <w:bCs/>
          <w:i/>
          <w:iCs/>
          <w:sz w:val="24"/>
          <w:szCs w:val="24"/>
        </w:rPr>
        <w:t>Hypothesis I</w:t>
      </w:r>
    </w:p>
    <w:p w14:paraId="40213D64" w14:textId="71277656" w:rsidR="001E4085" w:rsidRPr="000F56C8" w:rsidRDefault="001E4085" w:rsidP="001B757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Our first hypothesis was that TIPM extraversion </w:t>
      </w:r>
      <w:r w:rsidR="00E830B2">
        <w:rPr>
          <w:rFonts w:ascii="Times New Roman" w:hAnsi="Times New Roman" w:cs="Times New Roman"/>
          <w:sz w:val="24"/>
          <w:szCs w:val="24"/>
        </w:rPr>
        <w:t xml:space="preserve">scores </w:t>
      </w:r>
      <w:r>
        <w:rPr>
          <w:rFonts w:ascii="Times New Roman" w:hAnsi="Times New Roman" w:cs="Times New Roman"/>
          <w:sz w:val="24"/>
          <w:szCs w:val="24"/>
        </w:rPr>
        <w:t>would be posi</w:t>
      </w:r>
      <w:r w:rsidR="00E830B2">
        <w:rPr>
          <w:rFonts w:ascii="Times New Roman" w:hAnsi="Times New Roman" w:cs="Times New Roman"/>
          <w:sz w:val="24"/>
          <w:szCs w:val="24"/>
        </w:rPr>
        <w:t xml:space="preserve">tively associated with SWL scores. </w:t>
      </w:r>
      <w:r w:rsidR="00134026">
        <w:rPr>
          <w:rFonts w:ascii="Times New Roman" w:hAnsi="Times New Roman" w:cs="Times New Roman"/>
          <w:sz w:val="24"/>
          <w:szCs w:val="24"/>
        </w:rPr>
        <w:t xml:space="preserve">The results of our final model support this hypothesis (see Table </w:t>
      </w:r>
      <w:r w:rsidR="00240FD6">
        <w:rPr>
          <w:rFonts w:ascii="Times New Roman" w:hAnsi="Times New Roman" w:cs="Times New Roman"/>
          <w:sz w:val="24"/>
          <w:szCs w:val="24"/>
        </w:rPr>
        <w:t>2</w:t>
      </w:r>
      <w:r w:rsidR="00134026">
        <w:rPr>
          <w:rFonts w:ascii="Times New Roman" w:hAnsi="Times New Roman" w:cs="Times New Roman"/>
          <w:sz w:val="24"/>
          <w:szCs w:val="24"/>
        </w:rPr>
        <w:t xml:space="preserve">). The </w:t>
      </w:r>
      <w:r w:rsidR="00696B69">
        <w:rPr>
          <w:rFonts w:ascii="Times New Roman" w:hAnsi="Times New Roman" w:cs="Times New Roman"/>
          <w:sz w:val="24"/>
          <w:szCs w:val="24"/>
        </w:rPr>
        <w:t xml:space="preserve">slope </w:t>
      </w:r>
      <w:r w:rsidR="00082F45">
        <w:rPr>
          <w:rFonts w:ascii="Times New Roman" w:hAnsi="Times New Roman" w:cs="Times New Roman"/>
          <w:sz w:val="24"/>
          <w:szCs w:val="24"/>
        </w:rPr>
        <w:t xml:space="preserve">coefficient for </w:t>
      </w:r>
      <w:r w:rsidR="007B1A32">
        <w:rPr>
          <w:rFonts w:ascii="Times New Roman" w:hAnsi="Times New Roman" w:cs="Times New Roman"/>
          <w:sz w:val="24"/>
          <w:szCs w:val="24"/>
        </w:rPr>
        <w:t>TIPM extraversion scores was 0.16 (</w:t>
      </w:r>
      <w:r w:rsidR="007B1A32">
        <w:rPr>
          <w:rFonts w:ascii="Times New Roman" w:hAnsi="Times New Roman" w:cs="Times New Roman"/>
          <w:i/>
          <w:iCs/>
          <w:sz w:val="24"/>
          <w:szCs w:val="24"/>
        </w:rPr>
        <w:t xml:space="preserve">SE </w:t>
      </w:r>
      <w:r w:rsidR="007B1A32">
        <w:rPr>
          <w:rFonts w:ascii="Times New Roman" w:hAnsi="Times New Roman" w:cs="Times New Roman"/>
          <w:sz w:val="24"/>
          <w:szCs w:val="24"/>
        </w:rPr>
        <w:t>= 0.015</w:t>
      </w:r>
      <w:r w:rsidR="002F6737">
        <w:rPr>
          <w:rFonts w:ascii="Times New Roman" w:hAnsi="Times New Roman" w:cs="Times New Roman"/>
          <w:sz w:val="24"/>
          <w:szCs w:val="24"/>
        </w:rPr>
        <w:t xml:space="preserve">), indicating that for each </w:t>
      </w:r>
      <w:r w:rsidR="00E733B0">
        <w:rPr>
          <w:rFonts w:ascii="Times New Roman" w:hAnsi="Times New Roman" w:cs="Times New Roman"/>
          <w:sz w:val="24"/>
          <w:szCs w:val="24"/>
        </w:rPr>
        <w:t>1-</w:t>
      </w:r>
      <w:r w:rsidR="002F6737">
        <w:rPr>
          <w:rFonts w:ascii="Times New Roman" w:hAnsi="Times New Roman" w:cs="Times New Roman"/>
          <w:sz w:val="24"/>
          <w:szCs w:val="24"/>
        </w:rPr>
        <w:t>point increase in TIPM extraversion score</w:t>
      </w:r>
      <w:r w:rsidR="000A1EB6">
        <w:rPr>
          <w:rFonts w:ascii="Times New Roman" w:hAnsi="Times New Roman" w:cs="Times New Roman"/>
          <w:sz w:val="24"/>
          <w:szCs w:val="24"/>
        </w:rPr>
        <w:t xml:space="preserve">, SWL scores increase by approximately 0.16. This coefficient was statistically significant </w:t>
      </w:r>
      <w:r w:rsidR="000F56C8">
        <w:rPr>
          <w:rFonts w:ascii="Times New Roman" w:hAnsi="Times New Roman" w:cs="Times New Roman"/>
          <w:sz w:val="24"/>
          <w:szCs w:val="24"/>
        </w:rPr>
        <w:t>(</w:t>
      </w:r>
      <w:r w:rsidR="000F56C8">
        <w:rPr>
          <w:rFonts w:ascii="Times New Roman" w:hAnsi="Times New Roman" w:cs="Times New Roman"/>
          <w:i/>
          <w:iCs/>
          <w:sz w:val="24"/>
          <w:szCs w:val="24"/>
        </w:rPr>
        <w:t xml:space="preserve">p </w:t>
      </w:r>
      <w:r w:rsidR="000F56C8">
        <w:rPr>
          <w:rFonts w:ascii="Times New Roman" w:hAnsi="Times New Roman" w:cs="Times New Roman"/>
          <w:sz w:val="24"/>
          <w:szCs w:val="24"/>
        </w:rPr>
        <w:t>&lt; .001</w:t>
      </w:r>
      <w:r w:rsidR="00B06DFF">
        <w:rPr>
          <w:rFonts w:ascii="Times New Roman" w:hAnsi="Times New Roman" w:cs="Times New Roman"/>
          <w:sz w:val="24"/>
          <w:szCs w:val="24"/>
        </w:rPr>
        <w:t>),</w:t>
      </w:r>
      <w:r w:rsidR="003F7E14">
        <w:rPr>
          <w:rFonts w:ascii="Times New Roman" w:hAnsi="Times New Roman" w:cs="Times New Roman"/>
          <w:sz w:val="24"/>
          <w:szCs w:val="24"/>
        </w:rPr>
        <w:t xml:space="preserve"> and the 95% confidence interval was narrow and did not cross 0 (</w:t>
      </w:r>
      <w:r w:rsidR="006B1F6F">
        <w:rPr>
          <w:rFonts w:ascii="Times New Roman" w:hAnsi="Times New Roman" w:cs="Times New Roman"/>
          <w:sz w:val="24"/>
          <w:szCs w:val="24"/>
        </w:rPr>
        <w:t>0</w:t>
      </w:r>
      <w:r w:rsidR="003F7E14">
        <w:rPr>
          <w:rFonts w:ascii="Times New Roman" w:hAnsi="Times New Roman" w:cs="Times New Roman"/>
          <w:sz w:val="24"/>
          <w:szCs w:val="24"/>
        </w:rPr>
        <w:t>.13</w:t>
      </w:r>
      <w:r w:rsidR="0042318A">
        <w:rPr>
          <w:rFonts w:ascii="Times New Roman" w:hAnsi="Times New Roman" w:cs="Times New Roman"/>
          <w:sz w:val="24"/>
          <w:szCs w:val="24"/>
        </w:rPr>
        <w:t xml:space="preserve">, </w:t>
      </w:r>
      <w:r w:rsidR="006B1F6F">
        <w:rPr>
          <w:rFonts w:ascii="Times New Roman" w:hAnsi="Times New Roman" w:cs="Times New Roman"/>
          <w:sz w:val="24"/>
          <w:szCs w:val="24"/>
        </w:rPr>
        <w:t>0</w:t>
      </w:r>
      <w:r w:rsidR="003F7E14">
        <w:rPr>
          <w:rFonts w:ascii="Times New Roman" w:hAnsi="Times New Roman" w:cs="Times New Roman"/>
          <w:sz w:val="24"/>
          <w:szCs w:val="24"/>
        </w:rPr>
        <w:t xml:space="preserve">.19). </w:t>
      </w:r>
    </w:p>
    <w:p w14:paraId="4CAAC7FC" w14:textId="38A44030" w:rsidR="00691AD1" w:rsidRPr="004406E1" w:rsidRDefault="007D6E9F" w:rsidP="001B757D">
      <w:pPr>
        <w:spacing w:after="0" w:line="480" w:lineRule="auto"/>
        <w:rPr>
          <w:rFonts w:ascii="Times New Roman" w:hAnsi="Times New Roman" w:cs="Times New Roman"/>
          <w:b/>
          <w:bCs/>
          <w:i/>
          <w:iCs/>
          <w:sz w:val="24"/>
          <w:szCs w:val="24"/>
        </w:rPr>
      </w:pPr>
      <w:r w:rsidRPr="004406E1">
        <w:rPr>
          <w:rFonts w:ascii="Times New Roman" w:hAnsi="Times New Roman" w:cs="Times New Roman"/>
          <w:b/>
          <w:bCs/>
          <w:i/>
          <w:iCs/>
          <w:sz w:val="24"/>
          <w:szCs w:val="24"/>
        </w:rPr>
        <w:t>Hypothesis II</w:t>
      </w:r>
      <w:r w:rsidR="00B74FD7" w:rsidRPr="004406E1">
        <w:rPr>
          <w:rFonts w:ascii="Times New Roman" w:hAnsi="Times New Roman" w:cs="Times New Roman"/>
          <w:b/>
          <w:bCs/>
          <w:i/>
          <w:iCs/>
          <w:sz w:val="24"/>
          <w:szCs w:val="24"/>
        </w:rPr>
        <w:t xml:space="preserve"> </w:t>
      </w:r>
    </w:p>
    <w:p w14:paraId="38FC2398" w14:textId="4D00DECD" w:rsidR="00E733B0" w:rsidRPr="000D4BC7" w:rsidRDefault="00D93410" w:rsidP="001B757D">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Pr>
          <w:rFonts w:ascii="Times New Roman" w:hAnsi="Times New Roman" w:cs="Times New Roman"/>
          <w:sz w:val="24"/>
          <w:szCs w:val="24"/>
        </w:rPr>
        <w:t xml:space="preserve">Our second hypothesis was that TIPM neuroticism scores would be negatively associated with SWL scores. </w:t>
      </w:r>
      <w:r w:rsidR="00CF3F51">
        <w:rPr>
          <w:rFonts w:ascii="Times New Roman" w:hAnsi="Times New Roman" w:cs="Times New Roman"/>
          <w:sz w:val="24"/>
          <w:szCs w:val="24"/>
        </w:rPr>
        <w:t xml:space="preserve">Again, </w:t>
      </w:r>
      <w:r w:rsidR="000D6A88">
        <w:rPr>
          <w:rFonts w:ascii="Times New Roman" w:hAnsi="Times New Roman" w:cs="Times New Roman"/>
          <w:sz w:val="24"/>
          <w:szCs w:val="24"/>
        </w:rPr>
        <w:t xml:space="preserve">the results of our final model support this hypothesis (see Table </w:t>
      </w:r>
      <w:r w:rsidR="00240FD6">
        <w:rPr>
          <w:rFonts w:ascii="Times New Roman" w:hAnsi="Times New Roman" w:cs="Times New Roman"/>
          <w:sz w:val="24"/>
          <w:szCs w:val="24"/>
        </w:rPr>
        <w:t>2</w:t>
      </w:r>
      <w:r w:rsidR="000D6A88">
        <w:rPr>
          <w:rFonts w:ascii="Times New Roman" w:hAnsi="Times New Roman" w:cs="Times New Roman"/>
          <w:sz w:val="24"/>
          <w:szCs w:val="24"/>
        </w:rPr>
        <w:t xml:space="preserve">). The </w:t>
      </w:r>
      <w:r w:rsidR="00696B69">
        <w:rPr>
          <w:rFonts w:ascii="Times New Roman" w:hAnsi="Times New Roman" w:cs="Times New Roman"/>
          <w:sz w:val="24"/>
          <w:szCs w:val="24"/>
        </w:rPr>
        <w:t xml:space="preserve">slope </w:t>
      </w:r>
      <w:r w:rsidR="000D6A88">
        <w:rPr>
          <w:rFonts w:ascii="Times New Roman" w:hAnsi="Times New Roman" w:cs="Times New Roman"/>
          <w:sz w:val="24"/>
          <w:szCs w:val="24"/>
        </w:rPr>
        <w:t>coefficient for TIPM neuroticism scores was -</w:t>
      </w:r>
      <w:r w:rsidR="006B1F6F">
        <w:rPr>
          <w:rFonts w:ascii="Times New Roman" w:hAnsi="Times New Roman" w:cs="Times New Roman"/>
          <w:sz w:val="24"/>
          <w:szCs w:val="24"/>
        </w:rPr>
        <w:t>0</w:t>
      </w:r>
      <w:r w:rsidR="000D6A88">
        <w:rPr>
          <w:rFonts w:ascii="Times New Roman" w:hAnsi="Times New Roman" w:cs="Times New Roman"/>
          <w:sz w:val="24"/>
          <w:szCs w:val="24"/>
        </w:rPr>
        <w:t>.21</w:t>
      </w:r>
      <w:r w:rsidR="00BA63F4">
        <w:rPr>
          <w:rFonts w:ascii="Times New Roman" w:hAnsi="Times New Roman" w:cs="Times New Roman"/>
          <w:sz w:val="24"/>
          <w:szCs w:val="24"/>
        </w:rPr>
        <w:t xml:space="preserve"> </w:t>
      </w:r>
      <w:r w:rsidR="000D4BC7">
        <w:rPr>
          <w:rFonts w:ascii="Times New Roman" w:hAnsi="Times New Roman" w:cs="Times New Roman"/>
          <w:sz w:val="24"/>
          <w:szCs w:val="24"/>
        </w:rPr>
        <w:t>(</w:t>
      </w:r>
      <w:r w:rsidR="000D4BC7">
        <w:rPr>
          <w:rFonts w:ascii="Times New Roman" w:hAnsi="Times New Roman" w:cs="Times New Roman"/>
          <w:i/>
          <w:iCs/>
          <w:sz w:val="24"/>
          <w:szCs w:val="24"/>
        </w:rPr>
        <w:t xml:space="preserve">SE </w:t>
      </w:r>
      <w:r w:rsidR="000D4BC7">
        <w:rPr>
          <w:rFonts w:ascii="Times New Roman" w:hAnsi="Times New Roman" w:cs="Times New Roman"/>
          <w:sz w:val="24"/>
          <w:szCs w:val="24"/>
        </w:rPr>
        <w:t xml:space="preserve">= </w:t>
      </w:r>
      <w:r w:rsidR="0067023F">
        <w:rPr>
          <w:rFonts w:ascii="Times New Roman" w:hAnsi="Times New Roman" w:cs="Times New Roman"/>
          <w:sz w:val="24"/>
          <w:szCs w:val="24"/>
        </w:rPr>
        <w:t>0.017), indicating that for each 1</w:t>
      </w:r>
      <w:r w:rsidR="00E733B0">
        <w:rPr>
          <w:rFonts w:ascii="Times New Roman" w:hAnsi="Times New Roman" w:cs="Times New Roman"/>
          <w:sz w:val="24"/>
          <w:szCs w:val="24"/>
        </w:rPr>
        <w:t>-</w:t>
      </w:r>
      <w:r w:rsidR="0067023F">
        <w:rPr>
          <w:rFonts w:ascii="Times New Roman" w:hAnsi="Times New Roman" w:cs="Times New Roman"/>
          <w:sz w:val="24"/>
          <w:szCs w:val="24"/>
        </w:rPr>
        <w:t>point increase in TIPM neuroticism score</w:t>
      </w:r>
      <w:r w:rsidR="00E733B0">
        <w:rPr>
          <w:rFonts w:ascii="Times New Roman" w:hAnsi="Times New Roman" w:cs="Times New Roman"/>
          <w:sz w:val="24"/>
          <w:szCs w:val="24"/>
        </w:rPr>
        <w:t xml:space="preserve">, SWL scores decrease by approximately </w:t>
      </w:r>
      <w:r w:rsidR="0042318A">
        <w:rPr>
          <w:rFonts w:ascii="Times New Roman" w:hAnsi="Times New Roman" w:cs="Times New Roman"/>
          <w:sz w:val="24"/>
          <w:szCs w:val="24"/>
        </w:rPr>
        <w:t>0</w:t>
      </w:r>
      <w:r w:rsidR="00E733B0">
        <w:rPr>
          <w:rFonts w:ascii="Times New Roman" w:hAnsi="Times New Roman" w:cs="Times New Roman"/>
          <w:sz w:val="24"/>
          <w:szCs w:val="24"/>
        </w:rPr>
        <w:t xml:space="preserve">.21. </w:t>
      </w:r>
      <w:r w:rsidR="00B06DFF">
        <w:rPr>
          <w:rFonts w:ascii="Times New Roman" w:hAnsi="Times New Roman" w:cs="Times New Roman"/>
          <w:sz w:val="24"/>
          <w:szCs w:val="24"/>
        </w:rPr>
        <w:t xml:space="preserve">This </w:t>
      </w:r>
      <w:r w:rsidR="00B06DFF">
        <w:rPr>
          <w:rFonts w:ascii="Times New Roman" w:hAnsi="Times New Roman" w:cs="Times New Roman"/>
          <w:sz w:val="24"/>
          <w:szCs w:val="24"/>
        </w:rPr>
        <w:lastRenderedPageBreak/>
        <w:t xml:space="preserve">coefficient was statistically significant </w:t>
      </w:r>
      <w:r w:rsidR="00A62738">
        <w:rPr>
          <w:rFonts w:ascii="Times New Roman" w:hAnsi="Times New Roman" w:cs="Times New Roman"/>
          <w:sz w:val="24"/>
          <w:szCs w:val="24"/>
        </w:rPr>
        <w:t>(</w:t>
      </w:r>
      <w:r w:rsidR="00A62738">
        <w:rPr>
          <w:rFonts w:ascii="Times New Roman" w:hAnsi="Times New Roman" w:cs="Times New Roman"/>
          <w:i/>
          <w:iCs/>
          <w:sz w:val="24"/>
          <w:szCs w:val="24"/>
        </w:rPr>
        <w:t xml:space="preserve">p </w:t>
      </w:r>
      <w:r w:rsidR="00A62738">
        <w:rPr>
          <w:rFonts w:ascii="Times New Roman" w:hAnsi="Times New Roman" w:cs="Times New Roman"/>
          <w:sz w:val="24"/>
          <w:szCs w:val="24"/>
        </w:rPr>
        <w:t>&lt; .001), and the 95% confidence interval was narrow and did not cross 0 (</w:t>
      </w:r>
      <w:r w:rsidR="0042318A">
        <w:rPr>
          <w:rFonts w:ascii="Times New Roman" w:hAnsi="Times New Roman" w:cs="Times New Roman"/>
          <w:sz w:val="24"/>
          <w:szCs w:val="24"/>
        </w:rPr>
        <w:t>-</w:t>
      </w:r>
      <w:r w:rsidR="006B1F6F">
        <w:rPr>
          <w:rFonts w:ascii="Times New Roman" w:hAnsi="Times New Roman" w:cs="Times New Roman"/>
          <w:sz w:val="24"/>
          <w:szCs w:val="24"/>
        </w:rPr>
        <w:t>0</w:t>
      </w:r>
      <w:r w:rsidR="0042318A">
        <w:rPr>
          <w:rFonts w:ascii="Times New Roman" w:hAnsi="Times New Roman" w:cs="Times New Roman"/>
          <w:sz w:val="24"/>
          <w:szCs w:val="24"/>
        </w:rPr>
        <w:t>.24, -</w:t>
      </w:r>
      <w:r w:rsidR="006B1F6F">
        <w:rPr>
          <w:rFonts w:ascii="Times New Roman" w:hAnsi="Times New Roman" w:cs="Times New Roman"/>
          <w:sz w:val="24"/>
          <w:szCs w:val="24"/>
        </w:rPr>
        <w:t>0</w:t>
      </w:r>
      <w:r w:rsidR="0042318A">
        <w:rPr>
          <w:rFonts w:ascii="Times New Roman" w:hAnsi="Times New Roman" w:cs="Times New Roman"/>
          <w:sz w:val="24"/>
          <w:szCs w:val="24"/>
        </w:rPr>
        <w:t xml:space="preserve">.18). </w:t>
      </w:r>
    </w:p>
    <w:p w14:paraId="230F237F" w14:textId="4A5F7F7D" w:rsidR="00B74FD7" w:rsidRPr="004406E1" w:rsidRDefault="00B74FD7" w:rsidP="001B757D">
      <w:pPr>
        <w:spacing w:after="0" w:line="480" w:lineRule="auto"/>
        <w:rPr>
          <w:rFonts w:ascii="Times New Roman" w:hAnsi="Times New Roman" w:cs="Times New Roman"/>
          <w:b/>
          <w:bCs/>
          <w:i/>
          <w:iCs/>
          <w:sz w:val="24"/>
          <w:szCs w:val="24"/>
        </w:rPr>
      </w:pPr>
      <w:r w:rsidRPr="004406E1">
        <w:rPr>
          <w:rFonts w:ascii="Times New Roman" w:hAnsi="Times New Roman" w:cs="Times New Roman"/>
          <w:b/>
          <w:bCs/>
          <w:i/>
          <w:iCs/>
          <w:sz w:val="24"/>
          <w:szCs w:val="24"/>
        </w:rPr>
        <w:t>Hypothesis III</w:t>
      </w:r>
    </w:p>
    <w:p w14:paraId="56FBA09C" w14:textId="54F17875" w:rsidR="006B1F6F" w:rsidRPr="006B1F6F" w:rsidRDefault="006B1F6F" w:rsidP="001B757D">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Our third hypothesis </w:t>
      </w:r>
      <w:r w:rsidR="00CE73EB">
        <w:rPr>
          <w:rFonts w:ascii="Times New Roman" w:hAnsi="Times New Roman" w:cs="Times New Roman"/>
          <w:sz w:val="24"/>
          <w:szCs w:val="24"/>
        </w:rPr>
        <w:t>wa</w:t>
      </w:r>
      <w:r>
        <w:rPr>
          <w:rFonts w:ascii="Times New Roman" w:hAnsi="Times New Roman" w:cs="Times New Roman"/>
          <w:sz w:val="24"/>
          <w:szCs w:val="24"/>
        </w:rPr>
        <w:t>s that</w:t>
      </w:r>
      <w:r w:rsidR="00CE73EB">
        <w:rPr>
          <w:rFonts w:ascii="Times New Roman" w:hAnsi="Times New Roman" w:cs="Times New Roman"/>
          <w:sz w:val="24"/>
          <w:szCs w:val="24"/>
        </w:rPr>
        <w:t xml:space="preserve"> </w:t>
      </w:r>
      <w:r w:rsidR="00B263BA">
        <w:rPr>
          <w:rFonts w:ascii="Times New Roman" w:hAnsi="Times New Roman" w:cs="Times New Roman"/>
          <w:sz w:val="24"/>
          <w:szCs w:val="24"/>
        </w:rPr>
        <w:t>the effects identified in hypothesis I and II w</w:t>
      </w:r>
      <w:r w:rsidR="00CC2A87">
        <w:rPr>
          <w:rFonts w:ascii="Times New Roman" w:hAnsi="Times New Roman" w:cs="Times New Roman"/>
          <w:sz w:val="24"/>
          <w:szCs w:val="24"/>
        </w:rPr>
        <w:t>ould</w:t>
      </w:r>
      <w:r w:rsidR="00B263BA">
        <w:rPr>
          <w:rFonts w:ascii="Times New Roman" w:hAnsi="Times New Roman" w:cs="Times New Roman"/>
          <w:sz w:val="24"/>
          <w:szCs w:val="24"/>
        </w:rPr>
        <w:t xml:space="preserve"> </w:t>
      </w:r>
      <w:r w:rsidR="00C45F66">
        <w:rPr>
          <w:rFonts w:ascii="Times New Roman" w:hAnsi="Times New Roman" w:cs="Times New Roman"/>
          <w:sz w:val="24"/>
          <w:szCs w:val="24"/>
        </w:rPr>
        <w:t xml:space="preserve">be </w:t>
      </w:r>
      <w:r w:rsidR="007E2379">
        <w:rPr>
          <w:rFonts w:ascii="Times New Roman" w:hAnsi="Times New Roman" w:cs="Times New Roman"/>
          <w:sz w:val="24"/>
          <w:szCs w:val="24"/>
        </w:rPr>
        <w:t>similar</w:t>
      </w:r>
      <w:r w:rsidR="00C45F66">
        <w:rPr>
          <w:rFonts w:ascii="Times New Roman" w:hAnsi="Times New Roman" w:cs="Times New Roman"/>
          <w:sz w:val="24"/>
          <w:szCs w:val="24"/>
        </w:rPr>
        <w:t xml:space="preserve"> within-</w:t>
      </w:r>
      <w:r w:rsidR="00071586">
        <w:rPr>
          <w:rFonts w:ascii="Times New Roman" w:hAnsi="Times New Roman" w:cs="Times New Roman"/>
          <w:sz w:val="24"/>
          <w:szCs w:val="24"/>
        </w:rPr>
        <w:t xml:space="preserve"> </w:t>
      </w:r>
      <w:r w:rsidR="00C45F66">
        <w:rPr>
          <w:rFonts w:ascii="Times New Roman" w:hAnsi="Times New Roman" w:cs="Times New Roman"/>
          <w:sz w:val="24"/>
          <w:szCs w:val="24"/>
        </w:rPr>
        <w:t>and between-participants. This</w:t>
      </w:r>
      <w:r w:rsidR="00071586">
        <w:rPr>
          <w:rFonts w:ascii="Times New Roman" w:hAnsi="Times New Roman" w:cs="Times New Roman"/>
          <w:sz w:val="24"/>
          <w:szCs w:val="24"/>
        </w:rPr>
        <w:t xml:space="preserve"> hypothesis would be supported if we were to see that </w:t>
      </w:r>
      <w:r w:rsidR="00084B1F">
        <w:rPr>
          <w:rFonts w:ascii="Times New Roman" w:hAnsi="Times New Roman" w:cs="Times New Roman"/>
          <w:sz w:val="24"/>
          <w:szCs w:val="24"/>
        </w:rPr>
        <w:t xml:space="preserve">the relationships identified in </w:t>
      </w:r>
      <w:r w:rsidR="000E7AEB">
        <w:rPr>
          <w:rFonts w:ascii="Times New Roman" w:hAnsi="Times New Roman" w:cs="Times New Roman"/>
          <w:sz w:val="24"/>
          <w:szCs w:val="24"/>
        </w:rPr>
        <w:t>hypotheses</w:t>
      </w:r>
      <w:r w:rsidR="00084B1F">
        <w:rPr>
          <w:rFonts w:ascii="Times New Roman" w:hAnsi="Times New Roman" w:cs="Times New Roman"/>
          <w:sz w:val="24"/>
          <w:szCs w:val="24"/>
        </w:rPr>
        <w:t xml:space="preserve"> I and II </w:t>
      </w:r>
      <w:r w:rsidR="008D61EE">
        <w:rPr>
          <w:rFonts w:ascii="Times New Roman" w:hAnsi="Times New Roman" w:cs="Times New Roman"/>
          <w:sz w:val="24"/>
          <w:szCs w:val="24"/>
        </w:rPr>
        <w:t>exist</w:t>
      </w:r>
      <w:r w:rsidR="00833844">
        <w:rPr>
          <w:rFonts w:ascii="Times New Roman" w:hAnsi="Times New Roman" w:cs="Times New Roman"/>
          <w:sz w:val="24"/>
          <w:szCs w:val="24"/>
        </w:rPr>
        <w:t xml:space="preserve"> when averaging over all participants (fixed effect)</w:t>
      </w:r>
      <w:r w:rsidR="00513B23">
        <w:rPr>
          <w:rFonts w:ascii="Times New Roman" w:hAnsi="Times New Roman" w:cs="Times New Roman"/>
          <w:sz w:val="24"/>
          <w:szCs w:val="24"/>
        </w:rPr>
        <w:t xml:space="preserve"> and when looking at each individual’s personal relationship </w:t>
      </w:r>
      <w:r w:rsidR="00081FE9">
        <w:rPr>
          <w:rFonts w:ascii="Times New Roman" w:hAnsi="Times New Roman" w:cs="Times New Roman"/>
          <w:sz w:val="24"/>
          <w:szCs w:val="24"/>
        </w:rPr>
        <w:t xml:space="preserve">between the variables </w:t>
      </w:r>
      <w:r w:rsidR="00513B23">
        <w:rPr>
          <w:rFonts w:ascii="Times New Roman" w:hAnsi="Times New Roman" w:cs="Times New Roman"/>
          <w:sz w:val="24"/>
          <w:szCs w:val="24"/>
        </w:rPr>
        <w:t xml:space="preserve">(random effect). </w:t>
      </w:r>
      <w:r w:rsidR="00081FE9">
        <w:rPr>
          <w:rFonts w:ascii="Times New Roman" w:hAnsi="Times New Roman" w:cs="Times New Roman"/>
          <w:sz w:val="24"/>
          <w:szCs w:val="24"/>
        </w:rPr>
        <w:t xml:space="preserve">The </w:t>
      </w:r>
      <w:r w:rsidR="00C4091A">
        <w:rPr>
          <w:rFonts w:ascii="Times New Roman" w:hAnsi="Times New Roman" w:cs="Times New Roman"/>
          <w:sz w:val="24"/>
          <w:szCs w:val="24"/>
        </w:rPr>
        <w:t>between-participant aspect</w:t>
      </w:r>
      <w:r w:rsidR="00081FE9">
        <w:rPr>
          <w:rFonts w:ascii="Times New Roman" w:hAnsi="Times New Roman" w:cs="Times New Roman"/>
          <w:sz w:val="24"/>
          <w:szCs w:val="24"/>
        </w:rPr>
        <w:t xml:space="preserve"> of hypothesis III is supported by the findings discuss</w:t>
      </w:r>
      <w:r w:rsidR="00A56769">
        <w:rPr>
          <w:rFonts w:ascii="Times New Roman" w:hAnsi="Times New Roman" w:cs="Times New Roman"/>
          <w:sz w:val="24"/>
          <w:szCs w:val="24"/>
        </w:rPr>
        <w:t>ed in</w:t>
      </w:r>
      <w:r w:rsidR="00081FE9">
        <w:rPr>
          <w:rFonts w:ascii="Times New Roman" w:hAnsi="Times New Roman" w:cs="Times New Roman"/>
          <w:sz w:val="24"/>
          <w:szCs w:val="24"/>
        </w:rPr>
        <w:t xml:space="preserve"> hypothesis I and II</w:t>
      </w:r>
      <w:r w:rsidR="00C4091A">
        <w:rPr>
          <w:rFonts w:ascii="Times New Roman" w:hAnsi="Times New Roman" w:cs="Times New Roman"/>
          <w:sz w:val="24"/>
          <w:szCs w:val="24"/>
        </w:rPr>
        <w:t>. The slope coeffic</w:t>
      </w:r>
      <w:r w:rsidR="00531E77">
        <w:rPr>
          <w:rFonts w:ascii="Times New Roman" w:hAnsi="Times New Roman" w:cs="Times New Roman"/>
          <w:sz w:val="24"/>
          <w:szCs w:val="24"/>
        </w:rPr>
        <w:t>ient</w:t>
      </w:r>
      <w:r w:rsidR="00C4091A">
        <w:rPr>
          <w:rFonts w:ascii="Times New Roman" w:hAnsi="Times New Roman" w:cs="Times New Roman"/>
          <w:sz w:val="24"/>
          <w:szCs w:val="24"/>
        </w:rPr>
        <w:t xml:space="preserve"> for TIPM extraversion score indicated</w:t>
      </w:r>
      <w:r w:rsidR="00F17A17">
        <w:rPr>
          <w:rFonts w:ascii="Times New Roman" w:hAnsi="Times New Roman" w:cs="Times New Roman"/>
          <w:sz w:val="24"/>
          <w:szCs w:val="24"/>
        </w:rPr>
        <w:t xml:space="preserve"> that it was positively associated with SWL (see Table </w:t>
      </w:r>
      <w:r w:rsidR="00240FD6">
        <w:rPr>
          <w:rFonts w:ascii="Times New Roman" w:hAnsi="Times New Roman" w:cs="Times New Roman"/>
          <w:sz w:val="24"/>
          <w:szCs w:val="24"/>
        </w:rPr>
        <w:t>2</w:t>
      </w:r>
      <w:r w:rsidR="00F17A17">
        <w:rPr>
          <w:rFonts w:ascii="Times New Roman" w:hAnsi="Times New Roman" w:cs="Times New Roman"/>
          <w:sz w:val="24"/>
          <w:szCs w:val="24"/>
        </w:rPr>
        <w:t xml:space="preserve">), and the slope coefficient for TIPM neuroticism </w:t>
      </w:r>
      <w:r w:rsidR="000E7AEB">
        <w:rPr>
          <w:rFonts w:ascii="Times New Roman" w:hAnsi="Times New Roman" w:cs="Times New Roman"/>
          <w:sz w:val="24"/>
          <w:szCs w:val="24"/>
        </w:rPr>
        <w:t xml:space="preserve">score indicated that it was negatively associated with SWL (see Table </w:t>
      </w:r>
      <w:r w:rsidR="00240FD6">
        <w:rPr>
          <w:rFonts w:ascii="Times New Roman" w:hAnsi="Times New Roman" w:cs="Times New Roman"/>
          <w:sz w:val="24"/>
          <w:szCs w:val="24"/>
        </w:rPr>
        <w:t>2</w:t>
      </w:r>
      <w:r w:rsidR="000E7AEB">
        <w:rPr>
          <w:rFonts w:ascii="Times New Roman" w:hAnsi="Times New Roman" w:cs="Times New Roman"/>
          <w:sz w:val="24"/>
          <w:szCs w:val="24"/>
        </w:rPr>
        <w:t xml:space="preserve">). </w:t>
      </w:r>
      <w:r w:rsidR="000751A3">
        <w:rPr>
          <w:rFonts w:ascii="Times New Roman" w:hAnsi="Times New Roman" w:cs="Times New Roman"/>
          <w:sz w:val="24"/>
          <w:szCs w:val="24"/>
        </w:rPr>
        <w:t>T</w:t>
      </w:r>
      <w:r w:rsidR="00624479">
        <w:rPr>
          <w:rFonts w:ascii="Times New Roman" w:hAnsi="Times New Roman" w:cs="Times New Roman"/>
          <w:sz w:val="24"/>
          <w:szCs w:val="24"/>
        </w:rPr>
        <w:t>he within-subjects aspect of hypothesis III</w:t>
      </w:r>
      <w:r w:rsidR="000751A3">
        <w:rPr>
          <w:rFonts w:ascii="Times New Roman" w:hAnsi="Times New Roman" w:cs="Times New Roman"/>
          <w:sz w:val="24"/>
          <w:szCs w:val="24"/>
        </w:rPr>
        <w:t xml:space="preserve"> </w:t>
      </w:r>
      <w:r w:rsidR="00B05D04">
        <w:rPr>
          <w:rFonts w:ascii="Times New Roman" w:hAnsi="Times New Roman" w:cs="Times New Roman"/>
          <w:sz w:val="24"/>
          <w:szCs w:val="24"/>
        </w:rPr>
        <w:t xml:space="preserve">also </w:t>
      </w:r>
      <w:r w:rsidR="00624479">
        <w:rPr>
          <w:rFonts w:ascii="Times New Roman" w:hAnsi="Times New Roman" w:cs="Times New Roman"/>
          <w:sz w:val="24"/>
          <w:szCs w:val="24"/>
        </w:rPr>
        <w:t>appears to be supported</w:t>
      </w:r>
      <w:r w:rsidR="001634CB">
        <w:rPr>
          <w:rFonts w:ascii="Times New Roman" w:hAnsi="Times New Roman" w:cs="Times New Roman"/>
          <w:sz w:val="24"/>
          <w:szCs w:val="24"/>
        </w:rPr>
        <w:t xml:space="preserve">. </w:t>
      </w:r>
      <w:r w:rsidR="00EC6AEF">
        <w:rPr>
          <w:rFonts w:ascii="Times New Roman" w:hAnsi="Times New Roman" w:cs="Times New Roman"/>
          <w:sz w:val="24"/>
          <w:szCs w:val="24"/>
        </w:rPr>
        <w:t>Investigation of t</w:t>
      </w:r>
      <w:r w:rsidR="0005517E">
        <w:rPr>
          <w:rFonts w:ascii="Times New Roman" w:hAnsi="Times New Roman" w:cs="Times New Roman"/>
          <w:sz w:val="24"/>
          <w:szCs w:val="24"/>
        </w:rPr>
        <w:t>he random</w:t>
      </w:r>
      <w:r w:rsidR="000D6766">
        <w:rPr>
          <w:rFonts w:ascii="Times New Roman" w:hAnsi="Times New Roman" w:cs="Times New Roman"/>
          <w:sz w:val="24"/>
          <w:szCs w:val="24"/>
        </w:rPr>
        <w:t xml:space="preserve"> effects standard deviation</w:t>
      </w:r>
      <w:r w:rsidR="005333A5">
        <w:rPr>
          <w:rFonts w:ascii="Times New Roman" w:hAnsi="Times New Roman" w:cs="Times New Roman"/>
          <w:sz w:val="24"/>
          <w:szCs w:val="24"/>
        </w:rPr>
        <w:t xml:space="preserve"> of our final model</w:t>
      </w:r>
      <w:r w:rsidR="000D6766">
        <w:rPr>
          <w:rFonts w:ascii="Times New Roman" w:hAnsi="Times New Roman" w:cs="Times New Roman"/>
          <w:sz w:val="24"/>
          <w:szCs w:val="24"/>
        </w:rPr>
        <w:t xml:space="preserve">, which indicates how much on average each </w:t>
      </w:r>
      <w:r w:rsidR="00501D95">
        <w:rPr>
          <w:rFonts w:ascii="Times New Roman" w:hAnsi="Times New Roman" w:cs="Times New Roman"/>
          <w:sz w:val="24"/>
          <w:szCs w:val="24"/>
        </w:rPr>
        <w:t>participant’s regression line</w:t>
      </w:r>
      <w:r w:rsidR="000D6766">
        <w:rPr>
          <w:rFonts w:ascii="Times New Roman" w:hAnsi="Times New Roman" w:cs="Times New Roman"/>
          <w:sz w:val="24"/>
          <w:szCs w:val="24"/>
        </w:rPr>
        <w:t xml:space="preserve"> deviates from the main fixed effect regression line</w:t>
      </w:r>
      <w:r w:rsidR="00501D95">
        <w:rPr>
          <w:rFonts w:ascii="Times New Roman" w:hAnsi="Times New Roman" w:cs="Times New Roman"/>
          <w:sz w:val="24"/>
          <w:szCs w:val="24"/>
        </w:rPr>
        <w:t xml:space="preserve"> in terms of intercept and slope</w:t>
      </w:r>
      <w:r w:rsidR="00EC6AEF">
        <w:rPr>
          <w:rFonts w:ascii="Times New Roman" w:hAnsi="Times New Roman" w:cs="Times New Roman"/>
          <w:sz w:val="24"/>
          <w:szCs w:val="24"/>
        </w:rPr>
        <w:t xml:space="preserve">, reveals that the standard deviation of </w:t>
      </w:r>
      <w:r w:rsidR="002D3315">
        <w:rPr>
          <w:rFonts w:ascii="Times New Roman" w:hAnsi="Times New Roman" w:cs="Times New Roman"/>
          <w:sz w:val="24"/>
          <w:szCs w:val="24"/>
        </w:rPr>
        <w:t xml:space="preserve">the TIPM extraversion and neuroticism slopes are 0.14 and 0.19, respectively. </w:t>
      </w:r>
      <w:r w:rsidR="0091629A">
        <w:rPr>
          <w:rFonts w:ascii="Times New Roman" w:hAnsi="Times New Roman" w:cs="Times New Roman"/>
          <w:sz w:val="24"/>
          <w:szCs w:val="24"/>
        </w:rPr>
        <w:t xml:space="preserve">These standard deviations are </w:t>
      </w:r>
      <w:r w:rsidR="0059708A">
        <w:rPr>
          <w:rFonts w:ascii="Times New Roman" w:hAnsi="Times New Roman" w:cs="Times New Roman"/>
          <w:sz w:val="24"/>
          <w:szCs w:val="24"/>
        </w:rPr>
        <w:t>lower than the slope coefficients</w:t>
      </w:r>
      <w:r w:rsidR="000A26C9">
        <w:rPr>
          <w:rFonts w:ascii="Times New Roman" w:hAnsi="Times New Roman" w:cs="Times New Roman"/>
          <w:sz w:val="24"/>
          <w:szCs w:val="24"/>
        </w:rPr>
        <w:t xml:space="preserve"> </w:t>
      </w:r>
      <w:r w:rsidR="0059708A">
        <w:rPr>
          <w:rFonts w:ascii="Times New Roman" w:hAnsi="Times New Roman" w:cs="Times New Roman"/>
          <w:sz w:val="24"/>
          <w:szCs w:val="24"/>
        </w:rPr>
        <w:t xml:space="preserve">for their respective predictor, indicating that most of the </w:t>
      </w:r>
      <w:r w:rsidR="00F160C3">
        <w:rPr>
          <w:rFonts w:ascii="Times New Roman" w:hAnsi="Times New Roman" w:cs="Times New Roman"/>
          <w:sz w:val="24"/>
          <w:szCs w:val="24"/>
        </w:rPr>
        <w:t xml:space="preserve">random slopes will be in the </w:t>
      </w:r>
      <w:r w:rsidR="009C39B0">
        <w:rPr>
          <w:rFonts w:ascii="Times New Roman" w:hAnsi="Times New Roman" w:cs="Times New Roman"/>
          <w:sz w:val="24"/>
          <w:szCs w:val="24"/>
        </w:rPr>
        <w:t xml:space="preserve">same </w:t>
      </w:r>
      <w:r w:rsidR="00F160C3">
        <w:rPr>
          <w:rFonts w:ascii="Times New Roman" w:hAnsi="Times New Roman" w:cs="Times New Roman"/>
          <w:sz w:val="24"/>
          <w:szCs w:val="24"/>
        </w:rPr>
        <w:t>direction of the fixed effect (negative for neuroticism, positive for extraversion)</w:t>
      </w:r>
      <w:r w:rsidR="000A26C9">
        <w:rPr>
          <w:rFonts w:ascii="Times New Roman" w:hAnsi="Times New Roman" w:cs="Times New Roman"/>
          <w:sz w:val="24"/>
          <w:szCs w:val="24"/>
        </w:rPr>
        <w:t xml:space="preserve">. </w:t>
      </w:r>
      <w:r w:rsidR="009C39B0">
        <w:rPr>
          <w:rFonts w:ascii="Times New Roman" w:hAnsi="Times New Roman" w:cs="Times New Roman"/>
          <w:sz w:val="24"/>
          <w:szCs w:val="24"/>
        </w:rPr>
        <w:t xml:space="preserve">In addition to this evidence, </w:t>
      </w:r>
      <w:r w:rsidR="00D850D5">
        <w:rPr>
          <w:rFonts w:ascii="Times New Roman" w:hAnsi="Times New Roman" w:cs="Times New Roman"/>
          <w:sz w:val="24"/>
          <w:szCs w:val="24"/>
        </w:rPr>
        <w:t xml:space="preserve">inspection of </w:t>
      </w:r>
      <w:r w:rsidR="00C65168">
        <w:rPr>
          <w:rFonts w:ascii="Times New Roman" w:hAnsi="Times New Roman" w:cs="Times New Roman"/>
          <w:sz w:val="24"/>
          <w:szCs w:val="24"/>
        </w:rPr>
        <w:t>a</w:t>
      </w:r>
      <w:r w:rsidR="00D850D5">
        <w:rPr>
          <w:rFonts w:ascii="Times New Roman" w:hAnsi="Times New Roman" w:cs="Times New Roman"/>
          <w:sz w:val="24"/>
          <w:szCs w:val="24"/>
        </w:rPr>
        <w:t xml:space="preserve"> graph with all of the fixed and random effects plotted (see Figure 3) shows that the majority of the </w:t>
      </w:r>
      <w:r w:rsidR="00890DD4">
        <w:rPr>
          <w:rFonts w:ascii="Times New Roman" w:hAnsi="Times New Roman" w:cs="Times New Roman"/>
          <w:sz w:val="24"/>
          <w:szCs w:val="24"/>
        </w:rPr>
        <w:t xml:space="preserve">participant regression lines follow the trend of the main effect. Specifically, regarding extraversion, </w:t>
      </w:r>
      <w:r w:rsidR="007D6D3A">
        <w:rPr>
          <w:rFonts w:ascii="Times New Roman" w:hAnsi="Times New Roman" w:cs="Times New Roman"/>
          <w:sz w:val="24"/>
          <w:szCs w:val="24"/>
        </w:rPr>
        <w:t>the fixed effect regression line (in black) has a positive slope</w:t>
      </w:r>
      <w:r w:rsidR="005617BE">
        <w:rPr>
          <w:rFonts w:ascii="Times New Roman" w:hAnsi="Times New Roman" w:cs="Times New Roman"/>
          <w:sz w:val="24"/>
          <w:szCs w:val="24"/>
        </w:rPr>
        <w:t xml:space="preserve"> which is mirrored by most of the random effect regression lines (in colour). Regarding neuroticism, the fixed effect regression line </w:t>
      </w:r>
      <w:r w:rsidR="001D60BD">
        <w:rPr>
          <w:rFonts w:ascii="Times New Roman" w:hAnsi="Times New Roman" w:cs="Times New Roman"/>
          <w:sz w:val="24"/>
          <w:szCs w:val="24"/>
        </w:rPr>
        <w:t xml:space="preserve">falls lower on the Y-axis as TIPM </w:t>
      </w:r>
      <w:r w:rsidR="001D60BD">
        <w:rPr>
          <w:rFonts w:ascii="Times New Roman" w:hAnsi="Times New Roman" w:cs="Times New Roman"/>
          <w:sz w:val="24"/>
          <w:szCs w:val="24"/>
        </w:rPr>
        <w:lastRenderedPageBreak/>
        <w:t xml:space="preserve">neuroticism scores increase, which is again mirrored closely by the random effect regression lines that also cluster lower on the Y-axis. </w:t>
      </w:r>
      <w:r w:rsidR="00CD24C2">
        <w:rPr>
          <w:rFonts w:ascii="Times New Roman" w:hAnsi="Times New Roman" w:cs="Times New Roman"/>
          <w:sz w:val="24"/>
          <w:szCs w:val="24"/>
        </w:rPr>
        <w:t xml:space="preserve">Together, the model estimates and visual inspection of the model indicate that the relationships between extraversion, neuroticism, and SWL are </w:t>
      </w:r>
      <w:r w:rsidR="00C45A45">
        <w:rPr>
          <w:rFonts w:ascii="Times New Roman" w:hAnsi="Times New Roman" w:cs="Times New Roman"/>
          <w:sz w:val="24"/>
          <w:szCs w:val="24"/>
        </w:rPr>
        <w:t>similar</w:t>
      </w:r>
      <w:r w:rsidR="00CD24C2">
        <w:rPr>
          <w:rFonts w:ascii="Times New Roman" w:hAnsi="Times New Roman" w:cs="Times New Roman"/>
          <w:sz w:val="24"/>
          <w:szCs w:val="24"/>
        </w:rPr>
        <w:t xml:space="preserve"> between- and within-participants, supporting hypothesis III. </w:t>
      </w:r>
    </w:p>
    <w:p w14:paraId="4F780458" w14:textId="1B1F9A69" w:rsidR="001B757D" w:rsidRDefault="001B757D" w:rsidP="001B757D">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Conclusions</w:t>
      </w:r>
    </w:p>
    <w:p w14:paraId="6DBEEA92" w14:textId="1B00ACA3" w:rsidR="00CD24C2" w:rsidRPr="00CD24C2" w:rsidRDefault="00CD24C2" w:rsidP="00CD24C2">
      <w:pPr>
        <w:spacing w:after="0" w:line="480" w:lineRule="auto"/>
        <w:rPr>
          <w:rFonts w:ascii="Times New Roman" w:hAnsi="Times New Roman" w:cs="Times New Roman"/>
          <w:sz w:val="24"/>
          <w:szCs w:val="24"/>
        </w:rPr>
      </w:pPr>
      <w:r>
        <w:rPr>
          <w:rFonts w:ascii="Times New Roman" w:hAnsi="Times New Roman" w:cs="Times New Roman"/>
          <w:sz w:val="24"/>
          <w:szCs w:val="24"/>
        </w:rPr>
        <w:tab/>
        <w:t xml:space="preserve">The purpose of the present study was to determine the relationships between extraversion, neuroticism, and satisfaction with life. </w:t>
      </w:r>
      <w:r w:rsidR="00DA28D7">
        <w:rPr>
          <w:rFonts w:ascii="Times New Roman" w:hAnsi="Times New Roman" w:cs="Times New Roman"/>
          <w:sz w:val="24"/>
          <w:szCs w:val="24"/>
        </w:rPr>
        <w:t xml:space="preserve">The results how that </w:t>
      </w:r>
      <w:r w:rsidR="00E917A9">
        <w:rPr>
          <w:rFonts w:ascii="Times New Roman" w:hAnsi="Times New Roman" w:cs="Times New Roman"/>
          <w:sz w:val="24"/>
          <w:szCs w:val="24"/>
        </w:rPr>
        <w:t xml:space="preserve">both extraversion and neuroticism are associated with satisfaction with life, such that increasing extraversion predicts increased satisfaction with life while increasing neuroticism predicts the opposite. </w:t>
      </w:r>
      <w:r w:rsidR="005328C1">
        <w:rPr>
          <w:rFonts w:ascii="Times New Roman" w:hAnsi="Times New Roman" w:cs="Times New Roman"/>
          <w:sz w:val="24"/>
          <w:szCs w:val="24"/>
        </w:rPr>
        <w:t xml:space="preserve">By investigating the random and fixed effects of our model, we were also able to determine that these relationships </w:t>
      </w:r>
      <w:r w:rsidR="00DA0632">
        <w:rPr>
          <w:rFonts w:ascii="Times New Roman" w:hAnsi="Times New Roman" w:cs="Times New Roman"/>
          <w:sz w:val="24"/>
          <w:szCs w:val="24"/>
        </w:rPr>
        <w:t xml:space="preserve">are consistent within- and between-participants. For example, this means that </w:t>
      </w:r>
      <w:r w:rsidR="002D59BA">
        <w:rPr>
          <w:rFonts w:ascii="Times New Roman" w:hAnsi="Times New Roman" w:cs="Times New Roman"/>
          <w:sz w:val="24"/>
          <w:szCs w:val="24"/>
        </w:rPr>
        <w:t xml:space="preserve">1) </w:t>
      </w:r>
      <w:r w:rsidR="00DA0632">
        <w:rPr>
          <w:rFonts w:ascii="Times New Roman" w:hAnsi="Times New Roman" w:cs="Times New Roman"/>
          <w:sz w:val="24"/>
          <w:szCs w:val="24"/>
        </w:rPr>
        <w:t>people who are, on average, more extraverted will be more satisfied with life</w:t>
      </w:r>
      <w:r w:rsidR="002D59BA">
        <w:rPr>
          <w:rFonts w:ascii="Times New Roman" w:hAnsi="Times New Roman" w:cs="Times New Roman"/>
          <w:sz w:val="24"/>
          <w:szCs w:val="24"/>
        </w:rPr>
        <w:t xml:space="preserve"> and 2) when an individual is feeling more extraverted, they will be more satisfied with life than when they are feeling less extraverted. </w:t>
      </w:r>
    </w:p>
    <w:p w14:paraId="63A0E32B" w14:textId="77777777" w:rsidR="00714F2C" w:rsidRDefault="00714F2C" w:rsidP="001B757D">
      <w:pPr>
        <w:spacing w:after="0" w:line="480" w:lineRule="auto"/>
        <w:jc w:val="center"/>
        <w:rPr>
          <w:rFonts w:ascii="Times New Roman" w:hAnsi="Times New Roman" w:cs="Times New Roman"/>
          <w:b/>
          <w:bCs/>
          <w:sz w:val="24"/>
          <w:szCs w:val="24"/>
        </w:rPr>
      </w:pPr>
    </w:p>
    <w:p w14:paraId="2D28EF29" w14:textId="77777777" w:rsidR="00714F2C" w:rsidRDefault="00714F2C" w:rsidP="001B757D">
      <w:pPr>
        <w:spacing w:after="0" w:line="480" w:lineRule="auto"/>
        <w:jc w:val="center"/>
        <w:rPr>
          <w:rFonts w:ascii="Times New Roman" w:hAnsi="Times New Roman" w:cs="Times New Roman"/>
          <w:sz w:val="24"/>
          <w:szCs w:val="24"/>
        </w:rPr>
      </w:pPr>
    </w:p>
    <w:p w14:paraId="089BE47C" w14:textId="77777777" w:rsidR="00446081" w:rsidRDefault="00446081" w:rsidP="001B757D">
      <w:pPr>
        <w:spacing w:after="0" w:line="480" w:lineRule="auto"/>
        <w:jc w:val="center"/>
        <w:rPr>
          <w:rFonts w:ascii="Times New Roman" w:hAnsi="Times New Roman" w:cs="Times New Roman"/>
          <w:sz w:val="24"/>
          <w:szCs w:val="24"/>
        </w:rPr>
      </w:pPr>
    </w:p>
    <w:p w14:paraId="0ECE5F07" w14:textId="77777777" w:rsidR="00446081" w:rsidRDefault="00446081" w:rsidP="001B757D">
      <w:pPr>
        <w:spacing w:after="0" w:line="480" w:lineRule="auto"/>
        <w:jc w:val="center"/>
        <w:rPr>
          <w:rFonts w:ascii="Times New Roman" w:hAnsi="Times New Roman" w:cs="Times New Roman"/>
          <w:sz w:val="24"/>
          <w:szCs w:val="24"/>
        </w:rPr>
      </w:pPr>
    </w:p>
    <w:p w14:paraId="59AEC658" w14:textId="77777777" w:rsidR="00446081" w:rsidRDefault="00446081" w:rsidP="001B757D">
      <w:pPr>
        <w:spacing w:after="0" w:line="480" w:lineRule="auto"/>
        <w:jc w:val="center"/>
        <w:rPr>
          <w:rFonts w:ascii="Times New Roman" w:hAnsi="Times New Roman" w:cs="Times New Roman"/>
          <w:sz w:val="24"/>
          <w:szCs w:val="24"/>
        </w:rPr>
      </w:pPr>
    </w:p>
    <w:p w14:paraId="00FC283B" w14:textId="77777777" w:rsidR="00446081" w:rsidRDefault="00446081" w:rsidP="001B757D">
      <w:pPr>
        <w:spacing w:after="0" w:line="480" w:lineRule="auto"/>
        <w:jc w:val="center"/>
        <w:rPr>
          <w:rFonts w:ascii="Times New Roman" w:hAnsi="Times New Roman" w:cs="Times New Roman"/>
          <w:sz w:val="24"/>
          <w:szCs w:val="24"/>
        </w:rPr>
      </w:pPr>
    </w:p>
    <w:p w14:paraId="6E4CABEF" w14:textId="77777777" w:rsidR="00446081" w:rsidRDefault="00446081" w:rsidP="001B757D">
      <w:pPr>
        <w:spacing w:after="0" w:line="480" w:lineRule="auto"/>
        <w:jc w:val="center"/>
        <w:rPr>
          <w:rFonts w:ascii="Times New Roman" w:hAnsi="Times New Roman" w:cs="Times New Roman"/>
          <w:sz w:val="24"/>
          <w:szCs w:val="24"/>
        </w:rPr>
      </w:pPr>
    </w:p>
    <w:p w14:paraId="00A657E2" w14:textId="77777777" w:rsidR="00446081" w:rsidRDefault="00446081" w:rsidP="001B757D">
      <w:pPr>
        <w:spacing w:after="0" w:line="480" w:lineRule="auto"/>
        <w:jc w:val="center"/>
        <w:rPr>
          <w:rFonts w:ascii="Times New Roman" w:hAnsi="Times New Roman" w:cs="Times New Roman"/>
          <w:sz w:val="24"/>
          <w:szCs w:val="24"/>
        </w:rPr>
      </w:pPr>
    </w:p>
    <w:p w14:paraId="222A13B3" w14:textId="77777777" w:rsidR="00446081" w:rsidRDefault="00446081" w:rsidP="007A289B">
      <w:pPr>
        <w:spacing w:after="0" w:line="480" w:lineRule="auto"/>
        <w:rPr>
          <w:rFonts w:ascii="Times New Roman" w:hAnsi="Times New Roman" w:cs="Times New Roman"/>
          <w:sz w:val="24"/>
          <w:szCs w:val="24"/>
        </w:rPr>
      </w:pPr>
    </w:p>
    <w:p w14:paraId="743F827B" w14:textId="0F4B85E0" w:rsidR="00446081" w:rsidRPr="00FC5B95" w:rsidRDefault="00446081" w:rsidP="00FC5B95">
      <w:pPr>
        <w:spacing w:after="0" w:line="480" w:lineRule="auto"/>
        <w:jc w:val="center"/>
        <w:rPr>
          <w:rFonts w:ascii="Times New Roman" w:hAnsi="Times New Roman" w:cs="Times New Roman"/>
          <w:b/>
          <w:bCs/>
          <w:sz w:val="24"/>
          <w:szCs w:val="24"/>
        </w:rPr>
      </w:pPr>
      <w:r w:rsidRPr="00FC5B95">
        <w:rPr>
          <w:rFonts w:ascii="Times New Roman" w:hAnsi="Times New Roman" w:cs="Times New Roman"/>
          <w:b/>
          <w:bCs/>
          <w:sz w:val="24"/>
          <w:szCs w:val="24"/>
        </w:rPr>
        <w:lastRenderedPageBreak/>
        <w:t>References</w:t>
      </w:r>
    </w:p>
    <w:p w14:paraId="23411EEC" w14:textId="0E1111BA" w:rsidR="00FC5B95" w:rsidRPr="00FC5B95" w:rsidRDefault="00FC5B95" w:rsidP="00FC5B95">
      <w:pPr>
        <w:autoSpaceDE w:val="0"/>
        <w:autoSpaceDN w:val="0"/>
        <w:spacing w:after="0"/>
        <w:ind w:hanging="480"/>
        <w:divId w:val="1981955836"/>
        <w:rPr>
          <w:rFonts w:ascii="Times New Roman" w:eastAsia="Times New Roman" w:hAnsi="Times New Roman" w:cs="Times New Roman"/>
          <w:color w:val="000000"/>
          <w:sz w:val="24"/>
          <w:szCs w:val="24"/>
          <w14:ligatures w14:val="none"/>
        </w:rPr>
      </w:pPr>
      <w:r w:rsidRPr="00FC5B95">
        <w:rPr>
          <w:rFonts w:ascii="Times New Roman" w:eastAsia="Times New Roman" w:hAnsi="Times New Roman" w:cs="Times New Roman"/>
          <w:color w:val="000000"/>
          <w:sz w:val="24"/>
          <w:szCs w:val="24"/>
        </w:rPr>
        <w:t xml:space="preserve">Diener, E., Emmons, R. A., Larsen, R. J., &amp; Griffin, S. (1985). The </w:t>
      </w:r>
      <w:r w:rsidR="0011237D">
        <w:rPr>
          <w:rFonts w:ascii="Times New Roman" w:eastAsia="Times New Roman" w:hAnsi="Times New Roman" w:cs="Times New Roman"/>
          <w:color w:val="000000"/>
          <w:sz w:val="24"/>
          <w:szCs w:val="24"/>
        </w:rPr>
        <w:t>s</w:t>
      </w:r>
      <w:r w:rsidRPr="00FC5B95">
        <w:rPr>
          <w:rFonts w:ascii="Times New Roman" w:eastAsia="Times New Roman" w:hAnsi="Times New Roman" w:cs="Times New Roman"/>
          <w:color w:val="000000"/>
          <w:sz w:val="24"/>
          <w:szCs w:val="24"/>
        </w:rPr>
        <w:t xml:space="preserve">atisfaction </w:t>
      </w:r>
      <w:r w:rsidR="0011237D" w:rsidRPr="00FC5B95">
        <w:rPr>
          <w:rFonts w:ascii="Times New Roman" w:eastAsia="Times New Roman" w:hAnsi="Times New Roman" w:cs="Times New Roman"/>
          <w:color w:val="000000"/>
          <w:sz w:val="24"/>
          <w:szCs w:val="24"/>
        </w:rPr>
        <w:t>with</w:t>
      </w:r>
      <w:r w:rsidRPr="00FC5B95">
        <w:rPr>
          <w:rFonts w:ascii="Times New Roman" w:eastAsia="Times New Roman" w:hAnsi="Times New Roman" w:cs="Times New Roman"/>
          <w:color w:val="000000"/>
          <w:sz w:val="24"/>
          <w:szCs w:val="24"/>
        </w:rPr>
        <w:t xml:space="preserve"> </w:t>
      </w:r>
      <w:r w:rsidR="0011237D">
        <w:rPr>
          <w:rFonts w:ascii="Times New Roman" w:eastAsia="Times New Roman" w:hAnsi="Times New Roman" w:cs="Times New Roman"/>
          <w:color w:val="000000"/>
          <w:sz w:val="24"/>
          <w:szCs w:val="24"/>
        </w:rPr>
        <w:t>l</w:t>
      </w:r>
      <w:r w:rsidRPr="00FC5B95">
        <w:rPr>
          <w:rFonts w:ascii="Times New Roman" w:eastAsia="Times New Roman" w:hAnsi="Times New Roman" w:cs="Times New Roman"/>
          <w:color w:val="000000"/>
          <w:sz w:val="24"/>
          <w:szCs w:val="24"/>
        </w:rPr>
        <w:t xml:space="preserve">ife </w:t>
      </w:r>
      <w:r w:rsidR="0011237D">
        <w:rPr>
          <w:rFonts w:ascii="Times New Roman" w:eastAsia="Times New Roman" w:hAnsi="Times New Roman" w:cs="Times New Roman"/>
          <w:color w:val="000000"/>
          <w:sz w:val="24"/>
          <w:szCs w:val="24"/>
        </w:rPr>
        <w:t>s</w:t>
      </w:r>
      <w:r w:rsidRPr="00FC5B95">
        <w:rPr>
          <w:rFonts w:ascii="Times New Roman" w:eastAsia="Times New Roman" w:hAnsi="Times New Roman" w:cs="Times New Roman"/>
          <w:color w:val="000000"/>
          <w:sz w:val="24"/>
          <w:szCs w:val="24"/>
        </w:rPr>
        <w:t xml:space="preserve">cale. </w:t>
      </w:r>
      <w:r w:rsidRPr="00FC5B95">
        <w:rPr>
          <w:rFonts w:ascii="Times New Roman" w:eastAsia="Times New Roman" w:hAnsi="Times New Roman" w:cs="Times New Roman"/>
          <w:i/>
          <w:iCs/>
          <w:color w:val="000000"/>
          <w:sz w:val="24"/>
          <w:szCs w:val="24"/>
        </w:rPr>
        <w:t>Journal of Personality Assessment</w:t>
      </w:r>
      <w:r w:rsidRPr="00FC5B95">
        <w:rPr>
          <w:rFonts w:ascii="Times New Roman" w:eastAsia="Times New Roman" w:hAnsi="Times New Roman" w:cs="Times New Roman"/>
          <w:color w:val="000000"/>
          <w:sz w:val="24"/>
          <w:szCs w:val="24"/>
        </w:rPr>
        <w:t xml:space="preserve">, </w:t>
      </w:r>
      <w:r w:rsidRPr="00FC5B95">
        <w:rPr>
          <w:rFonts w:ascii="Times New Roman" w:eastAsia="Times New Roman" w:hAnsi="Times New Roman" w:cs="Times New Roman"/>
          <w:i/>
          <w:iCs/>
          <w:color w:val="000000"/>
          <w:sz w:val="24"/>
          <w:szCs w:val="24"/>
        </w:rPr>
        <w:t>49</w:t>
      </w:r>
      <w:r w:rsidRPr="00FC5B95">
        <w:rPr>
          <w:rFonts w:ascii="Times New Roman" w:eastAsia="Times New Roman" w:hAnsi="Times New Roman" w:cs="Times New Roman"/>
          <w:color w:val="000000"/>
          <w:sz w:val="24"/>
          <w:szCs w:val="24"/>
        </w:rPr>
        <w:t xml:space="preserve">(1), 71–75. </w:t>
      </w:r>
      <w:hyperlink r:id="rId5" w:history="1">
        <w:r w:rsidRPr="00266B60">
          <w:rPr>
            <w:rStyle w:val="Hyperlink"/>
            <w:rFonts w:ascii="Times New Roman" w:eastAsia="Times New Roman" w:hAnsi="Times New Roman" w:cs="Times New Roman"/>
            <w:sz w:val="24"/>
            <w:szCs w:val="24"/>
          </w:rPr>
          <w:t>https://doi.org/10.1207/s15327752jpa4901_13</w:t>
        </w:r>
      </w:hyperlink>
      <w:r>
        <w:rPr>
          <w:rFonts w:ascii="Times New Roman" w:eastAsia="Times New Roman" w:hAnsi="Times New Roman" w:cs="Times New Roman"/>
          <w:color w:val="000000"/>
          <w:sz w:val="24"/>
          <w:szCs w:val="24"/>
        </w:rPr>
        <w:t xml:space="preserve"> </w:t>
      </w:r>
    </w:p>
    <w:p w14:paraId="144BF783" w14:textId="518D22CF" w:rsidR="00FC5B95" w:rsidRPr="00FC5B95" w:rsidRDefault="00FC5B95" w:rsidP="00FC5B95">
      <w:pPr>
        <w:autoSpaceDE w:val="0"/>
        <w:autoSpaceDN w:val="0"/>
        <w:spacing w:after="0"/>
        <w:ind w:hanging="480"/>
        <w:divId w:val="1137526721"/>
        <w:rPr>
          <w:rFonts w:ascii="Times New Roman" w:eastAsia="Times New Roman" w:hAnsi="Times New Roman" w:cs="Times New Roman"/>
          <w:color w:val="000000"/>
          <w:sz w:val="24"/>
          <w:szCs w:val="24"/>
        </w:rPr>
      </w:pPr>
      <w:r w:rsidRPr="00FC5B95">
        <w:rPr>
          <w:rFonts w:ascii="Times New Roman" w:eastAsia="Times New Roman" w:hAnsi="Times New Roman" w:cs="Times New Roman"/>
          <w:color w:val="000000"/>
          <w:sz w:val="24"/>
          <w:szCs w:val="24"/>
        </w:rPr>
        <w:t xml:space="preserve">Gosling, S. D., </w:t>
      </w:r>
      <w:proofErr w:type="spellStart"/>
      <w:r w:rsidRPr="00FC5B95">
        <w:rPr>
          <w:rFonts w:ascii="Times New Roman" w:eastAsia="Times New Roman" w:hAnsi="Times New Roman" w:cs="Times New Roman"/>
          <w:color w:val="000000"/>
          <w:sz w:val="24"/>
          <w:szCs w:val="24"/>
        </w:rPr>
        <w:t>Rentfrow</w:t>
      </w:r>
      <w:proofErr w:type="spellEnd"/>
      <w:r w:rsidRPr="00FC5B95">
        <w:rPr>
          <w:rFonts w:ascii="Times New Roman" w:eastAsia="Times New Roman" w:hAnsi="Times New Roman" w:cs="Times New Roman"/>
          <w:color w:val="000000"/>
          <w:sz w:val="24"/>
          <w:szCs w:val="24"/>
        </w:rPr>
        <w:t xml:space="preserve">, P. J., &amp; Swann, W. B. (2003). A very brief measure of the Big-Five personality domains. </w:t>
      </w:r>
      <w:r w:rsidRPr="00FC5B95">
        <w:rPr>
          <w:rFonts w:ascii="Times New Roman" w:eastAsia="Times New Roman" w:hAnsi="Times New Roman" w:cs="Times New Roman"/>
          <w:i/>
          <w:iCs/>
          <w:color w:val="000000"/>
          <w:sz w:val="24"/>
          <w:szCs w:val="24"/>
        </w:rPr>
        <w:t>Journal of Research in Personality</w:t>
      </w:r>
      <w:r w:rsidRPr="00FC5B95">
        <w:rPr>
          <w:rFonts w:ascii="Times New Roman" w:eastAsia="Times New Roman" w:hAnsi="Times New Roman" w:cs="Times New Roman"/>
          <w:color w:val="000000"/>
          <w:sz w:val="24"/>
          <w:szCs w:val="24"/>
        </w:rPr>
        <w:t xml:space="preserve">, </w:t>
      </w:r>
      <w:r w:rsidRPr="00FC5B95">
        <w:rPr>
          <w:rFonts w:ascii="Times New Roman" w:eastAsia="Times New Roman" w:hAnsi="Times New Roman" w:cs="Times New Roman"/>
          <w:i/>
          <w:iCs/>
          <w:color w:val="000000"/>
          <w:sz w:val="24"/>
          <w:szCs w:val="24"/>
        </w:rPr>
        <w:t>37</w:t>
      </w:r>
      <w:r w:rsidRPr="00FC5B95">
        <w:rPr>
          <w:rFonts w:ascii="Times New Roman" w:eastAsia="Times New Roman" w:hAnsi="Times New Roman" w:cs="Times New Roman"/>
          <w:color w:val="000000"/>
          <w:sz w:val="24"/>
          <w:szCs w:val="24"/>
        </w:rPr>
        <w:t xml:space="preserve">(6), 504–528. </w:t>
      </w:r>
      <w:hyperlink r:id="rId6" w:history="1">
        <w:r w:rsidRPr="00266B60">
          <w:rPr>
            <w:rStyle w:val="Hyperlink"/>
            <w:rFonts w:ascii="Times New Roman" w:eastAsia="Times New Roman" w:hAnsi="Times New Roman" w:cs="Times New Roman"/>
            <w:sz w:val="24"/>
            <w:szCs w:val="24"/>
          </w:rPr>
          <w:t>https://doi.org/10.1016/S0092-6566(03)00046-1</w:t>
        </w:r>
      </w:hyperlink>
      <w:r>
        <w:rPr>
          <w:rFonts w:ascii="Times New Roman" w:eastAsia="Times New Roman" w:hAnsi="Times New Roman" w:cs="Times New Roman"/>
          <w:color w:val="000000"/>
          <w:sz w:val="24"/>
          <w:szCs w:val="24"/>
        </w:rPr>
        <w:t xml:space="preserve"> </w:t>
      </w:r>
    </w:p>
    <w:p w14:paraId="563A8D42" w14:textId="13602BD7" w:rsidR="00446081" w:rsidRPr="00446081" w:rsidRDefault="00FC5B95" w:rsidP="00446081">
      <w:pPr>
        <w:spacing w:after="0" w:line="480" w:lineRule="auto"/>
        <w:rPr>
          <w:rFonts w:ascii="Times New Roman" w:hAnsi="Times New Roman" w:cs="Times New Roman"/>
          <w:sz w:val="24"/>
          <w:szCs w:val="24"/>
        </w:rPr>
      </w:pPr>
      <w:r w:rsidRPr="00FC5B95">
        <w:rPr>
          <w:rFonts w:eastAsia="Times New Roman"/>
          <w:color w:val="000000"/>
        </w:rPr>
        <w:t> </w:t>
      </w:r>
    </w:p>
    <w:p w14:paraId="0CF602AC" w14:textId="77777777" w:rsidR="004D252C" w:rsidRDefault="004D252C" w:rsidP="001B757D">
      <w:pPr>
        <w:spacing w:after="0" w:line="480" w:lineRule="auto"/>
        <w:rPr>
          <w:rFonts w:ascii="Times New Roman" w:hAnsi="Times New Roman" w:cs="Times New Roman"/>
          <w:sz w:val="24"/>
          <w:szCs w:val="24"/>
        </w:rPr>
      </w:pPr>
    </w:p>
    <w:p w14:paraId="5C0B5ED5" w14:textId="77777777" w:rsidR="007A289B" w:rsidRDefault="007A289B" w:rsidP="001B757D">
      <w:pPr>
        <w:spacing w:after="0" w:line="480" w:lineRule="auto"/>
        <w:rPr>
          <w:rFonts w:ascii="Times New Roman" w:hAnsi="Times New Roman" w:cs="Times New Roman"/>
          <w:sz w:val="24"/>
          <w:szCs w:val="24"/>
        </w:rPr>
      </w:pPr>
    </w:p>
    <w:p w14:paraId="15A69B24" w14:textId="77777777" w:rsidR="007A289B" w:rsidRDefault="007A289B" w:rsidP="001B757D">
      <w:pPr>
        <w:spacing w:after="0" w:line="480" w:lineRule="auto"/>
        <w:rPr>
          <w:rFonts w:ascii="Times New Roman" w:hAnsi="Times New Roman" w:cs="Times New Roman"/>
          <w:sz w:val="24"/>
          <w:szCs w:val="24"/>
        </w:rPr>
      </w:pPr>
    </w:p>
    <w:p w14:paraId="4885E199" w14:textId="77777777" w:rsidR="007A289B" w:rsidRDefault="007A289B" w:rsidP="001B757D">
      <w:pPr>
        <w:spacing w:after="0" w:line="480" w:lineRule="auto"/>
        <w:rPr>
          <w:rFonts w:ascii="Times New Roman" w:hAnsi="Times New Roman" w:cs="Times New Roman"/>
          <w:sz w:val="24"/>
          <w:szCs w:val="24"/>
        </w:rPr>
      </w:pPr>
    </w:p>
    <w:p w14:paraId="6F0627B6" w14:textId="77777777" w:rsidR="007A289B" w:rsidRDefault="007A289B" w:rsidP="001B757D">
      <w:pPr>
        <w:spacing w:after="0" w:line="480" w:lineRule="auto"/>
        <w:rPr>
          <w:rFonts w:ascii="Times New Roman" w:hAnsi="Times New Roman" w:cs="Times New Roman"/>
          <w:sz w:val="24"/>
          <w:szCs w:val="24"/>
        </w:rPr>
      </w:pPr>
    </w:p>
    <w:p w14:paraId="42EC2677" w14:textId="77777777" w:rsidR="007A289B" w:rsidRDefault="007A289B" w:rsidP="001B757D">
      <w:pPr>
        <w:spacing w:after="0" w:line="480" w:lineRule="auto"/>
        <w:rPr>
          <w:rFonts w:ascii="Times New Roman" w:hAnsi="Times New Roman" w:cs="Times New Roman"/>
          <w:sz w:val="24"/>
          <w:szCs w:val="24"/>
        </w:rPr>
      </w:pPr>
    </w:p>
    <w:p w14:paraId="433EEF56" w14:textId="77777777" w:rsidR="007A289B" w:rsidRDefault="007A289B" w:rsidP="001B757D">
      <w:pPr>
        <w:spacing w:after="0" w:line="480" w:lineRule="auto"/>
        <w:rPr>
          <w:rFonts w:ascii="Times New Roman" w:hAnsi="Times New Roman" w:cs="Times New Roman"/>
          <w:sz w:val="24"/>
          <w:szCs w:val="24"/>
        </w:rPr>
      </w:pPr>
    </w:p>
    <w:p w14:paraId="5A56FBA9" w14:textId="77777777" w:rsidR="007A289B" w:rsidRDefault="007A289B" w:rsidP="001B757D">
      <w:pPr>
        <w:spacing w:after="0" w:line="480" w:lineRule="auto"/>
        <w:rPr>
          <w:rFonts w:ascii="Times New Roman" w:hAnsi="Times New Roman" w:cs="Times New Roman"/>
          <w:sz w:val="24"/>
          <w:szCs w:val="24"/>
        </w:rPr>
      </w:pPr>
    </w:p>
    <w:p w14:paraId="0F13A643" w14:textId="77777777" w:rsidR="007A289B" w:rsidRDefault="007A289B" w:rsidP="001B757D">
      <w:pPr>
        <w:spacing w:after="0" w:line="480" w:lineRule="auto"/>
        <w:rPr>
          <w:rFonts w:ascii="Times New Roman" w:hAnsi="Times New Roman" w:cs="Times New Roman"/>
          <w:sz w:val="24"/>
          <w:szCs w:val="24"/>
        </w:rPr>
      </w:pPr>
    </w:p>
    <w:p w14:paraId="069A4A08" w14:textId="77777777" w:rsidR="007A289B" w:rsidRDefault="007A289B" w:rsidP="001B757D">
      <w:pPr>
        <w:spacing w:after="0" w:line="480" w:lineRule="auto"/>
        <w:rPr>
          <w:rFonts w:ascii="Times New Roman" w:hAnsi="Times New Roman" w:cs="Times New Roman"/>
          <w:sz w:val="24"/>
          <w:szCs w:val="24"/>
        </w:rPr>
      </w:pPr>
    </w:p>
    <w:p w14:paraId="4AA54535" w14:textId="77777777" w:rsidR="007A289B" w:rsidRDefault="007A289B" w:rsidP="001B757D">
      <w:pPr>
        <w:spacing w:after="0" w:line="480" w:lineRule="auto"/>
        <w:rPr>
          <w:rFonts w:ascii="Times New Roman" w:hAnsi="Times New Roman" w:cs="Times New Roman"/>
          <w:sz w:val="24"/>
          <w:szCs w:val="24"/>
        </w:rPr>
      </w:pPr>
    </w:p>
    <w:p w14:paraId="238E09B8" w14:textId="77777777" w:rsidR="007A289B" w:rsidRDefault="007A289B" w:rsidP="001B757D">
      <w:pPr>
        <w:spacing w:after="0" w:line="480" w:lineRule="auto"/>
        <w:rPr>
          <w:rFonts w:ascii="Times New Roman" w:hAnsi="Times New Roman" w:cs="Times New Roman"/>
          <w:sz w:val="24"/>
          <w:szCs w:val="24"/>
        </w:rPr>
      </w:pPr>
    </w:p>
    <w:p w14:paraId="73EEFBF0" w14:textId="77777777" w:rsidR="007A289B" w:rsidRDefault="007A289B" w:rsidP="001B757D">
      <w:pPr>
        <w:spacing w:after="0" w:line="480" w:lineRule="auto"/>
        <w:rPr>
          <w:rFonts w:ascii="Times New Roman" w:hAnsi="Times New Roman" w:cs="Times New Roman"/>
          <w:sz w:val="24"/>
          <w:szCs w:val="24"/>
        </w:rPr>
      </w:pPr>
    </w:p>
    <w:p w14:paraId="796AF420" w14:textId="77777777" w:rsidR="007A289B" w:rsidRDefault="007A289B" w:rsidP="001B757D">
      <w:pPr>
        <w:spacing w:after="0" w:line="480" w:lineRule="auto"/>
        <w:rPr>
          <w:rFonts w:ascii="Times New Roman" w:hAnsi="Times New Roman" w:cs="Times New Roman"/>
          <w:sz w:val="24"/>
          <w:szCs w:val="24"/>
        </w:rPr>
      </w:pPr>
    </w:p>
    <w:p w14:paraId="6CC03FBA" w14:textId="77777777" w:rsidR="007A289B" w:rsidRDefault="007A289B" w:rsidP="001B757D">
      <w:pPr>
        <w:spacing w:after="0" w:line="480" w:lineRule="auto"/>
        <w:rPr>
          <w:rFonts w:ascii="Times New Roman" w:hAnsi="Times New Roman" w:cs="Times New Roman"/>
          <w:sz w:val="24"/>
          <w:szCs w:val="24"/>
        </w:rPr>
      </w:pPr>
    </w:p>
    <w:p w14:paraId="14716AD3" w14:textId="77777777" w:rsidR="00C45A45" w:rsidRDefault="00C45A45" w:rsidP="001B757D">
      <w:pPr>
        <w:spacing w:after="0" w:line="480" w:lineRule="auto"/>
        <w:rPr>
          <w:rFonts w:ascii="Times New Roman" w:hAnsi="Times New Roman" w:cs="Times New Roman"/>
          <w:sz w:val="24"/>
          <w:szCs w:val="24"/>
        </w:rPr>
      </w:pPr>
    </w:p>
    <w:p w14:paraId="5AF12A81" w14:textId="77777777" w:rsidR="007A289B" w:rsidRDefault="007A289B" w:rsidP="001B757D">
      <w:pPr>
        <w:spacing w:after="0" w:line="480" w:lineRule="auto"/>
        <w:rPr>
          <w:rFonts w:ascii="Times New Roman" w:hAnsi="Times New Roman" w:cs="Times New Roman"/>
          <w:sz w:val="24"/>
          <w:szCs w:val="24"/>
        </w:rPr>
      </w:pPr>
    </w:p>
    <w:p w14:paraId="7D6B577B" w14:textId="77777777" w:rsidR="007A289B" w:rsidRDefault="007A289B" w:rsidP="001B757D">
      <w:pPr>
        <w:spacing w:after="0" w:line="480" w:lineRule="auto"/>
        <w:rPr>
          <w:rFonts w:ascii="Times New Roman" w:hAnsi="Times New Roman" w:cs="Times New Roman"/>
          <w:sz w:val="24"/>
          <w:szCs w:val="24"/>
        </w:rPr>
      </w:pPr>
    </w:p>
    <w:p w14:paraId="3704F8E9" w14:textId="77777777" w:rsidR="009C76C3" w:rsidRDefault="009C76C3" w:rsidP="009C76C3">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lastRenderedPageBreak/>
        <w:t xml:space="preserve">Table 1 </w:t>
      </w:r>
    </w:p>
    <w:p w14:paraId="54CDD165" w14:textId="77777777" w:rsidR="009C76C3" w:rsidRDefault="009C76C3" w:rsidP="009C76C3">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p w14:paraId="76E6E5DB" w14:textId="77777777" w:rsidR="009C76C3" w:rsidRDefault="009C76C3" w:rsidP="009C76C3">
      <w:pPr>
        <w:widowControl w:val="0"/>
        <w:autoSpaceDE w:val="0"/>
        <w:autoSpaceDN w:val="0"/>
        <w:adjustRightInd w:val="0"/>
        <w:spacing w:after="0" w:line="240" w:lineRule="auto"/>
        <w:rPr>
          <w:rFonts w:ascii="Times New Roman" w:hAnsi="Times New Roman" w:cs="Times New Roman"/>
          <w:i/>
          <w:iCs/>
        </w:rPr>
      </w:pPr>
      <w:r>
        <w:rPr>
          <w:rFonts w:ascii="Times New Roman" w:hAnsi="Times New Roman" w:cs="Times New Roman"/>
          <w:i/>
          <w:iCs/>
        </w:rPr>
        <w:t>Means, standard deviations, and correlations with confidence intervals</w:t>
      </w:r>
    </w:p>
    <w:p w14:paraId="130CFE6B" w14:textId="77777777" w:rsidR="009C76C3" w:rsidRDefault="009C76C3" w:rsidP="009C76C3">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bl>
      <w:tblPr>
        <w:tblW w:w="0" w:type="auto"/>
        <w:tblInd w:w="100" w:type="dxa"/>
        <w:tblLayout w:type="fixed"/>
        <w:tblCellMar>
          <w:left w:w="100" w:type="dxa"/>
          <w:right w:w="100" w:type="dxa"/>
        </w:tblCellMar>
        <w:tblLook w:val="0000" w:firstRow="0" w:lastRow="0" w:firstColumn="0" w:lastColumn="0" w:noHBand="0" w:noVBand="0"/>
      </w:tblPr>
      <w:tblGrid>
        <w:gridCol w:w="1835"/>
        <w:gridCol w:w="1225"/>
        <w:gridCol w:w="1224"/>
        <w:gridCol w:w="1224"/>
        <w:gridCol w:w="1224"/>
      </w:tblGrid>
      <w:tr w:rsidR="009C76C3" w14:paraId="535E370D" w14:textId="77777777" w:rsidTr="001E1D10">
        <w:tc>
          <w:tcPr>
            <w:tcW w:w="1835" w:type="dxa"/>
            <w:tcBorders>
              <w:top w:val="single" w:sz="6" w:space="0" w:color="auto"/>
              <w:left w:val="nil"/>
              <w:bottom w:val="nil"/>
              <w:right w:val="nil"/>
            </w:tcBorders>
            <w:vAlign w:val="center"/>
          </w:tcPr>
          <w:p w14:paraId="74890C16"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Variable</w:t>
            </w:r>
          </w:p>
        </w:tc>
        <w:tc>
          <w:tcPr>
            <w:tcW w:w="1225" w:type="dxa"/>
            <w:tcBorders>
              <w:top w:val="single" w:sz="6" w:space="0" w:color="auto"/>
              <w:left w:val="nil"/>
              <w:bottom w:val="nil"/>
              <w:right w:val="nil"/>
            </w:tcBorders>
            <w:vAlign w:val="center"/>
          </w:tcPr>
          <w:p w14:paraId="48A19131" w14:textId="77777777" w:rsidR="009C76C3" w:rsidRDefault="009C76C3" w:rsidP="001E1D10">
            <w:pPr>
              <w:widowControl w:val="0"/>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i/>
                <w:iCs/>
              </w:rPr>
              <w:t>M</w:t>
            </w:r>
          </w:p>
        </w:tc>
        <w:tc>
          <w:tcPr>
            <w:tcW w:w="1224" w:type="dxa"/>
            <w:tcBorders>
              <w:top w:val="single" w:sz="6" w:space="0" w:color="auto"/>
              <w:left w:val="nil"/>
              <w:bottom w:val="nil"/>
              <w:right w:val="nil"/>
            </w:tcBorders>
            <w:vAlign w:val="center"/>
          </w:tcPr>
          <w:p w14:paraId="794BDF89" w14:textId="77777777" w:rsidR="009C76C3" w:rsidRDefault="009C76C3" w:rsidP="001E1D10">
            <w:pPr>
              <w:widowControl w:val="0"/>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i/>
                <w:iCs/>
              </w:rPr>
              <w:t>SD</w:t>
            </w:r>
          </w:p>
        </w:tc>
        <w:tc>
          <w:tcPr>
            <w:tcW w:w="1224" w:type="dxa"/>
            <w:tcBorders>
              <w:top w:val="single" w:sz="6" w:space="0" w:color="auto"/>
              <w:left w:val="nil"/>
              <w:bottom w:val="nil"/>
              <w:right w:val="nil"/>
            </w:tcBorders>
            <w:vAlign w:val="center"/>
          </w:tcPr>
          <w:p w14:paraId="6ECB89B2" w14:textId="77777777" w:rsidR="009C76C3" w:rsidRDefault="009C76C3" w:rsidP="001E1D10">
            <w:pPr>
              <w:widowControl w:val="0"/>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1</w:t>
            </w:r>
          </w:p>
        </w:tc>
        <w:tc>
          <w:tcPr>
            <w:tcW w:w="1224" w:type="dxa"/>
            <w:tcBorders>
              <w:top w:val="single" w:sz="6" w:space="0" w:color="auto"/>
              <w:left w:val="nil"/>
              <w:bottom w:val="nil"/>
              <w:right w:val="nil"/>
            </w:tcBorders>
            <w:vAlign w:val="center"/>
          </w:tcPr>
          <w:p w14:paraId="116E667B" w14:textId="77777777" w:rsidR="009C76C3" w:rsidRDefault="009C76C3" w:rsidP="001E1D10">
            <w:pPr>
              <w:widowControl w:val="0"/>
              <w:autoSpaceDE w:val="0"/>
              <w:autoSpaceDN w:val="0"/>
              <w:adjustRightInd w:val="0"/>
              <w:spacing w:after="0" w:line="240" w:lineRule="auto"/>
              <w:jc w:val="center"/>
              <w:rPr>
                <w:rFonts w:ascii="Times New Roman" w:hAnsi="Times New Roman" w:cs="Times New Roman"/>
              </w:rPr>
            </w:pPr>
            <w:r>
              <w:rPr>
                <w:rFonts w:ascii="Times New Roman" w:hAnsi="Times New Roman" w:cs="Times New Roman"/>
              </w:rPr>
              <w:t>2</w:t>
            </w:r>
          </w:p>
        </w:tc>
      </w:tr>
      <w:tr w:rsidR="009C76C3" w14:paraId="43E91A76" w14:textId="77777777" w:rsidTr="001E1D10">
        <w:tc>
          <w:tcPr>
            <w:tcW w:w="1835" w:type="dxa"/>
            <w:tcBorders>
              <w:top w:val="single" w:sz="6" w:space="0" w:color="auto"/>
              <w:left w:val="nil"/>
              <w:bottom w:val="nil"/>
              <w:right w:val="nil"/>
            </w:tcBorders>
            <w:vAlign w:val="center"/>
          </w:tcPr>
          <w:p w14:paraId="6072DAAB"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p>
        </w:tc>
        <w:tc>
          <w:tcPr>
            <w:tcW w:w="1225" w:type="dxa"/>
            <w:tcBorders>
              <w:top w:val="single" w:sz="6" w:space="0" w:color="auto"/>
              <w:left w:val="nil"/>
              <w:bottom w:val="nil"/>
              <w:right w:val="nil"/>
            </w:tcBorders>
            <w:vAlign w:val="center"/>
          </w:tcPr>
          <w:p w14:paraId="313BB002"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p>
        </w:tc>
        <w:tc>
          <w:tcPr>
            <w:tcW w:w="1224" w:type="dxa"/>
            <w:tcBorders>
              <w:top w:val="single" w:sz="6" w:space="0" w:color="auto"/>
              <w:left w:val="nil"/>
              <w:bottom w:val="nil"/>
              <w:right w:val="nil"/>
            </w:tcBorders>
            <w:vAlign w:val="center"/>
          </w:tcPr>
          <w:p w14:paraId="59DC070E"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p>
        </w:tc>
        <w:tc>
          <w:tcPr>
            <w:tcW w:w="1224" w:type="dxa"/>
            <w:tcBorders>
              <w:top w:val="single" w:sz="6" w:space="0" w:color="auto"/>
              <w:left w:val="nil"/>
              <w:bottom w:val="nil"/>
              <w:right w:val="nil"/>
            </w:tcBorders>
            <w:vAlign w:val="center"/>
          </w:tcPr>
          <w:p w14:paraId="6907851E"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p>
        </w:tc>
        <w:tc>
          <w:tcPr>
            <w:tcW w:w="1224" w:type="dxa"/>
            <w:tcBorders>
              <w:top w:val="single" w:sz="6" w:space="0" w:color="auto"/>
              <w:left w:val="nil"/>
              <w:bottom w:val="nil"/>
              <w:right w:val="nil"/>
            </w:tcBorders>
            <w:vAlign w:val="center"/>
          </w:tcPr>
          <w:p w14:paraId="608AB25A"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p>
        </w:tc>
      </w:tr>
      <w:tr w:rsidR="009C76C3" w14:paraId="6B3C1B10" w14:textId="77777777" w:rsidTr="001E1D10">
        <w:tc>
          <w:tcPr>
            <w:tcW w:w="1835" w:type="dxa"/>
            <w:tcBorders>
              <w:top w:val="nil"/>
              <w:left w:val="nil"/>
              <w:bottom w:val="nil"/>
              <w:right w:val="nil"/>
            </w:tcBorders>
            <w:vAlign w:val="center"/>
          </w:tcPr>
          <w:p w14:paraId="60A8ECB1"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1. </w:t>
            </w:r>
            <w:proofErr w:type="spellStart"/>
            <w:r>
              <w:rPr>
                <w:rFonts w:ascii="Times New Roman" w:hAnsi="Times New Roman" w:cs="Times New Roman"/>
              </w:rPr>
              <w:t>swl</w:t>
            </w:r>
            <w:proofErr w:type="spellEnd"/>
          </w:p>
        </w:tc>
        <w:tc>
          <w:tcPr>
            <w:tcW w:w="1225" w:type="dxa"/>
            <w:tcBorders>
              <w:top w:val="nil"/>
              <w:left w:val="nil"/>
              <w:bottom w:val="nil"/>
              <w:right w:val="nil"/>
            </w:tcBorders>
            <w:vAlign w:val="center"/>
          </w:tcPr>
          <w:p w14:paraId="4B8D3B9C"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4.43</w:t>
            </w:r>
          </w:p>
        </w:tc>
        <w:tc>
          <w:tcPr>
            <w:tcW w:w="1224" w:type="dxa"/>
            <w:tcBorders>
              <w:top w:val="nil"/>
              <w:left w:val="nil"/>
              <w:bottom w:val="nil"/>
              <w:right w:val="nil"/>
            </w:tcBorders>
            <w:vAlign w:val="center"/>
          </w:tcPr>
          <w:p w14:paraId="0434AC70"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1.61</w:t>
            </w:r>
          </w:p>
        </w:tc>
        <w:tc>
          <w:tcPr>
            <w:tcW w:w="1224" w:type="dxa"/>
            <w:tcBorders>
              <w:top w:val="nil"/>
              <w:left w:val="nil"/>
              <w:bottom w:val="nil"/>
              <w:right w:val="nil"/>
            </w:tcBorders>
            <w:vAlign w:val="center"/>
          </w:tcPr>
          <w:p w14:paraId="73C7F337"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58CA7D77"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r>
      <w:tr w:rsidR="009C76C3" w14:paraId="0BAC712B" w14:textId="77777777" w:rsidTr="001E1D10">
        <w:tc>
          <w:tcPr>
            <w:tcW w:w="1835" w:type="dxa"/>
            <w:tcBorders>
              <w:top w:val="nil"/>
              <w:left w:val="nil"/>
              <w:bottom w:val="nil"/>
              <w:right w:val="nil"/>
            </w:tcBorders>
            <w:vAlign w:val="center"/>
          </w:tcPr>
          <w:p w14:paraId="7BE73709"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5" w:type="dxa"/>
            <w:tcBorders>
              <w:top w:val="nil"/>
              <w:left w:val="nil"/>
              <w:bottom w:val="nil"/>
              <w:right w:val="nil"/>
            </w:tcBorders>
            <w:vAlign w:val="center"/>
          </w:tcPr>
          <w:p w14:paraId="703748C8"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13F00BE2"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7B048DE0"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78C3D417"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r>
      <w:tr w:rsidR="009C76C3" w14:paraId="2D72A467" w14:textId="77777777" w:rsidTr="001E1D10">
        <w:tc>
          <w:tcPr>
            <w:tcW w:w="1835" w:type="dxa"/>
            <w:tcBorders>
              <w:top w:val="nil"/>
              <w:left w:val="nil"/>
              <w:bottom w:val="nil"/>
              <w:right w:val="nil"/>
            </w:tcBorders>
            <w:vAlign w:val="center"/>
          </w:tcPr>
          <w:p w14:paraId="717E2701"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2. </w:t>
            </w:r>
            <w:proofErr w:type="spellStart"/>
            <w:proofErr w:type="gramStart"/>
            <w:r>
              <w:rPr>
                <w:rFonts w:ascii="Times New Roman" w:hAnsi="Times New Roman" w:cs="Times New Roman"/>
              </w:rPr>
              <w:t>tipm.E</w:t>
            </w:r>
            <w:proofErr w:type="spellEnd"/>
            <w:proofErr w:type="gramEnd"/>
          </w:p>
        </w:tc>
        <w:tc>
          <w:tcPr>
            <w:tcW w:w="1225" w:type="dxa"/>
            <w:tcBorders>
              <w:top w:val="nil"/>
              <w:left w:val="nil"/>
              <w:bottom w:val="nil"/>
              <w:right w:val="nil"/>
            </w:tcBorders>
            <w:vAlign w:val="center"/>
          </w:tcPr>
          <w:p w14:paraId="0FAB4DE6"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4.18</w:t>
            </w:r>
          </w:p>
        </w:tc>
        <w:tc>
          <w:tcPr>
            <w:tcW w:w="1224" w:type="dxa"/>
            <w:tcBorders>
              <w:top w:val="nil"/>
              <w:left w:val="nil"/>
              <w:bottom w:val="nil"/>
              <w:right w:val="nil"/>
            </w:tcBorders>
            <w:vAlign w:val="center"/>
          </w:tcPr>
          <w:p w14:paraId="39D81FD6"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1.52</w:t>
            </w:r>
          </w:p>
        </w:tc>
        <w:tc>
          <w:tcPr>
            <w:tcW w:w="1224" w:type="dxa"/>
            <w:tcBorders>
              <w:top w:val="nil"/>
              <w:left w:val="nil"/>
              <w:bottom w:val="nil"/>
              <w:right w:val="nil"/>
            </w:tcBorders>
            <w:vAlign w:val="center"/>
          </w:tcPr>
          <w:p w14:paraId="334A1FD2"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.38**</w:t>
            </w:r>
          </w:p>
        </w:tc>
        <w:tc>
          <w:tcPr>
            <w:tcW w:w="1224" w:type="dxa"/>
            <w:tcBorders>
              <w:top w:val="nil"/>
              <w:left w:val="nil"/>
              <w:bottom w:val="nil"/>
              <w:right w:val="nil"/>
            </w:tcBorders>
            <w:vAlign w:val="center"/>
          </w:tcPr>
          <w:p w14:paraId="3DB39547"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r>
      <w:tr w:rsidR="009C76C3" w14:paraId="444FF1F6" w14:textId="77777777" w:rsidTr="001E1D10">
        <w:tc>
          <w:tcPr>
            <w:tcW w:w="1835" w:type="dxa"/>
            <w:tcBorders>
              <w:top w:val="nil"/>
              <w:left w:val="nil"/>
              <w:bottom w:val="nil"/>
              <w:right w:val="nil"/>
            </w:tcBorders>
            <w:vAlign w:val="center"/>
          </w:tcPr>
          <w:p w14:paraId="2219D491"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5" w:type="dxa"/>
            <w:tcBorders>
              <w:top w:val="nil"/>
              <w:left w:val="nil"/>
              <w:bottom w:val="nil"/>
              <w:right w:val="nil"/>
            </w:tcBorders>
            <w:vAlign w:val="center"/>
          </w:tcPr>
          <w:p w14:paraId="53FC8DA6"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1AD30461"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2C5BC65F"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sz w:val="20"/>
                <w:szCs w:val="20"/>
              </w:rPr>
              <w:t>[.35, .41]</w:t>
            </w:r>
          </w:p>
        </w:tc>
        <w:tc>
          <w:tcPr>
            <w:tcW w:w="1224" w:type="dxa"/>
            <w:tcBorders>
              <w:top w:val="nil"/>
              <w:left w:val="nil"/>
              <w:bottom w:val="nil"/>
              <w:right w:val="nil"/>
            </w:tcBorders>
            <w:vAlign w:val="center"/>
          </w:tcPr>
          <w:p w14:paraId="57D5E8C7"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r>
      <w:tr w:rsidR="009C76C3" w14:paraId="4A4DBB16" w14:textId="77777777" w:rsidTr="001E1D10">
        <w:tc>
          <w:tcPr>
            <w:tcW w:w="1835" w:type="dxa"/>
            <w:tcBorders>
              <w:top w:val="nil"/>
              <w:left w:val="nil"/>
              <w:bottom w:val="nil"/>
              <w:right w:val="nil"/>
            </w:tcBorders>
            <w:vAlign w:val="center"/>
          </w:tcPr>
          <w:p w14:paraId="4A0231C6"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5" w:type="dxa"/>
            <w:tcBorders>
              <w:top w:val="nil"/>
              <w:left w:val="nil"/>
              <w:bottom w:val="nil"/>
              <w:right w:val="nil"/>
            </w:tcBorders>
            <w:vAlign w:val="center"/>
          </w:tcPr>
          <w:p w14:paraId="513C56BD"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12D87A63"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15DBE6C2"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30305C32"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r>
      <w:tr w:rsidR="009C76C3" w14:paraId="068BA9F7" w14:textId="77777777" w:rsidTr="001E1D10">
        <w:tc>
          <w:tcPr>
            <w:tcW w:w="1835" w:type="dxa"/>
            <w:tcBorders>
              <w:top w:val="nil"/>
              <w:left w:val="nil"/>
              <w:bottom w:val="nil"/>
              <w:right w:val="nil"/>
            </w:tcBorders>
            <w:vAlign w:val="center"/>
          </w:tcPr>
          <w:p w14:paraId="230F1B6D"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3. </w:t>
            </w:r>
            <w:proofErr w:type="spellStart"/>
            <w:proofErr w:type="gramStart"/>
            <w:r>
              <w:rPr>
                <w:rFonts w:ascii="Times New Roman" w:hAnsi="Times New Roman" w:cs="Times New Roman"/>
              </w:rPr>
              <w:t>tipm.N</w:t>
            </w:r>
            <w:proofErr w:type="spellEnd"/>
            <w:proofErr w:type="gramEnd"/>
          </w:p>
        </w:tc>
        <w:tc>
          <w:tcPr>
            <w:tcW w:w="1225" w:type="dxa"/>
            <w:tcBorders>
              <w:top w:val="nil"/>
              <w:left w:val="nil"/>
              <w:bottom w:val="nil"/>
              <w:right w:val="nil"/>
            </w:tcBorders>
            <w:vAlign w:val="center"/>
          </w:tcPr>
          <w:p w14:paraId="159BF5AC"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3.49</w:t>
            </w:r>
          </w:p>
        </w:tc>
        <w:tc>
          <w:tcPr>
            <w:tcW w:w="1224" w:type="dxa"/>
            <w:tcBorders>
              <w:top w:val="nil"/>
              <w:left w:val="nil"/>
              <w:bottom w:val="nil"/>
              <w:right w:val="nil"/>
            </w:tcBorders>
            <w:vAlign w:val="center"/>
          </w:tcPr>
          <w:p w14:paraId="1B2C8F7E"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1.54</w:t>
            </w:r>
          </w:p>
        </w:tc>
        <w:tc>
          <w:tcPr>
            <w:tcW w:w="1224" w:type="dxa"/>
            <w:tcBorders>
              <w:top w:val="nil"/>
              <w:left w:val="nil"/>
              <w:bottom w:val="nil"/>
              <w:right w:val="nil"/>
            </w:tcBorders>
            <w:vAlign w:val="center"/>
          </w:tcPr>
          <w:p w14:paraId="17899D9B"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-.45**</w:t>
            </w:r>
          </w:p>
        </w:tc>
        <w:tc>
          <w:tcPr>
            <w:tcW w:w="1224" w:type="dxa"/>
            <w:tcBorders>
              <w:top w:val="nil"/>
              <w:left w:val="nil"/>
              <w:bottom w:val="nil"/>
              <w:right w:val="nil"/>
            </w:tcBorders>
            <w:vAlign w:val="center"/>
          </w:tcPr>
          <w:p w14:paraId="15700C11"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-.33**</w:t>
            </w:r>
          </w:p>
        </w:tc>
      </w:tr>
      <w:tr w:rsidR="009C76C3" w14:paraId="042B490F" w14:textId="77777777" w:rsidTr="001E1D10">
        <w:tc>
          <w:tcPr>
            <w:tcW w:w="1835" w:type="dxa"/>
            <w:tcBorders>
              <w:top w:val="nil"/>
              <w:left w:val="nil"/>
              <w:bottom w:val="nil"/>
              <w:right w:val="nil"/>
            </w:tcBorders>
            <w:vAlign w:val="center"/>
          </w:tcPr>
          <w:p w14:paraId="37042EA4"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5" w:type="dxa"/>
            <w:tcBorders>
              <w:top w:val="nil"/>
              <w:left w:val="nil"/>
              <w:bottom w:val="nil"/>
              <w:right w:val="nil"/>
            </w:tcBorders>
            <w:vAlign w:val="center"/>
          </w:tcPr>
          <w:p w14:paraId="367E0F1D"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1D169498"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nil"/>
              <w:right w:val="nil"/>
            </w:tcBorders>
            <w:vAlign w:val="center"/>
          </w:tcPr>
          <w:p w14:paraId="064F4285"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sz w:val="20"/>
                <w:szCs w:val="20"/>
              </w:rPr>
              <w:t>[-.47, -.43]</w:t>
            </w:r>
          </w:p>
        </w:tc>
        <w:tc>
          <w:tcPr>
            <w:tcW w:w="1224" w:type="dxa"/>
            <w:tcBorders>
              <w:top w:val="nil"/>
              <w:left w:val="nil"/>
              <w:bottom w:val="nil"/>
              <w:right w:val="nil"/>
            </w:tcBorders>
            <w:vAlign w:val="center"/>
          </w:tcPr>
          <w:p w14:paraId="29B79DBE"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sz w:val="20"/>
                <w:szCs w:val="20"/>
              </w:rPr>
              <w:t>[-.36, -.31]</w:t>
            </w:r>
          </w:p>
        </w:tc>
      </w:tr>
      <w:tr w:rsidR="009C76C3" w14:paraId="772B2A0E" w14:textId="77777777" w:rsidTr="001E1D10">
        <w:tc>
          <w:tcPr>
            <w:tcW w:w="1835" w:type="dxa"/>
            <w:tcBorders>
              <w:top w:val="nil"/>
              <w:left w:val="nil"/>
              <w:bottom w:val="single" w:sz="6" w:space="0" w:color="auto"/>
              <w:right w:val="nil"/>
            </w:tcBorders>
            <w:vAlign w:val="center"/>
          </w:tcPr>
          <w:p w14:paraId="0B9E7F6C" w14:textId="77777777" w:rsidR="009C76C3" w:rsidRDefault="009C76C3" w:rsidP="001E1D10">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5" w:type="dxa"/>
            <w:tcBorders>
              <w:top w:val="nil"/>
              <w:left w:val="nil"/>
              <w:bottom w:val="single" w:sz="6" w:space="0" w:color="auto"/>
              <w:right w:val="nil"/>
            </w:tcBorders>
            <w:vAlign w:val="center"/>
          </w:tcPr>
          <w:p w14:paraId="5A8B03D6"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single" w:sz="6" w:space="0" w:color="auto"/>
              <w:right w:val="nil"/>
            </w:tcBorders>
            <w:vAlign w:val="center"/>
          </w:tcPr>
          <w:p w14:paraId="221F0C06"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single" w:sz="6" w:space="0" w:color="auto"/>
              <w:right w:val="nil"/>
            </w:tcBorders>
            <w:vAlign w:val="center"/>
          </w:tcPr>
          <w:p w14:paraId="1C1D0F82"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c>
          <w:tcPr>
            <w:tcW w:w="1224" w:type="dxa"/>
            <w:tcBorders>
              <w:top w:val="nil"/>
              <w:left w:val="nil"/>
              <w:bottom w:val="single" w:sz="6" w:space="0" w:color="auto"/>
              <w:right w:val="nil"/>
            </w:tcBorders>
            <w:vAlign w:val="center"/>
          </w:tcPr>
          <w:p w14:paraId="21E8B316" w14:textId="77777777" w:rsidR="009C76C3" w:rsidRDefault="009C76C3" w:rsidP="001E1D10">
            <w:pPr>
              <w:widowControl w:val="0"/>
              <w:tabs>
                <w:tab w:val="decimal" w:leader="dot" w:pos="428"/>
              </w:tabs>
              <w:autoSpaceDE w:val="0"/>
              <w:autoSpaceDN w:val="0"/>
              <w:adjustRightInd w:val="0"/>
              <w:spacing w:after="0" w:line="240" w:lineRule="auto"/>
              <w:rPr>
                <w:rFonts w:ascii="Times New Roman" w:hAnsi="Times New Roman" w:cs="Times New Roman"/>
              </w:rPr>
            </w:pPr>
            <w:r>
              <w:rPr>
                <w:rFonts w:ascii="Times New Roman" w:hAnsi="Times New Roman" w:cs="Times New Roman"/>
              </w:rPr>
              <w:t xml:space="preserve"> </w:t>
            </w:r>
          </w:p>
        </w:tc>
      </w:tr>
    </w:tbl>
    <w:p w14:paraId="4DF95DD6" w14:textId="77777777" w:rsidR="009C76C3" w:rsidRDefault="009C76C3" w:rsidP="009C76C3">
      <w:pPr>
        <w:widowControl w:val="0"/>
        <w:autoSpaceDE w:val="0"/>
        <w:autoSpaceDN w:val="0"/>
        <w:adjustRightInd w:val="0"/>
        <w:spacing w:after="0" w:line="240" w:lineRule="auto"/>
        <w:rPr>
          <w:rFonts w:ascii="Times New Roman" w:hAnsi="Times New Roman" w:cs="Times New Roman"/>
        </w:rPr>
      </w:pPr>
    </w:p>
    <w:p w14:paraId="7291B33B" w14:textId="77777777" w:rsidR="009C76C3" w:rsidRDefault="009C76C3" w:rsidP="009C76C3">
      <w:pPr>
        <w:widowControl w:val="0"/>
        <w:autoSpaceDE w:val="0"/>
        <w:autoSpaceDN w:val="0"/>
        <w:adjustRightInd w:val="0"/>
        <w:spacing w:after="0" w:line="240" w:lineRule="auto"/>
        <w:rPr>
          <w:rFonts w:ascii="Times New Roman" w:hAnsi="Times New Roman" w:cs="Times New Roman"/>
        </w:rPr>
      </w:pPr>
      <w:r>
        <w:rPr>
          <w:rFonts w:ascii="Times New Roman" w:hAnsi="Times New Roman" w:cs="Times New Roman"/>
          <w:i/>
          <w:iCs/>
        </w:rPr>
        <w:t>Note.</w:t>
      </w:r>
      <w:r>
        <w:rPr>
          <w:rFonts w:ascii="Times New Roman" w:hAnsi="Times New Roman" w:cs="Times New Roman"/>
        </w:rPr>
        <w:t xml:space="preserve"> </w:t>
      </w:r>
      <w:r>
        <w:rPr>
          <w:rFonts w:ascii="Times New Roman" w:hAnsi="Times New Roman" w:cs="Times New Roman"/>
          <w:i/>
          <w:iCs/>
        </w:rPr>
        <w:t>M</w:t>
      </w:r>
      <w:r>
        <w:rPr>
          <w:rFonts w:ascii="Times New Roman" w:hAnsi="Times New Roman" w:cs="Times New Roman"/>
        </w:rPr>
        <w:t xml:space="preserve"> and </w:t>
      </w:r>
      <w:r>
        <w:rPr>
          <w:rFonts w:ascii="Times New Roman" w:hAnsi="Times New Roman" w:cs="Times New Roman"/>
          <w:i/>
          <w:iCs/>
        </w:rPr>
        <w:t>SD</w:t>
      </w:r>
      <w:r>
        <w:rPr>
          <w:rFonts w:ascii="Times New Roman" w:hAnsi="Times New Roman" w:cs="Times New Roman"/>
        </w:rPr>
        <w:t xml:space="preserve"> are used to represent mean and standard deviation, respectively. Values in square brackets indicate the 95% confidence interval for each correlation. The confidence interval is a plausible range of population correlations that could have caused the sample correlation (Cumming, 2014). * </w:t>
      </w:r>
      <w:proofErr w:type="gramStart"/>
      <w:r>
        <w:rPr>
          <w:rFonts w:ascii="Times New Roman" w:hAnsi="Times New Roman" w:cs="Times New Roman"/>
        </w:rPr>
        <w:t>indicates</w:t>
      </w:r>
      <w:proofErr w:type="gramEnd"/>
      <w:r>
        <w:rPr>
          <w:rFonts w:ascii="Times New Roman" w:hAnsi="Times New Roman" w:cs="Times New Roman"/>
        </w:rPr>
        <w:t xml:space="preserve"> </w:t>
      </w:r>
      <w:r>
        <w:rPr>
          <w:rFonts w:ascii="Times New Roman" w:hAnsi="Times New Roman" w:cs="Times New Roman"/>
          <w:i/>
          <w:iCs/>
        </w:rPr>
        <w:t>p</w:t>
      </w:r>
      <w:r>
        <w:rPr>
          <w:rFonts w:ascii="Times New Roman" w:hAnsi="Times New Roman" w:cs="Times New Roman"/>
        </w:rPr>
        <w:t xml:space="preserve"> &lt; .05. ** indicates </w:t>
      </w:r>
      <w:r>
        <w:rPr>
          <w:rFonts w:ascii="Times New Roman" w:hAnsi="Times New Roman" w:cs="Times New Roman"/>
          <w:i/>
          <w:iCs/>
        </w:rPr>
        <w:t>p</w:t>
      </w:r>
      <w:r>
        <w:rPr>
          <w:rFonts w:ascii="Times New Roman" w:hAnsi="Times New Roman" w:cs="Times New Roman"/>
        </w:rPr>
        <w:t xml:space="preserve"> &lt; .01.</w:t>
      </w:r>
    </w:p>
    <w:p w14:paraId="7A62AFF3" w14:textId="77777777" w:rsidR="009C76C3" w:rsidRDefault="009C76C3" w:rsidP="001B757D">
      <w:pPr>
        <w:spacing w:after="0" w:line="480" w:lineRule="auto"/>
        <w:rPr>
          <w:rFonts w:ascii="Times New Roman" w:hAnsi="Times New Roman" w:cs="Times New Roman"/>
          <w:sz w:val="24"/>
          <w:szCs w:val="24"/>
        </w:rPr>
      </w:pPr>
    </w:p>
    <w:p w14:paraId="3FC4E4D5" w14:textId="77777777" w:rsidR="009C76C3" w:rsidRDefault="009C76C3" w:rsidP="001B757D">
      <w:pPr>
        <w:spacing w:after="0" w:line="480" w:lineRule="auto"/>
        <w:rPr>
          <w:rFonts w:ascii="Times New Roman" w:hAnsi="Times New Roman" w:cs="Times New Roman"/>
          <w:sz w:val="24"/>
          <w:szCs w:val="24"/>
        </w:rPr>
      </w:pPr>
    </w:p>
    <w:p w14:paraId="26C18AB4" w14:textId="77777777" w:rsidR="009C76C3" w:rsidRDefault="009C76C3" w:rsidP="001B757D">
      <w:pPr>
        <w:spacing w:after="0" w:line="480" w:lineRule="auto"/>
        <w:rPr>
          <w:rFonts w:ascii="Times New Roman" w:hAnsi="Times New Roman" w:cs="Times New Roman"/>
          <w:sz w:val="24"/>
          <w:szCs w:val="24"/>
        </w:rPr>
      </w:pPr>
    </w:p>
    <w:p w14:paraId="24BD17E4" w14:textId="77777777" w:rsidR="009C76C3" w:rsidRDefault="009C76C3" w:rsidP="001B757D">
      <w:pPr>
        <w:spacing w:after="0" w:line="480" w:lineRule="auto"/>
        <w:rPr>
          <w:rFonts w:ascii="Times New Roman" w:hAnsi="Times New Roman" w:cs="Times New Roman"/>
          <w:sz w:val="24"/>
          <w:szCs w:val="24"/>
        </w:rPr>
      </w:pPr>
    </w:p>
    <w:p w14:paraId="0B9C35FA" w14:textId="77777777" w:rsidR="009C76C3" w:rsidRDefault="009C76C3" w:rsidP="001B757D">
      <w:pPr>
        <w:spacing w:after="0" w:line="480" w:lineRule="auto"/>
        <w:rPr>
          <w:rFonts w:ascii="Times New Roman" w:hAnsi="Times New Roman" w:cs="Times New Roman"/>
          <w:sz w:val="24"/>
          <w:szCs w:val="24"/>
        </w:rPr>
      </w:pPr>
    </w:p>
    <w:p w14:paraId="6B11CBBE" w14:textId="77777777" w:rsidR="009C76C3" w:rsidRDefault="009C76C3" w:rsidP="001B757D">
      <w:pPr>
        <w:spacing w:after="0" w:line="480" w:lineRule="auto"/>
        <w:rPr>
          <w:rFonts w:ascii="Times New Roman" w:hAnsi="Times New Roman" w:cs="Times New Roman"/>
          <w:sz w:val="24"/>
          <w:szCs w:val="24"/>
        </w:rPr>
      </w:pPr>
    </w:p>
    <w:p w14:paraId="495E7878" w14:textId="77777777" w:rsidR="009C76C3" w:rsidRDefault="009C76C3" w:rsidP="001B757D">
      <w:pPr>
        <w:spacing w:after="0" w:line="480" w:lineRule="auto"/>
        <w:rPr>
          <w:rFonts w:ascii="Times New Roman" w:hAnsi="Times New Roman" w:cs="Times New Roman"/>
          <w:sz w:val="24"/>
          <w:szCs w:val="24"/>
        </w:rPr>
      </w:pPr>
    </w:p>
    <w:p w14:paraId="6CA4569F" w14:textId="77777777" w:rsidR="009C76C3" w:rsidRDefault="009C76C3" w:rsidP="001B757D">
      <w:pPr>
        <w:spacing w:after="0" w:line="480" w:lineRule="auto"/>
        <w:rPr>
          <w:rFonts w:ascii="Times New Roman" w:hAnsi="Times New Roman" w:cs="Times New Roman"/>
          <w:sz w:val="24"/>
          <w:szCs w:val="24"/>
        </w:rPr>
      </w:pPr>
    </w:p>
    <w:p w14:paraId="35FD49FF" w14:textId="77777777" w:rsidR="009C76C3" w:rsidRDefault="009C76C3" w:rsidP="001B757D">
      <w:pPr>
        <w:spacing w:after="0" w:line="480" w:lineRule="auto"/>
        <w:rPr>
          <w:rFonts w:ascii="Times New Roman" w:hAnsi="Times New Roman" w:cs="Times New Roman"/>
          <w:sz w:val="24"/>
          <w:szCs w:val="24"/>
        </w:rPr>
      </w:pPr>
    </w:p>
    <w:p w14:paraId="6B7BB33B" w14:textId="77777777" w:rsidR="009C76C3" w:rsidRDefault="009C76C3" w:rsidP="001B757D">
      <w:pPr>
        <w:spacing w:after="0" w:line="480" w:lineRule="auto"/>
        <w:rPr>
          <w:rFonts w:ascii="Times New Roman" w:hAnsi="Times New Roman" w:cs="Times New Roman"/>
          <w:sz w:val="24"/>
          <w:szCs w:val="24"/>
        </w:rPr>
      </w:pPr>
    </w:p>
    <w:p w14:paraId="71A44339" w14:textId="77777777" w:rsidR="009C76C3" w:rsidRDefault="009C76C3" w:rsidP="001B757D">
      <w:pPr>
        <w:spacing w:after="0" w:line="480" w:lineRule="auto"/>
        <w:rPr>
          <w:rFonts w:ascii="Times New Roman" w:hAnsi="Times New Roman" w:cs="Times New Roman"/>
          <w:sz w:val="24"/>
          <w:szCs w:val="24"/>
        </w:rPr>
      </w:pPr>
    </w:p>
    <w:p w14:paraId="1CF2073B" w14:textId="77777777" w:rsidR="009C76C3" w:rsidRDefault="009C76C3" w:rsidP="001B757D">
      <w:pPr>
        <w:spacing w:after="0" w:line="480" w:lineRule="auto"/>
        <w:rPr>
          <w:rFonts w:ascii="Times New Roman" w:hAnsi="Times New Roman" w:cs="Times New Roman"/>
          <w:sz w:val="24"/>
          <w:szCs w:val="24"/>
        </w:rPr>
      </w:pPr>
    </w:p>
    <w:p w14:paraId="4766752B" w14:textId="77777777" w:rsidR="009C76C3" w:rsidRDefault="009C76C3" w:rsidP="001B757D">
      <w:pPr>
        <w:spacing w:after="0" w:line="480" w:lineRule="auto"/>
        <w:rPr>
          <w:rFonts w:ascii="Times New Roman" w:hAnsi="Times New Roman" w:cs="Times New Roman"/>
          <w:sz w:val="24"/>
          <w:szCs w:val="24"/>
        </w:rPr>
      </w:pPr>
    </w:p>
    <w:p w14:paraId="75E0B02D" w14:textId="77777777" w:rsidR="00AE2A9B" w:rsidRDefault="00AE2A9B" w:rsidP="001B757D">
      <w:pPr>
        <w:spacing w:after="0" w:line="480" w:lineRule="auto"/>
        <w:rPr>
          <w:rFonts w:ascii="Times New Roman" w:hAnsi="Times New Roman" w:cs="Times New Roman"/>
          <w:sz w:val="24"/>
          <w:szCs w:val="24"/>
        </w:rPr>
      </w:pPr>
    </w:p>
    <w:p w14:paraId="432BD0D1" w14:textId="77777777" w:rsidR="009C76C3" w:rsidRDefault="009C76C3" w:rsidP="001B757D">
      <w:pPr>
        <w:spacing w:after="0" w:line="480" w:lineRule="auto"/>
        <w:rPr>
          <w:rFonts w:ascii="Times New Roman" w:hAnsi="Times New Roman" w:cs="Times New Roman"/>
          <w:sz w:val="24"/>
          <w:szCs w:val="24"/>
        </w:rPr>
      </w:pPr>
    </w:p>
    <w:p w14:paraId="0FB82EEE" w14:textId="24FD0E9A" w:rsidR="00BF1CA8" w:rsidRPr="003B5B4E" w:rsidRDefault="00BF1CA8" w:rsidP="001B757D">
      <w:pPr>
        <w:spacing w:after="0" w:line="480" w:lineRule="auto"/>
        <w:rPr>
          <w:rFonts w:ascii="Times New Roman" w:hAnsi="Times New Roman" w:cs="Times New Roman"/>
        </w:rPr>
      </w:pPr>
      <w:r w:rsidRPr="003B5B4E">
        <w:rPr>
          <w:rFonts w:ascii="Times New Roman" w:hAnsi="Times New Roman" w:cs="Times New Roman"/>
        </w:rPr>
        <w:lastRenderedPageBreak/>
        <w:t xml:space="preserve">Table 2 </w:t>
      </w:r>
    </w:p>
    <w:p w14:paraId="1A721E75" w14:textId="31BA47F4" w:rsidR="00BF1CA8" w:rsidRPr="003B5B4E" w:rsidRDefault="00BF1CA8" w:rsidP="003B5B4E">
      <w:pPr>
        <w:spacing w:after="0" w:line="240" w:lineRule="auto"/>
        <w:rPr>
          <w:rFonts w:ascii="Times New Roman" w:hAnsi="Times New Roman" w:cs="Times New Roman"/>
          <w:i/>
          <w:iCs/>
        </w:rPr>
      </w:pPr>
      <w:r w:rsidRPr="003B5B4E">
        <w:rPr>
          <w:rFonts w:ascii="Times New Roman" w:hAnsi="Times New Roman" w:cs="Times New Roman"/>
          <w:i/>
          <w:iCs/>
        </w:rPr>
        <w:t xml:space="preserve">Estimates for final model used in analyses </w:t>
      </w:r>
    </w:p>
    <w:tbl>
      <w:tblPr>
        <w:tblW w:w="0" w:type="auto"/>
        <w:tblCellMar>
          <w:top w:w="15" w:type="dxa"/>
          <w:left w:w="15" w:type="dxa"/>
          <w:bottom w:w="15" w:type="dxa"/>
          <w:right w:w="15" w:type="dxa"/>
        </w:tblCellMar>
        <w:tblLook w:val="04A0" w:firstRow="1" w:lastRow="0" w:firstColumn="1" w:lastColumn="0" w:noHBand="0" w:noVBand="1"/>
      </w:tblPr>
      <w:tblGrid>
        <w:gridCol w:w="2786"/>
        <w:gridCol w:w="886"/>
        <w:gridCol w:w="1063"/>
        <w:gridCol w:w="1363"/>
        <w:gridCol w:w="847"/>
      </w:tblGrid>
      <w:tr w:rsidR="00BF1CA8" w:rsidRPr="003B5B4E" w14:paraId="0CFEF282" w14:textId="77777777" w:rsidTr="001E1D10">
        <w:tc>
          <w:tcPr>
            <w:tcW w:w="0" w:type="auto"/>
            <w:tcBorders>
              <w:top w:val="double" w:sz="6" w:space="0" w:color="auto"/>
            </w:tcBorders>
            <w:tcMar>
              <w:top w:w="113" w:type="dxa"/>
              <w:left w:w="113" w:type="dxa"/>
              <w:bottom w:w="113" w:type="dxa"/>
              <w:right w:w="113" w:type="dxa"/>
            </w:tcMar>
            <w:vAlign w:val="center"/>
            <w:hideMark/>
          </w:tcPr>
          <w:p w14:paraId="486921A1" w14:textId="77777777" w:rsidR="00BF1CA8" w:rsidRPr="003B5B4E" w:rsidRDefault="00BF1CA8" w:rsidP="003B5B4E">
            <w:pPr>
              <w:spacing w:line="240" w:lineRule="auto"/>
              <w:rPr>
                <w:rFonts w:ascii="Times New Roman" w:eastAsia="Times New Roman" w:hAnsi="Times New Roman" w:cs="Times New Roman"/>
                <w:b/>
                <w:bCs/>
                <w14:ligatures w14:val="none"/>
              </w:rPr>
            </w:pPr>
            <w:r w:rsidRPr="003B5B4E">
              <w:rPr>
                <w:rFonts w:ascii="Times New Roman" w:eastAsia="Times New Roman" w:hAnsi="Times New Roman" w:cs="Times New Roman"/>
                <w:b/>
                <w:bCs/>
              </w:rPr>
              <w:t> </w:t>
            </w:r>
          </w:p>
        </w:tc>
        <w:tc>
          <w:tcPr>
            <w:tcW w:w="0" w:type="auto"/>
            <w:gridSpan w:val="4"/>
            <w:tcBorders>
              <w:top w:val="double" w:sz="6" w:space="0" w:color="auto"/>
            </w:tcBorders>
            <w:tcMar>
              <w:top w:w="113" w:type="dxa"/>
              <w:left w:w="113" w:type="dxa"/>
              <w:bottom w:w="113" w:type="dxa"/>
              <w:right w:w="113" w:type="dxa"/>
            </w:tcMar>
            <w:vAlign w:val="center"/>
            <w:hideMark/>
          </w:tcPr>
          <w:p w14:paraId="043C00FF" w14:textId="77777777" w:rsidR="00BF1CA8" w:rsidRPr="003B5B4E" w:rsidRDefault="00BF1CA8" w:rsidP="003B5B4E">
            <w:pPr>
              <w:spacing w:line="240" w:lineRule="auto"/>
              <w:jc w:val="center"/>
              <w:rPr>
                <w:rFonts w:ascii="Times New Roman" w:eastAsia="Times New Roman" w:hAnsi="Times New Roman" w:cs="Times New Roman"/>
                <w:b/>
                <w:bCs/>
              </w:rPr>
            </w:pPr>
            <w:proofErr w:type="spellStart"/>
            <w:r w:rsidRPr="003B5B4E">
              <w:rPr>
                <w:rFonts w:ascii="Times New Roman" w:eastAsia="Times New Roman" w:hAnsi="Times New Roman" w:cs="Times New Roman"/>
                <w:b/>
                <w:bCs/>
              </w:rPr>
              <w:t>swl</w:t>
            </w:r>
            <w:proofErr w:type="spellEnd"/>
          </w:p>
        </w:tc>
      </w:tr>
      <w:tr w:rsidR="00BF1CA8" w:rsidRPr="003B5B4E" w14:paraId="251491D8" w14:textId="77777777" w:rsidTr="001E1D10">
        <w:tc>
          <w:tcPr>
            <w:tcW w:w="0" w:type="auto"/>
            <w:tcBorders>
              <w:bottom w:val="single" w:sz="6" w:space="0" w:color="auto"/>
            </w:tcBorders>
            <w:vAlign w:val="center"/>
            <w:hideMark/>
          </w:tcPr>
          <w:p w14:paraId="2BAA1DB9" w14:textId="77777777" w:rsidR="00BF1CA8" w:rsidRPr="003B5B4E" w:rsidRDefault="00BF1CA8" w:rsidP="003B5B4E">
            <w:pPr>
              <w:spacing w:line="240" w:lineRule="auto"/>
              <w:rPr>
                <w:rFonts w:ascii="Times New Roman" w:eastAsia="Times New Roman" w:hAnsi="Times New Roman" w:cs="Times New Roman"/>
                <w:i/>
                <w:iCs/>
              </w:rPr>
            </w:pPr>
            <w:r w:rsidRPr="003B5B4E">
              <w:rPr>
                <w:rFonts w:ascii="Times New Roman" w:eastAsia="Times New Roman" w:hAnsi="Times New Roman" w:cs="Times New Roman"/>
                <w:i/>
                <w:iCs/>
              </w:rPr>
              <w:t>Predictors</w:t>
            </w:r>
          </w:p>
        </w:tc>
        <w:tc>
          <w:tcPr>
            <w:tcW w:w="0" w:type="auto"/>
            <w:tcBorders>
              <w:bottom w:val="single" w:sz="6" w:space="0" w:color="auto"/>
            </w:tcBorders>
            <w:vAlign w:val="center"/>
            <w:hideMark/>
          </w:tcPr>
          <w:p w14:paraId="38431A66" w14:textId="77777777" w:rsidR="00BF1CA8" w:rsidRPr="003B5B4E" w:rsidRDefault="00BF1CA8" w:rsidP="003B5B4E">
            <w:pPr>
              <w:spacing w:line="240" w:lineRule="auto"/>
              <w:jc w:val="center"/>
              <w:rPr>
                <w:rFonts w:ascii="Times New Roman" w:eastAsia="Times New Roman" w:hAnsi="Times New Roman" w:cs="Times New Roman"/>
                <w:i/>
                <w:iCs/>
              </w:rPr>
            </w:pPr>
            <w:r w:rsidRPr="003B5B4E">
              <w:rPr>
                <w:rFonts w:ascii="Times New Roman" w:eastAsia="Times New Roman" w:hAnsi="Times New Roman" w:cs="Times New Roman"/>
                <w:i/>
                <w:iCs/>
              </w:rPr>
              <w:t>Estimates</w:t>
            </w:r>
          </w:p>
        </w:tc>
        <w:tc>
          <w:tcPr>
            <w:tcW w:w="0" w:type="auto"/>
            <w:tcBorders>
              <w:bottom w:val="single" w:sz="6" w:space="0" w:color="auto"/>
            </w:tcBorders>
            <w:vAlign w:val="center"/>
            <w:hideMark/>
          </w:tcPr>
          <w:p w14:paraId="01588CE1" w14:textId="4EC35804" w:rsidR="00BF1CA8" w:rsidRPr="003B5B4E" w:rsidRDefault="00A46B61" w:rsidP="003B5B4E">
            <w:pPr>
              <w:spacing w:line="240" w:lineRule="auto"/>
              <w:jc w:val="center"/>
              <w:rPr>
                <w:rFonts w:ascii="Times New Roman" w:eastAsia="Times New Roman" w:hAnsi="Times New Roman" w:cs="Times New Roman"/>
                <w:i/>
                <w:iCs/>
              </w:rPr>
            </w:pPr>
            <w:r w:rsidRPr="003B5B4E">
              <w:rPr>
                <w:rFonts w:ascii="Times New Roman" w:eastAsia="Times New Roman" w:hAnsi="Times New Roman" w:cs="Times New Roman"/>
                <w:i/>
                <w:iCs/>
              </w:rPr>
              <w:t xml:space="preserve">   </w:t>
            </w:r>
            <w:r w:rsidR="00BF1CA8" w:rsidRPr="003B5B4E">
              <w:rPr>
                <w:rFonts w:ascii="Times New Roman" w:eastAsia="Times New Roman" w:hAnsi="Times New Roman" w:cs="Times New Roman"/>
                <w:i/>
                <w:iCs/>
              </w:rPr>
              <w:t>std. Error</w:t>
            </w:r>
          </w:p>
        </w:tc>
        <w:tc>
          <w:tcPr>
            <w:tcW w:w="0" w:type="auto"/>
            <w:tcBorders>
              <w:bottom w:val="single" w:sz="6" w:space="0" w:color="auto"/>
            </w:tcBorders>
            <w:vAlign w:val="center"/>
            <w:hideMark/>
          </w:tcPr>
          <w:p w14:paraId="3D2154B4" w14:textId="34D4AC79" w:rsidR="00BF1CA8" w:rsidRPr="003B5B4E" w:rsidRDefault="00A46B61" w:rsidP="003B5B4E">
            <w:pPr>
              <w:spacing w:line="240" w:lineRule="auto"/>
              <w:jc w:val="center"/>
              <w:rPr>
                <w:rFonts w:ascii="Times New Roman" w:eastAsia="Times New Roman" w:hAnsi="Times New Roman" w:cs="Times New Roman"/>
                <w:i/>
                <w:iCs/>
              </w:rPr>
            </w:pPr>
            <w:r w:rsidRPr="003B5B4E">
              <w:rPr>
                <w:rFonts w:ascii="Times New Roman" w:eastAsia="Times New Roman" w:hAnsi="Times New Roman" w:cs="Times New Roman"/>
                <w:i/>
                <w:iCs/>
              </w:rPr>
              <w:t xml:space="preserve">95% </w:t>
            </w:r>
            <w:r w:rsidR="00BF1CA8" w:rsidRPr="003B5B4E">
              <w:rPr>
                <w:rFonts w:ascii="Times New Roman" w:eastAsia="Times New Roman" w:hAnsi="Times New Roman" w:cs="Times New Roman"/>
                <w:i/>
                <w:iCs/>
              </w:rPr>
              <w:t>CI</w:t>
            </w:r>
          </w:p>
        </w:tc>
        <w:tc>
          <w:tcPr>
            <w:tcW w:w="0" w:type="auto"/>
            <w:tcBorders>
              <w:bottom w:val="single" w:sz="6" w:space="0" w:color="auto"/>
            </w:tcBorders>
            <w:vAlign w:val="center"/>
            <w:hideMark/>
          </w:tcPr>
          <w:p w14:paraId="42BB4360" w14:textId="77777777" w:rsidR="00BF1CA8" w:rsidRPr="003B5B4E" w:rsidRDefault="00BF1CA8" w:rsidP="003B5B4E">
            <w:pPr>
              <w:spacing w:line="240" w:lineRule="auto"/>
              <w:jc w:val="center"/>
              <w:rPr>
                <w:rFonts w:ascii="Times New Roman" w:eastAsia="Times New Roman" w:hAnsi="Times New Roman" w:cs="Times New Roman"/>
                <w:i/>
                <w:iCs/>
              </w:rPr>
            </w:pPr>
            <w:r w:rsidRPr="003B5B4E">
              <w:rPr>
                <w:rFonts w:ascii="Times New Roman" w:eastAsia="Times New Roman" w:hAnsi="Times New Roman" w:cs="Times New Roman"/>
                <w:i/>
                <w:iCs/>
              </w:rPr>
              <w:t>p</w:t>
            </w:r>
          </w:p>
        </w:tc>
      </w:tr>
      <w:tr w:rsidR="00BF1CA8" w:rsidRPr="003B5B4E" w14:paraId="0FE66143" w14:textId="77777777" w:rsidTr="0011237D">
        <w:trPr>
          <w:trHeight w:val="337"/>
        </w:trPr>
        <w:tc>
          <w:tcPr>
            <w:tcW w:w="0" w:type="auto"/>
            <w:tcMar>
              <w:top w:w="113" w:type="dxa"/>
              <w:left w:w="113" w:type="dxa"/>
              <w:bottom w:w="113" w:type="dxa"/>
              <w:right w:w="113" w:type="dxa"/>
            </w:tcMar>
            <w:hideMark/>
          </w:tcPr>
          <w:p w14:paraId="212BC863"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(Intercept)</w:t>
            </w:r>
          </w:p>
        </w:tc>
        <w:tc>
          <w:tcPr>
            <w:tcW w:w="0" w:type="auto"/>
            <w:tcMar>
              <w:top w:w="113" w:type="dxa"/>
              <w:left w:w="113" w:type="dxa"/>
              <w:bottom w:w="113" w:type="dxa"/>
              <w:right w:w="113" w:type="dxa"/>
            </w:tcMar>
            <w:hideMark/>
          </w:tcPr>
          <w:p w14:paraId="27B34B4B" w14:textId="77777777" w:rsidR="00BF1CA8" w:rsidRPr="003B5B4E" w:rsidRDefault="00BF1CA8" w:rsidP="003B5B4E">
            <w:pPr>
              <w:spacing w:line="240" w:lineRule="auto"/>
              <w:jc w:val="center"/>
              <w:rPr>
                <w:rFonts w:ascii="Times New Roman" w:eastAsia="Times New Roman" w:hAnsi="Times New Roman" w:cs="Times New Roman"/>
              </w:rPr>
            </w:pPr>
            <w:r w:rsidRPr="003B5B4E">
              <w:rPr>
                <w:rFonts w:ascii="Times New Roman" w:eastAsia="Times New Roman" w:hAnsi="Times New Roman" w:cs="Times New Roman"/>
              </w:rPr>
              <w:t>4.51</w:t>
            </w:r>
          </w:p>
        </w:tc>
        <w:tc>
          <w:tcPr>
            <w:tcW w:w="0" w:type="auto"/>
            <w:tcMar>
              <w:top w:w="113" w:type="dxa"/>
              <w:left w:w="113" w:type="dxa"/>
              <w:bottom w:w="113" w:type="dxa"/>
              <w:right w:w="113" w:type="dxa"/>
            </w:tcMar>
            <w:hideMark/>
          </w:tcPr>
          <w:p w14:paraId="245C411B" w14:textId="77777777" w:rsidR="00BF1CA8" w:rsidRPr="003B5B4E" w:rsidRDefault="00BF1CA8" w:rsidP="003B5B4E">
            <w:pPr>
              <w:spacing w:line="240" w:lineRule="auto"/>
              <w:jc w:val="center"/>
              <w:rPr>
                <w:rFonts w:ascii="Times New Roman" w:eastAsia="Times New Roman" w:hAnsi="Times New Roman" w:cs="Times New Roman"/>
              </w:rPr>
            </w:pPr>
            <w:r w:rsidRPr="003B5B4E">
              <w:rPr>
                <w:rFonts w:ascii="Times New Roman" w:eastAsia="Times New Roman" w:hAnsi="Times New Roman" w:cs="Times New Roman"/>
              </w:rPr>
              <w:t>0.12</w:t>
            </w:r>
          </w:p>
        </w:tc>
        <w:tc>
          <w:tcPr>
            <w:tcW w:w="0" w:type="auto"/>
            <w:tcMar>
              <w:top w:w="113" w:type="dxa"/>
              <w:left w:w="113" w:type="dxa"/>
              <w:bottom w:w="113" w:type="dxa"/>
              <w:right w:w="113" w:type="dxa"/>
            </w:tcMar>
            <w:hideMark/>
          </w:tcPr>
          <w:p w14:paraId="023A7FE1" w14:textId="77777777" w:rsidR="00BF1CA8" w:rsidRPr="003B5B4E" w:rsidRDefault="00BF1CA8" w:rsidP="003B5B4E">
            <w:pPr>
              <w:spacing w:line="240" w:lineRule="auto"/>
              <w:jc w:val="center"/>
              <w:rPr>
                <w:rFonts w:ascii="Times New Roman" w:eastAsia="Times New Roman" w:hAnsi="Times New Roman" w:cs="Times New Roman"/>
              </w:rPr>
            </w:pPr>
            <w:r w:rsidRPr="003B5B4E">
              <w:rPr>
                <w:rFonts w:ascii="Times New Roman" w:eastAsia="Times New Roman" w:hAnsi="Times New Roman" w:cs="Times New Roman"/>
              </w:rPr>
              <w:t>4.27 – 4.74</w:t>
            </w:r>
          </w:p>
        </w:tc>
        <w:tc>
          <w:tcPr>
            <w:tcW w:w="0" w:type="auto"/>
            <w:tcMar>
              <w:top w:w="113" w:type="dxa"/>
              <w:left w:w="113" w:type="dxa"/>
              <w:bottom w:w="113" w:type="dxa"/>
              <w:right w:w="113" w:type="dxa"/>
            </w:tcMar>
            <w:hideMark/>
          </w:tcPr>
          <w:p w14:paraId="194890C4" w14:textId="77777777" w:rsidR="00BF1CA8" w:rsidRPr="003B5B4E" w:rsidRDefault="00BF1CA8" w:rsidP="003B5B4E">
            <w:pPr>
              <w:spacing w:line="240" w:lineRule="auto"/>
              <w:jc w:val="center"/>
              <w:rPr>
                <w:rFonts w:ascii="Times New Roman" w:eastAsia="Times New Roman" w:hAnsi="Times New Roman" w:cs="Times New Roman"/>
              </w:rPr>
            </w:pPr>
            <w:r w:rsidRPr="003B5B4E">
              <w:rPr>
                <w:rStyle w:val="Strong"/>
                <w:rFonts w:ascii="Times New Roman" w:eastAsia="Times New Roman" w:hAnsi="Times New Roman" w:cs="Times New Roman"/>
              </w:rPr>
              <w:t>&lt;0.001</w:t>
            </w:r>
          </w:p>
        </w:tc>
      </w:tr>
      <w:tr w:rsidR="00BF1CA8" w:rsidRPr="003B5B4E" w14:paraId="05FE0496" w14:textId="77777777" w:rsidTr="001E1D10">
        <w:tc>
          <w:tcPr>
            <w:tcW w:w="0" w:type="auto"/>
            <w:tcMar>
              <w:top w:w="113" w:type="dxa"/>
              <w:left w:w="113" w:type="dxa"/>
              <w:bottom w:w="113" w:type="dxa"/>
              <w:right w:w="113" w:type="dxa"/>
            </w:tcMar>
            <w:hideMark/>
          </w:tcPr>
          <w:p w14:paraId="142DF859" w14:textId="77777777" w:rsidR="00BF1CA8" w:rsidRPr="003B5B4E" w:rsidRDefault="00BF1CA8" w:rsidP="003B5B4E">
            <w:pPr>
              <w:spacing w:line="240" w:lineRule="auto"/>
              <w:rPr>
                <w:rFonts w:ascii="Times New Roman" w:eastAsia="Times New Roman" w:hAnsi="Times New Roman" w:cs="Times New Roman"/>
              </w:rPr>
            </w:pPr>
            <w:proofErr w:type="spellStart"/>
            <w:proofErr w:type="gramStart"/>
            <w:r w:rsidRPr="003B5B4E">
              <w:rPr>
                <w:rFonts w:ascii="Times New Roman" w:eastAsia="Times New Roman" w:hAnsi="Times New Roman" w:cs="Times New Roman"/>
              </w:rPr>
              <w:t>tipm.E</w:t>
            </w:r>
            <w:proofErr w:type="spellEnd"/>
            <w:proofErr w:type="gramEnd"/>
          </w:p>
        </w:tc>
        <w:tc>
          <w:tcPr>
            <w:tcW w:w="0" w:type="auto"/>
            <w:tcMar>
              <w:top w:w="113" w:type="dxa"/>
              <w:left w:w="113" w:type="dxa"/>
              <w:bottom w:w="113" w:type="dxa"/>
              <w:right w:w="113" w:type="dxa"/>
            </w:tcMar>
            <w:hideMark/>
          </w:tcPr>
          <w:p w14:paraId="429D19DE" w14:textId="77777777" w:rsidR="00BF1CA8" w:rsidRPr="003B5B4E" w:rsidRDefault="00BF1CA8" w:rsidP="003B5B4E">
            <w:pPr>
              <w:spacing w:line="240" w:lineRule="auto"/>
              <w:jc w:val="center"/>
              <w:rPr>
                <w:rFonts w:ascii="Times New Roman" w:eastAsia="Times New Roman" w:hAnsi="Times New Roman" w:cs="Times New Roman"/>
              </w:rPr>
            </w:pPr>
            <w:r w:rsidRPr="003B5B4E">
              <w:rPr>
                <w:rFonts w:ascii="Times New Roman" w:eastAsia="Times New Roman" w:hAnsi="Times New Roman" w:cs="Times New Roman"/>
              </w:rPr>
              <w:t>0.16</w:t>
            </w:r>
          </w:p>
        </w:tc>
        <w:tc>
          <w:tcPr>
            <w:tcW w:w="0" w:type="auto"/>
            <w:tcMar>
              <w:top w:w="113" w:type="dxa"/>
              <w:left w:w="113" w:type="dxa"/>
              <w:bottom w:w="113" w:type="dxa"/>
              <w:right w:w="113" w:type="dxa"/>
            </w:tcMar>
            <w:hideMark/>
          </w:tcPr>
          <w:p w14:paraId="1FF62195" w14:textId="77777777" w:rsidR="00BF1CA8" w:rsidRPr="003B5B4E" w:rsidRDefault="00BF1CA8" w:rsidP="003B5B4E">
            <w:pPr>
              <w:spacing w:line="240" w:lineRule="auto"/>
              <w:jc w:val="center"/>
              <w:rPr>
                <w:rFonts w:ascii="Times New Roman" w:eastAsia="Times New Roman" w:hAnsi="Times New Roman" w:cs="Times New Roman"/>
              </w:rPr>
            </w:pPr>
            <w:r w:rsidRPr="003B5B4E">
              <w:rPr>
                <w:rFonts w:ascii="Times New Roman" w:eastAsia="Times New Roman" w:hAnsi="Times New Roman" w:cs="Times New Roman"/>
              </w:rPr>
              <w:t>0.02</w:t>
            </w:r>
          </w:p>
        </w:tc>
        <w:tc>
          <w:tcPr>
            <w:tcW w:w="0" w:type="auto"/>
            <w:tcMar>
              <w:top w:w="113" w:type="dxa"/>
              <w:left w:w="113" w:type="dxa"/>
              <w:bottom w:w="113" w:type="dxa"/>
              <w:right w:w="113" w:type="dxa"/>
            </w:tcMar>
            <w:hideMark/>
          </w:tcPr>
          <w:p w14:paraId="407312FE" w14:textId="77777777" w:rsidR="00BF1CA8" w:rsidRPr="003B5B4E" w:rsidRDefault="00BF1CA8" w:rsidP="003B5B4E">
            <w:pPr>
              <w:spacing w:line="240" w:lineRule="auto"/>
              <w:jc w:val="center"/>
              <w:rPr>
                <w:rFonts w:ascii="Times New Roman" w:eastAsia="Times New Roman" w:hAnsi="Times New Roman" w:cs="Times New Roman"/>
              </w:rPr>
            </w:pPr>
            <w:r w:rsidRPr="003B5B4E">
              <w:rPr>
                <w:rFonts w:ascii="Times New Roman" w:eastAsia="Times New Roman" w:hAnsi="Times New Roman" w:cs="Times New Roman"/>
              </w:rPr>
              <w:t>0.13 – 0.19</w:t>
            </w:r>
          </w:p>
        </w:tc>
        <w:tc>
          <w:tcPr>
            <w:tcW w:w="0" w:type="auto"/>
            <w:tcMar>
              <w:top w:w="113" w:type="dxa"/>
              <w:left w:w="113" w:type="dxa"/>
              <w:bottom w:w="113" w:type="dxa"/>
              <w:right w:w="113" w:type="dxa"/>
            </w:tcMar>
            <w:hideMark/>
          </w:tcPr>
          <w:p w14:paraId="19AC6727" w14:textId="77777777" w:rsidR="00BF1CA8" w:rsidRPr="003B5B4E" w:rsidRDefault="00BF1CA8" w:rsidP="003B5B4E">
            <w:pPr>
              <w:spacing w:line="240" w:lineRule="auto"/>
              <w:jc w:val="center"/>
              <w:rPr>
                <w:rFonts w:ascii="Times New Roman" w:eastAsia="Times New Roman" w:hAnsi="Times New Roman" w:cs="Times New Roman"/>
              </w:rPr>
            </w:pPr>
            <w:r w:rsidRPr="003B5B4E">
              <w:rPr>
                <w:rStyle w:val="Strong"/>
                <w:rFonts w:ascii="Times New Roman" w:eastAsia="Times New Roman" w:hAnsi="Times New Roman" w:cs="Times New Roman"/>
              </w:rPr>
              <w:t>&lt;0.001</w:t>
            </w:r>
          </w:p>
        </w:tc>
      </w:tr>
      <w:tr w:rsidR="00BF1CA8" w:rsidRPr="003B5B4E" w14:paraId="2A1F1B4B" w14:textId="77777777" w:rsidTr="001E1D10">
        <w:tc>
          <w:tcPr>
            <w:tcW w:w="0" w:type="auto"/>
            <w:tcMar>
              <w:top w:w="113" w:type="dxa"/>
              <w:left w:w="113" w:type="dxa"/>
              <w:bottom w:w="113" w:type="dxa"/>
              <w:right w:w="113" w:type="dxa"/>
            </w:tcMar>
            <w:hideMark/>
          </w:tcPr>
          <w:p w14:paraId="7D02918E" w14:textId="77777777" w:rsidR="00BF1CA8" w:rsidRPr="003B5B4E" w:rsidRDefault="00BF1CA8" w:rsidP="003B5B4E">
            <w:pPr>
              <w:spacing w:line="240" w:lineRule="auto"/>
              <w:rPr>
                <w:rFonts w:ascii="Times New Roman" w:eastAsia="Times New Roman" w:hAnsi="Times New Roman" w:cs="Times New Roman"/>
              </w:rPr>
            </w:pPr>
            <w:proofErr w:type="spellStart"/>
            <w:proofErr w:type="gramStart"/>
            <w:r w:rsidRPr="003B5B4E">
              <w:rPr>
                <w:rFonts w:ascii="Times New Roman" w:eastAsia="Times New Roman" w:hAnsi="Times New Roman" w:cs="Times New Roman"/>
              </w:rPr>
              <w:t>tipm.N</w:t>
            </w:r>
            <w:proofErr w:type="spellEnd"/>
            <w:proofErr w:type="gramEnd"/>
          </w:p>
        </w:tc>
        <w:tc>
          <w:tcPr>
            <w:tcW w:w="0" w:type="auto"/>
            <w:tcMar>
              <w:top w:w="113" w:type="dxa"/>
              <w:left w:w="113" w:type="dxa"/>
              <w:bottom w:w="113" w:type="dxa"/>
              <w:right w:w="113" w:type="dxa"/>
            </w:tcMar>
            <w:hideMark/>
          </w:tcPr>
          <w:p w14:paraId="6696F516" w14:textId="77777777" w:rsidR="00BF1CA8" w:rsidRPr="003B5B4E" w:rsidRDefault="00BF1CA8" w:rsidP="003B5B4E">
            <w:pPr>
              <w:spacing w:line="240" w:lineRule="auto"/>
              <w:jc w:val="center"/>
              <w:rPr>
                <w:rFonts w:ascii="Times New Roman" w:eastAsia="Times New Roman" w:hAnsi="Times New Roman" w:cs="Times New Roman"/>
              </w:rPr>
            </w:pPr>
            <w:r w:rsidRPr="003B5B4E">
              <w:rPr>
                <w:rFonts w:ascii="Times New Roman" w:eastAsia="Times New Roman" w:hAnsi="Times New Roman" w:cs="Times New Roman"/>
              </w:rPr>
              <w:t>-0.21</w:t>
            </w:r>
          </w:p>
        </w:tc>
        <w:tc>
          <w:tcPr>
            <w:tcW w:w="0" w:type="auto"/>
            <w:tcMar>
              <w:top w:w="113" w:type="dxa"/>
              <w:left w:w="113" w:type="dxa"/>
              <w:bottom w:w="113" w:type="dxa"/>
              <w:right w:w="113" w:type="dxa"/>
            </w:tcMar>
            <w:hideMark/>
          </w:tcPr>
          <w:p w14:paraId="48453A9D" w14:textId="77777777" w:rsidR="00BF1CA8" w:rsidRPr="003B5B4E" w:rsidRDefault="00BF1CA8" w:rsidP="003B5B4E">
            <w:pPr>
              <w:spacing w:line="240" w:lineRule="auto"/>
              <w:jc w:val="center"/>
              <w:rPr>
                <w:rFonts w:ascii="Times New Roman" w:eastAsia="Times New Roman" w:hAnsi="Times New Roman" w:cs="Times New Roman"/>
              </w:rPr>
            </w:pPr>
            <w:r w:rsidRPr="003B5B4E">
              <w:rPr>
                <w:rFonts w:ascii="Times New Roman" w:eastAsia="Times New Roman" w:hAnsi="Times New Roman" w:cs="Times New Roman"/>
              </w:rPr>
              <w:t>0.02</w:t>
            </w:r>
          </w:p>
        </w:tc>
        <w:tc>
          <w:tcPr>
            <w:tcW w:w="0" w:type="auto"/>
            <w:tcMar>
              <w:top w:w="113" w:type="dxa"/>
              <w:left w:w="113" w:type="dxa"/>
              <w:bottom w:w="113" w:type="dxa"/>
              <w:right w:w="113" w:type="dxa"/>
            </w:tcMar>
            <w:hideMark/>
          </w:tcPr>
          <w:p w14:paraId="22E668E9" w14:textId="77777777" w:rsidR="00BF1CA8" w:rsidRPr="003B5B4E" w:rsidRDefault="00BF1CA8" w:rsidP="003B5B4E">
            <w:pPr>
              <w:spacing w:line="240" w:lineRule="auto"/>
              <w:jc w:val="center"/>
              <w:rPr>
                <w:rFonts w:ascii="Times New Roman" w:eastAsia="Times New Roman" w:hAnsi="Times New Roman" w:cs="Times New Roman"/>
              </w:rPr>
            </w:pPr>
            <w:r w:rsidRPr="003B5B4E">
              <w:rPr>
                <w:rFonts w:ascii="Times New Roman" w:eastAsia="Times New Roman" w:hAnsi="Times New Roman" w:cs="Times New Roman"/>
              </w:rPr>
              <w:t>-0.24 – -0.18</w:t>
            </w:r>
          </w:p>
        </w:tc>
        <w:tc>
          <w:tcPr>
            <w:tcW w:w="0" w:type="auto"/>
            <w:tcMar>
              <w:top w:w="113" w:type="dxa"/>
              <w:left w:w="113" w:type="dxa"/>
              <w:bottom w:w="113" w:type="dxa"/>
              <w:right w:w="113" w:type="dxa"/>
            </w:tcMar>
            <w:hideMark/>
          </w:tcPr>
          <w:p w14:paraId="7C537E3E" w14:textId="77777777" w:rsidR="00BF1CA8" w:rsidRPr="003B5B4E" w:rsidRDefault="00BF1CA8" w:rsidP="003B5B4E">
            <w:pPr>
              <w:spacing w:line="240" w:lineRule="auto"/>
              <w:jc w:val="center"/>
              <w:rPr>
                <w:rFonts w:ascii="Times New Roman" w:eastAsia="Times New Roman" w:hAnsi="Times New Roman" w:cs="Times New Roman"/>
              </w:rPr>
            </w:pPr>
            <w:r w:rsidRPr="003B5B4E">
              <w:rPr>
                <w:rStyle w:val="Strong"/>
                <w:rFonts w:ascii="Times New Roman" w:eastAsia="Times New Roman" w:hAnsi="Times New Roman" w:cs="Times New Roman"/>
              </w:rPr>
              <w:t>&lt;0.001</w:t>
            </w:r>
          </w:p>
        </w:tc>
      </w:tr>
      <w:tr w:rsidR="00BF1CA8" w:rsidRPr="003B5B4E" w14:paraId="3120537F" w14:textId="77777777" w:rsidTr="001E1D10">
        <w:tc>
          <w:tcPr>
            <w:tcW w:w="0" w:type="auto"/>
            <w:gridSpan w:val="5"/>
            <w:tcMar>
              <w:top w:w="192" w:type="dxa"/>
              <w:left w:w="15" w:type="dxa"/>
              <w:bottom w:w="15" w:type="dxa"/>
              <w:right w:w="15" w:type="dxa"/>
            </w:tcMar>
            <w:vAlign w:val="center"/>
            <w:hideMark/>
          </w:tcPr>
          <w:p w14:paraId="0666CF03" w14:textId="77777777" w:rsidR="00BF1CA8" w:rsidRPr="003B5B4E" w:rsidRDefault="00BF1CA8" w:rsidP="003B5B4E">
            <w:pPr>
              <w:spacing w:line="240" w:lineRule="auto"/>
              <w:rPr>
                <w:rFonts w:ascii="Times New Roman" w:eastAsia="Times New Roman" w:hAnsi="Times New Roman" w:cs="Times New Roman"/>
                <w:b/>
                <w:bCs/>
              </w:rPr>
            </w:pPr>
            <w:r w:rsidRPr="003B5B4E">
              <w:rPr>
                <w:rFonts w:ascii="Times New Roman" w:eastAsia="Times New Roman" w:hAnsi="Times New Roman" w:cs="Times New Roman"/>
                <w:b/>
                <w:bCs/>
              </w:rPr>
              <w:t>Random Effects</w:t>
            </w:r>
          </w:p>
        </w:tc>
      </w:tr>
      <w:tr w:rsidR="00BF1CA8" w:rsidRPr="003B5B4E" w14:paraId="2525E303" w14:textId="77777777" w:rsidTr="001E1D10">
        <w:tc>
          <w:tcPr>
            <w:tcW w:w="0" w:type="auto"/>
            <w:tcMar>
              <w:top w:w="57" w:type="dxa"/>
              <w:left w:w="113" w:type="dxa"/>
              <w:bottom w:w="57" w:type="dxa"/>
              <w:right w:w="113" w:type="dxa"/>
            </w:tcMar>
            <w:hideMark/>
          </w:tcPr>
          <w:p w14:paraId="40300BD3"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σ</w:t>
            </w:r>
            <w:r w:rsidRPr="003B5B4E">
              <w:rPr>
                <w:rFonts w:ascii="Times New Roman" w:eastAsia="Times New Roman" w:hAnsi="Times New Roman" w:cs="Times New Roman"/>
                <w:vertAlign w:val="superscript"/>
              </w:rPr>
              <w:t>2</w:t>
            </w:r>
          </w:p>
        </w:tc>
        <w:tc>
          <w:tcPr>
            <w:tcW w:w="0" w:type="auto"/>
            <w:gridSpan w:val="4"/>
            <w:tcMar>
              <w:top w:w="57" w:type="dxa"/>
              <w:left w:w="113" w:type="dxa"/>
              <w:bottom w:w="57" w:type="dxa"/>
              <w:right w:w="113" w:type="dxa"/>
            </w:tcMar>
            <w:hideMark/>
          </w:tcPr>
          <w:p w14:paraId="0E426B95"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0.49</w:t>
            </w:r>
          </w:p>
        </w:tc>
      </w:tr>
      <w:tr w:rsidR="00BF1CA8" w:rsidRPr="003B5B4E" w14:paraId="6385CAE5" w14:textId="77777777" w:rsidTr="001E1D10">
        <w:tc>
          <w:tcPr>
            <w:tcW w:w="0" w:type="auto"/>
            <w:tcMar>
              <w:top w:w="57" w:type="dxa"/>
              <w:left w:w="113" w:type="dxa"/>
              <w:bottom w:w="57" w:type="dxa"/>
              <w:right w:w="113" w:type="dxa"/>
            </w:tcMar>
            <w:hideMark/>
          </w:tcPr>
          <w:p w14:paraId="3982A030"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τ</w:t>
            </w:r>
            <w:r w:rsidRPr="003B5B4E">
              <w:rPr>
                <w:rFonts w:ascii="Times New Roman" w:eastAsia="Times New Roman" w:hAnsi="Times New Roman" w:cs="Times New Roman"/>
                <w:vertAlign w:val="subscript"/>
              </w:rPr>
              <w:t>00</w:t>
            </w:r>
            <w:r w:rsidRPr="003B5B4E">
              <w:rPr>
                <w:rFonts w:ascii="Times New Roman" w:eastAsia="Times New Roman" w:hAnsi="Times New Roman" w:cs="Times New Roman"/>
              </w:rPr>
              <w:t xml:space="preserve"> </w:t>
            </w:r>
            <w:r w:rsidRPr="003B5B4E">
              <w:rPr>
                <w:rFonts w:ascii="Times New Roman" w:eastAsia="Times New Roman" w:hAnsi="Times New Roman" w:cs="Times New Roman"/>
                <w:vertAlign w:val="subscript"/>
              </w:rPr>
              <w:t>id</w:t>
            </w:r>
          </w:p>
        </w:tc>
        <w:tc>
          <w:tcPr>
            <w:tcW w:w="0" w:type="auto"/>
            <w:gridSpan w:val="4"/>
            <w:tcMar>
              <w:top w:w="57" w:type="dxa"/>
              <w:left w:w="113" w:type="dxa"/>
              <w:bottom w:w="57" w:type="dxa"/>
              <w:right w:w="113" w:type="dxa"/>
            </w:tcMar>
            <w:hideMark/>
          </w:tcPr>
          <w:p w14:paraId="634830D2"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2.02</w:t>
            </w:r>
          </w:p>
        </w:tc>
      </w:tr>
      <w:tr w:rsidR="00BF1CA8" w:rsidRPr="003B5B4E" w14:paraId="568775F8" w14:textId="77777777" w:rsidTr="001E1D10">
        <w:tc>
          <w:tcPr>
            <w:tcW w:w="0" w:type="auto"/>
            <w:tcMar>
              <w:top w:w="57" w:type="dxa"/>
              <w:left w:w="113" w:type="dxa"/>
              <w:bottom w:w="57" w:type="dxa"/>
              <w:right w:w="113" w:type="dxa"/>
            </w:tcMar>
            <w:hideMark/>
          </w:tcPr>
          <w:p w14:paraId="1EC58E88"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τ</w:t>
            </w:r>
            <w:r w:rsidRPr="003B5B4E">
              <w:rPr>
                <w:rFonts w:ascii="Times New Roman" w:eastAsia="Times New Roman" w:hAnsi="Times New Roman" w:cs="Times New Roman"/>
                <w:vertAlign w:val="subscript"/>
              </w:rPr>
              <w:t>11</w:t>
            </w:r>
            <w:r w:rsidRPr="003B5B4E">
              <w:rPr>
                <w:rFonts w:ascii="Times New Roman" w:eastAsia="Times New Roman" w:hAnsi="Times New Roman" w:cs="Times New Roman"/>
              </w:rPr>
              <w:t xml:space="preserve"> </w:t>
            </w:r>
            <w:proofErr w:type="spellStart"/>
            <w:proofErr w:type="gramStart"/>
            <w:r w:rsidRPr="003B5B4E">
              <w:rPr>
                <w:rFonts w:ascii="Times New Roman" w:eastAsia="Times New Roman" w:hAnsi="Times New Roman" w:cs="Times New Roman"/>
                <w:vertAlign w:val="subscript"/>
              </w:rPr>
              <w:t>id.tipm</w:t>
            </w:r>
            <w:proofErr w:type="gramEnd"/>
            <w:r w:rsidRPr="003B5B4E">
              <w:rPr>
                <w:rFonts w:ascii="Times New Roman" w:eastAsia="Times New Roman" w:hAnsi="Times New Roman" w:cs="Times New Roman"/>
                <w:vertAlign w:val="subscript"/>
              </w:rPr>
              <w:t>.E</w:t>
            </w:r>
            <w:proofErr w:type="spellEnd"/>
          </w:p>
        </w:tc>
        <w:tc>
          <w:tcPr>
            <w:tcW w:w="0" w:type="auto"/>
            <w:gridSpan w:val="4"/>
            <w:tcMar>
              <w:top w:w="57" w:type="dxa"/>
              <w:left w:w="113" w:type="dxa"/>
              <w:bottom w:w="57" w:type="dxa"/>
              <w:right w:w="113" w:type="dxa"/>
            </w:tcMar>
            <w:hideMark/>
          </w:tcPr>
          <w:p w14:paraId="1BF9BAFE"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0.02</w:t>
            </w:r>
          </w:p>
        </w:tc>
      </w:tr>
      <w:tr w:rsidR="00BF1CA8" w:rsidRPr="003B5B4E" w14:paraId="793E9F89" w14:textId="77777777" w:rsidTr="001E1D10">
        <w:tc>
          <w:tcPr>
            <w:tcW w:w="0" w:type="auto"/>
            <w:tcMar>
              <w:top w:w="57" w:type="dxa"/>
              <w:left w:w="113" w:type="dxa"/>
              <w:bottom w:w="57" w:type="dxa"/>
              <w:right w:w="113" w:type="dxa"/>
            </w:tcMar>
            <w:hideMark/>
          </w:tcPr>
          <w:p w14:paraId="25C580D0"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τ</w:t>
            </w:r>
            <w:r w:rsidRPr="003B5B4E">
              <w:rPr>
                <w:rFonts w:ascii="Times New Roman" w:eastAsia="Times New Roman" w:hAnsi="Times New Roman" w:cs="Times New Roman"/>
                <w:vertAlign w:val="subscript"/>
              </w:rPr>
              <w:t>11</w:t>
            </w:r>
            <w:r w:rsidRPr="003B5B4E">
              <w:rPr>
                <w:rFonts w:ascii="Times New Roman" w:eastAsia="Times New Roman" w:hAnsi="Times New Roman" w:cs="Times New Roman"/>
              </w:rPr>
              <w:t xml:space="preserve"> </w:t>
            </w:r>
            <w:proofErr w:type="spellStart"/>
            <w:proofErr w:type="gramStart"/>
            <w:r w:rsidRPr="003B5B4E">
              <w:rPr>
                <w:rFonts w:ascii="Times New Roman" w:eastAsia="Times New Roman" w:hAnsi="Times New Roman" w:cs="Times New Roman"/>
                <w:vertAlign w:val="subscript"/>
              </w:rPr>
              <w:t>id.tipm</w:t>
            </w:r>
            <w:proofErr w:type="gramEnd"/>
            <w:r w:rsidRPr="003B5B4E">
              <w:rPr>
                <w:rFonts w:ascii="Times New Roman" w:eastAsia="Times New Roman" w:hAnsi="Times New Roman" w:cs="Times New Roman"/>
                <w:vertAlign w:val="subscript"/>
              </w:rPr>
              <w:t>.N</w:t>
            </w:r>
            <w:proofErr w:type="spellEnd"/>
          </w:p>
        </w:tc>
        <w:tc>
          <w:tcPr>
            <w:tcW w:w="0" w:type="auto"/>
            <w:gridSpan w:val="4"/>
            <w:tcMar>
              <w:top w:w="57" w:type="dxa"/>
              <w:left w:w="113" w:type="dxa"/>
              <w:bottom w:w="57" w:type="dxa"/>
              <w:right w:w="113" w:type="dxa"/>
            </w:tcMar>
            <w:hideMark/>
          </w:tcPr>
          <w:p w14:paraId="24EB7D9C"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0.04</w:t>
            </w:r>
          </w:p>
        </w:tc>
      </w:tr>
      <w:tr w:rsidR="00BF1CA8" w:rsidRPr="003B5B4E" w14:paraId="5E540A5B" w14:textId="77777777" w:rsidTr="001E1D10">
        <w:tc>
          <w:tcPr>
            <w:tcW w:w="0" w:type="auto"/>
            <w:tcMar>
              <w:top w:w="57" w:type="dxa"/>
              <w:left w:w="113" w:type="dxa"/>
              <w:bottom w:w="57" w:type="dxa"/>
              <w:right w:w="113" w:type="dxa"/>
            </w:tcMar>
            <w:hideMark/>
          </w:tcPr>
          <w:p w14:paraId="727B511D"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ρ</w:t>
            </w:r>
            <w:r w:rsidRPr="003B5B4E">
              <w:rPr>
                <w:rFonts w:ascii="Times New Roman" w:eastAsia="Times New Roman" w:hAnsi="Times New Roman" w:cs="Times New Roman"/>
                <w:vertAlign w:val="subscript"/>
              </w:rPr>
              <w:t>01</w:t>
            </w:r>
          </w:p>
        </w:tc>
        <w:tc>
          <w:tcPr>
            <w:tcW w:w="0" w:type="auto"/>
            <w:gridSpan w:val="4"/>
            <w:tcMar>
              <w:top w:w="57" w:type="dxa"/>
              <w:left w:w="113" w:type="dxa"/>
              <w:bottom w:w="57" w:type="dxa"/>
              <w:right w:w="113" w:type="dxa"/>
            </w:tcMar>
            <w:hideMark/>
          </w:tcPr>
          <w:p w14:paraId="7FE3B998"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-0.41</w:t>
            </w:r>
          </w:p>
        </w:tc>
      </w:tr>
      <w:tr w:rsidR="00BF1CA8" w:rsidRPr="003B5B4E" w14:paraId="3BC23951" w14:textId="77777777" w:rsidTr="001E1D10">
        <w:tc>
          <w:tcPr>
            <w:tcW w:w="0" w:type="auto"/>
            <w:tcMar>
              <w:top w:w="57" w:type="dxa"/>
              <w:left w:w="113" w:type="dxa"/>
              <w:bottom w:w="57" w:type="dxa"/>
              <w:right w:w="113" w:type="dxa"/>
            </w:tcMar>
            <w:hideMark/>
          </w:tcPr>
          <w:p w14:paraId="591E34ED" w14:textId="77777777" w:rsidR="00BF1CA8" w:rsidRPr="003B5B4E" w:rsidRDefault="00BF1CA8" w:rsidP="003B5B4E">
            <w:pPr>
              <w:spacing w:line="240" w:lineRule="auto"/>
              <w:rPr>
                <w:rFonts w:ascii="Times New Roman" w:eastAsia="Times New Roman" w:hAnsi="Times New Roman" w:cs="Times New Roman"/>
              </w:rPr>
            </w:pPr>
          </w:p>
        </w:tc>
        <w:tc>
          <w:tcPr>
            <w:tcW w:w="0" w:type="auto"/>
            <w:gridSpan w:val="4"/>
            <w:tcMar>
              <w:top w:w="57" w:type="dxa"/>
              <w:left w:w="113" w:type="dxa"/>
              <w:bottom w:w="57" w:type="dxa"/>
              <w:right w:w="113" w:type="dxa"/>
            </w:tcMar>
            <w:hideMark/>
          </w:tcPr>
          <w:p w14:paraId="76E14934"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-0.32</w:t>
            </w:r>
          </w:p>
        </w:tc>
      </w:tr>
      <w:tr w:rsidR="00BF1CA8" w:rsidRPr="003B5B4E" w14:paraId="76FAB851" w14:textId="77777777" w:rsidTr="001E1D10">
        <w:tc>
          <w:tcPr>
            <w:tcW w:w="0" w:type="auto"/>
            <w:tcMar>
              <w:top w:w="57" w:type="dxa"/>
              <w:left w:w="113" w:type="dxa"/>
              <w:bottom w:w="57" w:type="dxa"/>
              <w:right w:w="113" w:type="dxa"/>
            </w:tcMar>
            <w:hideMark/>
          </w:tcPr>
          <w:p w14:paraId="251DA1C8"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ICC</w:t>
            </w:r>
          </w:p>
        </w:tc>
        <w:tc>
          <w:tcPr>
            <w:tcW w:w="0" w:type="auto"/>
            <w:gridSpan w:val="4"/>
            <w:tcMar>
              <w:top w:w="57" w:type="dxa"/>
              <w:left w:w="113" w:type="dxa"/>
              <w:bottom w:w="57" w:type="dxa"/>
              <w:right w:w="113" w:type="dxa"/>
            </w:tcMar>
            <w:hideMark/>
          </w:tcPr>
          <w:p w14:paraId="7CD448D3"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0.77</w:t>
            </w:r>
          </w:p>
        </w:tc>
      </w:tr>
      <w:tr w:rsidR="00BF1CA8" w:rsidRPr="003B5B4E" w14:paraId="2D63B84E" w14:textId="77777777" w:rsidTr="001E1D10">
        <w:tc>
          <w:tcPr>
            <w:tcW w:w="0" w:type="auto"/>
            <w:tcMar>
              <w:top w:w="57" w:type="dxa"/>
              <w:left w:w="113" w:type="dxa"/>
              <w:bottom w:w="57" w:type="dxa"/>
              <w:right w:w="113" w:type="dxa"/>
            </w:tcMar>
            <w:hideMark/>
          </w:tcPr>
          <w:p w14:paraId="0B7DEA66"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 xml:space="preserve">N </w:t>
            </w:r>
            <w:r w:rsidRPr="003B5B4E">
              <w:rPr>
                <w:rFonts w:ascii="Times New Roman" w:eastAsia="Times New Roman" w:hAnsi="Times New Roman" w:cs="Times New Roman"/>
                <w:vertAlign w:val="subscript"/>
              </w:rPr>
              <w:t>id</w:t>
            </w:r>
          </w:p>
        </w:tc>
        <w:tc>
          <w:tcPr>
            <w:tcW w:w="0" w:type="auto"/>
            <w:gridSpan w:val="4"/>
            <w:tcMar>
              <w:top w:w="57" w:type="dxa"/>
              <w:left w:w="113" w:type="dxa"/>
              <w:bottom w:w="57" w:type="dxa"/>
              <w:right w:w="113" w:type="dxa"/>
            </w:tcMar>
            <w:hideMark/>
          </w:tcPr>
          <w:p w14:paraId="7895FEFA"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262</w:t>
            </w:r>
          </w:p>
        </w:tc>
      </w:tr>
      <w:tr w:rsidR="00BF1CA8" w:rsidRPr="003B5B4E" w14:paraId="68F6DFF1" w14:textId="77777777" w:rsidTr="001E1D10">
        <w:tc>
          <w:tcPr>
            <w:tcW w:w="0" w:type="auto"/>
            <w:tcBorders>
              <w:top w:val="single" w:sz="6" w:space="0" w:color="auto"/>
            </w:tcBorders>
            <w:tcMar>
              <w:top w:w="57" w:type="dxa"/>
              <w:left w:w="113" w:type="dxa"/>
              <w:bottom w:w="57" w:type="dxa"/>
              <w:right w:w="113" w:type="dxa"/>
            </w:tcMar>
            <w:hideMark/>
          </w:tcPr>
          <w:p w14:paraId="65A248FF"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Observations</w:t>
            </w:r>
          </w:p>
        </w:tc>
        <w:tc>
          <w:tcPr>
            <w:tcW w:w="0" w:type="auto"/>
            <w:gridSpan w:val="4"/>
            <w:tcBorders>
              <w:top w:val="single" w:sz="6" w:space="0" w:color="auto"/>
            </w:tcBorders>
            <w:tcMar>
              <w:top w:w="57" w:type="dxa"/>
              <w:left w:w="113" w:type="dxa"/>
              <w:bottom w:w="57" w:type="dxa"/>
              <w:right w:w="113" w:type="dxa"/>
            </w:tcMar>
            <w:hideMark/>
          </w:tcPr>
          <w:p w14:paraId="1DD7557A"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4249</w:t>
            </w:r>
          </w:p>
        </w:tc>
      </w:tr>
      <w:tr w:rsidR="00BF1CA8" w:rsidRPr="003B5B4E" w14:paraId="5628141A" w14:textId="77777777" w:rsidTr="001E1D10">
        <w:tc>
          <w:tcPr>
            <w:tcW w:w="0" w:type="auto"/>
            <w:tcMar>
              <w:top w:w="57" w:type="dxa"/>
              <w:left w:w="113" w:type="dxa"/>
              <w:bottom w:w="57" w:type="dxa"/>
              <w:right w:w="113" w:type="dxa"/>
            </w:tcMar>
            <w:hideMark/>
          </w:tcPr>
          <w:p w14:paraId="61FA0A59"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Marginal R</w:t>
            </w:r>
            <w:r w:rsidRPr="003B5B4E">
              <w:rPr>
                <w:rFonts w:ascii="Times New Roman" w:eastAsia="Times New Roman" w:hAnsi="Times New Roman" w:cs="Times New Roman"/>
                <w:vertAlign w:val="superscript"/>
              </w:rPr>
              <w:t>2</w:t>
            </w:r>
            <w:r w:rsidRPr="003B5B4E">
              <w:rPr>
                <w:rFonts w:ascii="Times New Roman" w:eastAsia="Times New Roman" w:hAnsi="Times New Roman" w:cs="Times New Roman"/>
              </w:rPr>
              <w:t xml:space="preserve"> / Conditional R</w:t>
            </w:r>
            <w:r w:rsidRPr="003B5B4E">
              <w:rPr>
                <w:rFonts w:ascii="Times New Roman" w:eastAsia="Times New Roman" w:hAnsi="Times New Roman" w:cs="Times New Roman"/>
                <w:vertAlign w:val="superscript"/>
              </w:rPr>
              <w:t>2</w:t>
            </w:r>
          </w:p>
        </w:tc>
        <w:tc>
          <w:tcPr>
            <w:tcW w:w="0" w:type="auto"/>
            <w:gridSpan w:val="4"/>
            <w:tcMar>
              <w:top w:w="57" w:type="dxa"/>
              <w:left w:w="113" w:type="dxa"/>
              <w:bottom w:w="57" w:type="dxa"/>
              <w:right w:w="113" w:type="dxa"/>
            </w:tcMar>
            <w:hideMark/>
          </w:tcPr>
          <w:p w14:paraId="506BE474" w14:textId="77777777" w:rsidR="00BF1CA8" w:rsidRPr="003B5B4E" w:rsidRDefault="00BF1CA8" w:rsidP="003B5B4E">
            <w:pPr>
              <w:spacing w:line="240" w:lineRule="auto"/>
              <w:rPr>
                <w:rFonts w:ascii="Times New Roman" w:eastAsia="Times New Roman" w:hAnsi="Times New Roman" w:cs="Times New Roman"/>
              </w:rPr>
            </w:pPr>
            <w:r w:rsidRPr="003B5B4E">
              <w:rPr>
                <w:rFonts w:ascii="Times New Roman" w:eastAsia="Times New Roman" w:hAnsi="Times New Roman" w:cs="Times New Roman"/>
              </w:rPr>
              <w:t>0.094 / 0.788</w:t>
            </w:r>
          </w:p>
        </w:tc>
      </w:tr>
    </w:tbl>
    <w:p w14:paraId="5AD2147F" w14:textId="77777777" w:rsidR="00BF1CA8" w:rsidRDefault="00BF1CA8" w:rsidP="001B757D">
      <w:pPr>
        <w:spacing w:after="0" w:line="480" w:lineRule="auto"/>
        <w:rPr>
          <w:rFonts w:ascii="Times New Roman" w:hAnsi="Times New Roman" w:cs="Times New Roman"/>
          <w:sz w:val="24"/>
          <w:szCs w:val="24"/>
        </w:rPr>
      </w:pPr>
    </w:p>
    <w:p w14:paraId="137B27F0" w14:textId="77777777" w:rsidR="00BF1CA8" w:rsidRDefault="00BF1CA8" w:rsidP="001B757D">
      <w:pPr>
        <w:spacing w:after="0" w:line="480" w:lineRule="auto"/>
        <w:rPr>
          <w:rFonts w:ascii="Times New Roman" w:hAnsi="Times New Roman" w:cs="Times New Roman"/>
          <w:sz w:val="24"/>
          <w:szCs w:val="24"/>
        </w:rPr>
      </w:pPr>
    </w:p>
    <w:p w14:paraId="06E59CEA" w14:textId="77777777" w:rsidR="00BF1CA8" w:rsidRDefault="00BF1CA8" w:rsidP="001B757D">
      <w:pPr>
        <w:spacing w:after="0" w:line="480" w:lineRule="auto"/>
        <w:rPr>
          <w:rFonts w:ascii="Times New Roman" w:hAnsi="Times New Roman" w:cs="Times New Roman"/>
          <w:sz w:val="24"/>
          <w:szCs w:val="24"/>
        </w:rPr>
      </w:pPr>
    </w:p>
    <w:p w14:paraId="659A8FFE" w14:textId="77777777" w:rsidR="00BF1CA8" w:rsidRDefault="00BF1CA8" w:rsidP="001B757D">
      <w:pPr>
        <w:spacing w:after="0" w:line="480" w:lineRule="auto"/>
        <w:rPr>
          <w:rFonts w:ascii="Times New Roman" w:hAnsi="Times New Roman" w:cs="Times New Roman"/>
          <w:sz w:val="24"/>
          <w:szCs w:val="24"/>
        </w:rPr>
      </w:pPr>
    </w:p>
    <w:p w14:paraId="2E0318CD" w14:textId="77777777" w:rsidR="003B5B4E" w:rsidRDefault="003B5B4E" w:rsidP="001B757D">
      <w:pPr>
        <w:spacing w:after="0" w:line="480" w:lineRule="auto"/>
        <w:rPr>
          <w:rFonts w:ascii="Times New Roman" w:hAnsi="Times New Roman" w:cs="Times New Roman"/>
          <w:sz w:val="24"/>
          <w:szCs w:val="24"/>
        </w:rPr>
      </w:pPr>
    </w:p>
    <w:p w14:paraId="4001504A" w14:textId="77777777" w:rsidR="003B5B4E" w:rsidRDefault="003B5B4E" w:rsidP="001B757D">
      <w:pPr>
        <w:spacing w:after="0" w:line="480" w:lineRule="auto"/>
        <w:rPr>
          <w:rFonts w:ascii="Times New Roman" w:hAnsi="Times New Roman" w:cs="Times New Roman"/>
          <w:sz w:val="24"/>
          <w:szCs w:val="24"/>
        </w:rPr>
      </w:pPr>
    </w:p>
    <w:p w14:paraId="79FEF370" w14:textId="5919E62D" w:rsidR="00E631DE" w:rsidRPr="003B5B4E" w:rsidRDefault="00B20195" w:rsidP="00E631DE">
      <w:pPr>
        <w:spacing w:after="0" w:line="480" w:lineRule="auto"/>
        <w:rPr>
          <w:rFonts w:ascii="Times New Roman" w:hAnsi="Times New Roman" w:cs="Times New Roman"/>
        </w:rPr>
      </w:pPr>
      <w:r w:rsidRPr="003B5B4E">
        <w:rPr>
          <w:rFonts w:ascii="Times New Roman" w:hAnsi="Times New Roman" w:cs="Times New Roman"/>
        </w:rPr>
        <w:lastRenderedPageBreak/>
        <w:t xml:space="preserve">Table 3 </w:t>
      </w:r>
    </w:p>
    <w:p w14:paraId="73A75569" w14:textId="3BF0A5BE" w:rsidR="005B27A4" w:rsidRPr="003B5B4E" w:rsidRDefault="005B27A4" w:rsidP="00E631DE">
      <w:pPr>
        <w:spacing w:after="0" w:line="480" w:lineRule="auto"/>
        <w:rPr>
          <w:rFonts w:ascii="Times New Roman" w:hAnsi="Times New Roman" w:cs="Times New Roman"/>
          <w:i/>
          <w:iCs/>
        </w:rPr>
      </w:pPr>
      <w:r w:rsidRPr="003B5B4E">
        <w:rPr>
          <w:rFonts w:ascii="Times New Roman" w:hAnsi="Times New Roman" w:cs="Times New Roman"/>
          <w:i/>
          <w:iCs/>
        </w:rPr>
        <w:t xml:space="preserve">Model comparison determining whether or not to include </w:t>
      </w:r>
      <w:proofErr w:type="spellStart"/>
      <w:proofErr w:type="gramStart"/>
      <w:r w:rsidRPr="003B5B4E">
        <w:rPr>
          <w:rFonts w:ascii="Times New Roman" w:hAnsi="Times New Roman" w:cs="Times New Roman"/>
          <w:i/>
          <w:iCs/>
        </w:rPr>
        <w:t>tipm.E</w:t>
      </w:r>
      <w:proofErr w:type="spellEnd"/>
      <w:proofErr w:type="gramEnd"/>
      <w:r w:rsidRPr="003B5B4E">
        <w:rPr>
          <w:rFonts w:ascii="Times New Roman" w:hAnsi="Times New Roman" w:cs="Times New Roman"/>
          <w:i/>
          <w:iCs/>
        </w:rPr>
        <w:t xml:space="preserve"> as a random effect</w:t>
      </w:r>
    </w:p>
    <w:tbl>
      <w:tblPr>
        <w:tblW w:w="11142" w:type="dxa"/>
        <w:tblInd w:w="-432"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222"/>
        <w:gridCol w:w="2393"/>
        <w:gridCol w:w="2827"/>
        <w:gridCol w:w="2700"/>
      </w:tblGrid>
      <w:tr w:rsidR="005E0935" w:rsidRPr="003B5B4E" w14:paraId="75F5F0E0" w14:textId="77777777" w:rsidTr="005E0935">
        <w:tc>
          <w:tcPr>
            <w:tcW w:w="3222" w:type="dxa"/>
            <w:tcBorders>
              <w:left w:val="nil"/>
              <w:bottom w:val="single" w:sz="4" w:space="0" w:color="auto"/>
            </w:tcBorders>
            <w:shd w:val="clear" w:color="auto" w:fill="auto"/>
          </w:tcPr>
          <w:p w14:paraId="44CDFCB5" w14:textId="77777777" w:rsidR="005E0935" w:rsidRPr="003B5B4E" w:rsidRDefault="005E0935" w:rsidP="001E1D10">
            <w:pPr>
              <w:spacing w:after="0" w:line="480" w:lineRule="auto"/>
              <w:rPr>
                <w:rFonts w:ascii="Times New Roman" w:eastAsia="Aptos" w:hAnsi="Times New Roman"/>
              </w:rPr>
            </w:pPr>
            <w:r w:rsidRPr="003B5B4E">
              <w:rPr>
                <w:rFonts w:ascii="Times New Roman" w:eastAsia="Aptos" w:hAnsi="Times New Roman"/>
              </w:rPr>
              <w:t xml:space="preserve">Model </w:t>
            </w:r>
          </w:p>
        </w:tc>
        <w:tc>
          <w:tcPr>
            <w:tcW w:w="2393" w:type="dxa"/>
            <w:tcBorders>
              <w:bottom w:val="single" w:sz="4" w:space="0" w:color="auto"/>
            </w:tcBorders>
            <w:shd w:val="clear" w:color="auto" w:fill="auto"/>
          </w:tcPr>
          <w:p w14:paraId="2D6490AF" w14:textId="77777777"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AIC</w:t>
            </w:r>
          </w:p>
        </w:tc>
        <w:tc>
          <w:tcPr>
            <w:tcW w:w="2827" w:type="dxa"/>
            <w:tcBorders>
              <w:bottom w:val="single" w:sz="4" w:space="0" w:color="auto"/>
            </w:tcBorders>
            <w:shd w:val="clear" w:color="auto" w:fill="auto"/>
          </w:tcPr>
          <w:p w14:paraId="060F56C1" w14:textId="77777777"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BIC</w:t>
            </w:r>
          </w:p>
        </w:tc>
        <w:tc>
          <w:tcPr>
            <w:tcW w:w="2700" w:type="dxa"/>
            <w:tcBorders>
              <w:bottom w:val="single" w:sz="4" w:space="0" w:color="auto"/>
              <w:right w:val="nil"/>
            </w:tcBorders>
            <w:shd w:val="clear" w:color="auto" w:fill="auto"/>
          </w:tcPr>
          <w:p w14:paraId="157FE10A" w14:textId="77777777"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Bayes Factor</w:t>
            </w:r>
          </w:p>
        </w:tc>
      </w:tr>
      <w:tr w:rsidR="005E0935" w:rsidRPr="003B5B4E" w14:paraId="6A577B45" w14:textId="77777777" w:rsidTr="005E0935">
        <w:tc>
          <w:tcPr>
            <w:tcW w:w="3222" w:type="dxa"/>
            <w:tcBorders>
              <w:left w:val="nil"/>
              <w:bottom w:val="nil"/>
            </w:tcBorders>
            <w:shd w:val="clear" w:color="auto" w:fill="auto"/>
          </w:tcPr>
          <w:p w14:paraId="7726AAF2" w14:textId="48F24FF2" w:rsidR="005E0935" w:rsidRPr="003B5B4E" w:rsidRDefault="005E0935" w:rsidP="001E1D10">
            <w:pPr>
              <w:spacing w:after="0" w:line="480" w:lineRule="auto"/>
              <w:rPr>
                <w:rFonts w:ascii="Times New Roman" w:eastAsia="Aptos" w:hAnsi="Times New Roman"/>
              </w:rPr>
            </w:pPr>
            <w:proofErr w:type="spellStart"/>
            <w:r w:rsidRPr="003B5B4E">
              <w:rPr>
                <w:rFonts w:ascii="Times New Roman" w:eastAsia="Aptos" w:hAnsi="Times New Roman"/>
              </w:rPr>
              <w:t>lmer</w:t>
            </w:r>
            <w:proofErr w:type="spellEnd"/>
            <w:r w:rsidRPr="003B5B4E">
              <w:rPr>
                <w:rFonts w:ascii="Times New Roman" w:eastAsia="Aptos" w:hAnsi="Times New Roman"/>
              </w:rPr>
              <w:t>(</w:t>
            </w:r>
            <w:proofErr w:type="spellStart"/>
            <w:r w:rsidRPr="003B5B4E">
              <w:rPr>
                <w:rFonts w:ascii="Times New Roman" w:eastAsia="Aptos" w:hAnsi="Times New Roman"/>
              </w:rPr>
              <w:t>swl~</w:t>
            </w:r>
            <w:proofErr w:type="gramStart"/>
            <w:r w:rsidRPr="003B5B4E">
              <w:rPr>
                <w:rFonts w:ascii="Times New Roman" w:eastAsia="Aptos" w:hAnsi="Times New Roman"/>
              </w:rPr>
              <w:t>tipm.E</w:t>
            </w:r>
            <w:proofErr w:type="spellEnd"/>
            <w:proofErr w:type="gramEnd"/>
            <w:r w:rsidRPr="003B5B4E">
              <w:rPr>
                <w:rFonts w:ascii="Times New Roman" w:eastAsia="Aptos" w:hAnsi="Times New Roman"/>
              </w:rPr>
              <w:t>+(1|id))</w:t>
            </w:r>
          </w:p>
        </w:tc>
        <w:tc>
          <w:tcPr>
            <w:tcW w:w="2393" w:type="dxa"/>
            <w:tcBorders>
              <w:bottom w:val="nil"/>
            </w:tcBorders>
            <w:shd w:val="clear" w:color="auto" w:fill="auto"/>
          </w:tcPr>
          <w:p w14:paraId="21790392" w14:textId="379E8BAB"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10945.67</w:t>
            </w:r>
          </w:p>
        </w:tc>
        <w:tc>
          <w:tcPr>
            <w:tcW w:w="2827" w:type="dxa"/>
            <w:tcBorders>
              <w:bottom w:val="nil"/>
            </w:tcBorders>
            <w:shd w:val="clear" w:color="auto" w:fill="auto"/>
          </w:tcPr>
          <w:p w14:paraId="3A8AC30B" w14:textId="780FD7A3"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10971.08</w:t>
            </w:r>
          </w:p>
        </w:tc>
        <w:tc>
          <w:tcPr>
            <w:tcW w:w="2700" w:type="dxa"/>
            <w:tcBorders>
              <w:bottom w:val="nil"/>
              <w:right w:val="nil"/>
            </w:tcBorders>
            <w:shd w:val="clear" w:color="auto" w:fill="auto"/>
          </w:tcPr>
          <w:p w14:paraId="78695003" w14:textId="6714FBEE"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0</w:t>
            </w:r>
          </w:p>
        </w:tc>
      </w:tr>
      <w:tr w:rsidR="005E0935" w:rsidRPr="003B5B4E" w14:paraId="28C763AA" w14:textId="77777777" w:rsidTr="005E0935">
        <w:tc>
          <w:tcPr>
            <w:tcW w:w="3222" w:type="dxa"/>
            <w:tcBorders>
              <w:top w:val="nil"/>
              <w:left w:val="nil"/>
            </w:tcBorders>
            <w:shd w:val="clear" w:color="auto" w:fill="auto"/>
          </w:tcPr>
          <w:p w14:paraId="39210898" w14:textId="7BD0467E" w:rsidR="005E0935" w:rsidRPr="003B5B4E" w:rsidRDefault="005E0935" w:rsidP="001E1D10">
            <w:pPr>
              <w:spacing w:after="0" w:line="480" w:lineRule="auto"/>
              <w:rPr>
                <w:rFonts w:ascii="Times New Roman" w:eastAsia="Aptos" w:hAnsi="Times New Roman"/>
              </w:rPr>
            </w:pPr>
            <w:proofErr w:type="spellStart"/>
            <w:r w:rsidRPr="003B5B4E">
              <w:rPr>
                <w:rFonts w:ascii="Times New Roman" w:eastAsia="Aptos" w:hAnsi="Times New Roman"/>
              </w:rPr>
              <w:t>lmer</w:t>
            </w:r>
            <w:proofErr w:type="spellEnd"/>
            <w:r w:rsidRPr="003B5B4E">
              <w:rPr>
                <w:rFonts w:ascii="Times New Roman" w:eastAsia="Aptos" w:hAnsi="Times New Roman"/>
              </w:rPr>
              <w:t>(</w:t>
            </w:r>
            <w:proofErr w:type="spellStart"/>
            <w:r w:rsidRPr="003B5B4E">
              <w:rPr>
                <w:rFonts w:ascii="Times New Roman" w:eastAsia="Aptos" w:hAnsi="Times New Roman"/>
              </w:rPr>
              <w:t>swl~</w:t>
            </w:r>
            <w:proofErr w:type="gramStart"/>
            <w:r w:rsidRPr="003B5B4E">
              <w:rPr>
                <w:rFonts w:ascii="Times New Roman" w:eastAsia="Aptos" w:hAnsi="Times New Roman"/>
              </w:rPr>
              <w:t>tipm.E</w:t>
            </w:r>
            <w:proofErr w:type="spellEnd"/>
            <w:proofErr w:type="gramEnd"/>
            <w:r w:rsidRPr="003B5B4E">
              <w:rPr>
                <w:rFonts w:ascii="Times New Roman" w:eastAsia="Aptos" w:hAnsi="Times New Roman"/>
              </w:rPr>
              <w:t>+(</w:t>
            </w:r>
            <w:proofErr w:type="spellStart"/>
            <w:r w:rsidRPr="003B5B4E">
              <w:rPr>
                <w:rFonts w:ascii="Times New Roman" w:eastAsia="Aptos" w:hAnsi="Times New Roman"/>
              </w:rPr>
              <w:t>tipm.E|id</w:t>
            </w:r>
            <w:proofErr w:type="spellEnd"/>
            <w:r w:rsidRPr="003B5B4E">
              <w:rPr>
                <w:rFonts w:ascii="Times New Roman" w:eastAsia="Aptos" w:hAnsi="Times New Roman"/>
              </w:rPr>
              <w:t>))</w:t>
            </w:r>
          </w:p>
        </w:tc>
        <w:tc>
          <w:tcPr>
            <w:tcW w:w="2393" w:type="dxa"/>
            <w:tcBorders>
              <w:top w:val="nil"/>
            </w:tcBorders>
            <w:shd w:val="clear" w:color="auto" w:fill="auto"/>
          </w:tcPr>
          <w:p w14:paraId="435372BB" w14:textId="6ADBE926" w:rsidR="005E0935" w:rsidRPr="003B5B4E" w:rsidRDefault="00AC580C" w:rsidP="001E1D10">
            <w:pPr>
              <w:spacing w:after="0" w:line="480" w:lineRule="auto"/>
              <w:jc w:val="center"/>
              <w:rPr>
                <w:rFonts w:ascii="Times New Roman" w:eastAsia="Aptos" w:hAnsi="Times New Roman"/>
              </w:rPr>
            </w:pPr>
            <w:r w:rsidRPr="003B5B4E">
              <w:rPr>
                <w:rFonts w:ascii="Times New Roman" w:eastAsia="Aptos" w:hAnsi="Times New Roman"/>
              </w:rPr>
              <w:t>10865</w:t>
            </w:r>
            <w:r w:rsidR="005E0935" w:rsidRPr="003B5B4E">
              <w:rPr>
                <w:rFonts w:ascii="Times New Roman" w:eastAsia="Aptos" w:hAnsi="Times New Roman"/>
              </w:rPr>
              <w:t>.</w:t>
            </w:r>
            <w:r w:rsidRPr="003B5B4E">
              <w:rPr>
                <w:rFonts w:ascii="Times New Roman" w:eastAsia="Aptos" w:hAnsi="Times New Roman"/>
              </w:rPr>
              <w:t>86</w:t>
            </w:r>
          </w:p>
        </w:tc>
        <w:tc>
          <w:tcPr>
            <w:tcW w:w="2827" w:type="dxa"/>
            <w:tcBorders>
              <w:top w:val="nil"/>
            </w:tcBorders>
            <w:shd w:val="clear" w:color="auto" w:fill="auto"/>
          </w:tcPr>
          <w:p w14:paraId="73653CA8" w14:textId="62CEE0B6" w:rsidR="005E0935" w:rsidRPr="003B5B4E" w:rsidRDefault="00AC580C" w:rsidP="001E1D10">
            <w:pPr>
              <w:spacing w:after="0" w:line="480" w:lineRule="auto"/>
              <w:jc w:val="center"/>
              <w:rPr>
                <w:rFonts w:ascii="Times New Roman" w:eastAsia="Aptos" w:hAnsi="Times New Roman"/>
              </w:rPr>
            </w:pPr>
            <w:r w:rsidRPr="003B5B4E">
              <w:rPr>
                <w:rFonts w:ascii="Times New Roman" w:eastAsia="Aptos" w:hAnsi="Times New Roman"/>
              </w:rPr>
              <w:t>10903</w:t>
            </w:r>
            <w:r w:rsidR="005E0935" w:rsidRPr="003B5B4E">
              <w:rPr>
                <w:rFonts w:ascii="Times New Roman" w:eastAsia="Aptos" w:hAnsi="Times New Roman"/>
              </w:rPr>
              <w:t>.</w:t>
            </w:r>
            <w:r w:rsidRPr="003B5B4E">
              <w:rPr>
                <w:rFonts w:ascii="Times New Roman" w:eastAsia="Aptos" w:hAnsi="Times New Roman"/>
              </w:rPr>
              <w:t>99</w:t>
            </w:r>
          </w:p>
        </w:tc>
        <w:tc>
          <w:tcPr>
            <w:tcW w:w="2700" w:type="dxa"/>
            <w:tcBorders>
              <w:top w:val="nil"/>
              <w:right w:val="nil"/>
            </w:tcBorders>
            <w:shd w:val="clear" w:color="auto" w:fill="auto"/>
          </w:tcPr>
          <w:p w14:paraId="0DD4F93D" w14:textId="6D769B16" w:rsidR="005E0935" w:rsidRPr="003B5B4E" w:rsidRDefault="002A09C1" w:rsidP="001E1D10">
            <w:pPr>
              <w:spacing w:after="0" w:line="480" w:lineRule="auto"/>
              <w:jc w:val="center"/>
              <w:rPr>
                <w:rFonts w:ascii="Times New Roman" w:eastAsia="Aptos" w:hAnsi="Times New Roman"/>
                <w:vertAlign w:val="superscript"/>
              </w:rPr>
            </w:pPr>
            <w:r w:rsidRPr="003B5B4E">
              <w:rPr>
                <w:rFonts w:ascii="Times New Roman" w:eastAsia="Aptos" w:hAnsi="Times New Roman"/>
              </w:rPr>
              <w:t>3.72x10</w:t>
            </w:r>
            <w:r w:rsidRPr="003B5B4E">
              <w:rPr>
                <w:rFonts w:ascii="Times New Roman" w:eastAsia="Aptos" w:hAnsi="Times New Roman"/>
                <w:vertAlign w:val="superscript"/>
              </w:rPr>
              <w:t>14</w:t>
            </w:r>
          </w:p>
        </w:tc>
      </w:tr>
    </w:tbl>
    <w:p w14:paraId="04473CE4" w14:textId="77777777" w:rsidR="00E631DE" w:rsidRPr="003B5B4E" w:rsidRDefault="00E631DE" w:rsidP="00E631DE">
      <w:pPr>
        <w:spacing w:after="0" w:line="240" w:lineRule="auto"/>
        <w:rPr>
          <w:rFonts w:ascii="Times New Roman" w:hAnsi="Times New Roman"/>
        </w:rPr>
      </w:pPr>
    </w:p>
    <w:p w14:paraId="3BF798EC" w14:textId="7E2EEDA3" w:rsidR="00E631DE" w:rsidRPr="003B5B4E" w:rsidRDefault="00E631DE" w:rsidP="00E631DE">
      <w:pPr>
        <w:spacing w:after="0" w:line="240" w:lineRule="auto"/>
        <w:rPr>
          <w:rFonts w:ascii="Times New Roman" w:hAnsi="Times New Roman"/>
        </w:rPr>
      </w:pPr>
      <w:r w:rsidRPr="003B5B4E">
        <w:rPr>
          <w:rFonts w:ascii="Times New Roman" w:hAnsi="Times New Roman"/>
          <w:i/>
          <w:iCs/>
        </w:rPr>
        <w:t xml:space="preserve">Note. </w:t>
      </w:r>
      <w:proofErr w:type="spellStart"/>
      <w:r w:rsidR="00A707BF" w:rsidRPr="003B5B4E">
        <w:rPr>
          <w:rFonts w:ascii="Times New Roman" w:hAnsi="Times New Roman"/>
        </w:rPr>
        <w:t>swl</w:t>
      </w:r>
      <w:proofErr w:type="spellEnd"/>
      <w:r w:rsidRPr="003B5B4E">
        <w:rPr>
          <w:rFonts w:ascii="Times New Roman" w:hAnsi="Times New Roman"/>
        </w:rPr>
        <w:t xml:space="preserve"> = </w:t>
      </w:r>
      <w:r w:rsidR="00A707BF" w:rsidRPr="003B5B4E">
        <w:rPr>
          <w:rFonts w:ascii="Times New Roman" w:hAnsi="Times New Roman"/>
        </w:rPr>
        <w:t>satisfaction with life</w:t>
      </w:r>
      <w:r w:rsidRPr="003B5B4E">
        <w:rPr>
          <w:rFonts w:ascii="Times New Roman" w:hAnsi="Times New Roman"/>
        </w:rPr>
        <w:t xml:space="preserve">, </w:t>
      </w:r>
      <w:proofErr w:type="spellStart"/>
      <w:proofErr w:type="gramStart"/>
      <w:r w:rsidR="00A707BF" w:rsidRPr="003B5B4E">
        <w:rPr>
          <w:rFonts w:ascii="Times New Roman" w:hAnsi="Times New Roman"/>
        </w:rPr>
        <w:t>tipm.E</w:t>
      </w:r>
      <w:proofErr w:type="spellEnd"/>
      <w:proofErr w:type="gramEnd"/>
      <w:r w:rsidRPr="003B5B4E">
        <w:rPr>
          <w:rFonts w:ascii="Times New Roman" w:hAnsi="Times New Roman"/>
        </w:rPr>
        <w:t xml:space="preserve"> = </w:t>
      </w:r>
      <w:r w:rsidR="00A707BF" w:rsidRPr="003B5B4E">
        <w:rPr>
          <w:rFonts w:ascii="Times New Roman" w:hAnsi="Times New Roman"/>
        </w:rPr>
        <w:t>TIPM extraversion scores</w:t>
      </w:r>
      <w:r w:rsidRPr="003B5B4E">
        <w:rPr>
          <w:rFonts w:ascii="Times New Roman" w:hAnsi="Times New Roman"/>
        </w:rPr>
        <w:t xml:space="preserve">, </w:t>
      </w:r>
      <w:r w:rsidR="00A707BF" w:rsidRPr="003B5B4E">
        <w:rPr>
          <w:rFonts w:ascii="Times New Roman" w:hAnsi="Times New Roman"/>
        </w:rPr>
        <w:t>id = participant ID number</w:t>
      </w:r>
    </w:p>
    <w:p w14:paraId="42D5F80A" w14:textId="77777777" w:rsidR="00953FF2" w:rsidRDefault="00953FF2" w:rsidP="00E631DE">
      <w:pPr>
        <w:spacing w:after="0" w:line="240" w:lineRule="auto"/>
        <w:rPr>
          <w:rFonts w:ascii="Times New Roman" w:hAnsi="Times New Roman"/>
        </w:rPr>
      </w:pPr>
    </w:p>
    <w:p w14:paraId="0B4C9901" w14:textId="77777777" w:rsidR="00953FF2" w:rsidRDefault="00953FF2" w:rsidP="00E631DE">
      <w:pPr>
        <w:spacing w:after="0" w:line="240" w:lineRule="auto"/>
        <w:rPr>
          <w:rFonts w:ascii="Times New Roman" w:hAnsi="Times New Roman"/>
        </w:rPr>
      </w:pPr>
    </w:p>
    <w:p w14:paraId="682476ED" w14:textId="77777777" w:rsidR="00953FF2" w:rsidRDefault="00953FF2" w:rsidP="00E631DE">
      <w:pPr>
        <w:spacing w:after="0" w:line="240" w:lineRule="auto"/>
        <w:rPr>
          <w:rFonts w:ascii="Times New Roman" w:hAnsi="Times New Roman"/>
        </w:rPr>
      </w:pPr>
    </w:p>
    <w:p w14:paraId="648E4981" w14:textId="77777777" w:rsidR="00953FF2" w:rsidRDefault="00953FF2" w:rsidP="00E631DE">
      <w:pPr>
        <w:spacing w:after="0" w:line="240" w:lineRule="auto"/>
        <w:rPr>
          <w:rFonts w:ascii="Times New Roman" w:hAnsi="Times New Roman"/>
        </w:rPr>
      </w:pPr>
    </w:p>
    <w:p w14:paraId="33A7ADCC" w14:textId="77777777" w:rsidR="00953FF2" w:rsidRDefault="00953FF2" w:rsidP="00E631DE">
      <w:pPr>
        <w:spacing w:after="0" w:line="240" w:lineRule="auto"/>
        <w:rPr>
          <w:rFonts w:ascii="Times New Roman" w:hAnsi="Times New Roman"/>
        </w:rPr>
      </w:pPr>
    </w:p>
    <w:p w14:paraId="5505B4CE" w14:textId="77777777" w:rsidR="00953FF2" w:rsidRDefault="00953FF2" w:rsidP="00E631DE">
      <w:pPr>
        <w:spacing w:after="0" w:line="240" w:lineRule="auto"/>
        <w:rPr>
          <w:rFonts w:ascii="Times New Roman" w:hAnsi="Times New Roman"/>
        </w:rPr>
      </w:pPr>
    </w:p>
    <w:p w14:paraId="3E2F228F" w14:textId="77777777" w:rsidR="00953FF2" w:rsidRDefault="00953FF2" w:rsidP="00E631DE">
      <w:pPr>
        <w:spacing w:after="0" w:line="240" w:lineRule="auto"/>
        <w:rPr>
          <w:rFonts w:ascii="Times New Roman" w:hAnsi="Times New Roman"/>
        </w:rPr>
      </w:pPr>
    </w:p>
    <w:p w14:paraId="0916C1A3" w14:textId="77777777" w:rsidR="00953FF2" w:rsidRDefault="00953FF2" w:rsidP="00E631DE">
      <w:pPr>
        <w:spacing w:after="0" w:line="240" w:lineRule="auto"/>
        <w:rPr>
          <w:rFonts w:ascii="Times New Roman" w:hAnsi="Times New Roman"/>
        </w:rPr>
      </w:pPr>
    </w:p>
    <w:p w14:paraId="6A484F41" w14:textId="77777777" w:rsidR="00953FF2" w:rsidRDefault="00953FF2" w:rsidP="00E631DE">
      <w:pPr>
        <w:spacing w:after="0" w:line="240" w:lineRule="auto"/>
        <w:rPr>
          <w:rFonts w:ascii="Times New Roman" w:hAnsi="Times New Roman"/>
        </w:rPr>
      </w:pPr>
    </w:p>
    <w:p w14:paraId="1465A3D7" w14:textId="77777777" w:rsidR="00953FF2" w:rsidRDefault="00953FF2" w:rsidP="00E631DE">
      <w:pPr>
        <w:spacing w:after="0" w:line="240" w:lineRule="auto"/>
        <w:rPr>
          <w:rFonts w:ascii="Times New Roman" w:hAnsi="Times New Roman"/>
        </w:rPr>
      </w:pPr>
    </w:p>
    <w:p w14:paraId="4FD0BBEC" w14:textId="77777777" w:rsidR="00953FF2" w:rsidRDefault="00953FF2" w:rsidP="00E631DE">
      <w:pPr>
        <w:spacing w:after="0" w:line="240" w:lineRule="auto"/>
        <w:rPr>
          <w:rFonts w:ascii="Times New Roman" w:hAnsi="Times New Roman"/>
        </w:rPr>
      </w:pPr>
    </w:p>
    <w:p w14:paraId="6C69B697" w14:textId="77777777" w:rsidR="00953FF2" w:rsidRDefault="00953FF2" w:rsidP="00E631DE">
      <w:pPr>
        <w:spacing w:after="0" w:line="240" w:lineRule="auto"/>
        <w:rPr>
          <w:rFonts w:ascii="Times New Roman" w:hAnsi="Times New Roman"/>
        </w:rPr>
      </w:pPr>
    </w:p>
    <w:p w14:paraId="34923C37" w14:textId="77777777" w:rsidR="00953FF2" w:rsidRDefault="00953FF2" w:rsidP="00E631DE">
      <w:pPr>
        <w:spacing w:after="0" w:line="240" w:lineRule="auto"/>
        <w:rPr>
          <w:rFonts w:ascii="Times New Roman" w:hAnsi="Times New Roman"/>
        </w:rPr>
      </w:pPr>
    </w:p>
    <w:p w14:paraId="1362AC37" w14:textId="77777777" w:rsidR="00953FF2" w:rsidRDefault="00953FF2" w:rsidP="00E631DE">
      <w:pPr>
        <w:spacing w:after="0" w:line="240" w:lineRule="auto"/>
        <w:rPr>
          <w:rFonts w:ascii="Times New Roman" w:hAnsi="Times New Roman"/>
        </w:rPr>
      </w:pPr>
    </w:p>
    <w:p w14:paraId="74E07D0F" w14:textId="77777777" w:rsidR="00953FF2" w:rsidRDefault="00953FF2" w:rsidP="00E631DE">
      <w:pPr>
        <w:spacing w:after="0" w:line="240" w:lineRule="auto"/>
        <w:rPr>
          <w:rFonts w:ascii="Times New Roman" w:hAnsi="Times New Roman"/>
        </w:rPr>
      </w:pPr>
    </w:p>
    <w:p w14:paraId="7464598E" w14:textId="77777777" w:rsidR="00953FF2" w:rsidRDefault="00953FF2" w:rsidP="00E631DE">
      <w:pPr>
        <w:spacing w:after="0" w:line="240" w:lineRule="auto"/>
        <w:rPr>
          <w:rFonts w:ascii="Times New Roman" w:hAnsi="Times New Roman"/>
        </w:rPr>
      </w:pPr>
    </w:p>
    <w:p w14:paraId="6C48E778" w14:textId="77777777" w:rsidR="00953FF2" w:rsidRDefault="00953FF2" w:rsidP="00E631DE">
      <w:pPr>
        <w:spacing w:after="0" w:line="240" w:lineRule="auto"/>
        <w:rPr>
          <w:rFonts w:ascii="Times New Roman" w:hAnsi="Times New Roman"/>
        </w:rPr>
      </w:pPr>
    </w:p>
    <w:p w14:paraId="3EDE98C9" w14:textId="77777777" w:rsidR="00953FF2" w:rsidRDefault="00953FF2" w:rsidP="00E631DE">
      <w:pPr>
        <w:spacing w:after="0" w:line="240" w:lineRule="auto"/>
        <w:rPr>
          <w:rFonts w:ascii="Times New Roman" w:hAnsi="Times New Roman"/>
        </w:rPr>
      </w:pPr>
    </w:p>
    <w:p w14:paraId="75D9569E" w14:textId="77777777" w:rsidR="00953FF2" w:rsidRDefault="00953FF2" w:rsidP="00E631DE">
      <w:pPr>
        <w:spacing w:after="0" w:line="240" w:lineRule="auto"/>
        <w:rPr>
          <w:rFonts w:ascii="Times New Roman" w:hAnsi="Times New Roman"/>
        </w:rPr>
      </w:pPr>
    </w:p>
    <w:p w14:paraId="0C842482" w14:textId="77777777" w:rsidR="00953FF2" w:rsidRDefault="00953FF2" w:rsidP="00E631DE">
      <w:pPr>
        <w:spacing w:after="0" w:line="240" w:lineRule="auto"/>
        <w:rPr>
          <w:rFonts w:ascii="Times New Roman" w:hAnsi="Times New Roman"/>
        </w:rPr>
      </w:pPr>
    </w:p>
    <w:p w14:paraId="7E6D7D9D" w14:textId="77777777" w:rsidR="00953FF2" w:rsidRDefault="00953FF2" w:rsidP="00E631DE">
      <w:pPr>
        <w:spacing w:after="0" w:line="240" w:lineRule="auto"/>
        <w:rPr>
          <w:rFonts w:ascii="Times New Roman" w:hAnsi="Times New Roman"/>
        </w:rPr>
      </w:pPr>
    </w:p>
    <w:p w14:paraId="40EFB71C" w14:textId="77777777" w:rsidR="00953FF2" w:rsidRDefault="00953FF2" w:rsidP="00E631DE">
      <w:pPr>
        <w:spacing w:after="0" w:line="240" w:lineRule="auto"/>
        <w:rPr>
          <w:rFonts w:ascii="Times New Roman" w:hAnsi="Times New Roman"/>
        </w:rPr>
      </w:pPr>
    </w:p>
    <w:p w14:paraId="77556FE3" w14:textId="77777777" w:rsidR="00953FF2" w:rsidRDefault="00953FF2" w:rsidP="00E631DE">
      <w:pPr>
        <w:spacing w:after="0" w:line="240" w:lineRule="auto"/>
        <w:rPr>
          <w:rFonts w:ascii="Times New Roman" w:hAnsi="Times New Roman"/>
        </w:rPr>
      </w:pPr>
    </w:p>
    <w:p w14:paraId="0C66E676" w14:textId="77777777" w:rsidR="00953FF2" w:rsidRDefault="00953FF2" w:rsidP="00E631DE">
      <w:pPr>
        <w:spacing w:after="0" w:line="240" w:lineRule="auto"/>
        <w:rPr>
          <w:rFonts w:ascii="Times New Roman" w:hAnsi="Times New Roman"/>
        </w:rPr>
      </w:pPr>
    </w:p>
    <w:p w14:paraId="44B2E3E0" w14:textId="77777777" w:rsidR="00953FF2" w:rsidRDefault="00953FF2" w:rsidP="00E631DE">
      <w:pPr>
        <w:spacing w:after="0" w:line="240" w:lineRule="auto"/>
        <w:rPr>
          <w:rFonts w:ascii="Times New Roman" w:hAnsi="Times New Roman"/>
        </w:rPr>
      </w:pPr>
    </w:p>
    <w:p w14:paraId="3EA580BB" w14:textId="77777777" w:rsidR="00953FF2" w:rsidRDefault="00953FF2" w:rsidP="00E631DE">
      <w:pPr>
        <w:spacing w:after="0" w:line="240" w:lineRule="auto"/>
        <w:rPr>
          <w:rFonts w:ascii="Times New Roman" w:hAnsi="Times New Roman"/>
        </w:rPr>
      </w:pPr>
    </w:p>
    <w:p w14:paraId="671F3CAA" w14:textId="77777777" w:rsidR="00953FF2" w:rsidRDefault="00953FF2" w:rsidP="00E631DE">
      <w:pPr>
        <w:spacing w:after="0" w:line="240" w:lineRule="auto"/>
        <w:rPr>
          <w:rFonts w:ascii="Times New Roman" w:hAnsi="Times New Roman"/>
        </w:rPr>
      </w:pPr>
    </w:p>
    <w:p w14:paraId="74EEAE56" w14:textId="77777777" w:rsidR="00953FF2" w:rsidRDefault="00953FF2" w:rsidP="00E631DE">
      <w:pPr>
        <w:spacing w:after="0" w:line="240" w:lineRule="auto"/>
        <w:rPr>
          <w:rFonts w:ascii="Times New Roman" w:hAnsi="Times New Roman"/>
        </w:rPr>
      </w:pPr>
    </w:p>
    <w:p w14:paraId="1FE3A0E4" w14:textId="77777777" w:rsidR="00953FF2" w:rsidRDefault="00953FF2" w:rsidP="00E631DE">
      <w:pPr>
        <w:spacing w:after="0" w:line="240" w:lineRule="auto"/>
        <w:rPr>
          <w:rFonts w:ascii="Times New Roman" w:hAnsi="Times New Roman"/>
        </w:rPr>
      </w:pPr>
    </w:p>
    <w:p w14:paraId="6AD13B21" w14:textId="77777777" w:rsidR="00953FF2" w:rsidRDefault="00953FF2" w:rsidP="00E631DE">
      <w:pPr>
        <w:spacing w:after="0" w:line="240" w:lineRule="auto"/>
        <w:rPr>
          <w:rFonts w:ascii="Times New Roman" w:hAnsi="Times New Roman"/>
        </w:rPr>
      </w:pPr>
    </w:p>
    <w:p w14:paraId="74B7B96D" w14:textId="77777777" w:rsidR="00953FF2" w:rsidRDefault="00953FF2" w:rsidP="00E631DE">
      <w:pPr>
        <w:spacing w:after="0" w:line="240" w:lineRule="auto"/>
        <w:rPr>
          <w:rFonts w:ascii="Times New Roman" w:hAnsi="Times New Roman"/>
        </w:rPr>
      </w:pPr>
    </w:p>
    <w:p w14:paraId="1D71F5CB" w14:textId="77777777" w:rsidR="00953FF2" w:rsidRDefault="00953FF2" w:rsidP="00E631DE">
      <w:pPr>
        <w:spacing w:after="0" w:line="240" w:lineRule="auto"/>
        <w:rPr>
          <w:rFonts w:ascii="Times New Roman" w:hAnsi="Times New Roman"/>
        </w:rPr>
      </w:pPr>
    </w:p>
    <w:p w14:paraId="6C63547D" w14:textId="77777777" w:rsidR="00953FF2" w:rsidRDefault="00953FF2" w:rsidP="00E631DE">
      <w:pPr>
        <w:spacing w:after="0" w:line="240" w:lineRule="auto"/>
        <w:rPr>
          <w:rFonts w:ascii="Times New Roman" w:hAnsi="Times New Roman"/>
        </w:rPr>
      </w:pPr>
    </w:p>
    <w:p w14:paraId="432F813B" w14:textId="77777777" w:rsidR="00953FF2" w:rsidRDefault="00953FF2" w:rsidP="00E631DE">
      <w:pPr>
        <w:spacing w:after="0" w:line="240" w:lineRule="auto"/>
        <w:rPr>
          <w:rFonts w:ascii="Times New Roman" w:hAnsi="Times New Roman"/>
        </w:rPr>
      </w:pPr>
    </w:p>
    <w:p w14:paraId="3E0F6AD9" w14:textId="77777777" w:rsidR="00953FF2" w:rsidRDefault="00953FF2" w:rsidP="00E631DE">
      <w:pPr>
        <w:spacing w:after="0" w:line="240" w:lineRule="auto"/>
        <w:rPr>
          <w:rFonts w:ascii="Times New Roman" w:hAnsi="Times New Roman"/>
        </w:rPr>
      </w:pPr>
    </w:p>
    <w:p w14:paraId="68FD4C20" w14:textId="77777777" w:rsidR="00953FF2" w:rsidRDefault="00953FF2" w:rsidP="00E631DE">
      <w:pPr>
        <w:spacing w:after="0" w:line="240" w:lineRule="auto"/>
        <w:rPr>
          <w:rFonts w:ascii="Times New Roman" w:hAnsi="Times New Roman"/>
        </w:rPr>
      </w:pPr>
    </w:p>
    <w:p w14:paraId="38C201B0" w14:textId="77777777" w:rsidR="00953FF2" w:rsidRDefault="00953FF2" w:rsidP="00E631DE">
      <w:pPr>
        <w:spacing w:after="0" w:line="240" w:lineRule="auto"/>
        <w:rPr>
          <w:rFonts w:ascii="Times New Roman" w:hAnsi="Times New Roman"/>
        </w:rPr>
      </w:pPr>
    </w:p>
    <w:p w14:paraId="757DD87D" w14:textId="77777777" w:rsidR="00E631DE" w:rsidRDefault="00E631DE" w:rsidP="001B757D">
      <w:pPr>
        <w:spacing w:after="0" w:line="480" w:lineRule="auto"/>
        <w:rPr>
          <w:rFonts w:ascii="Times New Roman" w:hAnsi="Times New Roman" w:cs="Times New Roman"/>
          <w:sz w:val="24"/>
          <w:szCs w:val="24"/>
        </w:rPr>
      </w:pPr>
    </w:p>
    <w:p w14:paraId="72E93424" w14:textId="656C4C48" w:rsidR="00E631DE" w:rsidRPr="003B5B4E" w:rsidRDefault="00761262" w:rsidP="00E631DE">
      <w:pPr>
        <w:spacing w:after="0" w:line="480" w:lineRule="auto"/>
        <w:rPr>
          <w:rFonts w:ascii="Times New Roman" w:hAnsi="Times New Roman" w:cs="Times New Roman"/>
        </w:rPr>
      </w:pPr>
      <w:r w:rsidRPr="003B5B4E">
        <w:rPr>
          <w:rFonts w:ascii="Times New Roman" w:hAnsi="Times New Roman" w:cs="Times New Roman"/>
        </w:rPr>
        <w:lastRenderedPageBreak/>
        <w:t xml:space="preserve">Table 4 </w:t>
      </w:r>
    </w:p>
    <w:p w14:paraId="284553BE" w14:textId="0F037185" w:rsidR="00420998" w:rsidRPr="003B5B4E" w:rsidRDefault="00420998" w:rsidP="00E631DE">
      <w:pPr>
        <w:spacing w:after="0" w:line="480" w:lineRule="auto"/>
        <w:rPr>
          <w:rFonts w:ascii="Times New Roman" w:hAnsi="Times New Roman" w:cs="Times New Roman"/>
        </w:rPr>
      </w:pPr>
      <w:r w:rsidRPr="003B5B4E">
        <w:rPr>
          <w:rFonts w:ascii="Times New Roman" w:hAnsi="Times New Roman" w:cs="Times New Roman"/>
        </w:rPr>
        <w:t xml:space="preserve">Model comparison determining whether or not to include </w:t>
      </w:r>
      <w:proofErr w:type="spellStart"/>
      <w:proofErr w:type="gramStart"/>
      <w:r w:rsidRPr="003B5B4E">
        <w:rPr>
          <w:rFonts w:ascii="Times New Roman" w:hAnsi="Times New Roman" w:cs="Times New Roman"/>
        </w:rPr>
        <w:t>tipm.N</w:t>
      </w:r>
      <w:proofErr w:type="spellEnd"/>
      <w:proofErr w:type="gramEnd"/>
      <w:r w:rsidRPr="003B5B4E">
        <w:rPr>
          <w:rFonts w:ascii="Times New Roman" w:hAnsi="Times New Roman" w:cs="Times New Roman"/>
        </w:rPr>
        <w:t xml:space="preserve"> as a </w:t>
      </w:r>
      <w:r w:rsidR="005B27A4" w:rsidRPr="003B5B4E">
        <w:rPr>
          <w:rFonts w:ascii="Times New Roman" w:hAnsi="Times New Roman" w:cs="Times New Roman"/>
        </w:rPr>
        <w:t>fixed</w:t>
      </w:r>
      <w:r w:rsidRPr="003B5B4E">
        <w:rPr>
          <w:rFonts w:ascii="Times New Roman" w:hAnsi="Times New Roman" w:cs="Times New Roman"/>
        </w:rPr>
        <w:t xml:space="preserve"> effect</w:t>
      </w:r>
    </w:p>
    <w:tbl>
      <w:tblPr>
        <w:tblW w:w="10782" w:type="dxa"/>
        <w:tblInd w:w="-432"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3672"/>
        <w:gridCol w:w="1943"/>
        <w:gridCol w:w="2827"/>
        <w:gridCol w:w="2340"/>
      </w:tblGrid>
      <w:tr w:rsidR="005E0935" w:rsidRPr="003B5B4E" w14:paraId="27282F4C" w14:textId="77777777" w:rsidTr="00470940">
        <w:tc>
          <w:tcPr>
            <w:tcW w:w="3672" w:type="dxa"/>
            <w:tcBorders>
              <w:left w:val="nil"/>
              <w:bottom w:val="single" w:sz="4" w:space="0" w:color="auto"/>
            </w:tcBorders>
            <w:shd w:val="clear" w:color="auto" w:fill="auto"/>
          </w:tcPr>
          <w:p w14:paraId="23AD20EA" w14:textId="77777777" w:rsidR="005E0935" w:rsidRPr="003B5B4E" w:rsidRDefault="005E0935" w:rsidP="001E1D10">
            <w:pPr>
              <w:spacing w:after="0" w:line="480" w:lineRule="auto"/>
              <w:rPr>
                <w:rFonts w:ascii="Times New Roman" w:eastAsia="Aptos" w:hAnsi="Times New Roman"/>
              </w:rPr>
            </w:pPr>
            <w:r w:rsidRPr="003B5B4E">
              <w:rPr>
                <w:rFonts w:ascii="Times New Roman" w:eastAsia="Aptos" w:hAnsi="Times New Roman"/>
              </w:rPr>
              <w:t xml:space="preserve">Model </w:t>
            </w:r>
          </w:p>
        </w:tc>
        <w:tc>
          <w:tcPr>
            <w:tcW w:w="1943" w:type="dxa"/>
            <w:tcBorders>
              <w:bottom w:val="single" w:sz="4" w:space="0" w:color="auto"/>
            </w:tcBorders>
            <w:shd w:val="clear" w:color="auto" w:fill="auto"/>
          </w:tcPr>
          <w:p w14:paraId="43D486F3" w14:textId="77777777"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AIC</w:t>
            </w:r>
          </w:p>
        </w:tc>
        <w:tc>
          <w:tcPr>
            <w:tcW w:w="2827" w:type="dxa"/>
            <w:tcBorders>
              <w:bottom w:val="single" w:sz="4" w:space="0" w:color="auto"/>
            </w:tcBorders>
            <w:shd w:val="clear" w:color="auto" w:fill="auto"/>
          </w:tcPr>
          <w:p w14:paraId="4B49FF3A" w14:textId="77777777"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BIC</w:t>
            </w:r>
          </w:p>
        </w:tc>
        <w:tc>
          <w:tcPr>
            <w:tcW w:w="2340" w:type="dxa"/>
            <w:tcBorders>
              <w:bottom w:val="single" w:sz="4" w:space="0" w:color="auto"/>
              <w:right w:val="nil"/>
            </w:tcBorders>
            <w:shd w:val="clear" w:color="auto" w:fill="auto"/>
          </w:tcPr>
          <w:p w14:paraId="70D143F0" w14:textId="77777777"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Bayes Factor</w:t>
            </w:r>
          </w:p>
        </w:tc>
      </w:tr>
      <w:tr w:rsidR="005E0935" w:rsidRPr="003B5B4E" w14:paraId="056F9868" w14:textId="77777777" w:rsidTr="00470940">
        <w:tc>
          <w:tcPr>
            <w:tcW w:w="3672" w:type="dxa"/>
            <w:tcBorders>
              <w:left w:val="nil"/>
              <w:bottom w:val="nil"/>
            </w:tcBorders>
            <w:shd w:val="clear" w:color="auto" w:fill="auto"/>
          </w:tcPr>
          <w:p w14:paraId="4BAB39AB" w14:textId="464CCAB5" w:rsidR="005E0935" w:rsidRPr="003B5B4E" w:rsidRDefault="00E57893" w:rsidP="001E1D10">
            <w:pPr>
              <w:spacing w:after="0" w:line="480" w:lineRule="auto"/>
              <w:rPr>
                <w:rFonts w:ascii="Times New Roman" w:eastAsia="Aptos" w:hAnsi="Times New Roman"/>
              </w:rPr>
            </w:pPr>
            <w:proofErr w:type="spellStart"/>
            <w:r w:rsidRPr="003B5B4E">
              <w:rPr>
                <w:rFonts w:ascii="Times New Roman" w:eastAsia="Aptos" w:hAnsi="Times New Roman"/>
              </w:rPr>
              <w:t>lmer</w:t>
            </w:r>
            <w:proofErr w:type="spellEnd"/>
            <w:r w:rsidRPr="003B5B4E">
              <w:rPr>
                <w:rFonts w:ascii="Times New Roman" w:eastAsia="Aptos" w:hAnsi="Times New Roman"/>
              </w:rPr>
              <w:t>(</w:t>
            </w:r>
            <w:proofErr w:type="spellStart"/>
            <w:r w:rsidRPr="003B5B4E">
              <w:rPr>
                <w:rFonts w:ascii="Times New Roman" w:eastAsia="Aptos" w:hAnsi="Times New Roman"/>
              </w:rPr>
              <w:t>swl~</w:t>
            </w:r>
            <w:proofErr w:type="gramStart"/>
            <w:r w:rsidRPr="003B5B4E">
              <w:rPr>
                <w:rFonts w:ascii="Times New Roman" w:eastAsia="Aptos" w:hAnsi="Times New Roman"/>
              </w:rPr>
              <w:t>tipm.E</w:t>
            </w:r>
            <w:proofErr w:type="spellEnd"/>
            <w:proofErr w:type="gramEnd"/>
            <w:r w:rsidRPr="003B5B4E">
              <w:rPr>
                <w:rFonts w:ascii="Times New Roman" w:eastAsia="Aptos" w:hAnsi="Times New Roman"/>
              </w:rPr>
              <w:t>+(</w:t>
            </w:r>
            <w:proofErr w:type="spellStart"/>
            <w:r w:rsidRPr="003B5B4E">
              <w:rPr>
                <w:rFonts w:ascii="Times New Roman" w:eastAsia="Aptos" w:hAnsi="Times New Roman"/>
              </w:rPr>
              <w:t>tipm.E|id</w:t>
            </w:r>
            <w:proofErr w:type="spellEnd"/>
            <w:r w:rsidRPr="003B5B4E">
              <w:rPr>
                <w:rFonts w:ascii="Times New Roman" w:eastAsia="Aptos" w:hAnsi="Times New Roman"/>
              </w:rPr>
              <w:t>))</w:t>
            </w:r>
          </w:p>
        </w:tc>
        <w:tc>
          <w:tcPr>
            <w:tcW w:w="1943" w:type="dxa"/>
            <w:tcBorders>
              <w:bottom w:val="nil"/>
            </w:tcBorders>
            <w:shd w:val="clear" w:color="auto" w:fill="auto"/>
          </w:tcPr>
          <w:p w14:paraId="02D044C5" w14:textId="3D9E97BA" w:rsidR="005E0935" w:rsidRPr="003B5B4E" w:rsidRDefault="007D19FA" w:rsidP="001E1D10">
            <w:pPr>
              <w:spacing w:after="0" w:line="480" w:lineRule="auto"/>
              <w:jc w:val="center"/>
              <w:rPr>
                <w:rFonts w:ascii="Times New Roman" w:eastAsia="Aptos" w:hAnsi="Times New Roman"/>
              </w:rPr>
            </w:pPr>
            <w:r w:rsidRPr="003B5B4E">
              <w:rPr>
                <w:rFonts w:ascii="Times New Roman" w:eastAsia="Aptos" w:hAnsi="Times New Roman"/>
              </w:rPr>
              <w:t>10865</w:t>
            </w:r>
            <w:r w:rsidR="005E0935" w:rsidRPr="003B5B4E">
              <w:rPr>
                <w:rFonts w:ascii="Times New Roman" w:eastAsia="Aptos" w:hAnsi="Times New Roman"/>
              </w:rPr>
              <w:t>.</w:t>
            </w:r>
            <w:r w:rsidRPr="003B5B4E">
              <w:rPr>
                <w:rFonts w:ascii="Times New Roman" w:eastAsia="Aptos" w:hAnsi="Times New Roman"/>
              </w:rPr>
              <w:t>86</w:t>
            </w:r>
          </w:p>
        </w:tc>
        <w:tc>
          <w:tcPr>
            <w:tcW w:w="2827" w:type="dxa"/>
            <w:tcBorders>
              <w:bottom w:val="nil"/>
            </w:tcBorders>
            <w:shd w:val="clear" w:color="auto" w:fill="auto"/>
          </w:tcPr>
          <w:p w14:paraId="0AEADF69" w14:textId="6BB9191F"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10</w:t>
            </w:r>
            <w:r w:rsidR="007D19FA" w:rsidRPr="003B5B4E">
              <w:rPr>
                <w:rFonts w:ascii="Times New Roman" w:eastAsia="Aptos" w:hAnsi="Times New Roman"/>
              </w:rPr>
              <w:t>903</w:t>
            </w:r>
            <w:r w:rsidRPr="003B5B4E">
              <w:rPr>
                <w:rFonts w:ascii="Times New Roman" w:eastAsia="Aptos" w:hAnsi="Times New Roman"/>
              </w:rPr>
              <w:t>.</w:t>
            </w:r>
            <w:r w:rsidR="007D19FA" w:rsidRPr="003B5B4E">
              <w:rPr>
                <w:rFonts w:ascii="Times New Roman" w:eastAsia="Aptos" w:hAnsi="Times New Roman"/>
              </w:rPr>
              <w:t>99</w:t>
            </w:r>
          </w:p>
        </w:tc>
        <w:tc>
          <w:tcPr>
            <w:tcW w:w="2340" w:type="dxa"/>
            <w:tcBorders>
              <w:bottom w:val="nil"/>
              <w:right w:val="nil"/>
            </w:tcBorders>
            <w:shd w:val="clear" w:color="auto" w:fill="auto"/>
          </w:tcPr>
          <w:p w14:paraId="6F896834" w14:textId="77777777" w:rsidR="005E0935" w:rsidRPr="003B5B4E" w:rsidRDefault="005E0935" w:rsidP="001E1D10">
            <w:pPr>
              <w:spacing w:after="0" w:line="480" w:lineRule="auto"/>
              <w:jc w:val="center"/>
              <w:rPr>
                <w:rFonts w:ascii="Times New Roman" w:eastAsia="Aptos" w:hAnsi="Times New Roman"/>
              </w:rPr>
            </w:pPr>
            <w:r w:rsidRPr="003B5B4E">
              <w:rPr>
                <w:rFonts w:ascii="Times New Roman" w:eastAsia="Aptos" w:hAnsi="Times New Roman"/>
              </w:rPr>
              <w:t>0</w:t>
            </w:r>
          </w:p>
        </w:tc>
      </w:tr>
      <w:tr w:rsidR="005E0935" w:rsidRPr="003B5B4E" w14:paraId="3E11E631" w14:textId="77777777" w:rsidTr="00470940">
        <w:tc>
          <w:tcPr>
            <w:tcW w:w="3672" w:type="dxa"/>
            <w:tcBorders>
              <w:top w:val="nil"/>
              <w:left w:val="nil"/>
            </w:tcBorders>
            <w:shd w:val="clear" w:color="auto" w:fill="auto"/>
          </w:tcPr>
          <w:p w14:paraId="25368C59" w14:textId="118822CF" w:rsidR="005E0935" w:rsidRPr="003B5B4E" w:rsidRDefault="00470940" w:rsidP="001E1D10">
            <w:pPr>
              <w:spacing w:after="0" w:line="480" w:lineRule="auto"/>
              <w:rPr>
                <w:rFonts w:ascii="Times New Roman" w:eastAsia="Aptos" w:hAnsi="Times New Roman"/>
              </w:rPr>
            </w:pPr>
            <w:proofErr w:type="spellStart"/>
            <w:r w:rsidRPr="003B5B4E">
              <w:rPr>
                <w:rFonts w:ascii="Times New Roman" w:eastAsia="Aptos" w:hAnsi="Times New Roman"/>
              </w:rPr>
              <w:t>lmer</w:t>
            </w:r>
            <w:proofErr w:type="spellEnd"/>
            <w:r w:rsidRPr="003B5B4E">
              <w:rPr>
                <w:rFonts w:ascii="Times New Roman" w:eastAsia="Aptos" w:hAnsi="Times New Roman"/>
              </w:rPr>
              <w:t>(</w:t>
            </w:r>
            <w:proofErr w:type="spellStart"/>
            <w:r w:rsidRPr="003B5B4E">
              <w:rPr>
                <w:rFonts w:ascii="Times New Roman" w:eastAsia="Aptos" w:hAnsi="Times New Roman"/>
              </w:rPr>
              <w:t>swl~</w:t>
            </w:r>
            <w:proofErr w:type="gramStart"/>
            <w:r w:rsidRPr="003B5B4E">
              <w:rPr>
                <w:rFonts w:ascii="Times New Roman" w:eastAsia="Aptos" w:hAnsi="Times New Roman"/>
              </w:rPr>
              <w:t>tipm.E+tipm.N</w:t>
            </w:r>
            <w:proofErr w:type="spellEnd"/>
            <w:proofErr w:type="gramEnd"/>
            <w:r w:rsidRPr="003B5B4E">
              <w:rPr>
                <w:rFonts w:ascii="Times New Roman" w:eastAsia="Aptos" w:hAnsi="Times New Roman"/>
              </w:rPr>
              <w:t>+(</w:t>
            </w:r>
            <w:proofErr w:type="spellStart"/>
            <w:r w:rsidRPr="003B5B4E">
              <w:rPr>
                <w:rFonts w:ascii="Times New Roman" w:eastAsia="Aptos" w:hAnsi="Times New Roman"/>
              </w:rPr>
              <w:t>tipm.E|id</w:t>
            </w:r>
            <w:proofErr w:type="spellEnd"/>
            <w:r w:rsidRPr="003B5B4E">
              <w:rPr>
                <w:rFonts w:ascii="Times New Roman" w:eastAsia="Aptos" w:hAnsi="Times New Roman"/>
              </w:rPr>
              <w:t>))</w:t>
            </w:r>
          </w:p>
        </w:tc>
        <w:tc>
          <w:tcPr>
            <w:tcW w:w="1943" w:type="dxa"/>
            <w:tcBorders>
              <w:top w:val="nil"/>
            </w:tcBorders>
            <w:shd w:val="clear" w:color="auto" w:fill="auto"/>
          </w:tcPr>
          <w:p w14:paraId="38B2FF82" w14:textId="4A975FBF" w:rsidR="005E0935" w:rsidRPr="003B5B4E" w:rsidRDefault="007D19FA" w:rsidP="001E1D10">
            <w:pPr>
              <w:spacing w:after="0" w:line="480" w:lineRule="auto"/>
              <w:jc w:val="center"/>
              <w:rPr>
                <w:rFonts w:ascii="Times New Roman" w:eastAsia="Aptos" w:hAnsi="Times New Roman"/>
              </w:rPr>
            </w:pPr>
            <w:r w:rsidRPr="003B5B4E">
              <w:rPr>
                <w:rFonts w:ascii="Times New Roman" w:eastAsia="Aptos" w:hAnsi="Times New Roman"/>
              </w:rPr>
              <w:t>10</w:t>
            </w:r>
            <w:r w:rsidR="001F084B" w:rsidRPr="003B5B4E">
              <w:rPr>
                <w:rFonts w:ascii="Times New Roman" w:eastAsia="Aptos" w:hAnsi="Times New Roman"/>
              </w:rPr>
              <w:t>498</w:t>
            </w:r>
            <w:r w:rsidR="005E0935" w:rsidRPr="003B5B4E">
              <w:rPr>
                <w:rFonts w:ascii="Times New Roman" w:eastAsia="Aptos" w:hAnsi="Times New Roman"/>
              </w:rPr>
              <w:t>.</w:t>
            </w:r>
            <w:r w:rsidR="001F084B" w:rsidRPr="003B5B4E">
              <w:rPr>
                <w:rFonts w:ascii="Times New Roman" w:eastAsia="Aptos" w:hAnsi="Times New Roman"/>
              </w:rPr>
              <w:t>33</w:t>
            </w:r>
          </w:p>
        </w:tc>
        <w:tc>
          <w:tcPr>
            <w:tcW w:w="2827" w:type="dxa"/>
            <w:tcBorders>
              <w:top w:val="nil"/>
            </w:tcBorders>
            <w:shd w:val="clear" w:color="auto" w:fill="auto"/>
          </w:tcPr>
          <w:p w14:paraId="4600FB83" w14:textId="6AB8A143" w:rsidR="005E0935" w:rsidRPr="003B5B4E" w:rsidRDefault="001F084B" w:rsidP="001E1D10">
            <w:pPr>
              <w:spacing w:after="0" w:line="480" w:lineRule="auto"/>
              <w:jc w:val="center"/>
              <w:rPr>
                <w:rFonts w:ascii="Times New Roman" w:eastAsia="Aptos" w:hAnsi="Times New Roman"/>
              </w:rPr>
            </w:pPr>
            <w:r w:rsidRPr="003B5B4E">
              <w:rPr>
                <w:rFonts w:ascii="Times New Roman" w:eastAsia="Aptos" w:hAnsi="Times New Roman"/>
              </w:rPr>
              <w:t>10542.81</w:t>
            </w:r>
          </w:p>
        </w:tc>
        <w:tc>
          <w:tcPr>
            <w:tcW w:w="2340" w:type="dxa"/>
            <w:tcBorders>
              <w:top w:val="nil"/>
              <w:right w:val="nil"/>
            </w:tcBorders>
            <w:shd w:val="clear" w:color="auto" w:fill="auto"/>
          </w:tcPr>
          <w:p w14:paraId="2EBDAFE6" w14:textId="237FE439" w:rsidR="005E0935" w:rsidRPr="003B5B4E" w:rsidRDefault="001F084B" w:rsidP="001E1D10">
            <w:pPr>
              <w:spacing w:after="0" w:line="480" w:lineRule="auto"/>
              <w:jc w:val="center"/>
              <w:rPr>
                <w:rFonts w:ascii="Times New Roman" w:eastAsia="Aptos" w:hAnsi="Times New Roman"/>
                <w:vertAlign w:val="superscript"/>
              </w:rPr>
            </w:pPr>
            <w:r w:rsidRPr="003B5B4E">
              <w:rPr>
                <w:rFonts w:ascii="Times New Roman" w:eastAsia="Aptos" w:hAnsi="Times New Roman"/>
              </w:rPr>
              <w:t>2.68x10</w:t>
            </w:r>
            <w:r w:rsidR="00221751" w:rsidRPr="003B5B4E">
              <w:rPr>
                <w:rFonts w:ascii="Times New Roman" w:eastAsia="Aptos" w:hAnsi="Times New Roman"/>
                <w:vertAlign w:val="superscript"/>
              </w:rPr>
              <w:t>78</w:t>
            </w:r>
          </w:p>
        </w:tc>
      </w:tr>
    </w:tbl>
    <w:p w14:paraId="4FB8C542" w14:textId="77777777" w:rsidR="005E0935" w:rsidRPr="003B5B4E" w:rsidRDefault="005E0935" w:rsidP="005E0935">
      <w:pPr>
        <w:spacing w:after="0" w:line="240" w:lineRule="auto"/>
        <w:rPr>
          <w:rFonts w:ascii="Times New Roman" w:hAnsi="Times New Roman"/>
        </w:rPr>
      </w:pPr>
    </w:p>
    <w:p w14:paraId="7E745E8C" w14:textId="30D287BC" w:rsidR="005E0935" w:rsidRPr="003B5B4E" w:rsidRDefault="005E0935" w:rsidP="005E0935">
      <w:pPr>
        <w:spacing w:after="0" w:line="240" w:lineRule="auto"/>
        <w:rPr>
          <w:rFonts w:ascii="Times New Roman" w:hAnsi="Times New Roman"/>
        </w:rPr>
      </w:pPr>
      <w:r w:rsidRPr="003B5B4E">
        <w:rPr>
          <w:rFonts w:ascii="Times New Roman" w:hAnsi="Times New Roman"/>
          <w:i/>
          <w:iCs/>
        </w:rPr>
        <w:t xml:space="preserve">Note. </w:t>
      </w:r>
      <w:proofErr w:type="spellStart"/>
      <w:r w:rsidRPr="003B5B4E">
        <w:rPr>
          <w:rFonts w:ascii="Times New Roman" w:hAnsi="Times New Roman"/>
        </w:rPr>
        <w:t>swl</w:t>
      </w:r>
      <w:proofErr w:type="spellEnd"/>
      <w:r w:rsidRPr="003B5B4E">
        <w:rPr>
          <w:rFonts w:ascii="Times New Roman" w:hAnsi="Times New Roman"/>
        </w:rPr>
        <w:t xml:space="preserve"> = satisfaction with life, </w:t>
      </w:r>
      <w:proofErr w:type="spellStart"/>
      <w:proofErr w:type="gramStart"/>
      <w:r w:rsidRPr="003B5B4E">
        <w:rPr>
          <w:rFonts w:ascii="Times New Roman" w:hAnsi="Times New Roman"/>
        </w:rPr>
        <w:t>tipm.E</w:t>
      </w:r>
      <w:proofErr w:type="spellEnd"/>
      <w:proofErr w:type="gramEnd"/>
      <w:r w:rsidRPr="003B5B4E">
        <w:rPr>
          <w:rFonts w:ascii="Times New Roman" w:hAnsi="Times New Roman"/>
        </w:rPr>
        <w:t xml:space="preserve"> = TIPM extraversion scores, </w:t>
      </w:r>
      <w:proofErr w:type="spellStart"/>
      <w:r w:rsidR="00E674FF" w:rsidRPr="003B5B4E">
        <w:rPr>
          <w:rFonts w:ascii="Times New Roman" w:hAnsi="Times New Roman"/>
        </w:rPr>
        <w:t>tipm.N</w:t>
      </w:r>
      <w:proofErr w:type="spellEnd"/>
      <w:r w:rsidR="00E674FF" w:rsidRPr="003B5B4E">
        <w:rPr>
          <w:rFonts w:ascii="Times New Roman" w:hAnsi="Times New Roman"/>
        </w:rPr>
        <w:t xml:space="preserve"> = TIPM neuroticism scores, </w:t>
      </w:r>
      <w:r w:rsidRPr="003B5B4E">
        <w:rPr>
          <w:rFonts w:ascii="Times New Roman" w:hAnsi="Times New Roman"/>
        </w:rPr>
        <w:t>id = participant ID number</w:t>
      </w:r>
    </w:p>
    <w:p w14:paraId="0BF9422B" w14:textId="77777777" w:rsidR="00E631DE" w:rsidRDefault="00E631DE" w:rsidP="001B757D">
      <w:pPr>
        <w:spacing w:after="0" w:line="480" w:lineRule="auto"/>
        <w:rPr>
          <w:rFonts w:ascii="Times New Roman" w:hAnsi="Times New Roman" w:cs="Times New Roman"/>
          <w:sz w:val="24"/>
          <w:szCs w:val="24"/>
        </w:rPr>
      </w:pPr>
    </w:p>
    <w:p w14:paraId="19B91DCD" w14:textId="77777777" w:rsidR="00953FF2" w:rsidRDefault="00953FF2" w:rsidP="001B757D">
      <w:pPr>
        <w:spacing w:after="0" w:line="480" w:lineRule="auto"/>
        <w:rPr>
          <w:rFonts w:ascii="Times New Roman" w:hAnsi="Times New Roman" w:cs="Times New Roman"/>
          <w:sz w:val="24"/>
          <w:szCs w:val="24"/>
        </w:rPr>
      </w:pPr>
    </w:p>
    <w:p w14:paraId="6AF8E730" w14:textId="77777777" w:rsidR="00953FF2" w:rsidRDefault="00953FF2" w:rsidP="001B757D">
      <w:pPr>
        <w:spacing w:after="0" w:line="480" w:lineRule="auto"/>
        <w:rPr>
          <w:rFonts w:ascii="Times New Roman" w:hAnsi="Times New Roman" w:cs="Times New Roman"/>
          <w:sz w:val="24"/>
          <w:szCs w:val="24"/>
        </w:rPr>
      </w:pPr>
    </w:p>
    <w:p w14:paraId="09C510D0" w14:textId="77777777" w:rsidR="00953FF2" w:rsidRDefault="00953FF2" w:rsidP="001B757D">
      <w:pPr>
        <w:spacing w:after="0" w:line="480" w:lineRule="auto"/>
        <w:rPr>
          <w:rFonts w:ascii="Times New Roman" w:hAnsi="Times New Roman" w:cs="Times New Roman"/>
          <w:sz w:val="24"/>
          <w:szCs w:val="24"/>
        </w:rPr>
      </w:pPr>
    </w:p>
    <w:p w14:paraId="14239582" w14:textId="77777777" w:rsidR="00953FF2" w:rsidRDefault="00953FF2" w:rsidP="001B757D">
      <w:pPr>
        <w:spacing w:after="0" w:line="480" w:lineRule="auto"/>
        <w:rPr>
          <w:rFonts w:ascii="Times New Roman" w:hAnsi="Times New Roman" w:cs="Times New Roman"/>
          <w:sz w:val="24"/>
          <w:szCs w:val="24"/>
        </w:rPr>
      </w:pPr>
    </w:p>
    <w:p w14:paraId="7E32CBD3" w14:textId="77777777" w:rsidR="00953FF2" w:rsidRDefault="00953FF2" w:rsidP="001B757D">
      <w:pPr>
        <w:spacing w:after="0" w:line="480" w:lineRule="auto"/>
        <w:rPr>
          <w:rFonts w:ascii="Times New Roman" w:hAnsi="Times New Roman" w:cs="Times New Roman"/>
          <w:sz w:val="24"/>
          <w:szCs w:val="24"/>
        </w:rPr>
      </w:pPr>
    </w:p>
    <w:p w14:paraId="23AE96DC" w14:textId="77777777" w:rsidR="00953FF2" w:rsidRDefault="00953FF2" w:rsidP="001B757D">
      <w:pPr>
        <w:spacing w:after="0" w:line="480" w:lineRule="auto"/>
        <w:rPr>
          <w:rFonts w:ascii="Times New Roman" w:hAnsi="Times New Roman" w:cs="Times New Roman"/>
          <w:sz w:val="24"/>
          <w:szCs w:val="24"/>
        </w:rPr>
      </w:pPr>
    </w:p>
    <w:p w14:paraId="15377C1C" w14:textId="77777777" w:rsidR="00953FF2" w:rsidRDefault="00953FF2" w:rsidP="001B757D">
      <w:pPr>
        <w:spacing w:after="0" w:line="480" w:lineRule="auto"/>
        <w:rPr>
          <w:rFonts w:ascii="Times New Roman" w:hAnsi="Times New Roman" w:cs="Times New Roman"/>
          <w:sz w:val="24"/>
          <w:szCs w:val="24"/>
        </w:rPr>
      </w:pPr>
    </w:p>
    <w:p w14:paraId="154C4004" w14:textId="77777777" w:rsidR="00953FF2" w:rsidRDefault="00953FF2" w:rsidP="001B757D">
      <w:pPr>
        <w:spacing w:after="0" w:line="480" w:lineRule="auto"/>
        <w:rPr>
          <w:rFonts w:ascii="Times New Roman" w:hAnsi="Times New Roman" w:cs="Times New Roman"/>
          <w:sz w:val="24"/>
          <w:szCs w:val="24"/>
        </w:rPr>
      </w:pPr>
    </w:p>
    <w:p w14:paraId="2B8B2239" w14:textId="77777777" w:rsidR="00953FF2" w:rsidRDefault="00953FF2" w:rsidP="001B757D">
      <w:pPr>
        <w:spacing w:after="0" w:line="480" w:lineRule="auto"/>
        <w:rPr>
          <w:rFonts w:ascii="Times New Roman" w:hAnsi="Times New Roman" w:cs="Times New Roman"/>
          <w:sz w:val="24"/>
          <w:szCs w:val="24"/>
        </w:rPr>
      </w:pPr>
    </w:p>
    <w:p w14:paraId="61737C6E" w14:textId="77777777" w:rsidR="00953FF2" w:rsidRDefault="00953FF2" w:rsidP="001B757D">
      <w:pPr>
        <w:spacing w:after="0" w:line="480" w:lineRule="auto"/>
        <w:rPr>
          <w:rFonts w:ascii="Times New Roman" w:hAnsi="Times New Roman" w:cs="Times New Roman"/>
          <w:sz w:val="24"/>
          <w:szCs w:val="24"/>
        </w:rPr>
      </w:pPr>
    </w:p>
    <w:p w14:paraId="1E38D2A4" w14:textId="77777777" w:rsidR="00953FF2" w:rsidRDefault="00953FF2" w:rsidP="001B757D">
      <w:pPr>
        <w:spacing w:after="0" w:line="480" w:lineRule="auto"/>
        <w:rPr>
          <w:rFonts w:ascii="Times New Roman" w:hAnsi="Times New Roman" w:cs="Times New Roman"/>
          <w:sz w:val="24"/>
          <w:szCs w:val="24"/>
        </w:rPr>
      </w:pPr>
    </w:p>
    <w:p w14:paraId="5DF27EED" w14:textId="77777777" w:rsidR="00953FF2" w:rsidRDefault="00953FF2" w:rsidP="001B757D">
      <w:pPr>
        <w:spacing w:after="0" w:line="480" w:lineRule="auto"/>
        <w:rPr>
          <w:rFonts w:ascii="Times New Roman" w:hAnsi="Times New Roman" w:cs="Times New Roman"/>
          <w:sz w:val="24"/>
          <w:szCs w:val="24"/>
        </w:rPr>
      </w:pPr>
    </w:p>
    <w:p w14:paraId="781227CD" w14:textId="77777777" w:rsidR="00953FF2" w:rsidRDefault="00953FF2" w:rsidP="001B757D">
      <w:pPr>
        <w:spacing w:after="0" w:line="480" w:lineRule="auto"/>
        <w:rPr>
          <w:rFonts w:ascii="Times New Roman" w:hAnsi="Times New Roman" w:cs="Times New Roman"/>
          <w:sz w:val="24"/>
          <w:szCs w:val="24"/>
        </w:rPr>
      </w:pPr>
    </w:p>
    <w:p w14:paraId="3D6FB514" w14:textId="77777777" w:rsidR="00953FF2" w:rsidRDefault="00953FF2" w:rsidP="001B757D">
      <w:pPr>
        <w:spacing w:after="0" w:line="480" w:lineRule="auto"/>
        <w:rPr>
          <w:rFonts w:ascii="Times New Roman" w:hAnsi="Times New Roman" w:cs="Times New Roman"/>
          <w:sz w:val="24"/>
          <w:szCs w:val="24"/>
        </w:rPr>
      </w:pPr>
    </w:p>
    <w:p w14:paraId="08E3608E" w14:textId="77777777" w:rsidR="00953FF2" w:rsidRDefault="00953FF2" w:rsidP="001B757D">
      <w:pPr>
        <w:spacing w:after="0" w:line="480" w:lineRule="auto"/>
        <w:rPr>
          <w:rFonts w:ascii="Times New Roman" w:hAnsi="Times New Roman" w:cs="Times New Roman"/>
          <w:sz w:val="24"/>
          <w:szCs w:val="24"/>
        </w:rPr>
      </w:pPr>
    </w:p>
    <w:p w14:paraId="0B9C4E31" w14:textId="77777777" w:rsidR="00E55922" w:rsidRDefault="00E55922" w:rsidP="001B757D">
      <w:pPr>
        <w:spacing w:after="0" w:line="480" w:lineRule="auto"/>
        <w:rPr>
          <w:rFonts w:ascii="Times New Roman" w:hAnsi="Times New Roman" w:cs="Times New Roman"/>
          <w:sz w:val="24"/>
          <w:szCs w:val="24"/>
        </w:rPr>
      </w:pPr>
    </w:p>
    <w:p w14:paraId="4C4CDB33" w14:textId="77777777" w:rsidR="00AE2A9B" w:rsidRDefault="00AE2A9B" w:rsidP="00FD640A">
      <w:pPr>
        <w:spacing w:after="0" w:line="480" w:lineRule="auto"/>
        <w:rPr>
          <w:rFonts w:ascii="Times New Roman" w:hAnsi="Times New Roman" w:cs="Times New Roman"/>
        </w:rPr>
      </w:pPr>
    </w:p>
    <w:p w14:paraId="1AA641B4" w14:textId="471D5B85" w:rsidR="00FD640A" w:rsidRPr="003B5B4E" w:rsidRDefault="00FD640A" w:rsidP="00FD640A">
      <w:pPr>
        <w:spacing w:after="0" w:line="480" w:lineRule="auto"/>
        <w:rPr>
          <w:rFonts w:ascii="Times New Roman" w:hAnsi="Times New Roman" w:cs="Times New Roman"/>
        </w:rPr>
      </w:pPr>
      <w:r w:rsidRPr="003B5B4E">
        <w:rPr>
          <w:rFonts w:ascii="Times New Roman" w:hAnsi="Times New Roman" w:cs="Times New Roman"/>
        </w:rPr>
        <w:lastRenderedPageBreak/>
        <w:t xml:space="preserve">Table 5 </w:t>
      </w:r>
    </w:p>
    <w:p w14:paraId="2886C3E7" w14:textId="2C9DA7C3" w:rsidR="00FA23BB" w:rsidRPr="003B5B4E" w:rsidRDefault="00FA23BB" w:rsidP="00FD640A">
      <w:pPr>
        <w:spacing w:after="0" w:line="480" w:lineRule="auto"/>
        <w:rPr>
          <w:rFonts w:ascii="Times New Roman" w:hAnsi="Times New Roman" w:cs="Times New Roman"/>
          <w:i/>
          <w:iCs/>
        </w:rPr>
      </w:pPr>
      <w:r w:rsidRPr="003B5B4E">
        <w:rPr>
          <w:rFonts w:ascii="Times New Roman" w:hAnsi="Times New Roman" w:cs="Times New Roman"/>
          <w:i/>
          <w:iCs/>
        </w:rPr>
        <w:t xml:space="preserve">Model comparison </w:t>
      </w:r>
      <w:r w:rsidR="00420998" w:rsidRPr="003B5B4E">
        <w:rPr>
          <w:rFonts w:ascii="Times New Roman" w:hAnsi="Times New Roman" w:cs="Times New Roman"/>
          <w:i/>
          <w:iCs/>
        </w:rPr>
        <w:t xml:space="preserve">determining whether or not to include </w:t>
      </w:r>
      <w:proofErr w:type="spellStart"/>
      <w:proofErr w:type="gramStart"/>
      <w:r w:rsidR="00420998" w:rsidRPr="003B5B4E">
        <w:rPr>
          <w:rFonts w:ascii="Times New Roman" w:hAnsi="Times New Roman" w:cs="Times New Roman"/>
          <w:i/>
          <w:iCs/>
        </w:rPr>
        <w:t>tipm.N</w:t>
      </w:r>
      <w:proofErr w:type="spellEnd"/>
      <w:proofErr w:type="gramEnd"/>
      <w:r w:rsidR="00420998" w:rsidRPr="003B5B4E">
        <w:rPr>
          <w:rFonts w:ascii="Times New Roman" w:hAnsi="Times New Roman" w:cs="Times New Roman"/>
          <w:i/>
          <w:iCs/>
        </w:rPr>
        <w:t xml:space="preserve"> as a random effect</w:t>
      </w:r>
    </w:p>
    <w:tbl>
      <w:tblPr>
        <w:tblW w:w="10782" w:type="dxa"/>
        <w:tblInd w:w="-432" w:type="dxa"/>
        <w:tblBorders>
          <w:top w:val="single" w:sz="4" w:space="0" w:color="auto"/>
          <w:left w:val="single" w:sz="4" w:space="0" w:color="auto"/>
          <w:bottom w:val="single" w:sz="4" w:space="0" w:color="auto"/>
          <w:right w:val="single" w:sz="4" w:space="0" w:color="auto"/>
          <w:insideH w:val="single" w:sz="4" w:space="0" w:color="auto"/>
        </w:tblBorders>
        <w:tblLayout w:type="fixed"/>
        <w:tblLook w:val="04A0" w:firstRow="1" w:lastRow="0" w:firstColumn="1" w:lastColumn="0" w:noHBand="0" w:noVBand="1"/>
      </w:tblPr>
      <w:tblGrid>
        <w:gridCol w:w="4392"/>
        <w:gridCol w:w="1223"/>
        <w:gridCol w:w="2827"/>
        <w:gridCol w:w="2340"/>
      </w:tblGrid>
      <w:tr w:rsidR="0059625F" w:rsidRPr="003B5B4E" w14:paraId="008DB60F" w14:textId="77777777" w:rsidTr="0059625F">
        <w:tc>
          <w:tcPr>
            <w:tcW w:w="4392" w:type="dxa"/>
            <w:tcBorders>
              <w:left w:val="nil"/>
              <w:bottom w:val="single" w:sz="4" w:space="0" w:color="auto"/>
            </w:tcBorders>
            <w:shd w:val="clear" w:color="auto" w:fill="auto"/>
          </w:tcPr>
          <w:p w14:paraId="7CA1C3A7" w14:textId="77777777" w:rsidR="0059625F" w:rsidRPr="003B5B4E" w:rsidRDefault="0059625F" w:rsidP="001E1D10">
            <w:pPr>
              <w:spacing w:after="0" w:line="480" w:lineRule="auto"/>
              <w:rPr>
                <w:rFonts w:ascii="Times New Roman" w:eastAsia="Aptos" w:hAnsi="Times New Roman"/>
              </w:rPr>
            </w:pPr>
            <w:r w:rsidRPr="003B5B4E">
              <w:rPr>
                <w:rFonts w:ascii="Times New Roman" w:eastAsia="Aptos" w:hAnsi="Times New Roman"/>
              </w:rPr>
              <w:t xml:space="preserve">Model </w:t>
            </w:r>
          </w:p>
        </w:tc>
        <w:tc>
          <w:tcPr>
            <w:tcW w:w="1223" w:type="dxa"/>
            <w:tcBorders>
              <w:bottom w:val="single" w:sz="4" w:space="0" w:color="auto"/>
            </w:tcBorders>
            <w:shd w:val="clear" w:color="auto" w:fill="auto"/>
          </w:tcPr>
          <w:p w14:paraId="64DBD33B" w14:textId="77777777" w:rsidR="0059625F" w:rsidRPr="003B5B4E" w:rsidRDefault="0059625F" w:rsidP="001E1D10">
            <w:pPr>
              <w:spacing w:after="0" w:line="480" w:lineRule="auto"/>
              <w:jc w:val="center"/>
              <w:rPr>
                <w:rFonts w:ascii="Times New Roman" w:eastAsia="Aptos" w:hAnsi="Times New Roman"/>
              </w:rPr>
            </w:pPr>
            <w:r w:rsidRPr="003B5B4E">
              <w:rPr>
                <w:rFonts w:ascii="Times New Roman" w:eastAsia="Aptos" w:hAnsi="Times New Roman"/>
              </w:rPr>
              <w:t>AIC</w:t>
            </w:r>
          </w:p>
        </w:tc>
        <w:tc>
          <w:tcPr>
            <w:tcW w:w="2827" w:type="dxa"/>
            <w:tcBorders>
              <w:bottom w:val="single" w:sz="4" w:space="0" w:color="auto"/>
            </w:tcBorders>
            <w:shd w:val="clear" w:color="auto" w:fill="auto"/>
          </w:tcPr>
          <w:p w14:paraId="6043581F" w14:textId="77777777" w:rsidR="0059625F" w:rsidRPr="003B5B4E" w:rsidRDefault="0059625F" w:rsidP="001E1D10">
            <w:pPr>
              <w:spacing w:after="0" w:line="480" w:lineRule="auto"/>
              <w:jc w:val="center"/>
              <w:rPr>
                <w:rFonts w:ascii="Times New Roman" w:eastAsia="Aptos" w:hAnsi="Times New Roman"/>
              </w:rPr>
            </w:pPr>
            <w:r w:rsidRPr="003B5B4E">
              <w:rPr>
                <w:rFonts w:ascii="Times New Roman" w:eastAsia="Aptos" w:hAnsi="Times New Roman"/>
              </w:rPr>
              <w:t>BIC</w:t>
            </w:r>
          </w:p>
        </w:tc>
        <w:tc>
          <w:tcPr>
            <w:tcW w:w="2340" w:type="dxa"/>
            <w:tcBorders>
              <w:bottom w:val="single" w:sz="4" w:space="0" w:color="auto"/>
              <w:right w:val="nil"/>
            </w:tcBorders>
            <w:shd w:val="clear" w:color="auto" w:fill="auto"/>
          </w:tcPr>
          <w:p w14:paraId="1298875D" w14:textId="77777777" w:rsidR="0059625F" w:rsidRPr="003B5B4E" w:rsidRDefault="0059625F" w:rsidP="001E1D10">
            <w:pPr>
              <w:spacing w:after="0" w:line="480" w:lineRule="auto"/>
              <w:jc w:val="center"/>
              <w:rPr>
                <w:rFonts w:ascii="Times New Roman" w:eastAsia="Aptos" w:hAnsi="Times New Roman"/>
              </w:rPr>
            </w:pPr>
            <w:r w:rsidRPr="003B5B4E">
              <w:rPr>
                <w:rFonts w:ascii="Times New Roman" w:eastAsia="Aptos" w:hAnsi="Times New Roman"/>
              </w:rPr>
              <w:t>Bayes Factor</w:t>
            </w:r>
          </w:p>
        </w:tc>
      </w:tr>
      <w:tr w:rsidR="0059625F" w:rsidRPr="003B5B4E" w14:paraId="32ACD472" w14:textId="77777777" w:rsidTr="0059625F">
        <w:tc>
          <w:tcPr>
            <w:tcW w:w="4392" w:type="dxa"/>
            <w:tcBorders>
              <w:left w:val="nil"/>
              <w:bottom w:val="nil"/>
            </w:tcBorders>
            <w:shd w:val="clear" w:color="auto" w:fill="auto"/>
          </w:tcPr>
          <w:p w14:paraId="578E0490" w14:textId="5DFDADFE" w:rsidR="0059625F" w:rsidRPr="003B5B4E" w:rsidRDefault="0059625F" w:rsidP="001E1D10">
            <w:pPr>
              <w:spacing w:after="0" w:line="480" w:lineRule="auto"/>
              <w:rPr>
                <w:rFonts w:ascii="Times New Roman" w:eastAsia="Aptos" w:hAnsi="Times New Roman"/>
              </w:rPr>
            </w:pPr>
            <w:proofErr w:type="spellStart"/>
            <w:r w:rsidRPr="003B5B4E">
              <w:rPr>
                <w:rFonts w:ascii="Times New Roman" w:eastAsia="Aptos" w:hAnsi="Times New Roman"/>
              </w:rPr>
              <w:t>lmer</w:t>
            </w:r>
            <w:proofErr w:type="spellEnd"/>
            <w:r w:rsidRPr="003B5B4E">
              <w:rPr>
                <w:rFonts w:ascii="Times New Roman" w:eastAsia="Aptos" w:hAnsi="Times New Roman"/>
              </w:rPr>
              <w:t>(</w:t>
            </w:r>
            <w:proofErr w:type="spellStart"/>
            <w:r w:rsidRPr="003B5B4E">
              <w:rPr>
                <w:rFonts w:ascii="Times New Roman" w:eastAsia="Aptos" w:hAnsi="Times New Roman"/>
              </w:rPr>
              <w:t>swl~</w:t>
            </w:r>
            <w:proofErr w:type="gramStart"/>
            <w:r w:rsidRPr="003B5B4E">
              <w:rPr>
                <w:rFonts w:ascii="Times New Roman" w:eastAsia="Aptos" w:hAnsi="Times New Roman"/>
              </w:rPr>
              <w:t>tipm.E+tipm.N</w:t>
            </w:r>
            <w:proofErr w:type="spellEnd"/>
            <w:proofErr w:type="gramEnd"/>
            <w:r w:rsidRPr="003B5B4E">
              <w:rPr>
                <w:rFonts w:ascii="Times New Roman" w:eastAsia="Aptos" w:hAnsi="Times New Roman"/>
              </w:rPr>
              <w:t>+(</w:t>
            </w:r>
            <w:proofErr w:type="spellStart"/>
            <w:r w:rsidRPr="003B5B4E">
              <w:rPr>
                <w:rFonts w:ascii="Times New Roman" w:eastAsia="Aptos" w:hAnsi="Times New Roman"/>
              </w:rPr>
              <w:t>tipm.E|id</w:t>
            </w:r>
            <w:proofErr w:type="spellEnd"/>
            <w:r w:rsidRPr="003B5B4E">
              <w:rPr>
                <w:rFonts w:ascii="Times New Roman" w:eastAsia="Aptos" w:hAnsi="Times New Roman"/>
              </w:rPr>
              <w:t>))</w:t>
            </w:r>
          </w:p>
        </w:tc>
        <w:tc>
          <w:tcPr>
            <w:tcW w:w="1223" w:type="dxa"/>
            <w:tcBorders>
              <w:bottom w:val="nil"/>
            </w:tcBorders>
            <w:shd w:val="clear" w:color="auto" w:fill="auto"/>
          </w:tcPr>
          <w:p w14:paraId="7E51DB1B" w14:textId="35878967" w:rsidR="0059625F" w:rsidRPr="003B5B4E" w:rsidRDefault="009D3B09" w:rsidP="001E1D10">
            <w:pPr>
              <w:spacing w:after="0" w:line="480" w:lineRule="auto"/>
              <w:jc w:val="center"/>
              <w:rPr>
                <w:rFonts w:ascii="Times New Roman" w:eastAsia="Aptos" w:hAnsi="Times New Roman"/>
              </w:rPr>
            </w:pPr>
            <w:r w:rsidRPr="003B5B4E">
              <w:rPr>
                <w:rFonts w:ascii="Times New Roman" w:eastAsia="Aptos" w:hAnsi="Times New Roman"/>
              </w:rPr>
              <w:t>10498.33</w:t>
            </w:r>
          </w:p>
        </w:tc>
        <w:tc>
          <w:tcPr>
            <w:tcW w:w="2827" w:type="dxa"/>
            <w:tcBorders>
              <w:bottom w:val="nil"/>
            </w:tcBorders>
            <w:shd w:val="clear" w:color="auto" w:fill="auto"/>
          </w:tcPr>
          <w:p w14:paraId="254F9B76" w14:textId="55F2AFD3" w:rsidR="0059625F" w:rsidRPr="003B5B4E" w:rsidRDefault="009D3B09" w:rsidP="001E1D10">
            <w:pPr>
              <w:spacing w:after="0" w:line="480" w:lineRule="auto"/>
              <w:jc w:val="center"/>
              <w:rPr>
                <w:rFonts w:ascii="Times New Roman" w:eastAsia="Aptos" w:hAnsi="Times New Roman"/>
              </w:rPr>
            </w:pPr>
            <w:r w:rsidRPr="003B5B4E">
              <w:rPr>
                <w:rFonts w:ascii="Times New Roman" w:eastAsia="Aptos" w:hAnsi="Times New Roman"/>
              </w:rPr>
              <w:t>10542.81</w:t>
            </w:r>
          </w:p>
        </w:tc>
        <w:tc>
          <w:tcPr>
            <w:tcW w:w="2340" w:type="dxa"/>
            <w:tcBorders>
              <w:bottom w:val="nil"/>
              <w:right w:val="nil"/>
            </w:tcBorders>
            <w:shd w:val="clear" w:color="auto" w:fill="auto"/>
          </w:tcPr>
          <w:p w14:paraId="7A0BD30F" w14:textId="77777777" w:rsidR="0059625F" w:rsidRPr="003B5B4E" w:rsidRDefault="0059625F" w:rsidP="001E1D10">
            <w:pPr>
              <w:spacing w:after="0" w:line="480" w:lineRule="auto"/>
              <w:jc w:val="center"/>
              <w:rPr>
                <w:rFonts w:ascii="Times New Roman" w:eastAsia="Aptos" w:hAnsi="Times New Roman"/>
              </w:rPr>
            </w:pPr>
            <w:r w:rsidRPr="003B5B4E">
              <w:rPr>
                <w:rFonts w:ascii="Times New Roman" w:eastAsia="Aptos" w:hAnsi="Times New Roman"/>
              </w:rPr>
              <w:t>0</w:t>
            </w:r>
          </w:p>
        </w:tc>
      </w:tr>
      <w:tr w:rsidR="0059625F" w:rsidRPr="003B5B4E" w14:paraId="34437F37" w14:textId="77777777" w:rsidTr="0059625F">
        <w:tc>
          <w:tcPr>
            <w:tcW w:w="4392" w:type="dxa"/>
            <w:tcBorders>
              <w:top w:val="nil"/>
              <w:left w:val="nil"/>
            </w:tcBorders>
            <w:shd w:val="clear" w:color="auto" w:fill="auto"/>
          </w:tcPr>
          <w:p w14:paraId="2B5EE5C5" w14:textId="387517F8" w:rsidR="0059625F" w:rsidRPr="003B5B4E" w:rsidRDefault="0059625F" w:rsidP="001E1D10">
            <w:pPr>
              <w:spacing w:after="0" w:line="480" w:lineRule="auto"/>
              <w:rPr>
                <w:rFonts w:ascii="Times New Roman" w:eastAsia="Aptos" w:hAnsi="Times New Roman"/>
              </w:rPr>
            </w:pPr>
            <w:proofErr w:type="spellStart"/>
            <w:r w:rsidRPr="003B5B4E">
              <w:rPr>
                <w:rFonts w:ascii="Times New Roman" w:eastAsia="Aptos" w:hAnsi="Times New Roman"/>
              </w:rPr>
              <w:t>lmer</w:t>
            </w:r>
            <w:proofErr w:type="spellEnd"/>
            <w:r w:rsidRPr="003B5B4E">
              <w:rPr>
                <w:rFonts w:ascii="Times New Roman" w:eastAsia="Aptos" w:hAnsi="Times New Roman"/>
              </w:rPr>
              <w:t>(</w:t>
            </w:r>
            <w:proofErr w:type="spellStart"/>
            <w:r w:rsidRPr="003B5B4E">
              <w:rPr>
                <w:rFonts w:ascii="Times New Roman" w:eastAsia="Aptos" w:hAnsi="Times New Roman"/>
              </w:rPr>
              <w:t>swl~</w:t>
            </w:r>
            <w:proofErr w:type="gramStart"/>
            <w:r w:rsidRPr="003B5B4E">
              <w:rPr>
                <w:rFonts w:ascii="Times New Roman" w:eastAsia="Aptos" w:hAnsi="Times New Roman"/>
              </w:rPr>
              <w:t>tipm.E+tipm.N</w:t>
            </w:r>
            <w:proofErr w:type="spellEnd"/>
            <w:proofErr w:type="gramEnd"/>
            <w:r w:rsidRPr="003B5B4E">
              <w:rPr>
                <w:rFonts w:ascii="Times New Roman" w:eastAsia="Aptos" w:hAnsi="Times New Roman"/>
              </w:rPr>
              <w:t>+(</w:t>
            </w:r>
            <w:proofErr w:type="spellStart"/>
            <w:r w:rsidRPr="003B5B4E">
              <w:rPr>
                <w:rFonts w:ascii="Times New Roman" w:eastAsia="Aptos" w:hAnsi="Times New Roman"/>
              </w:rPr>
              <w:t>tipm.E+tipm.N|id</w:t>
            </w:r>
            <w:proofErr w:type="spellEnd"/>
            <w:r w:rsidRPr="003B5B4E">
              <w:rPr>
                <w:rFonts w:ascii="Times New Roman" w:eastAsia="Aptos" w:hAnsi="Times New Roman"/>
              </w:rPr>
              <w:t>))</w:t>
            </w:r>
          </w:p>
        </w:tc>
        <w:tc>
          <w:tcPr>
            <w:tcW w:w="1223" w:type="dxa"/>
            <w:tcBorders>
              <w:top w:val="nil"/>
            </w:tcBorders>
            <w:shd w:val="clear" w:color="auto" w:fill="auto"/>
          </w:tcPr>
          <w:p w14:paraId="72A16D90" w14:textId="6AD05EE7" w:rsidR="0059625F" w:rsidRPr="003B5B4E" w:rsidRDefault="0059625F" w:rsidP="001E1D10">
            <w:pPr>
              <w:spacing w:after="0" w:line="480" w:lineRule="auto"/>
              <w:jc w:val="center"/>
              <w:rPr>
                <w:rFonts w:ascii="Times New Roman" w:eastAsia="Aptos" w:hAnsi="Times New Roman"/>
              </w:rPr>
            </w:pPr>
            <w:r w:rsidRPr="003B5B4E">
              <w:rPr>
                <w:rFonts w:ascii="Times New Roman" w:eastAsia="Aptos" w:hAnsi="Times New Roman"/>
              </w:rPr>
              <w:t>10</w:t>
            </w:r>
            <w:r w:rsidR="00B30676" w:rsidRPr="003B5B4E">
              <w:rPr>
                <w:rFonts w:ascii="Times New Roman" w:eastAsia="Aptos" w:hAnsi="Times New Roman"/>
              </w:rPr>
              <w:t>364</w:t>
            </w:r>
            <w:r w:rsidRPr="003B5B4E">
              <w:rPr>
                <w:rFonts w:ascii="Times New Roman" w:eastAsia="Aptos" w:hAnsi="Times New Roman"/>
              </w:rPr>
              <w:t>.</w:t>
            </w:r>
            <w:r w:rsidR="00B30676" w:rsidRPr="003B5B4E">
              <w:rPr>
                <w:rFonts w:ascii="Times New Roman" w:eastAsia="Aptos" w:hAnsi="Times New Roman"/>
              </w:rPr>
              <w:t>47</w:t>
            </w:r>
          </w:p>
        </w:tc>
        <w:tc>
          <w:tcPr>
            <w:tcW w:w="2827" w:type="dxa"/>
            <w:tcBorders>
              <w:top w:val="nil"/>
            </w:tcBorders>
            <w:shd w:val="clear" w:color="auto" w:fill="auto"/>
          </w:tcPr>
          <w:p w14:paraId="35F51397" w14:textId="56CE730D" w:rsidR="0059625F" w:rsidRPr="003B5B4E" w:rsidRDefault="0059625F" w:rsidP="001E1D10">
            <w:pPr>
              <w:spacing w:after="0" w:line="480" w:lineRule="auto"/>
              <w:jc w:val="center"/>
              <w:rPr>
                <w:rFonts w:ascii="Times New Roman" w:eastAsia="Aptos" w:hAnsi="Times New Roman"/>
              </w:rPr>
            </w:pPr>
            <w:r w:rsidRPr="003B5B4E">
              <w:rPr>
                <w:rFonts w:ascii="Times New Roman" w:eastAsia="Aptos" w:hAnsi="Times New Roman"/>
              </w:rPr>
              <w:t>10</w:t>
            </w:r>
            <w:r w:rsidR="00B30676" w:rsidRPr="003B5B4E">
              <w:rPr>
                <w:rFonts w:ascii="Times New Roman" w:eastAsia="Aptos" w:hAnsi="Times New Roman"/>
              </w:rPr>
              <w:t>428</w:t>
            </w:r>
            <w:r w:rsidRPr="003B5B4E">
              <w:rPr>
                <w:rFonts w:ascii="Times New Roman" w:eastAsia="Aptos" w:hAnsi="Times New Roman"/>
              </w:rPr>
              <w:t>.</w:t>
            </w:r>
            <w:r w:rsidR="00B30676" w:rsidRPr="003B5B4E">
              <w:rPr>
                <w:rFonts w:ascii="Times New Roman" w:eastAsia="Aptos" w:hAnsi="Times New Roman"/>
              </w:rPr>
              <w:t>02</w:t>
            </w:r>
          </w:p>
        </w:tc>
        <w:tc>
          <w:tcPr>
            <w:tcW w:w="2340" w:type="dxa"/>
            <w:tcBorders>
              <w:top w:val="nil"/>
              <w:right w:val="nil"/>
            </w:tcBorders>
            <w:shd w:val="clear" w:color="auto" w:fill="auto"/>
          </w:tcPr>
          <w:p w14:paraId="15FD5F73" w14:textId="7DC1F5ED" w:rsidR="0059625F" w:rsidRPr="003B5B4E" w:rsidRDefault="00B30676" w:rsidP="001E1D10">
            <w:pPr>
              <w:spacing w:after="0" w:line="480" w:lineRule="auto"/>
              <w:jc w:val="center"/>
              <w:rPr>
                <w:rFonts w:ascii="Times New Roman" w:eastAsia="Aptos" w:hAnsi="Times New Roman"/>
                <w:vertAlign w:val="superscript"/>
              </w:rPr>
            </w:pPr>
            <w:r w:rsidRPr="003B5B4E">
              <w:rPr>
                <w:rFonts w:ascii="Times New Roman" w:eastAsia="Aptos" w:hAnsi="Times New Roman"/>
              </w:rPr>
              <w:t>8.46</w:t>
            </w:r>
            <w:r w:rsidR="0059625F" w:rsidRPr="003B5B4E">
              <w:rPr>
                <w:rFonts w:ascii="Times New Roman" w:eastAsia="Aptos" w:hAnsi="Times New Roman"/>
              </w:rPr>
              <w:t>x10</w:t>
            </w:r>
            <w:r w:rsidRPr="003B5B4E">
              <w:rPr>
                <w:rFonts w:ascii="Times New Roman" w:eastAsia="Aptos" w:hAnsi="Times New Roman"/>
                <w:vertAlign w:val="superscript"/>
              </w:rPr>
              <w:t>24</w:t>
            </w:r>
          </w:p>
        </w:tc>
      </w:tr>
    </w:tbl>
    <w:p w14:paraId="1C7442EA" w14:textId="77777777" w:rsidR="0059625F" w:rsidRPr="003B5B4E" w:rsidRDefault="0059625F" w:rsidP="0059625F">
      <w:pPr>
        <w:spacing w:after="0" w:line="240" w:lineRule="auto"/>
        <w:rPr>
          <w:rFonts w:ascii="Times New Roman" w:hAnsi="Times New Roman"/>
        </w:rPr>
      </w:pPr>
    </w:p>
    <w:p w14:paraId="3337CDFF" w14:textId="61ADE0CB" w:rsidR="0059625F" w:rsidRPr="003B5B4E" w:rsidRDefault="0059625F" w:rsidP="0059625F">
      <w:pPr>
        <w:spacing w:after="0" w:line="240" w:lineRule="auto"/>
        <w:rPr>
          <w:rFonts w:ascii="Times New Roman" w:hAnsi="Times New Roman"/>
        </w:rPr>
      </w:pPr>
      <w:r w:rsidRPr="003B5B4E">
        <w:rPr>
          <w:rFonts w:ascii="Times New Roman" w:hAnsi="Times New Roman"/>
          <w:i/>
          <w:iCs/>
        </w:rPr>
        <w:t xml:space="preserve">Note. </w:t>
      </w:r>
      <w:proofErr w:type="spellStart"/>
      <w:r w:rsidRPr="003B5B4E">
        <w:rPr>
          <w:rFonts w:ascii="Times New Roman" w:hAnsi="Times New Roman"/>
        </w:rPr>
        <w:t>swl</w:t>
      </w:r>
      <w:proofErr w:type="spellEnd"/>
      <w:r w:rsidRPr="003B5B4E">
        <w:rPr>
          <w:rFonts w:ascii="Times New Roman" w:hAnsi="Times New Roman"/>
        </w:rPr>
        <w:t xml:space="preserve"> = satisfaction with life, </w:t>
      </w:r>
      <w:proofErr w:type="spellStart"/>
      <w:proofErr w:type="gramStart"/>
      <w:r w:rsidRPr="003B5B4E">
        <w:rPr>
          <w:rFonts w:ascii="Times New Roman" w:hAnsi="Times New Roman"/>
        </w:rPr>
        <w:t>tipm.E</w:t>
      </w:r>
      <w:proofErr w:type="spellEnd"/>
      <w:proofErr w:type="gramEnd"/>
      <w:r w:rsidRPr="003B5B4E">
        <w:rPr>
          <w:rFonts w:ascii="Times New Roman" w:hAnsi="Times New Roman"/>
        </w:rPr>
        <w:t xml:space="preserve"> = TIPM extraversion scores, </w:t>
      </w:r>
      <w:proofErr w:type="spellStart"/>
      <w:r w:rsidR="00E674FF" w:rsidRPr="003B5B4E">
        <w:rPr>
          <w:rFonts w:ascii="Times New Roman" w:hAnsi="Times New Roman"/>
        </w:rPr>
        <w:t>tipm.N</w:t>
      </w:r>
      <w:proofErr w:type="spellEnd"/>
      <w:r w:rsidR="00E674FF" w:rsidRPr="003B5B4E">
        <w:rPr>
          <w:rFonts w:ascii="Times New Roman" w:hAnsi="Times New Roman"/>
        </w:rPr>
        <w:t xml:space="preserve"> = TIPM neuroticism scores, </w:t>
      </w:r>
      <w:r w:rsidRPr="003B5B4E">
        <w:rPr>
          <w:rFonts w:ascii="Times New Roman" w:hAnsi="Times New Roman"/>
        </w:rPr>
        <w:t>id = participant ID number</w:t>
      </w:r>
    </w:p>
    <w:p w14:paraId="5D4A5225" w14:textId="77777777" w:rsidR="00FD640A" w:rsidRDefault="00FD640A" w:rsidP="004D252C">
      <w:pPr>
        <w:spacing w:after="0" w:line="480" w:lineRule="auto"/>
        <w:rPr>
          <w:rFonts w:ascii="Times New Roman" w:hAnsi="Times New Roman" w:cs="Times New Roman"/>
          <w:sz w:val="24"/>
          <w:szCs w:val="24"/>
        </w:rPr>
      </w:pPr>
    </w:p>
    <w:p w14:paraId="1CE0654D" w14:textId="77777777" w:rsidR="00FD640A" w:rsidRDefault="00FD640A" w:rsidP="004D252C">
      <w:pPr>
        <w:spacing w:after="0" w:line="480" w:lineRule="auto"/>
        <w:rPr>
          <w:rFonts w:ascii="Times New Roman" w:hAnsi="Times New Roman" w:cs="Times New Roman"/>
          <w:sz w:val="24"/>
          <w:szCs w:val="24"/>
        </w:rPr>
      </w:pPr>
    </w:p>
    <w:p w14:paraId="3E5E5C14" w14:textId="77777777" w:rsidR="00FD640A" w:rsidRDefault="00FD640A" w:rsidP="004D252C">
      <w:pPr>
        <w:spacing w:after="0" w:line="480" w:lineRule="auto"/>
        <w:rPr>
          <w:rFonts w:ascii="Times New Roman" w:hAnsi="Times New Roman" w:cs="Times New Roman"/>
          <w:sz w:val="24"/>
          <w:szCs w:val="24"/>
        </w:rPr>
      </w:pPr>
    </w:p>
    <w:p w14:paraId="0F449768" w14:textId="77777777" w:rsidR="00FD640A" w:rsidRDefault="00FD640A" w:rsidP="004D252C">
      <w:pPr>
        <w:spacing w:after="0" w:line="480" w:lineRule="auto"/>
        <w:rPr>
          <w:rFonts w:ascii="Times New Roman" w:hAnsi="Times New Roman" w:cs="Times New Roman"/>
          <w:sz w:val="24"/>
          <w:szCs w:val="24"/>
        </w:rPr>
      </w:pPr>
    </w:p>
    <w:p w14:paraId="72D60F22" w14:textId="77777777" w:rsidR="00FD640A" w:rsidRDefault="00FD640A" w:rsidP="004D252C">
      <w:pPr>
        <w:spacing w:after="0" w:line="480" w:lineRule="auto"/>
        <w:rPr>
          <w:rFonts w:ascii="Times New Roman" w:hAnsi="Times New Roman" w:cs="Times New Roman"/>
          <w:sz w:val="24"/>
          <w:szCs w:val="24"/>
        </w:rPr>
      </w:pPr>
    </w:p>
    <w:p w14:paraId="0438BA9C" w14:textId="77777777" w:rsidR="00FD640A" w:rsidRDefault="00FD640A" w:rsidP="004D252C">
      <w:pPr>
        <w:spacing w:after="0" w:line="480" w:lineRule="auto"/>
        <w:rPr>
          <w:rFonts w:ascii="Times New Roman" w:hAnsi="Times New Roman" w:cs="Times New Roman"/>
          <w:sz w:val="24"/>
          <w:szCs w:val="24"/>
        </w:rPr>
      </w:pPr>
    </w:p>
    <w:p w14:paraId="4B0765B5" w14:textId="77777777" w:rsidR="00FD640A" w:rsidRDefault="00FD640A" w:rsidP="004D252C">
      <w:pPr>
        <w:spacing w:after="0" w:line="480" w:lineRule="auto"/>
        <w:rPr>
          <w:rFonts w:ascii="Times New Roman" w:hAnsi="Times New Roman" w:cs="Times New Roman"/>
          <w:sz w:val="24"/>
          <w:szCs w:val="24"/>
        </w:rPr>
      </w:pPr>
    </w:p>
    <w:p w14:paraId="2237ACCC" w14:textId="77777777" w:rsidR="00FD640A" w:rsidRDefault="00FD640A" w:rsidP="004D252C">
      <w:pPr>
        <w:spacing w:after="0" w:line="480" w:lineRule="auto"/>
        <w:rPr>
          <w:rFonts w:ascii="Times New Roman" w:hAnsi="Times New Roman" w:cs="Times New Roman"/>
          <w:sz w:val="24"/>
          <w:szCs w:val="24"/>
        </w:rPr>
      </w:pPr>
    </w:p>
    <w:p w14:paraId="3369568B" w14:textId="77777777" w:rsidR="00FD640A" w:rsidRDefault="00FD640A" w:rsidP="004D252C">
      <w:pPr>
        <w:spacing w:after="0" w:line="480" w:lineRule="auto"/>
        <w:rPr>
          <w:rFonts w:ascii="Times New Roman" w:hAnsi="Times New Roman" w:cs="Times New Roman"/>
          <w:sz w:val="24"/>
          <w:szCs w:val="24"/>
        </w:rPr>
      </w:pPr>
    </w:p>
    <w:p w14:paraId="3F9950BB" w14:textId="77777777" w:rsidR="00FD640A" w:rsidRDefault="00FD640A" w:rsidP="004D252C">
      <w:pPr>
        <w:spacing w:after="0" w:line="480" w:lineRule="auto"/>
        <w:rPr>
          <w:rFonts w:ascii="Times New Roman" w:hAnsi="Times New Roman" w:cs="Times New Roman"/>
          <w:sz w:val="24"/>
          <w:szCs w:val="24"/>
        </w:rPr>
      </w:pPr>
    </w:p>
    <w:p w14:paraId="562EF766" w14:textId="77777777" w:rsidR="00FD640A" w:rsidRDefault="00FD640A" w:rsidP="004D252C">
      <w:pPr>
        <w:spacing w:after="0" w:line="480" w:lineRule="auto"/>
        <w:rPr>
          <w:rFonts w:ascii="Times New Roman" w:hAnsi="Times New Roman" w:cs="Times New Roman"/>
          <w:sz w:val="24"/>
          <w:szCs w:val="24"/>
        </w:rPr>
      </w:pPr>
    </w:p>
    <w:p w14:paraId="42F05D61" w14:textId="77777777" w:rsidR="00FD640A" w:rsidRDefault="00FD640A" w:rsidP="004D252C">
      <w:pPr>
        <w:spacing w:after="0" w:line="480" w:lineRule="auto"/>
        <w:rPr>
          <w:rFonts w:ascii="Times New Roman" w:hAnsi="Times New Roman" w:cs="Times New Roman"/>
          <w:sz w:val="24"/>
          <w:szCs w:val="24"/>
        </w:rPr>
      </w:pPr>
    </w:p>
    <w:p w14:paraId="6AD78FC8" w14:textId="77777777" w:rsidR="00FD640A" w:rsidRDefault="00FD640A" w:rsidP="004D252C">
      <w:pPr>
        <w:spacing w:after="0" w:line="480" w:lineRule="auto"/>
        <w:rPr>
          <w:rFonts w:ascii="Times New Roman" w:hAnsi="Times New Roman" w:cs="Times New Roman"/>
          <w:sz w:val="24"/>
          <w:szCs w:val="24"/>
        </w:rPr>
      </w:pPr>
    </w:p>
    <w:p w14:paraId="0FB1D39C" w14:textId="77777777" w:rsidR="00FD640A" w:rsidRDefault="00FD640A" w:rsidP="004D252C">
      <w:pPr>
        <w:spacing w:after="0" w:line="480" w:lineRule="auto"/>
        <w:rPr>
          <w:rFonts w:ascii="Times New Roman" w:hAnsi="Times New Roman" w:cs="Times New Roman"/>
          <w:sz w:val="24"/>
          <w:szCs w:val="24"/>
        </w:rPr>
      </w:pPr>
    </w:p>
    <w:p w14:paraId="53926BB0" w14:textId="77777777" w:rsidR="00AA6149" w:rsidRDefault="00AA6149" w:rsidP="004D252C">
      <w:pPr>
        <w:spacing w:after="0" w:line="480" w:lineRule="auto"/>
        <w:rPr>
          <w:rFonts w:ascii="Times New Roman" w:hAnsi="Times New Roman" w:cs="Times New Roman"/>
          <w:sz w:val="24"/>
          <w:szCs w:val="24"/>
        </w:rPr>
      </w:pPr>
    </w:p>
    <w:p w14:paraId="748E7C47" w14:textId="77777777" w:rsidR="00AE2A9B" w:rsidRDefault="00AE2A9B" w:rsidP="004D252C">
      <w:pPr>
        <w:spacing w:after="0" w:line="480" w:lineRule="auto"/>
        <w:rPr>
          <w:rFonts w:ascii="Times New Roman" w:hAnsi="Times New Roman" w:cs="Times New Roman"/>
          <w:sz w:val="24"/>
          <w:szCs w:val="24"/>
        </w:rPr>
      </w:pPr>
    </w:p>
    <w:p w14:paraId="2C4D137E" w14:textId="77777777" w:rsidR="00AE2A9B" w:rsidRDefault="00AE2A9B" w:rsidP="004D252C">
      <w:pPr>
        <w:spacing w:after="0" w:line="480" w:lineRule="auto"/>
        <w:rPr>
          <w:rFonts w:ascii="Times New Roman" w:hAnsi="Times New Roman" w:cs="Times New Roman"/>
          <w:sz w:val="24"/>
          <w:szCs w:val="24"/>
        </w:rPr>
      </w:pPr>
    </w:p>
    <w:p w14:paraId="58A8B6C6" w14:textId="77777777" w:rsidR="00AA6149" w:rsidRDefault="00AA6149" w:rsidP="004D252C">
      <w:pPr>
        <w:spacing w:after="0" w:line="480" w:lineRule="auto"/>
        <w:rPr>
          <w:rFonts w:ascii="Times New Roman" w:hAnsi="Times New Roman" w:cs="Times New Roman"/>
        </w:rPr>
      </w:pPr>
    </w:p>
    <w:p w14:paraId="6B7531D7" w14:textId="292A5918" w:rsidR="00702133" w:rsidRPr="003B5B4E" w:rsidRDefault="00702133" w:rsidP="004D252C">
      <w:pPr>
        <w:spacing w:after="0" w:line="480" w:lineRule="auto"/>
        <w:rPr>
          <w:rFonts w:ascii="Times New Roman" w:hAnsi="Times New Roman" w:cs="Times New Roman"/>
        </w:rPr>
      </w:pPr>
      <w:r w:rsidRPr="003B5B4E">
        <w:rPr>
          <w:rFonts w:ascii="Times New Roman" w:hAnsi="Times New Roman" w:cs="Times New Roman"/>
        </w:rPr>
        <w:lastRenderedPageBreak/>
        <w:t>Figure 1</w:t>
      </w:r>
    </w:p>
    <w:p w14:paraId="62E9F356" w14:textId="32D97F9A" w:rsidR="00D8468C" w:rsidRPr="003B5B4E" w:rsidRDefault="00D8468C" w:rsidP="004D252C">
      <w:pPr>
        <w:spacing w:after="0" w:line="480" w:lineRule="auto"/>
        <w:rPr>
          <w:rFonts w:ascii="Times New Roman" w:hAnsi="Times New Roman" w:cs="Times New Roman"/>
          <w:i/>
          <w:iCs/>
        </w:rPr>
      </w:pPr>
      <w:r w:rsidRPr="003B5B4E">
        <w:rPr>
          <w:rFonts w:ascii="Times New Roman" w:hAnsi="Times New Roman" w:cs="Times New Roman"/>
          <w:i/>
          <w:iCs/>
        </w:rPr>
        <w:t xml:space="preserve">Equation of the </w:t>
      </w:r>
      <w:r w:rsidR="00D5635C" w:rsidRPr="003B5B4E">
        <w:rPr>
          <w:rFonts w:ascii="Times New Roman" w:hAnsi="Times New Roman" w:cs="Times New Roman"/>
          <w:i/>
          <w:iCs/>
        </w:rPr>
        <w:t>full</w:t>
      </w:r>
      <w:r w:rsidRPr="003B5B4E">
        <w:rPr>
          <w:rFonts w:ascii="Times New Roman" w:hAnsi="Times New Roman" w:cs="Times New Roman"/>
          <w:i/>
          <w:iCs/>
        </w:rPr>
        <w:t xml:space="preserve"> </w:t>
      </w:r>
      <w:r w:rsidR="00D5635C" w:rsidRPr="003B5B4E">
        <w:rPr>
          <w:rFonts w:ascii="Times New Roman" w:hAnsi="Times New Roman" w:cs="Times New Roman"/>
          <w:i/>
          <w:iCs/>
        </w:rPr>
        <w:t>m</w:t>
      </w:r>
      <w:r w:rsidRPr="003B5B4E">
        <w:rPr>
          <w:rFonts w:ascii="Times New Roman" w:hAnsi="Times New Roman" w:cs="Times New Roman"/>
          <w:i/>
          <w:iCs/>
        </w:rPr>
        <w:t xml:space="preserve">odel </w:t>
      </w:r>
      <w:r w:rsidR="00D5635C" w:rsidRPr="003B5B4E">
        <w:rPr>
          <w:rFonts w:ascii="Times New Roman" w:hAnsi="Times New Roman" w:cs="Times New Roman"/>
          <w:i/>
          <w:iCs/>
        </w:rPr>
        <w:t>used in analyses</w:t>
      </w:r>
    </w:p>
    <w:p w14:paraId="5FC0EB50" w14:textId="6B5A0484" w:rsidR="004D252C" w:rsidRPr="003B5B4E" w:rsidRDefault="004D252C" w:rsidP="004D252C">
      <w:pPr>
        <w:spacing w:after="0" w:line="480" w:lineRule="auto"/>
        <w:rPr>
          <w:rFonts w:ascii="Times New Roman" w:hAnsi="Times New Roman" w:cs="Times New Roman"/>
          <w:b/>
          <w:bCs/>
        </w:rPr>
      </w:pPr>
      <w:r w:rsidRPr="003B5B4E">
        <w:rPr>
          <w:rFonts w:ascii="Times New Roman" w:hAnsi="Times New Roman" w:cs="Times New Roman"/>
          <w:b/>
          <w:bCs/>
        </w:rPr>
        <w:t>Satisfaction with life = B</w:t>
      </w:r>
      <w:r w:rsidRPr="003B5B4E">
        <w:rPr>
          <w:rFonts w:ascii="Times New Roman" w:hAnsi="Times New Roman" w:cs="Times New Roman"/>
          <w:b/>
          <w:bCs/>
          <w:vertAlign w:val="subscript"/>
        </w:rPr>
        <w:t xml:space="preserve">0 </w:t>
      </w:r>
      <w:r w:rsidRPr="003B5B4E">
        <w:rPr>
          <w:rFonts w:ascii="Times New Roman" w:hAnsi="Times New Roman" w:cs="Times New Roman"/>
          <w:b/>
          <w:bCs/>
        </w:rPr>
        <w:t>+ B</w:t>
      </w:r>
      <w:r w:rsidRPr="003B5B4E">
        <w:rPr>
          <w:rFonts w:ascii="Times New Roman" w:hAnsi="Times New Roman" w:cs="Times New Roman"/>
          <w:b/>
          <w:bCs/>
          <w:vertAlign w:val="subscript"/>
        </w:rPr>
        <w:t xml:space="preserve">1 </w:t>
      </w:r>
      <w:r w:rsidRPr="003B5B4E">
        <w:rPr>
          <w:rFonts w:ascii="Times New Roman" w:hAnsi="Times New Roman" w:cs="Times New Roman"/>
          <w:b/>
          <w:bCs/>
        </w:rPr>
        <w:t>* (Extraversion) + B</w:t>
      </w:r>
      <w:r w:rsidRPr="003B5B4E">
        <w:rPr>
          <w:rFonts w:ascii="Times New Roman" w:hAnsi="Times New Roman" w:cs="Times New Roman"/>
          <w:b/>
          <w:bCs/>
          <w:vertAlign w:val="subscript"/>
        </w:rPr>
        <w:t xml:space="preserve">2 </w:t>
      </w:r>
      <w:r w:rsidRPr="003B5B4E">
        <w:rPr>
          <w:rFonts w:ascii="Times New Roman" w:hAnsi="Times New Roman" w:cs="Times New Roman"/>
          <w:b/>
          <w:bCs/>
        </w:rPr>
        <w:t xml:space="preserve">* (Neuroticism) + </w:t>
      </w:r>
      <w:r w:rsidR="00973A8B" w:rsidRPr="003B5B4E">
        <w:rPr>
          <w:rFonts w:ascii="Times New Roman" w:hAnsi="Times New Roman" w:cs="Times New Roman"/>
          <w:b/>
          <w:bCs/>
        </w:rPr>
        <w:t>R</w:t>
      </w:r>
      <w:r w:rsidRPr="003B5B4E">
        <w:rPr>
          <w:rFonts w:ascii="Times New Roman" w:hAnsi="Times New Roman" w:cs="Times New Roman"/>
          <w:b/>
          <w:bCs/>
          <w:vertAlign w:val="subscript"/>
        </w:rPr>
        <w:t xml:space="preserve">1 * </w:t>
      </w:r>
      <w:r w:rsidRPr="003B5B4E">
        <w:rPr>
          <w:rFonts w:ascii="Times New Roman" w:hAnsi="Times New Roman" w:cs="Times New Roman"/>
          <w:b/>
          <w:bCs/>
        </w:rPr>
        <w:t xml:space="preserve">(Extraversion) + </w:t>
      </w:r>
      <w:r w:rsidR="00973A8B" w:rsidRPr="003B5B4E">
        <w:rPr>
          <w:rFonts w:ascii="Times New Roman" w:hAnsi="Times New Roman" w:cs="Times New Roman"/>
          <w:b/>
          <w:bCs/>
        </w:rPr>
        <w:t>R</w:t>
      </w:r>
      <w:r w:rsidRPr="003B5B4E">
        <w:rPr>
          <w:rFonts w:ascii="Times New Roman" w:hAnsi="Times New Roman" w:cs="Times New Roman"/>
          <w:b/>
          <w:bCs/>
          <w:vertAlign w:val="subscript"/>
        </w:rPr>
        <w:t>2</w:t>
      </w:r>
      <w:r w:rsidRPr="003B5B4E">
        <w:rPr>
          <w:rFonts w:ascii="Times New Roman" w:hAnsi="Times New Roman" w:cs="Times New Roman"/>
          <w:b/>
          <w:bCs/>
        </w:rPr>
        <w:t xml:space="preserve"> * (Neuroticism) + </w:t>
      </w:r>
      <w:r w:rsidR="00973A8B" w:rsidRPr="003B5B4E">
        <w:rPr>
          <w:rFonts w:ascii="Times New Roman" w:hAnsi="Times New Roman" w:cs="Times New Roman"/>
          <w:b/>
          <w:bCs/>
        </w:rPr>
        <w:t>R</w:t>
      </w:r>
      <w:r w:rsidRPr="003B5B4E">
        <w:rPr>
          <w:rFonts w:ascii="Times New Roman" w:hAnsi="Times New Roman" w:cs="Times New Roman"/>
          <w:b/>
          <w:bCs/>
          <w:vertAlign w:val="subscript"/>
        </w:rPr>
        <w:t xml:space="preserve">0 </w:t>
      </w:r>
      <w:r w:rsidRPr="003B5B4E">
        <w:rPr>
          <w:rFonts w:ascii="Times New Roman" w:hAnsi="Times New Roman" w:cs="Times New Roman"/>
          <w:b/>
          <w:bCs/>
        </w:rPr>
        <w:t>+ e</w:t>
      </w:r>
    </w:p>
    <w:p w14:paraId="24E367A1" w14:textId="51D5A635" w:rsidR="00A22AC8" w:rsidRPr="003B5B4E" w:rsidRDefault="00A22AC8" w:rsidP="004D252C">
      <w:pPr>
        <w:spacing w:after="0" w:line="480" w:lineRule="auto"/>
        <w:rPr>
          <w:rFonts w:ascii="Times New Roman" w:hAnsi="Times New Roman" w:cs="Times New Roman"/>
        </w:rPr>
      </w:pPr>
      <w:r w:rsidRPr="003B5B4E">
        <w:rPr>
          <w:rFonts w:ascii="Times New Roman" w:hAnsi="Times New Roman" w:cs="Times New Roman"/>
          <w:i/>
          <w:iCs/>
        </w:rPr>
        <w:t xml:space="preserve">Note. </w:t>
      </w:r>
      <w:r w:rsidRPr="003B5B4E">
        <w:rPr>
          <w:rFonts w:ascii="Times New Roman" w:hAnsi="Times New Roman" w:cs="Times New Roman"/>
        </w:rPr>
        <w:t>B</w:t>
      </w:r>
      <w:r w:rsidRPr="003B5B4E">
        <w:rPr>
          <w:rFonts w:ascii="Times New Roman" w:hAnsi="Times New Roman" w:cs="Times New Roman"/>
          <w:vertAlign w:val="subscript"/>
        </w:rPr>
        <w:t xml:space="preserve">0 </w:t>
      </w:r>
      <w:r w:rsidRPr="003B5B4E">
        <w:rPr>
          <w:rFonts w:ascii="Times New Roman" w:hAnsi="Times New Roman" w:cs="Times New Roman"/>
        </w:rPr>
        <w:t>= intercept, B</w:t>
      </w:r>
      <w:r w:rsidRPr="003B5B4E">
        <w:rPr>
          <w:rFonts w:ascii="Times New Roman" w:hAnsi="Times New Roman" w:cs="Times New Roman"/>
          <w:vertAlign w:val="subscript"/>
        </w:rPr>
        <w:t xml:space="preserve">1 </w:t>
      </w:r>
      <w:r w:rsidRPr="003B5B4E">
        <w:rPr>
          <w:rFonts w:ascii="Times New Roman" w:hAnsi="Times New Roman" w:cs="Times New Roman"/>
        </w:rPr>
        <w:t xml:space="preserve">= </w:t>
      </w:r>
      <w:r w:rsidR="00904916" w:rsidRPr="003B5B4E">
        <w:rPr>
          <w:rFonts w:ascii="Times New Roman" w:hAnsi="Times New Roman" w:cs="Times New Roman"/>
        </w:rPr>
        <w:t>slope for extraversion, B</w:t>
      </w:r>
      <w:r w:rsidR="00904916" w:rsidRPr="003B5B4E">
        <w:rPr>
          <w:rFonts w:ascii="Times New Roman" w:hAnsi="Times New Roman" w:cs="Times New Roman"/>
          <w:vertAlign w:val="subscript"/>
        </w:rPr>
        <w:t>2</w:t>
      </w:r>
      <w:r w:rsidR="00904916" w:rsidRPr="003B5B4E">
        <w:rPr>
          <w:rFonts w:ascii="Times New Roman" w:hAnsi="Times New Roman" w:cs="Times New Roman"/>
        </w:rPr>
        <w:t xml:space="preserve"> = slope for neuroticism, </w:t>
      </w:r>
      <w:r w:rsidR="00973A8B" w:rsidRPr="003B5B4E">
        <w:rPr>
          <w:rFonts w:ascii="Times New Roman" w:hAnsi="Times New Roman" w:cs="Times New Roman"/>
        </w:rPr>
        <w:t>R</w:t>
      </w:r>
      <w:r w:rsidR="00904916" w:rsidRPr="003B5B4E">
        <w:rPr>
          <w:rFonts w:ascii="Times New Roman" w:hAnsi="Times New Roman" w:cs="Times New Roman"/>
          <w:vertAlign w:val="subscript"/>
        </w:rPr>
        <w:t>1</w:t>
      </w:r>
      <w:r w:rsidR="00904916" w:rsidRPr="003B5B4E">
        <w:rPr>
          <w:rFonts w:ascii="Times New Roman" w:hAnsi="Times New Roman" w:cs="Times New Roman"/>
        </w:rPr>
        <w:t xml:space="preserve"> = </w:t>
      </w:r>
      <w:r w:rsidR="00973A8B" w:rsidRPr="003B5B4E">
        <w:rPr>
          <w:rFonts w:ascii="Times New Roman" w:hAnsi="Times New Roman" w:cs="Times New Roman"/>
        </w:rPr>
        <w:t>random component of the extraversion slope, R</w:t>
      </w:r>
      <w:r w:rsidR="00973A8B" w:rsidRPr="003B5B4E">
        <w:rPr>
          <w:rFonts w:ascii="Times New Roman" w:hAnsi="Times New Roman" w:cs="Times New Roman"/>
          <w:vertAlign w:val="subscript"/>
        </w:rPr>
        <w:t>2</w:t>
      </w:r>
      <w:r w:rsidR="00973A8B" w:rsidRPr="003B5B4E">
        <w:rPr>
          <w:rFonts w:ascii="Times New Roman" w:hAnsi="Times New Roman" w:cs="Times New Roman"/>
        </w:rPr>
        <w:t xml:space="preserve"> = random component of the neuroticism slope, </w:t>
      </w:r>
      <w:r w:rsidR="00B44B35" w:rsidRPr="003B5B4E">
        <w:rPr>
          <w:rFonts w:ascii="Times New Roman" w:hAnsi="Times New Roman" w:cs="Times New Roman"/>
        </w:rPr>
        <w:t>R</w:t>
      </w:r>
      <w:r w:rsidR="00B44B35" w:rsidRPr="003B5B4E">
        <w:rPr>
          <w:rFonts w:ascii="Times New Roman" w:hAnsi="Times New Roman" w:cs="Times New Roman"/>
          <w:vertAlign w:val="subscript"/>
        </w:rPr>
        <w:t>0</w:t>
      </w:r>
      <w:r w:rsidR="00B44B35" w:rsidRPr="003B5B4E">
        <w:rPr>
          <w:rFonts w:ascii="Times New Roman" w:hAnsi="Times New Roman" w:cs="Times New Roman"/>
        </w:rPr>
        <w:t xml:space="preserve"> = random component of the intercept, e = residual error</w:t>
      </w:r>
      <w:r w:rsidR="00EA6EAA" w:rsidRPr="003B5B4E">
        <w:rPr>
          <w:rFonts w:ascii="Times New Roman" w:hAnsi="Times New Roman" w:cs="Times New Roman"/>
        </w:rPr>
        <w:t xml:space="preserve">. </w:t>
      </w:r>
    </w:p>
    <w:p w14:paraId="3CB54269" w14:textId="77777777" w:rsidR="00FF52BB" w:rsidRDefault="00FF52BB" w:rsidP="004D252C">
      <w:pPr>
        <w:spacing w:after="0" w:line="480" w:lineRule="auto"/>
        <w:rPr>
          <w:rFonts w:ascii="Times New Roman" w:hAnsi="Times New Roman" w:cs="Times New Roman"/>
          <w:sz w:val="24"/>
          <w:szCs w:val="24"/>
        </w:rPr>
      </w:pPr>
    </w:p>
    <w:p w14:paraId="31435D73" w14:textId="77777777" w:rsidR="002D4FB3" w:rsidRDefault="002D4FB3" w:rsidP="004D252C">
      <w:pPr>
        <w:spacing w:after="0" w:line="480" w:lineRule="auto"/>
        <w:rPr>
          <w:rFonts w:ascii="Times New Roman" w:hAnsi="Times New Roman" w:cs="Times New Roman"/>
          <w:sz w:val="24"/>
          <w:szCs w:val="24"/>
        </w:rPr>
      </w:pPr>
    </w:p>
    <w:p w14:paraId="398A4AB6" w14:textId="77777777" w:rsidR="006C0231" w:rsidRDefault="006C0231" w:rsidP="004D252C">
      <w:pPr>
        <w:spacing w:after="0" w:line="480" w:lineRule="auto"/>
        <w:rPr>
          <w:rFonts w:ascii="Times New Roman" w:hAnsi="Times New Roman" w:cs="Times New Roman"/>
          <w:sz w:val="24"/>
          <w:szCs w:val="24"/>
        </w:rPr>
      </w:pPr>
    </w:p>
    <w:p w14:paraId="6A699C1A" w14:textId="77777777" w:rsidR="006C0231" w:rsidRDefault="006C0231" w:rsidP="004D252C">
      <w:pPr>
        <w:spacing w:after="0" w:line="480" w:lineRule="auto"/>
        <w:rPr>
          <w:rFonts w:ascii="Times New Roman" w:hAnsi="Times New Roman" w:cs="Times New Roman"/>
          <w:sz w:val="24"/>
          <w:szCs w:val="24"/>
        </w:rPr>
      </w:pPr>
    </w:p>
    <w:p w14:paraId="5B97DC63" w14:textId="77777777" w:rsidR="006C0231" w:rsidRDefault="006C0231" w:rsidP="004D252C">
      <w:pPr>
        <w:spacing w:after="0" w:line="480" w:lineRule="auto"/>
        <w:rPr>
          <w:rFonts w:ascii="Times New Roman" w:hAnsi="Times New Roman" w:cs="Times New Roman"/>
          <w:sz w:val="24"/>
          <w:szCs w:val="24"/>
        </w:rPr>
      </w:pPr>
    </w:p>
    <w:p w14:paraId="40B5C7A4" w14:textId="77777777" w:rsidR="006C0231" w:rsidRDefault="006C0231" w:rsidP="004D252C">
      <w:pPr>
        <w:spacing w:after="0" w:line="480" w:lineRule="auto"/>
        <w:rPr>
          <w:rFonts w:ascii="Times New Roman" w:hAnsi="Times New Roman" w:cs="Times New Roman"/>
          <w:sz w:val="24"/>
          <w:szCs w:val="24"/>
        </w:rPr>
      </w:pPr>
    </w:p>
    <w:p w14:paraId="7F264DF5" w14:textId="77777777" w:rsidR="006C0231" w:rsidRDefault="006C0231" w:rsidP="004D252C">
      <w:pPr>
        <w:spacing w:after="0" w:line="480" w:lineRule="auto"/>
        <w:rPr>
          <w:rFonts w:ascii="Times New Roman" w:hAnsi="Times New Roman" w:cs="Times New Roman"/>
          <w:sz w:val="24"/>
          <w:szCs w:val="24"/>
        </w:rPr>
      </w:pPr>
    </w:p>
    <w:p w14:paraId="6ADB02C7" w14:textId="77777777" w:rsidR="006C0231" w:rsidRDefault="006C0231" w:rsidP="004D252C">
      <w:pPr>
        <w:spacing w:after="0" w:line="480" w:lineRule="auto"/>
        <w:rPr>
          <w:rFonts w:ascii="Times New Roman" w:hAnsi="Times New Roman" w:cs="Times New Roman"/>
          <w:sz w:val="24"/>
          <w:szCs w:val="24"/>
        </w:rPr>
      </w:pPr>
    </w:p>
    <w:p w14:paraId="652125BB" w14:textId="77777777" w:rsidR="006C0231" w:rsidRDefault="006C0231" w:rsidP="004D252C">
      <w:pPr>
        <w:spacing w:after="0" w:line="480" w:lineRule="auto"/>
        <w:rPr>
          <w:rFonts w:ascii="Times New Roman" w:hAnsi="Times New Roman" w:cs="Times New Roman"/>
          <w:sz w:val="24"/>
          <w:szCs w:val="24"/>
        </w:rPr>
      </w:pPr>
    </w:p>
    <w:p w14:paraId="09BB90D2" w14:textId="77777777" w:rsidR="006C0231" w:rsidRDefault="006C0231" w:rsidP="004D252C">
      <w:pPr>
        <w:spacing w:after="0" w:line="480" w:lineRule="auto"/>
        <w:rPr>
          <w:rFonts w:ascii="Times New Roman" w:hAnsi="Times New Roman" w:cs="Times New Roman"/>
          <w:sz w:val="24"/>
          <w:szCs w:val="24"/>
        </w:rPr>
      </w:pPr>
    </w:p>
    <w:p w14:paraId="190BBEC5" w14:textId="77777777" w:rsidR="006C0231" w:rsidRDefault="006C0231" w:rsidP="004D252C">
      <w:pPr>
        <w:spacing w:after="0" w:line="480" w:lineRule="auto"/>
        <w:rPr>
          <w:rFonts w:ascii="Times New Roman" w:hAnsi="Times New Roman" w:cs="Times New Roman"/>
          <w:sz w:val="24"/>
          <w:szCs w:val="24"/>
        </w:rPr>
      </w:pPr>
    </w:p>
    <w:p w14:paraId="582DBA14" w14:textId="77777777" w:rsidR="006C0231" w:rsidRDefault="006C0231" w:rsidP="004D252C">
      <w:pPr>
        <w:spacing w:after="0" w:line="480" w:lineRule="auto"/>
        <w:rPr>
          <w:rFonts w:ascii="Times New Roman" w:hAnsi="Times New Roman" w:cs="Times New Roman"/>
          <w:sz w:val="24"/>
          <w:szCs w:val="24"/>
        </w:rPr>
      </w:pPr>
    </w:p>
    <w:p w14:paraId="0DCEC1A8" w14:textId="77777777" w:rsidR="006C0231" w:rsidRDefault="006C0231" w:rsidP="004D252C">
      <w:pPr>
        <w:spacing w:after="0" w:line="480" w:lineRule="auto"/>
        <w:rPr>
          <w:rFonts w:ascii="Times New Roman" w:hAnsi="Times New Roman" w:cs="Times New Roman"/>
          <w:sz w:val="24"/>
          <w:szCs w:val="24"/>
        </w:rPr>
      </w:pPr>
    </w:p>
    <w:p w14:paraId="139EA2C3" w14:textId="77777777" w:rsidR="006C0231" w:rsidRDefault="006C0231" w:rsidP="004D252C">
      <w:pPr>
        <w:spacing w:after="0" w:line="480" w:lineRule="auto"/>
        <w:rPr>
          <w:rFonts w:ascii="Times New Roman" w:hAnsi="Times New Roman" w:cs="Times New Roman"/>
          <w:sz w:val="24"/>
          <w:szCs w:val="24"/>
        </w:rPr>
      </w:pPr>
    </w:p>
    <w:p w14:paraId="1AAF085C" w14:textId="77777777" w:rsidR="003B5B4E" w:rsidRDefault="003B5B4E" w:rsidP="004D252C">
      <w:pPr>
        <w:spacing w:after="0" w:line="480" w:lineRule="auto"/>
        <w:rPr>
          <w:rFonts w:ascii="Times New Roman" w:hAnsi="Times New Roman" w:cs="Times New Roman"/>
          <w:sz w:val="24"/>
          <w:szCs w:val="24"/>
        </w:rPr>
      </w:pPr>
    </w:p>
    <w:p w14:paraId="16071D27" w14:textId="77777777" w:rsidR="006C0231" w:rsidRDefault="006C0231" w:rsidP="004D252C">
      <w:pPr>
        <w:spacing w:after="0" w:line="480" w:lineRule="auto"/>
        <w:rPr>
          <w:rFonts w:ascii="Times New Roman" w:hAnsi="Times New Roman" w:cs="Times New Roman"/>
          <w:sz w:val="24"/>
          <w:szCs w:val="24"/>
        </w:rPr>
      </w:pPr>
    </w:p>
    <w:p w14:paraId="60C7CC82" w14:textId="77777777" w:rsidR="006C0231" w:rsidRDefault="006C0231" w:rsidP="004D252C">
      <w:pPr>
        <w:spacing w:after="0" w:line="480" w:lineRule="auto"/>
        <w:rPr>
          <w:rFonts w:ascii="Times New Roman" w:hAnsi="Times New Roman" w:cs="Times New Roman"/>
          <w:sz w:val="24"/>
          <w:szCs w:val="24"/>
        </w:rPr>
      </w:pPr>
    </w:p>
    <w:p w14:paraId="7EDBD666" w14:textId="34D42681" w:rsidR="00E131A9" w:rsidRPr="003B5B4E" w:rsidRDefault="00E131A9" w:rsidP="004D252C">
      <w:pPr>
        <w:spacing w:after="0" w:line="480" w:lineRule="auto"/>
        <w:rPr>
          <w:rFonts w:ascii="Times New Roman" w:hAnsi="Times New Roman" w:cs="Times New Roman"/>
        </w:rPr>
      </w:pPr>
      <w:r w:rsidRPr="003B5B4E">
        <w:rPr>
          <w:rFonts w:ascii="Times New Roman" w:hAnsi="Times New Roman" w:cs="Times New Roman"/>
        </w:rPr>
        <w:lastRenderedPageBreak/>
        <w:t xml:space="preserve">Figure 2 </w:t>
      </w:r>
    </w:p>
    <w:p w14:paraId="5DCA46C5" w14:textId="3FCA9B6C" w:rsidR="002D4FB3" w:rsidRPr="003B5B4E" w:rsidRDefault="002D4FB3" w:rsidP="004D252C">
      <w:pPr>
        <w:spacing w:after="0" w:line="480" w:lineRule="auto"/>
        <w:rPr>
          <w:rFonts w:ascii="Times New Roman" w:hAnsi="Times New Roman" w:cs="Times New Roman"/>
          <w:i/>
          <w:iCs/>
        </w:rPr>
      </w:pPr>
      <w:r w:rsidRPr="003B5B4E">
        <w:rPr>
          <w:rFonts w:ascii="Times New Roman" w:hAnsi="Times New Roman" w:cs="Times New Roman"/>
          <w:i/>
          <w:iCs/>
        </w:rPr>
        <w:t xml:space="preserve">Diagnostic plots for final model used in analyses </w:t>
      </w:r>
    </w:p>
    <w:p w14:paraId="40A24654" w14:textId="62FB8BD7" w:rsidR="00BC6797" w:rsidRDefault="00E131A9" w:rsidP="004D252C">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E55BD02" wp14:editId="0F2D694A">
            <wp:extent cx="5445760" cy="4726940"/>
            <wp:effectExtent l="0" t="0" r="2540" b="0"/>
            <wp:docPr id="35386146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45760" cy="4726940"/>
                    </a:xfrm>
                    <a:prstGeom prst="rect">
                      <a:avLst/>
                    </a:prstGeom>
                    <a:noFill/>
                    <a:ln>
                      <a:noFill/>
                    </a:ln>
                  </pic:spPr>
                </pic:pic>
              </a:graphicData>
            </a:graphic>
          </wp:inline>
        </w:drawing>
      </w:r>
    </w:p>
    <w:p w14:paraId="136EE2D6" w14:textId="77777777" w:rsidR="002D4FB3" w:rsidRDefault="002D4FB3" w:rsidP="004D252C">
      <w:pPr>
        <w:spacing w:after="0" w:line="480" w:lineRule="auto"/>
        <w:rPr>
          <w:rFonts w:ascii="Times New Roman" w:hAnsi="Times New Roman" w:cs="Times New Roman"/>
          <w:sz w:val="24"/>
          <w:szCs w:val="24"/>
        </w:rPr>
      </w:pPr>
    </w:p>
    <w:p w14:paraId="5DAB2B90" w14:textId="77777777" w:rsidR="002D4FB3" w:rsidRDefault="002D4FB3" w:rsidP="004D252C">
      <w:pPr>
        <w:spacing w:after="0" w:line="480" w:lineRule="auto"/>
        <w:rPr>
          <w:rFonts w:ascii="Times New Roman" w:hAnsi="Times New Roman" w:cs="Times New Roman"/>
          <w:sz w:val="24"/>
          <w:szCs w:val="24"/>
        </w:rPr>
      </w:pPr>
    </w:p>
    <w:p w14:paraId="16BDECC9" w14:textId="77777777" w:rsidR="002D4FB3" w:rsidRDefault="002D4FB3" w:rsidP="004D252C">
      <w:pPr>
        <w:spacing w:after="0" w:line="480" w:lineRule="auto"/>
        <w:rPr>
          <w:rFonts w:ascii="Times New Roman" w:hAnsi="Times New Roman" w:cs="Times New Roman"/>
          <w:sz w:val="24"/>
          <w:szCs w:val="24"/>
        </w:rPr>
      </w:pPr>
    </w:p>
    <w:p w14:paraId="7BB2EA1D" w14:textId="77777777" w:rsidR="002D4FB3" w:rsidRDefault="002D4FB3" w:rsidP="004D252C">
      <w:pPr>
        <w:spacing w:after="0" w:line="480" w:lineRule="auto"/>
        <w:rPr>
          <w:rFonts w:ascii="Times New Roman" w:hAnsi="Times New Roman" w:cs="Times New Roman"/>
          <w:sz w:val="24"/>
          <w:szCs w:val="24"/>
        </w:rPr>
      </w:pPr>
    </w:p>
    <w:p w14:paraId="51430514" w14:textId="77777777" w:rsidR="002D4FB3" w:rsidRDefault="002D4FB3" w:rsidP="004D252C">
      <w:pPr>
        <w:spacing w:after="0" w:line="480" w:lineRule="auto"/>
        <w:rPr>
          <w:rFonts w:ascii="Times New Roman" w:hAnsi="Times New Roman" w:cs="Times New Roman"/>
          <w:sz w:val="24"/>
          <w:szCs w:val="24"/>
        </w:rPr>
      </w:pPr>
    </w:p>
    <w:p w14:paraId="09B07905" w14:textId="77777777" w:rsidR="003B5B4E" w:rsidRDefault="003B5B4E" w:rsidP="004D252C">
      <w:pPr>
        <w:spacing w:after="0" w:line="480" w:lineRule="auto"/>
        <w:rPr>
          <w:rFonts w:ascii="Times New Roman" w:hAnsi="Times New Roman" w:cs="Times New Roman"/>
          <w:sz w:val="24"/>
          <w:szCs w:val="24"/>
        </w:rPr>
      </w:pPr>
    </w:p>
    <w:p w14:paraId="4C0E0E5A" w14:textId="77777777" w:rsidR="002D4FB3" w:rsidRDefault="002D4FB3" w:rsidP="004D252C">
      <w:pPr>
        <w:spacing w:after="0" w:line="480" w:lineRule="auto"/>
        <w:rPr>
          <w:rFonts w:ascii="Times New Roman" w:hAnsi="Times New Roman" w:cs="Times New Roman"/>
          <w:sz w:val="24"/>
          <w:szCs w:val="24"/>
        </w:rPr>
      </w:pPr>
    </w:p>
    <w:p w14:paraId="030FC89E" w14:textId="77777777" w:rsidR="002D4FB3" w:rsidRDefault="002D4FB3" w:rsidP="004D252C">
      <w:pPr>
        <w:spacing w:after="0" w:line="480" w:lineRule="auto"/>
        <w:rPr>
          <w:rFonts w:ascii="Times New Roman" w:hAnsi="Times New Roman" w:cs="Times New Roman"/>
          <w:sz w:val="24"/>
          <w:szCs w:val="24"/>
        </w:rPr>
      </w:pPr>
    </w:p>
    <w:p w14:paraId="139CD8D5" w14:textId="77777777" w:rsidR="002D4FB3" w:rsidRPr="003B5B4E" w:rsidRDefault="002D4FB3" w:rsidP="002D4FB3">
      <w:pPr>
        <w:spacing w:after="0" w:line="480" w:lineRule="auto"/>
        <w:rPr>
          <w:rFonts w:ascii="Times New Roman" w:hAnsi="Times New Roman" w:cs="Times New Roman"/>
        </w:rPr>
      </w:pPr>
      <w:r w:rsidRPr="003B5B4E">
        <w:rPr>
          <w:rFonts w:ascii="Times New Roman" w:hAnsi="Times New Roman" w:cs="Times New Roman"/>
        </w:rPr>
        <w:lastRenderedPageBreak/>
        <w:t xml:space="preserve">Figure 3 </w:t>
      </w:r>
    </w:p>
    <w:p w14:paraId="33C3233C" w14:textId="1F9B7DFB" w:rsidR="002D4FB3" w:rsidRPr="003B5B4E" w:rsidRDefault="002D4FB3" w:rsidP="004D252C">
      <w:pPr>
        <w:spacing w:after="0" w:line="480" w:lineRule="auto"/>
        <w:rPr>
          <w:rFonts w:ascii="Times New Roman" w:hAnsi="Times New Roman" w:cs="Times New Roman"/>
          <w:i/>
          <w:iCs/>
        </w:rPr>
      </w:pPr>
      <w:r w:rsidRPr="003B5B4E">
        <w:rPr>
          <w:rFonts w:ascii="Times New Roman" w:hAnsi="Times New Roman" w:cs="Times New Roman"/>
          <w:i/>
          <w:iCs/>
        </w:rPr>
        <w:t>Plot of final model used in data analyses</w:t>
      </w:r>
    </w:p>
    <w:p w14:paraId="6B30DA10" w14:textId="064DFF75" w:rsidR="00FF52BB" w:rsidRPr="00B44B35" w:rsidRDefault="006C0231" w:rsidP="004D252C">
      <w:pPr>
        <w:spacing w:after="0" w:line="480" w:lineRule="auto"/>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5EC0AEE9" wp14:editId="1AFA103F">
            <wp:extent cx="5445760" cy="4726940"/>
            <wp:effectExtent l="0" t="0" r="2540" b="0"/>
            <wp:docPr id="1938355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45760" cy="4726940"/>
                    </a:xfrm>
                    <a:prstGeom prst="rect">
                      <a:avLst/>
                    </a:prstGeom>
                    <a:noFill/>
                    <a:ln>
                      <a:noFill/>
                    </a:ln>
                  </pic:spPr>
                </pic:pic>
              </a:graphicData>
            </a:graphic>
          </wp:inline>
        </w:drawing>
      </w:r>
    </w:p>
    <w:p w14:paraId="51FEB773" w14:textId="77777777" w:rsidR="00D8468C" w:rsidRPr="004D252C" w:rsidRDefault="00D8468C" w:rsidP="004D252C">
      <w:pPr>
        <w:spacing w:after="0" w:line="480" w:lineRule="auto"/>
        <w:rPr>
          <w:rFonts w:ascii="Times New Roman" w:hAnsi="Times New Roman" w:cs="Times New Roman"/>
          <w:sz w:val="24"/>
          <w:szCs w:val="24"/>
        </w:rPr>
      </w:pPr>
    </w:p>
    <w:sectPr w:rsidR="00D8468C" w:rsidRPr="004D252C" w:rsidSect="00F112C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7FB"/>
    <w:rsid w:val="000014A5"/>
    <w:rsid w:val="000029F0"/>
    <w:rsid w:val="000273E2"/>
    <w:rsid w:val="0004401F"/>
    <w:rsid w:val="0005517E"/>
    <w:rsid w:val="00056811"/>
    <w:rsid w:val="00063CF7"/>
    <w:rsid w:val="00071586"/>
    <w:rsid w:val="00072A27"/>
    <w:rsid w:val="00073710"/>
    <w:rsid w:val="000751A3"/>
    <w:rsid w:val="00081FE9"/>
    <w:rsid w:val="000825B1"/>
    <w:rsid w:val="00082F45"/>
    <w:rsid w:val="00084B1F"/>
    <w:rsid w:val="000A0333"/>
    <w:rsid w:val="000A1EB6"/>
    <w:rsid w:val="000A26C9"/>
    <w:rsid w:val="000A3CFC"/>
    <w:rsid w:val="000B44A3"/>
    <w:rsid w:val="000C0463"/>
    <w:rsid w:val="000C26D3"/>
    <w:rsid w:val="000D4BC7"/>
    <w:rsid w:val="000D6766"/>
    <w:rsid w:val="000D6A88"/>
    <w:rsid w:val="000E7AEB"/>
    <w:rsid w:val="000F3122"/>
    <w:rsid w:val="000F56C8"/>
    <w:rsid w:val="00105694"/>
    <w:rsid w:val="0011237D"/>
    <w:rsid w:val="00112666"/>
    <w:rsid w:val="001215CF"/>
    <w:rsid w:val="00134026"/>
    <w:rsid w:val="00136842"/>
    <w:rsid w:val="001634CB"/>
    <w:rsid w:val="001725BC"/>
    <w:rsid w:val="00181291"/>
    <w:rsid w:val="00187346"/>
    <w:rsid w:val="00190F54"/>
    <w:rsid w:val="00192DD7"/>
    <w:rsid w:val="001B3A27"/>
    <w:rsid w:val="001B757D"/>
    <w:rsid w:val="001C1857"/>
    <w:rsid w:val="001D60BD"/>
    <w:rsid w:val="001E4085"/>
    <w:rsid w:val="001E77F7"/>
    <w:rsid w:val="001F084B"/>
    <w:rsid w:val="00212630"/>
    <w:rsid w:val="00216A9F"/>
    <w:rsid w:val="00221751"/>
    <w:rsid w:val="00240FD6"/>
    <w:rsid w:val="00247F9F"/>
    <w:rsid w:val="002516EB"/>
    <w:rsid w:val="0026493F"/>
    <w:rsid w:val="002675A7"/>
    <w:rsid w:val="00275543"/>
    <w:rsid w:val="0028057B"/>
    <w:rsid w:val="00282269"/>
    <w:rsid w:val="002865F0"/>
    <w:rsid w:val="002A09C1"/>
    <w:rsid w:val="002C2BAD"/>
    <w:rsid w:val="002D3315"/>
    <w:rsid w:val="002D4FB3"/>
    <w:rsid w:val="002D59BA"/>
    <w:rsid w:val="002D7E4D"/>
    <w:rsid w:val="002E24D1"/>
    <w:rsid w:val="002F027D"/>
    <w:rsid w:val="002F6737"/>
    <w:rsid w:val="00312310"/>
    <w:rsid w:val="0033426B"/>
    <w:rsid w:val="00360AD3"/>
    <w:rsid w:val="003911F7"/>
    <w:rsid w:val="003B3EDE"/>
    <w:rsid w:val="003B5B4E"/>
    <w:rsid w:val="003B7107"/>
    <w:rsid w:val="003C07C6"/>
    <w:rsid w:val="003C500A"/>
    <w:rsid w:val="003C5A11"/>
    <w:rsid w:val="003D74E4"/>
    <w:rsid w:val="003F7E14"/>
    <w:rsid w:val="00401156"/>
    <w:rsid w:val="0041161D"/>
    <w:rsid w:val="00420998"/>
    <w:rsid w:val="0042318A"/>
    <w:rsid w:val="00434F44"/>
    <w:rsid w:val="004406E1"/>
    <w:rsid w:val="00441C03"/>
    <w:rsid w:val="00442C4C"/>
    <w:rsid w:val="00446081"/>
    <w:rsid w:val="00460466"/>
    <w:rsid w:val="00470940"/>
    <w:rsid w:val="00485F72"/>
    <w:rsid w:val="00487690"/>
    <w:rsid w:val="004911C6"/>
    <w:rsid w:val="004A2158"/>
    <w:rsid w:val="004A50E5"/>
    <w:rsid w:val="004B0875"/>
    <w:rsid w:val="004C15CE"/>
    <w:rsid w:val="004D252C"/>
    <w:rsid w:val="004E7FBA"/>
    <w:rsid w:val="004F7234"/>
    <w:rsid w:val="00501D95"/>
    <w:rsid w:val="005037A2"/>
    <w:rsid w:val="00513B23"/>
    <w:rsid w:val="00522DFB"/>
    <w:rsid w:val="005255F2"/>
    <w:rsid w:val="00531E77"/>
    <w:rsid w:val="005328C1"/>
    <w:rsid w:val="005333A5"/>
    <w:rsid w:val="005429F7"/>
    <w:rsid w:val="00544E95"/>
    <w:rsid w:val="005617BE"/>
    <w:rsid w:val="0059625F"/>
    <w:rsid w:val="0059708A"/>
    <w:rsid w:val="005A7694"/>
    <w:rsid w:val="005B27A4"/>
    <w:rsid w:val="005B7C5C"/>
    <w:rsid w:val="005C5465"/>
    <w:rsid w:val="005D587C"/>
    <w:rsid w:val="005D7F02"/>
    <w:rsid w:val="005E0935"/>
    <w:rsid w:val="005E22AB"/>
    <w:rsid w:val="005F0A82"/>
    <w:rsid w:val="00624479"/>
    <w:rsid w:val="0062521E"/>
    <w:rsid w:val="00625D21"/>
    <w:rsid w:val="0066011C"/>
    <w:rsid w:val="0067023F"/>
    <w:rsid w:val="006732D6"/>
    <w:rsid w:val="00673759"/>
    <w:rsid w:val="006753BA"/>
    <w:rsid w:val="00691AD1"/>
    <w:rsid w:val="00696B69"/>
    <w:rsid w:val="006B1F6F"/>
    <w:rsid w:val="006C0231"/>
    <w:rsid w:val="006C1A5E"/>
    <w:rsid w:val="006C1F38"/>
    <w:rsid w:val="006D268C"/>
    <w:rsid w:val="006E29D9"/>
    <w:rsid w:val="006F574C"/>
    <w:rsid w:val="00702133"/>
    <w:rsid w:val="00714F2C"/>
    <w:rsid w:val="0071525E"/>
    <w:rsid w:val="007174FF"/>
    <w:rsid w:val="00722319"/>
    <w:rsid w:val="007262F4"/>
    <w:rsid w:val="0072707B"/>
    <w:rsid w:val="00761262"/>
    <w:rsid w:val="0077254D"/>
    <w:rsid w:val="00783E7F"/>
    <w:rsid w:val="007A289B"/>
    <w:rsid w:val="007B1A32"/>
    <w:rsid w:val="007B7CD2"/>
    <w:rsid w:val="007C18F9"/>
    <w:rsid w:val="007D19FA"/>
    <w:rsid w:val="007D6D3A"/>
    <w:rsid w:val="007D6E9F"/>
    <w:rsid w:val="007E2379"/>
    <w:rsid w:val="00804443"/>
    <w:rsid w:val="00813D8C"/>
    <w:rsid w:val="008161B5"/>
    <w:rsid w:val="008166BC"/>
    <w:rsid w:val="00820FB8"/>
    <w:rsid w:val="008278E4"/>
    <w:rsid w:val="00832DE9"/>
    <w:rsid w:val="00833844"/>
    <w:rsid w:val="0084359F"/>
    <w:rsid w:val="00850D1A"/>
    <w:rsid w:val="008530F1"/>
    <w:rsid w:val="00890DD4"/>
    <w:rsid w:val="008941E7"/>
    <w:rsid w:val="008C0CD5"/>
    <w:rsid w:val="008D61EE"/>
    <w:rsid w:val="008F47DE"/>
    <w:rsid w:val="00900956"/>
    <w:rsid w:val="00904916"/>
    <w:rsid w:val="0091629A"/>
    <w:rsid w:val="0092022E"/>
    <w:rsid w:val="00950FB8"/>
    <w:rsid w:val="00953934"/>
    <w:rsid w:val="00953FF2"/>
    <w:rsid w:val="00962AB8"/>
    <w:rsid w:val="009679DD"/>
    <w:rsid w:val="00970665"/>
    <w:rsid w:val="00973A8B"/>
    <w:rsid w:val="00985995"/>
    <w:rsid w:val="009A0693"/>
    <w:rsid w:val="009C39B0"/>
    <w:rsid w:val="009C4E83"/>
    <w:rsid w:val="009C6B94"/>
    <w:rsid w:val="009C76C3"/>
    <w:rsid w:val="009D3B09"/>
    <w:rsid w:val="00A00A1E"/>
    <w:rsid w:val="00A15546"/>
    <w:rsid w:val="00A174DA"/>
    <w:rsid w:val="00A22AC8"/>
    <w:rsid w:val="00A25D8C"/>
    <w:rsid w:val="00A336DE"/>
    <w:rsid w:val="00A45E57"/>
    <w:rsid w:val="00A46B61"/>
    <w:rsid w:val="00A53029"/>
    <w:rsid w:val="00A556E5"/>
    <w:rsid w:val="00A56769"/>
    <w:rsid w:val="00A62738"/>
    <w:rsid w:val="00A707BF"/>
    <w:rsid w:val="00A72E7C"/>
    <w:rsid w:val="00A90629"/>
    <w:rsid w:val="00A9510D"/>
    <w:rsid w:val="00AA16FE"/>
    <w:rsid w:val="00AA5B6D"/>
    <w:rsid w:val="00AA6149"/>
    <w:rsid w:val="00AB51C4"/>
    <w:rsid w:val="00AB7C90"/>
    <w:rsid w:val="00AC580C"/>
    <w:rsid w:val="00AD30C3"/>
    <w:rsid w:val="00AD6BDD"/>
    <w:rsid w:val="00AE2A9B"/>
    <w:rsid w:val="00AF2893"/>
    <w:rsid w:val="00AF28F9"/>
    <w:rsid w:val="00AF2903"/>
    <w:rsid w:val="00AF7593"/>
    <w:rsid w:val="00B0006D"/>
    <w:rsid w:val="00B05D04"/>
    <w:rsid w:val="00B06DFF"/>
    <w:rsid w:val="00B155C4"/>
    <w:rsid w:val="00B20195"/>
    <w:rsid w:val="00B263BA"/>
    <w:rsid w:val="00B26BCA"/>
    <w:rsid w:val="00B30676"/>
    <w:rsid w:val="00B33073"/>
    <w:rsid w:val="00B35175"/>
    <w:rsid w:val="00B43330"/>
    <w:rsid w:val="00B44B35"/>
    <w:rsid w:val="00B57ECD"/>
    <w:rsid w:val="00B65C41"/>
    <w:rsid w:val="00B74965"/>
    <w:rsid w:val="00B74FD7"/>
    <w:rsid w:val="00B76E69"/>
    <w:rsid w:val="00BA4052"/>
    <w:rsid w:val="00BA63F4"/>
    <w:rsid w:val="00BC6797"/>
    <w:rsid w:val="00BF1CA8"/>
    <w:rsid w:val="00C235E5"/>
    <w:rsid w:val="00C24413"/>
    <w:rsid w:val="00C33E6B"/>
    <w:rsid w:val="00C4091A"/>
    <w:rsid w:val="00C421F1"/>
    <w:rsid w:val="00C45A45"/>
    <w:rsid w:val="00C45F66"/>
    <w:rsid w:val="00C4644E"/>
    <w:rsid w:val="00C5095F"/>
    <w:rsid w:val="00C65168"/>
    <w:rsid w:val="00C81E89"/>
    <w:rsid w:val="00C945C6"/>
    <w:rsid w:val="00CA4FA8"/>
    <w:rsid w:val="00CB1D0E"/>
    <w:rsid w:val="00CC2A87"/>
    <w:rsid w:val="00CC3FC5"/>
    <w:rsid w:val="00CD0559"/>
    <w:rsid w:val="00CD24C2"/>
    <w:rsid w:val="00CE73EB"/>
    <w:rsid w:val="00CE78DE"/>
    <w:rsid w:val="00CF0795"/>
    <w:rsid w:val="00CF3F51"/>
    <w:rsid w:val="00CF7649"/>
    <w:rsid w:val="00D07196"/>
    <w:rsid w:val="00D10C27"/>
    <w:rsid w:val="00D3093A"/>
    <w:rsid w:val="00D457FB"/>
    <w:rsid w:val="00D5635C"/>
    <w:rsid w:val="00D64D70"/>
    <w:rsid w:val="00D7728E"/>
    <w:rsid w:val="00D81CC9"/>
    <w:rsid w:val="00D8468C"/>
    <w:rsid w:val="00D850D5"/>
    <w:rsid w:val="00D91242"/>
    <w:rsid w:val="00D93410"/>
    <w:rsid w:val="00D951AB"/>
    <w:rsid w:val="00DA0632"/>
    <w:rsid w:val="00DA28D7"/>
    <w:rsid w:val="00DA4D7A"/>
    <w:rsid w:val="00DA67CF"/>
    <w:rsid w:val="00DD376F"/>
    <w:rsid w:val="00E00706"/>
    <w:rsid w:val="00E036A6"/>
    <w:rsid w:val="00E131A9"/>
    <w:rsid w:val="00E13DA9"/>
    <w:rsid w:val="00E230E3"/>
    <w:rsid w:val="00E27A33"/>
    <w:rsid w:val="00E33CE3"/>
    <w:rsid w:val="00E55922"/>
    <w:rsid w:val="00E56DBF"/>
    <w:rsid w:val="00E57893"/>
    <w:rsid w:val="00E631DE"/>
    <w:rsid w:val="00E674FF"/>
    <w:rsid w:val="00E733B0"/>
    <w:rsid w:val="00E810D2"/>
    <w:rsid w:val="00E830B2"/>
    <w:rsid w:val="00E85824"/>
    <w:rsid w:val="00E917A9"/>
    <w:rsid w:val="00E970FA"/>
    <w:rsid w:val="00EA0F36"/>
    <w:rsid w:val="00EA3C28"/>
    <w:rsid w:val="00EA6EAA"/>
    <w:rsid w:val="00EB409F"/>
    <w:rsid w:val="00EC6AEF"/>
    <w:rsid w:val="00EC7EBF"/>
    <w:rsid w:val="00ED2657"/>
    <w:rsid w:val="00ED701D"/>
    <w:rsid w:val="00F112C7"/>
    <w:rsid w:val="00F124A1"/>
    <w:rsid w:val="00F160C3"/>
    <w:rsid w:val="00F17A17"/>
    <w:rsid w:val="00F21BAB"/>
    <w:rsid w:val="00F31421"/>
    <w:rsid w:val="00F44663"/>
    <w:rsid w:val="00F45461"/>
    <w:rsid w:val="00F523A5"/>
    <w:rsid w:val="00F75703"/>
    <w:rsid w:val="00F965E7"/>
    <w:rsid w:val="00FA21FA"/>
    <w:rsid w:val="00FA23BB"/>
    <w:rsid w:val="00FA6360"/>
    <w:rsid w:val="00FC1B7B"/>
    <w:rsid w:val="00FC5B95"/>
    <w:rsid w:val="00FC784F"/>
    <w:rsid w:val="00FD640A"/>
    <w:rsid w:val="00FD7621"/>
    <w:rsid w:val="00FE03A1"/>
    <w:rsid w:val="00FE0BB9"/>
    <w:rsid w:val="00FE4CAC"/>
    <w:rsid w:val="00FE56F4"/>
    <w:rsid w:val="00FE5A14"/>
    <w:rsid w:val="00FF2950"/>
    <w:rsid w:val="00FF52BB"/>
    <w:rsid w:val="00FF5EF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9DA46"/>
  <w15:chartTrackingRefBased/>
  <w15:docId w15:val="{A537825E-3CFE-4E20-B168-307883155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7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7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7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7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7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7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7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7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7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7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7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7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7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7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7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7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7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7FB"/>
    <w:rPr>
      <w:rFonts w:eastAsiaTheme="majorEastAsia" w:cstheme="majorBidi"/>
      <w:color w:val="272727" w:themeColor="text1" w:themeTint="D8"/>
    </w:rPr>
  </w:style>
  <w:style w:type="paragraph" w:styleId="Title">
    <w:name w:val="Title"/>
    <w:basedOn w:val="Normal"/>
    <w:next w:val="Normal"/>
    <w:link w:val="TitleChar"/>
    <w:uiPriority w:val="10"/>
    <w:qFormat/>
    <w:rsid w:val="00D457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7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7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7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7FB"/>
    <w:pPr>
      <w:spacing w:before="160"/>
      <w:jc w:val="center"/>
    </w:pPr>
    <w:rPr>
      <w:i/>
      <w:iCs/>
      <w:color w:val="404040" w:themeColor="text1" w:themeTint="BF"/>
    </w:rPr>
  </w:style>
  <w:style w:type="character" w:customStyle="1" w:styleId="QuoteChar">
    <w:name w:val="Quote Char"/>
    <w:basedOn w:val="DefaultParagraphFont"/>
    <w:link w:val="Quote"/>
    <w:uiPriority w:val="29"/>
    <w:rsid w:val="00D457FB"/>
    <w:rPr>
      <w:i/>
      <w:iCs/>
      <w:color w:val="404040" w:themeColor="text1" w:themeTint="BF"/>
    </w:rPr>
  </w:style>
  <w:style w:type="paragraph" w:styleId="ListParagraph">
    <w:name w:val="List Paragraph"/>
    <w:basedOn w:val="Normal"/>
    <w:uiPriority w:val="34"/>
    <w:qFormat/>
    <w:rsid w:val="00D457FB"/>
    <w:pPr>
      <w:ind w:left="720"/>
      <w:contextualSpacing/>
    </w:pPr>
  </w:style>
  <w:style w:type="character" w:styleId="IntenseEmphasis">
    <w:name w:val="Intense Emphasis"/>
    <w:basedOn w:val="DefaultParagraphFont"/>
    <w:uiPriority w:val="21"/>
    <w:qFormat/>
    <w:rsid w:val="00D457FB"/>
    <w:rPr>
      <w:i/>
      <w:iCs/>
      <w:color w:val="0F4761" w:themeColor="accent1" w:themeShade="BF"/>
    </w:rPr>
  </w:style>
  <w:style w:type="paragraph" w:styleId="IntenseQuote">
    <w:name w:val="Intense Quote"/>
    <w:basedOn w:val="Normal"/>
    <w:next w:val="Normal"/>
    <w:link w:val="IntenseQuoteChar"/>
    <w:uiPriority w:val="30"/>
    <w:qFormat/>
    <w:rsid w:val="00D457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7FB"/>
    <w:rPr>
      <w:i/>
      <w:iCs/>
      <w:color w:val="0F4761" w:themeColor="accent1" w:themeShade="BF"/>
    </w:rPr>
  </w:style>
  <w:style w:type="character" w:styleId="IntenseReference">
    <w:name w:val="Intense Reference"/>
    <w:basedOn w:val="DefaultParagraphFont"/>
    <w:uiPriority w:val="32"/>
    <w:qFormat/>
    <w:rsid w:val="00D457FB"/>
    <w:rPr>
      <w:b/>
      <w:bCs/>
      <w:smallCaps/>
      <w:color w:val="0F4761" w:themeColor="accent1" w:themeShade="BF"/>
      <w:spacing w:val="5"/>
    </w:rPr>
  </w:style>
  <w:style w:type="character" w:styleId="PlaceholderText">
    <w:name w:val="Placeholder Text"/>
    <w:basedOn w:val="DefaultParagraphFont"/>
    <w:uiPriority w:val="99"/>
    <w:semiHidden/>
    <w:rsid w:val="00ED2657"/>
    <w:rPr>
      <w:color w:val="666666"/>
    </w:rPr>
  </w:style>
  <w:style w:type="character" w:styleId="Hyperlink">
    <w:name w:val="Hyperlink"/>
    <w:basedOn w:val="DefaultParagraphFont"/>
    <w:uiPriority w:val="99"/>
    <w:unhideWhenUsed/>
    <w:rsid w:val="00FC5B95"/>
    <w:rPr>
      <w:color w:val="467886" w:themeColor="hyperlink"/>
      <w:u w:val="single"/>
    </w:rPr>
  </w:style>
  <w:style w:type="character" w:styleId="UnresolvedMention">
    <w:name w:val="Unresolved Mention"/>
    <w:basedOn w:val="DefaultParagraphFont"/>
    <w:uiPriority w:val="99"/>
    <w:semiHidden/>
    <w:unhideWhenUsed/>
    <w:rsid w:val="00FC5B95"/>
    <w:rPr>
      <w:color w:val="605E5C"/>
      <w:shd w:val="clear" w:color="auto" w:fill="E1DFDD"/>
    </w:rPr>
  </w:style>
  <w:style w:type="character" w:styleId="Strong">
    <w:name w:val="Strong"/>
    <w:basedOn w:val="DefaultParagraphFont"/>
    <w:uiPriority w:val="22"/>
    <w:qFormat/>
    <w:rsid w:val="00BF1CA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8059765">
      <w:bodyDiv w:val="1"/>
      <w:marLeft w:val="0"/>
      <w:marRight w:val="0"/>
      <w:marTop w:val="0"/>
      <w:marBottom w:val="0"/>
      <w:divBdr>
        <w:top w:val="none" w:sz="0" w:space="0" w:color="auto"/>
        <w:left w:val="none" w:sz="0" w:space="0" w:color="auto"/>
        <w:bottom w:val="none" w:sz="0" w:space="0" w:color="auto"/>
        <w:right w:val="none" w:sz="0" w:space="0" w:color="auto"/>
      </w:divBdr>
      <w:divsChild>
        <w:div w:id="1981955836">
          <w:marLeft w:val="480"/>
          <w:marRight w:val="0"/>
          <w:marTop w:val="0"/>
          <w:marBottom w:val="0"/>
          <w:divBdr>
            <w:top w:val="none" w:sz="0" w:space="0" w:color="auto"/>
            <w:left w:val="none" w:sz="0" w:space="0" w:color="auto"/>
            <w:bottom w:val="none" w:sz="0" w:space="0" w:color="auto"/>
            <w:right w:val="none" w:sz="0" w:space="0" w:color="auto"/>
          </w:divBdr>
        </w:div>
        <w:div w:id="1137526721">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doi.org/10.1016/S0092-6566(03)00046-1" TargetMode="External"/><Relationship Id="rId11" Type="http://schemas.openxmlformats.org/officeDocument/2006/relationships/theme" Target="theme/theme1.xml"/><Relationship Id="rId5" Type="http://schemas.openxmlformats.org/officeDocument/2006/relationships/hyperlink" Target="https://doi.org/10.1207/s15327752jpa4901_13" TargetMode="Externa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5CF72E0F-0FAF-4B7D-8AFC-F14F5BEC3898}"/>
      </w:docPartPr>
      <w:docPartBody>
        <w:p w:rsidR="00415C27" w:rsidRDefault="000B4679">
          <w:r w:rsidRPr="0011239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4679"/>
    <w:rsid w:val="000B4679"/>
    <w:rsid w:val="00136842"/>
    <w:rsid w:val="00190F54"/>
    <w:rsid w:val="00415C27"/>
    <w:rsid w:val="005D5114"/>
    <w:rsid w:val="00B140B1"/>
    <w:rsid w:val="00B362E2"/>
    <w:rsid w:val="00F44663"/>
    <w:rsid w:val="00FF295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CA" w:eastAsia="en-CA"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B4679"/>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335BA37-10CB-444B-9389-06C0D6BDB951}">
  <we:reference id="f78a3046-9e99-4300-aa2b-5814002b01a2" version="1.55.1.0" store="EXCatalog" storeType="EXCatalog"/>
  <we:alternateReferences>
    <we:reference id="WA104382081" version="1.55.1.0" store="en-CA" storeType="OMEX"/>
  </we:alternateReferences>
  <we:properties>
    <we:property name="MENDELEY_CITATIONS" value="[{&quot;citationID&quot;:&quot;MENDELEY_CITATION_a8e1356e-9da9-4a7d-bd3b-596e98411e5b&quot;,&quot;properties&quot;:{&quot;noteIndex&quot;:0},&quot;isEdited&quot;:false,&quot;manualOverride&quot;:{&quot;isManuallyOverridden&quot;:true,&quot;citeprocText&quot;:&quot;(Gosling et al., 2003)&quot;,&quot;manualOverrideText&quot;:&quot;Gosling et al., 2003&quot;},&quot;citationTag&quot;:&quot;MENDELEY_CITATION_v3_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&quot;,&quot;citationItems&quot;:[{&quot;id&quot;:&quot;735cbd18-0daa-33ad-a975-bc5541d4b035&quot;,&quot;itemData&quot;:{&quot;type&quot;:&quot;article-journal&quot;,&quot;id&quot;:&quot;735cbd18-0daa-33ad-a975-bc5541d4b035&quot;,&quot;title&quot;:&quot;A very brief measure of the Big-Five personality domains&quot;,&quot;author&quot;:[{&quot;family&quot;:&quot;Gosling&quot;,&quot;given&quot;:&quot;Samuel D.&quot;,&quot;parse-names&quot;:false,&quot;dropping-particle&quot;:&quot;&quot;,&quot;non-dropping-particle&quot;:&quot;&quot;},{&quot;family&quot;:&quot;Rentfrow&quot;,&quot;given&quot;:&quot;Peter J.&quot;,&quot;parse-names&quot;:false,&quot;dropping-particle&quot;:&quot;&quot;,&quot;non-dropping-particle&quot;:&quot;&quot;},{&quot;family&quot;:&quot;Swann&quot;,&quot;given&quot;:&quot;William B.&quot;,&quot;parse-names&quot;:false,&quot;dropping-particle&quot;:&quot;&quot;,&quot;non-dropping-particle&quot;:&quot;&quot;}],&quot;container-title&quot;:&quot;Journal of Research in Personality&quot;,&quot;container-title-short&quot;:&quot;J Res Pers&quot;,&quot;DOI&quot;:&quot;10.1016/S0092-6566(03)00046-1&quot;,&quot;ISSN&quot;:&quot;00926566&quot;,&quot;issued&quot;:{&quot;date-parts&quot;:[[2003]]},&quot;page&quot;:&quot;504-528&quot;,&quot;abstract&quot;:&quot;When time is limited, researchers may be faced with the choice of using an extremely brief measure of the Big-Five personality dimensions or using no measure at all. To meet the need for a very brief measure, 5 and 10-item inventories were developed and evaluated. Although somewhat inferior to standard multi-item instruments, the instruments reached adequate levels in terms of: (a) convergence with widely used Big-Five measures in self, observer, and peer reports, (b) test-retest reliability, (c) patterns of predicted external correlates, and (d) convergence between self and observer ratings. On the basis of these tests, a 10-item measure of the Big-Five dimensions is offered for situations where very short measures are needed, personality is not the primary topic of interest, or researchers can tolerate the somewhat diminished psychometric properties associated with very brief measures. © 2003 Elsevier Science (USA). All rights reserved.&quot;,&quot;publisher&quot;:&quot;Academic Press Inc.&quot;,&quot;issue&quot;:&quot;6&quot;,&quot;volume&quot;:&quot;37&quot;},&quot;isTemporary&quot;:false}]},{&quot;citationID&quot;:&quot;MENDELEY_CITATION_e6e40e21-77df-4d53-bae7-39ba69ddbea6&quot;,&quot;properties&quot;:{&quot;noteIndex&quot;:0},&quot;isEdited&quot;:false,&quot;manualOverride&quot;:{&quot;isManuallyOverridden&quot;:false,&quot;citeprocText&quot;:&quot;(Diener et al., 1985)&quot;,&quot;manualOverrideText&quot;:&quot;&quot;},&quot;citationTag&quot;:&quot;MENDELEY_CITATION_v3_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&quot;,&quot;citationItems&quot;:[{&quot;id&quot;:&quot;c6d12b23-6a6e-340b-96a9-fdeb70ae860e&quot;,&quot;itemData&quot;:{&quot;type&quot;:&quot;article-journal&quot;,&quot;id&quot;:&quot;c6d12b23-6a6e-340b-96a9-fdeb70ae860e&quot;,&quot;title&quot;:&quot;The Satisfaction With Life Scale&quot;,&quot;author&quot;:[{&quot;family&quot;:&quot;Diener&quot;,&quot;given&quot;:&quot;Ed&quot;,&quot;parse-names&quot;:false,&quot;dropping-particle&quot;:&quot;&quot;,&quot;non-dropping-particle&quot;:&quot;&quot;},{&quot;family&quot;:&quot;Emmons&quot;,&quot;given&quot;:&quot;Robert A.&quot;,&quot;parse-names&quot;:false,&quot;dropping-particle&quot;:&quot;&quot;,&quot;non-dropping-particle&quot;:&quot;&quot;},{&quot;family&quot;:&quot;Larsen&quot;,&quot;given&quot;:&quot;Randy J.&quot;,&quot;parse-names&quot;:false,&quot;dropping-particle&quot;:&quot;&quot;,&quot;non-dropping-particle&quot;:&quot;&quot;},{&quot;family&quot;:&quot;Griffin&quot;,&quot;given&quot;:&quot;Sharon&quot;,&quot;parse-names&quot;:false,&quot;dropping-particle&quot;:&quot;&quot;,&quot;non-dropping-particle&quot;:&quot;&quot;}],&quot;container-title&quot;:&quot;Journal of Personality Assessment&quot;,&quot;container-title-short&quot;:&quot;J Pers Assess&quot;,&quot;DOI&quot;:&quot;10.1207/s15327752jpa4901_13&quot;,&quot;ISSN&quot;:&quot;0022-3891&quot;,&quot;issued&quot;:{&quot;date-parts&quot;:[[1985,2,10]]},&quot;page&quot;:&quot;71-75&quot;,&quot;issue&quot;:&quot;1&quot;,&quot;volume&quot;:&quot;49&quot;},&quot;isTemporar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EDC414-9AAC-4C4D-A25C-1EE1E8E98D9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15</Pages>
  <Words>2124</Words>
  <Characters>12112</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Nosko, Joey</dc:creator>
  <cp:keywords/>
  <dc:description/>
  <cp:lastModifiedBy>Nosko, Joey</cp:lastModifiedBy>
  <cp:revision>2</cp:revision>
  <dcterms:created xsi:type="dcterms:W3CDTF">2025-04-13T18:32:00Z</dcterms:created>
  <dcterms:modified xsi:type="dcterms:W3CDTF">2025-04-13T18:32:00Z</dcterms:modified>
</cp:coreProperties>
</file>