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smdybeib0pd" w:id="0"/>
      <w:bookmarkEnd w:id="0"/>
      <w:r w:rsidDel="00000000" w:rsidR="00000000" w:rsidRPr="00000000">
        <w:rPr>
          <w:rtl w:val="0"/>
        </w:rPr>
        <w:t xml:space="preserve">Phase 2, Artifact 8: Aperture — Phase 3 Readiness Brief &amp; Handoff</w:t>
      </w:r>
    </w:p>
    <w:p w:rsidR="00000000" w:rsidDel="00000000" w:rsidP="00000000" w:rsidRDefault="00000000" w:rsidRPr="00000000" w14:paraId="00000002">
      <w:pPr>
        <w:rPr/>
      </w:pPr>
      <w:r w:rsidDel="00000000" w:rsidR="00000000" w:rsidRPr="00000000">
        <w:rPr>
          <w:b w:val="1"/>
          <w:bCs w:val="1"/>
          <w:rtl w:val="0"/>
        </w:rPr>
        <w:t xml:space="preserve">Engagement:</w:t>
      </w:r>
      <w:r w:rsidDel="00000000" w:rsidR="00000000" w:rsidRPr="00000000">
        <w:rPr>
          <w:rtl w:val="0"/>
        </w:rPr>
        <w:t xml:space="preserve"> SkyFire Energy / Fractional VP Commercial Sales — Option B (SOW-001, effective May 1, 2026) </w:t>
      </w:r>
      <w:r w:rsidDel="00000000" w:rsidR="00000000" w:rsidRPr="00000000">
        <w:rPr>
          <w:b w:val="1"/>
          <w:bCs w:val="1"/>
          <w:rtl w:val="0"/>
        </w:rPr>
        <w:t xml:space="preserve">Compiled:</w:t>
      </w:r>
      <w:r w:rsidDel="00000000" w:rsidR="00000000" w:rsidRPr="00000000">
        <w:rPr>
          <w:rtl w:val="0"/>
        </w:rPr>
        <w:t xml:space="preserve"> May 19, 2026 </w:t>
      </w:r>
      <w:r w:rsidDel="00000000" w:rsidR="00000000" w:rsidRPr="00000000">
        <w:rPr>
          <w:b w:val="1"/>
          <w:bCs w:val="1"/>
          <w:rtl w:val="0"/>
        </w:rPr>
        <w:t xml:space="preserve">Purpose:</w:t>
      </w:r>
      <w:r w:rsidDel="00000000" w:rsidR="00000000" w:rsidRPr="00000000">
        <w:rPr>
          <w:rtl w:val="0"/>
        </w:rPr>
        <w:t xml:space="preserve"> The clean handoff from Phase 2 (specification) to Phase 3 (build). This artifact answers two questions: what does Phase 3 need to know to build correctly, and what test cases does the built agent have to pass before it ships? It is the developer's manual.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Reading audience:</w:t>
      </w:r>
      <w:r w:rsidDel="00000000" w:rsidR="00000000" w:rsidRPr="00000000">
        <w:rPr>
          <w:rtl w:val="0"/>
        </w:rPr>
        <w:t xml:space="preserve"> Phase 3 build team — Joey Palomo, Aaron Benn, David Nagy, and any external contributors. Plain technical language. No consultant flourish.</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Authority hierarchy:</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6"/>
        </w:numPr>
        <w:ind w:left="720" w:hanging="360"/>
      </w:pPr>
      <w:r w:rsidDel="00000000" w:rsidR="00000000" w:rsidRPr="00000000">
        <w:rPr>
          <w:rFonts w:ascii="Arial Unicode MS" w:cs="Arial Unicode MS" w:eastAsia="Arial Unicode MS" w:hAnsi="Arial Unicode MS"/>
          <w:rtl w:val="0"/>
        </w:rPr>
        <w:t xml:space="preserve">Voice and verbatim language → </w:t>
      </w:r>
      <w:r w:rsidDel="00000000" w:rsidR="00000000" w:rsidRPr="00000000">
        <w:rPr>
          <w:b w:val="1"/>
          <w:bCs w:val="1"/>
          <w:rtl w:val="0"/>
        </w:rPr>
        <w:t xml:space="preserve">Phase 2, Artifact 1</w:t>
      </w:r>
      <w:r w:rsidDel="00000000" w:rsidR="00000000" w:rsidRPr="00000000">
        <w:rPr>
          <w:rtl w:val="0"/>
        </w:rPr>
      </w:r>
    </w:p>
    <w:p w:rsidR="00000000" w:rsidDel="00000000" w:rsidP="00000000" w:rsidRDefault="00000000" w:rsidRPr="00000000" w14:paraId="00000009">
      <w:pPr>
        <w:numPr>
          <w:ilvl w:val="0"/>
          <w:numId w:val="6"/>
        </w:numPr>
        <w:ind w:left="720" w:hanging="360"/>
      </w:pPr>
      <w:r w:rsidDel="00000000" w:rsidR="00000000" w:rsidRPr="00000000">
        <w:rPr>
          <w:rFonts w:ascii="Arial Unicode MS" w:cs="Arial Unicode MS" w:eastAsia="Arial Unicode MS" w:hAnsi="Arial Unicode MS"/>
          <w:rtl w:val="0"/>
        </w:rPr>
        <w:t xml:space="preserve">Flow logic → </w:t>
      </w:r>
      <w:r w:rsidDel="00000000" w:rsidR="00000000" w:rsidRPr="00000000">
        <w:rPr>
          <w:b w:val="1"/>
          <w:bCs w:val="1"/>
          <w:rtl w:val="0"/>
        </w:rPr>
        <w:t xml:space="preserve">Phase 2, Artifact 2</w:t>
      </w:r>
      <w:r w:rsidDel="00000000" w:rsidR="00000000" w:rsidRPr="00000000">
        <w:rPr>
          <w:rtl w:val="0"/>
        </w:rPr>
      </w:r>
    </w:p>
    <w:p w:rsidR="00000000" w:rsidDel="00000000" w:rsidP="00000000" w:rsidRDefault="00000000" w:rsidRPr="00000000" w14:paraId="0000000A">
      <w:pPr>
        <w:numPr>
          <w:ilvl w:val="0"/>
          <w:numId w:val="6"/>
        </w:numPr>
        <w:ind w:left="720" w:hanging="360"/>
      </w:pPr>
      <w:r w:rsidDel="00000000" w:rsidR="00000000" w:rsidRPr="00000000">
        <w:rPr>
          <w:rFonts w:ascii="Arial Unicode MS" w:cs="Arial Unicode MS" w:eastAsia="Arial Unicode MS" w:hAnsi="Arial Unicode MS"/>
          <w:rtl w:val="0"/>
        </w:rPr>
        <w:t xml:space="preserve">Question content per interviewee → </w:t>
      </w:r>
      <w:r w:rsidDel="00000000" w:rsidR="00000000" w:rsidRPr="00000000">
        <w:rPr>
          <w:b w:val="1"/>
          <w:bCs w:val="1"/>
          <w:rtl w:val="0"/>
        </w:rPr>
        <w:t xml:space="preserve">Phase 2, Artifacts 3, 4, 5</w:t>
      </w:r>
      <w:r w:rsidDel="00000000" w:rsidR="00000000" w:rsidRPr="00000000">
        <w:rPr>
          <w:rtl w:val="0"/>
        </w:rPr>
      </w:r>
    </w:p>
    <w:p w:rsidR="00000000" w:rsidDel="00000000" w:rsidP="00000000" w:rsidRDefault="00000000" w:rsidRPr="00000000" w14:paraId="0000000B">
      <w:pPr>
        <w:numPr>
          <w:ilvl w:val="0"/>
          <w:numId w:val="6"/>
        </w:numPr>
        <w:ind w:left="720" w:hanging="360"/>
      </w:pPr>
      <w:r w:rsidDel="00000000" w:rsidR="00000000" w:rsidRPr="00000000">
        <w:rPr>
          <w:rFonts w:ascii="Arial Unicode MS" w:cs="Arial Unicode MS" w:eastAsia="Arial Unicode MS" w:hAnsi="Arial Unicode MS"/>
          <w:rtl w:val="0"/>
        </w:rPr>
        <w:t xml:space="preserve">Knowledge access + output format → </w:t>
      </w:r>
      <w:r w:rsidDel="00000000" w:rsidR="00000000" w:rsidRPr="00000000">
        <w:rPr>
          <w:b w:val="1"/>
          <w:bCs w:val="1"/>
          <w:rtl w:val="0"/>
        </w:rPr>
        <w:t xml:space="preserve">Phase 2, Artifact 6</w:t>
      </w:r>
      <w:r w:rsidDel="00000000" w:rsidR="00000000" w:rsidRPr="00000000">
        <w:rPr>
          <w:rtl w:val="0"/>
        </w:rPr>
      </w:r>
    </w:p>
    <w:p w:rsidR="00000000" w:rsidDel="00000000" w:rsidP="00000000" w:rsidRDefault="00000000" w:rsidRPr="00000000" w14:paraId="0000000C">
      <w:pPr>
        <w:numPr>
          <w:ilvl w:val="0"/>
          <w:numId w:val="6"/>
        </w:numPr>
        <w:ind w:left="720" w:hanging="360"/>
      </w:pPr>
      <w:r w:rsidDel="00000000" w:rsidR="00000000" w:rsidRPr="00000000">
        <w:rPr>
          <w:rFonts w:ascii="Arial Unicode MS" w:cs="Arial Unicode MS" w:eastAsia="Arial Unicode MS" w:hAnsi="Arial Unicode MS"/>
          <w:rtl w:val="0"/>
        </w:rPr>
        <w:t xml:space="preserve">The deployable system prompt → </w:t>
      </w:r>
      <w:r w:rsidDel="00000000" w:rsidR="00000000" w:rsidRPr="00000000">
        <w:rPr>
          <w:b w:val="1"/>
          <w:bCs w:val="1"/>
          <w:rtl w:val="0"/>
        </w:rPr>
        <w:t xml:space="preserve">Phase 2, Artifact 7</w:t>
      </w:r>
      <w:r w:rsidDel="00000000" w:rsidR="00000000" w:rsidRPr="00000000">
        <w:rPr>
          <w:rtl w:val="0"/>
        </w:rPr>
      </w:r>
    </w:p>
    <w:p w:rsidR="00000000" w:rsidDel="00000000" w:rsidP="00000000" w:rsidRDefault="00000000" w:rsidRPr="00000000" w14:paraId="0000000D">
      <w:pPr>
        <w:numPr>
          <w:ilvl w:val="0"/>
          <w:numId w:val="6"/>
        </w:numPr>
        <w:ind w:left="720" w:hanging="360"/>
      </w:pPr>
      <w:r w:rsidDel="00000000" w:rsidR="00000000" w:rsidRPr="00000000">
        <w:rPr>
          <w:rFonts w:ascii="Arial Unicode MS" w:cs="Arial Unicode MS" w:eastAsia="Arial Unicode MS" w:hAnsi="Arial Unicode MS"/>
          <w:rtl w:val="0"/>
        </w:rPr>
        <w:t xml:space="preserve">Phase 3 build decisions, test cases, and acceptance criteria → </w:t>
      </w:r>
      <w:r w:rsidDel="00000000" w:rsidR="00000000" w:rsidRPr="00000000">
        <w:rPr>
          <w:b w:val="1"/>
          <w:bCs w:val="1"/>
          <w:rtl w:val="0"/>
        </w:rPr>
        <w:t xml:space="preserve">this artifact</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The three tests this artifact has to pass before it ships:</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3"/>
        </w:numPr>
        <w:ind w:left="720" w:hanging="360"/>
      </w:pPr>
      <w:r w:rsidDel="00000000" w:rsidR="00000000" w:rsidRPr="00000000">
        <w:rPr>
          <w:b w:val="1"/>
          <w:bCs w:val="1"/>
          <w:rtl w:val="0"/>
        </w:rPr>
        <w:t xml:space="preserve">The Readiness Test</w:t>
      </w:r>
      <w:r w:rsidDel="00000000" w:rsidR="00000000" w:rsidRPr="00000000">
        <w:rPr>
          <w:rtl w:val="0"/>
        </w:rPr>
        <w:t xml:space="preserve"> — after reading, could a Phase 3 build team start work without needing further clarification from Phase 2?</w:t>
      </w:r>
    </w:p>
    <w:p w:rsidR="00000000" w:rsidDel="00000000" w:rsidP="00000000" w:rsidRDefault="00000000" w:rsidRPr="00000000" w14:paraId="00000012">
      <w:pPr>
        <w:numPr>
          <w:ilvl w:val="0"/>
          <w:numId w:val="3"/>
        </w:numPr>
        <w:ind w:left="720" w:hanging="360"/>
      </w:pPr>
      <w:r w:rsidDel="00000000" w:rsidR="00000000" w:rsidRPr="00000000">
        <w:rPr>
          <w:b w:val="1"/>
          <w:bCs w:val="1"/>
          <w:rtl w:val="0"/>
        </w:rPr>
        <w:t xml:space="preserve">The Test Case Test</w:t>
      </w:r>
      <w:r w:rsidDel="00000000" w:rsidR="00000000" w:rsidRPr="00000000">
        <w:rPr>
          <w:rtl w:val="0"/>
        </w:rPr>
        <w:t xml:space="preserve"> — are the test cases specific enough that pass and fail are unambiguous?</w:t>
      </w:r>
    </w:p>
    <w:p w:rsidR="00000000" w:rsidDel="00000000" w:rsidP="00000000" w:rsidRDefault="00000000" w:rsidRPr="00000000" w14:paraId="00000013">
      <w:pPr>
        <w:numPr>
          <w:ilvl w:val="0"/>
          <w:numId w:val="3"/>
        </w:numPr>
        <w:ind w:left="720" w:hanging="360"/>
      </w:pPr>
      <w:r w:rsidDel="00000000" w:rsidR="00000000" w:rsidRPr="00000000">
        <w:rPr>
          <w:b w:val="1"/>
          <w:bCs w:val="1"/>
          <w:rtl w:val="0"/>
        </w:rPr>
        <w:t xml:space="preserve">The David-File Test</w:t>
      </w:r>
      <w:r w:rsidDel="00000000" w:rsidR="00000000" w:rsidRPr="00000000">
        <w:rPr>
          <w:rtl w:val="0"/>
        </w:rPr>
        <w:t xml:space="preserve"> — does the integration plan respect David's offered contribution while protecting the SkyFire-specific intelligence Phase 2 produced?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All three tests are documented at the end of the artifact.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rPr/>
      </w:pPr>
      <w:bookmarkStart w:colFirst="0" w:colLast="0" w:name="_jqvnwmwqsxat" w:id="1"/>
      <w:bookmarkEnd w:id="1"/>
      <w:r w:rsidDel="00000000" w:rsidR="00000000" w:rsidRPr="00000000">
        <w:rPr>
          <w:rtl w:val="0"/>
        </w:rPr>
        <w:t xml:space="preserve">1. PHASE 3 DESIGN DECISIONS CHECKLIST</w:t>
      </w:r>
    </w:p>
    <w:p w:rsidR="00000000" w:rsidDel="00000000" w:rsidP="00000000" w:rsidRDefault="00000000" w:rsidRPr="00000000" w14:paraId="00000019">
      <w:pPr>
        <w:rPr/>
      </w:pPr>
      <w:r w:rsidDel="00000000" w:rsidR="00000000" w:rsidRPr="00000000">
        <w:rPr>
          <w:rtl w:val="0"/>
        </w:rPr>
        <w:t xml:space="preserve">Every build decision Phase 3 will face, with the Phase 2 input that resolves it and the recommended path.</w:t>
      </w:r>
    </w:p>
    <w:p w:rsidR="00000000" w:rsidDel="00000000" w:rsidP="00000000" w:rsidRDefault="00000000" w:rsidRPr="00000000" w14:paraId="0000001A">
      <w:pPr>
        <w:pStyle w:val="Heading2"/>
        <w:rPr/>
      </w:pPr>
      <w:bookmarkStart w:colFirst="0" w:colLast="0" w:name="_tyvxo3gzrcso" w:id="2"/>
      <w:bookmarkEnd w:id="2"/>
      <w:r w:rsidDel="00000000" w:rsidR="00000000" w:rsidRPr="00000000">
        <w:rPr>
          <w:rtl w:val="0"/>
        </w:rPr>
        <w:t xml:space="preserve">1.1 Technical Stack</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b w:val="1"/>
                <w:bCs w:val="1"/>
              </w:rPr>
            </w:pPr>
            <w:r w:rsidDel="00000000" w:rsidR="00000000" w:rsidRPr="00000000">
              <w:rPr>
                <w:b w:val="1"/>
                <w:bCs w:val="1"/>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b w:val="1"/>
                <w:bCs w:val="1"/>
              </w:rPr>
            </w:pPr>
            <w:r w:rsidDel="00000000" w:rsidR="00000000" w:rsidRPr="00000000">
              <w:rPr>
                <w:b w:val="1"/>
                <w:bCs w:val="1"/>
                <w:rtl w:val="0"/>
              </w:rPr>
              <w:t xml:space="preserve">Phase 2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b w:val="1"/>
                <w:bCs w:val="1"/>
              </w:rPr>
            </w:pPr>
            <w:r w:rsidDel="00000000" w:rsidR="00000000" w:rsidRPr="00000000">
              <w:rPr>
                <w:b w:val="1"/>
                <w:bCs w:val="1"/>
                <w:rtl w:val="0"/>
              </w:rPr>
              <w:t xml:space="preserve">Recommended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Frontend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Confirmed in 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Next.js 14+ on Vercel. App Router. Server actions for state mutations.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LLM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A7 §I (Identity); Anthropic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Anthropic Claude. Model: </w:t>
            </w:r>
            <w:r w:rsidDel="00000000" w:rsidR="00000000" w:rsidRPr="00000000">
              <w:rPr>
                <w:b w:val="1"/>
                <w:bCs w:val="1"/>
                <w:rtl w:val="0"/>
              </w:rPr>
              <w:t xml:space="preserve">Sonnet 4.6</w:t>
            </w:r>
            <w:r w:rsidDel="00000000" w:rsidR="00000000" w:rsidRPr="00000000">
              <w:rPr>
                <w:rtl w:val="0"/>
              </w:rPr>
              <w:t xml:space="preserve"> for v1 (cost-effective for the deterministic-script profile; quality is more than sufficient for Aperture's behavior surface). Reserve Opus 4.7 only if dry-run reveals quality gaps.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Model invocation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A7 §VII (Question Library 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Single conversation thread per session. System prompt set at session start; user/assistant turns build through the conversation. No mid-session system prompt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State persistence —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A6 §B.2.5; this artifact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b w:val="1"/>
                <w:bCs w:val="1"/>
                <w:rtl w:val="0"/>
              </w:rPr>
              <w:t xml:space="preserve">Vercel KV (Redis)</w:t>
            </w:r>
            <w:r w:rsidDel="00000000" w:rsidR="00000000" w:rsidRPr="00000000">
              <w:rPr>
                <w:rtl w:val="0"/>
              </w:rPr>
              <w:t xml:space="preserve"> for ephemeral session state — current question index, scorecard updates, retrieval cache. TTL: 30 days post-issue (matching token expiration).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State persistence —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A6 §B.2.5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bCs w:val="1"/>
                <w:rtl w:val="0"/>
              </w:rPr>
              <w:t xml:space="preserve">Postgres</w:t>
            </w:r>
            <w:r w:rsidDel="00000000" w:rsidR="00000000" w:rsidRPr="00000000">
              <w:rPr>
                <w:rtl w:val="0"/>
              </w:rPr>
              <w:t xml:space="preserve"> (Vercel Postgres or Supabase). Encrypted at rest. Per-utterance records per A6 §B.2.5 schema. Retention: engagement-active + 90 days post-close, then archived.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Email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A6 §B.1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b w:val="1"/>
                <w:bCs w:val="1"/>
                <w:rtl w:val="0"/>
              </w:rPr>
              <w:t xml:space="preserve">Resend</w:t>
            </w:r>
            <w:r w:rsidDel="00000000" w:rsidR="00000000" w:rsidRPr="00000000">
              <w:rPr>
                <w:rtl w:val="0"/>
              </w:rPr>
              <w:t xml:space="preserve"> for v1 (Vercel-native, developer-friendly, sufficient deliverability for a low-volume transactional flow). Fallback option: Postmark if Resend deliverability tests fail in QA.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Image/asset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A1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Vercel-hosted static assets. eCommerce Inc. wordmark + SkyFire co-mark + DM Sans / Playfair Display web fonts.</w:t>
            </w:r>
          </w:p>
        </w:tc>
      </w:tr>
    </w:tbl>
    <w:p w:rsidR="00000000" w:rsidDel="00000000" w:rsidP="00000000" w:rsidRDefault="00000000" w:rsidRPr="00000000" w14:paraId="00000033">
      <w:pPr>
        <w:pStyle w:val="Heading2"/>
        <w:rPr/>
      </w:pPr>
      <w:bookmarkStart w:colFirst="0" w:colLast="0" w:name="_ffhanbzclphk" w:id="3"/>
      <w:bookmarkEnd w:id="3"/>
      <w:r w:rsidDel="00000000" w:rsidR="00000000" w:rsidRPr="00000000">
        <w:rPr>
          <w:rtl w:val="0"/>
        </w:rPr>
        <w:t xml:space="preserve">1.2 Authentication &amp; Access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b w:val="1"/>
                <w:bCs w:val="1"/>
              </w:rPr>
            </w:pPr>
            <w:r w:rsidDel="00000000" w:rsidR="00000000" w:rsidRPr="00000000">
              <w:rPr>
                <w:b w:val="1"/>
                <w:bCs w:val="1"/>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Phase 2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b w:val="1"/>
                <w:bCs w:val="1"/>
              </w:rPr>
            </w:pPr>
            <w:r w:rsidDel="00000000" w:rsidR="00000000" w:rsidRPr="00000000">
              <w:rPr>
                <w:b w:val="1"/>
                <w:bCs w:val="1"/>
                <w:rtl w:val="0"/>
              </w:rPr>
              <w:t xml:space="preserve">Recommended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Single-use invite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A1 §3 (opening); user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Token in URL query string. Format: </w:t>
            </w:r>
            <w:r w:rsidDel="00000000" w:rsidR="00000000" w:rsidRPr="00000000">
              <w:rPr>
                <w:rFonts w:ascii="Roboto Mono" w:cs="Roboto Mono" w:eastAsia="Roboto Mono" w:hAnsi="Roboto Mono"/>
                <w:color w:val="188038"/>
                <w:rtl w:val="0"/>
              </w:rPr>
              <w:t xml:space="preserve">https://aperture.{domain}/intake?t={signed_token}</w:t>
            </w:r>
            <w:r w:rsidDel="00000000" w:rsidR="00000000" w:rsidRPr="00000000">
              <w:rPr>
                <w:rtl w:val="0"/>
              </w:rPr>
              <w:t xml:space="preserve">. Token is a signed JWT containing </w:t>
            </w:r>
            <w:r w:rsidDel="00000000" w:rsidR="00000000" w:rsidRPr="00000000">
              <w:rPr>
                <w:rFonts w:ascii="Roboto Mono" w:cs="Roboto Mono" w:eastAsia="Roboto Mono" w:hAnsi="Roboto Mono"/>
                <w:color w:val="188038"/>
                <w:rtl w:val="0"/>
              </w:rPr>
              <w:t xml:space="preserve">interviewee_id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session_id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issued_at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expires_at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Token-based session resume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A1 §4 (resume language); A2 §STAGE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Same token resumes the session from server-side state. If the session has no saved state, the token initializes a new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No login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A1 §3; user flow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The link IS the auth. No password, no MFA, no account creation. The token's signature + the session-state binding to the token is the trust 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Token expiration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Prompt-specified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b w:val="1"/>
                <w:bCs w:val="1"/>
                <w:rtl w:val="0"/>
              </w:rPr>
              <w:t xml:space="preserve">30 days post-issue.</w:t>
            </w:r>
            <w:r w:rsidDel="00000000" w:rsidR="00000000" w:rsidRPr="00000000">
              <w:rPr>
                <w:rtl w:val="0"/>
              </w:rPr>
              <w:t xml:space="preserve"> After expiration, the link returns a graceful expired-link page: "This intake link has expired. Reach out to Joey directly if you'd still like to participate."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Token reuse / collision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A6 §B.2.5;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Single token bound to single </w:t>
            </w:r>
            <w:r w:rsidDel="00000000" w:rsidR="00000000" w:rsidRPr="00000000">
              <w:rPr>
                <w:rFonts w:ascii="Roboto Mono" w:cs="Roboto Mono" w:eastAsia="Roboto Mono" w:hAnsi="Roboto Mono"/>
                <w:color w:val="188038"/>
                <w:rtl w:val="0"/>
              </w:rPr>
              <w:t xml:space="preserve">interviewee_id</w:t>
            </w:r>
            <w:r w:rsidDel="00000000" w:rsidR="00000000" w:rsidRPr="00000000">
              <w:rPr>
                <w:rtl w:val="0"/>
              </w:rPr>
              <w:t xml:space="preserve">. If a token is used by an unexpected source (different IP class with different fingerprint), log for Joey but do not block — the interviewee may have switched devices legitimately.</w:t>
            </w:r>
          </w:p>
        </w:tc>
      </w:tr>
    </w:tbl>
    <w:p w:rsidR="00000000" w:rsidDel="00000000" w:rsidP="00000000" w:rsidRDefault="00000000" w:rsidRPr="00000000" w14:paraId="00000046">
      <w:pPr>
        <w:pStyle w:val="Heading2"/>
        <w:rPr/>
      </w:pPr>
      <w:bookmarkStart w:colFirst="0" w:colLast="0" w:name="_x8f6gifgqsed" w:id="4"/>
      <w:bookmarkEnd w:id="4"/>
      <w:r w:rsidDel="00000000" w:rsidR="00000000" w:rsidRPr="00000000">
        <w:rPr>
          <w:rtl w:val="0"/>
        </w:rPr>
        <w:t xml:space="preserve">1.3 Data Handling</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b w:val="1"/>
                <w:bCs w:val="1"/>
              </w:rPr>
            </w:pPr>
            <w:r w:rsidDel="00000000" w:rsidR="00000000" w:rsidRPr="00000000">
              <w:rPr>
                <w:b w:val="1"/>
                <w:bCs w:val="1"/>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b w:val="1"/>
                <w:bCs w:val="1"/>
              </w:rPr>
            </w:pPr>
            <w:r w:rsidDel="00000000" w:rsidR="00000000" w:rsidRPr="00000000">
              <w:rPr>
                <w:b w:val="1"/>
                <w:bCs w:val="1"/>
                <w:rtl w:val="0"/>
              </w:rPr>
              <w:t xml:space="preserve">Phase 2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b w:val="1"/>
                <w:bCs w:val="1"/>
              </w:rPr>
            </w:pPr>
            <w:r w:rsidDel="00000000" w:rsidR="00000000" w:rsidRPr="00000000">
              <w:rPr>
                <w:b w:val="1"/>
                <w:bCs w:val="1"/>
                <w:rtl w:val="0"/>
              </w:rPr>
              <w:t xml:space="preserve">Recommended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Transcript storage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A6 §B.2.5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Encrypted at rest. Postgres + KMS (Vercel Postgres native encryption, or Supabase with row-level security). Database-level access logged.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Retention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A6 §B.2.5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b w:val="1"/>
                <w:bCs w:val="1"/>
                <w:rtl w:val="0"/>
              </w:rPr>
              <w:t xml:space="preserve">90 days post-engagement close</w:t>
            </w:r>
            <w:r w:rsidDel="00000000" w:rsidR="00000000" w:rsidRPr="00000000">
              <w:rPr>
                <w:rtl w:val="0"/>
              </w:rPr>
              <w:t xml:space="preserve"> (engagement closes August 31, 2026; transcripts archive by November 30, 2026). Per A6: raw transcripts archive with Joey and DO NOT migrate into SkyFire's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Joey's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A6 §B.1; A6 §B.2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(a) Email delivery per session (per A6 §B.1 template). (b) Downloadable archive at engagement close — JSON export of all eight sessions including transcripts, scorecards, contradiction flags, and synthesis appendices.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Interviewee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A1 §7 (FAQ answer "Can I see Joey's notes after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None directly. Interviewees see their own conversation in real-time; once closed, the session is read-only and inaccessible except to Joey. The FAQ verbatim handles questions about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Backup and 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Operational 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Postgres point-in-time recovery (Vercel native or Supabase). 7-day rolling backup minimum.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PII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A1 §7 (data answers); legal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Interviewee names, emails, deal names, financial figures present in transcripts. No SSNs, no financial account numbers, no medical data. Standard B2B-confidential handling.</w:t>
            </w:r>
          </w:p>
        </w:tc>
      </w:tr>
    </w:tbl>
    <w:p w:rsidR="00000000" w:rsidDel="00000000" w:rsidP="00000000" w:rsidRDefault="00000000" w:rsidRPr="00000000" w14:paraId="0000005C">
      <w:pPr>
        <w:pStyle w:val="Heading2"/>
        <w:rPr/>
      </w:pPr>
      <w:bookmarkStart w:colFirst="0" w:colLast="0" w:name="_olzsdov1aqm" w:id="5"/>
      <w:bookmarkEnd w:id="5"/>
      <w:r w:rsidDel="00000000" w:rsidR="00000000" w:rsidRPr="00000000">
        <w:rPr>
          <w:rtl w:val="0"/>
        </w:rPr>
        <w:t xml:space="preserve">1.4 Brand Assets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b w:val="1"/>
                <w:bCs w:val="1"/>
              </w:rPr>
            </w:pPr>
            <w:r w:rsidDel="00000000" w:rsidR="00000000" w:rsidRPr="00000000">
              <w:rPr>
                <w:b w:val="1"/>
                <w:bCs w:val="1"/>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b w:val="1"/>
                <w:bCs w:val="1"/>
              </w:rPr>
            </w:pPr>
            <w:r w:rsidDel="00000000" w:rsidR="00000000" w:rsidRPr="00000000">
              <w:rPr>
                <w:b w:val="1"/>
                <w:bCs w:val="1"/>
                <w:rtl w:val="0"/>
              </w:rPr>
              <w:t xml:space="preserve">Phase 2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b w:val="1"/>
                <w:bCs w:val="1"/>
              </w:rPr>
            </w:pPr>
            <w:r w:rsidDel="00000000" w:rsidR="00000000" w:rsidRPr="00000000">
              <w:rPr>
                <w:b w:val="1"/>
                <w:bCs w:val="1"/>
                <w:rtl w:val="0"/>
              </w:rPr>
              <w:t xml:space="preserve">Recommended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eCommerce Inc. parent 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A1 §9; Joey supplies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Joey provides at Phase 3 Day 1 kickoff. SVG preferred.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eCommerce Texas brand palette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A1 §9; project file </w:t>
            </w:r>
            <w:r w:rsidDel="00000000" w:rsidR="00000000" w:rsidRPr="00000000">
              <w:rPr>
                <w:rFonts w:ascii="Roboto Mono" w:cs="Roboto Mono" w:eastAsia="Roboto Mono" w:hAnsi="Roboto Mono"/>
                <w:color w:val="188038"/>
                <w:rtl w:val="0"/>
              </w:rPr>
              <w:t xml:space="preserve">eCommerce_Texas_Brand_System_v2.pdf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Deep Navy </w:t>
            </w:r>
            <w:r w:rsidDel="00000000" w:rsidR="00000000" w:rsidRPr="00000000">
              <w:rPr>
                <w:rFonts w:ascii="Roboto Mono" w:cs="Roboto Mono" w:eastAsia="Roboto Mono" w:hAnsi="Roboto Mono"/>
                <w:color w:val="188038"/>
                <w:rtl w:val="0"/>
              </w:rPr>
              <w:t xml:space="preserve">#256370</w:t>
            </w:r>
            <w:r w:rsidDel="00000000" w:rsidR="00000000" w:rsidRPr="00000000">
              <w:rPr>
                <w:rtl w:val="0"/>
              </w:rPr>
              <w:t xml:space="preserve"> (Aperture identity primary), Pure White </w:t>
            </w:r>
            <w:r w:rsidDel="00000000" w:rsidR="00000000" w:rsidRPr="00000000">
              <w:rPr>
                <w:rFonts w:ascii="Roboto Mono" w:cs="Roboto Mono" w:eastAsia="Roboto Mono" w:hAnsi="Roboto Mono"/>
                <w:color w:val="188038"/>
                <w:rtl w:val="0"/>
              </w:rPr>
              <w:t xml:space="preserve">#FFFFFF</w:t>
            </w:r>
            <w:r w:rsidDel="00000000" w:rsidR="00000000" w:rsidRPr="00000000">
              <w:rPr>
                <w:rtl w:val="0"/>
              </w:rPr>
              <w:t xml:space="preserve">, Soft White </w:t>
            </w:r>
            <w:r w:rsidDel="00000000" w:rsidR="00000000" w:rsidRPr="00000000">
              <w:rPr>
                <w:rFonts w:ascii="Roboto Mono" w:cs="Roboto Mono" w:eastAsia="Roboto Mono" w:hAnsi="Roboto Mono"/>
                <w:color w:val="188038"/>
                <w:rtl w:val="0"/>
              </w:rPr>
              <w:t xml:space="preserve">#F9F9F9</w:t>
            </w:r>
            <w:r w:rsidDel="00000000" w:rsidR="00000000" w:rsidRPr="00000000">
              <w:rPr>
                <w:rtl w:val="0"/>
              </w:rPr>
              <w:t xml:space="preserve">, Charcoal </w:t>
            </w:r>
            <w:r w:rsidDel="00000000" w:rsidR="00000000" w:rsidRPr="00000000">
              <w:rPr>
                <w:rFonts w:ascii="Roboto Mono" w:cs="Roboto Mono" w:eastAsia="Roboto Mono" w:hAnsi="Roboto Mono"/>
                <w:color w:val="188038"/>
                <w:rtl w:val="0"/>
              </w:rPr>
              <w:t xml:space="preserve">#2D2D2D</w:t>
            </w:r>
            <w:r w:rsidDel="00000000" w:rsidR="00000000" w:rsidRPr="00000000">
              <w:rPr>
                <w:rtl w:val="0"/>
              </w:rPr>
              <w:t xml:space="preserve">, Near Black </w:t>
            </w:r>
            <w:r w:rsidDel="00000000" w:rsidR="00000000" w:rsidRPr="00000000">
              <w:rPr>
                <w:rFonts w:ascii="Roboto Mono" w:cs="Roboto Mono" w:eastAsia="Roboto Mono" w:hAnsi="Roboto Mono"/>
                <w:color w:val="188038"/>
                <w:rtl w:val="0"/>
              </w:rPr>
              <w:t xml:space="preserve">#040406</w:t>
            </w:r>
            <w:r w:rsidDel="00000000" w:rsidR="00000000" w:rsidRPr="00000000">
              <w:rPr>
                <w:rtl w:val="0"/>
              </w:rPr>
              <w:t xml:space="preserve">, Texas Burnt Orange </w:t>
            </w:r>
            <w:r w:rsidDel="00000000" w:rsidR="00000000" w:rsidRPr="00000000">
              <w:rPr>
                <w:rFonts w:ascii="Roboto Mono" w:cs="Roboto Mono" w:eastAsia="Roboto Mono" w:hAnsi="Roboto Mono"/>
                <w:color w:val="188038"/>
                <w:rtl w:val="0"/>
              </w:rPr>
              <w:t xml:space="preserve">#D65E1D</w:t>
            </w:r>
            <w:r w:rsidDel="00000000" w:rsidR="00000000" w:rsidRPr="00000000">
              <w:rPr>
                <w:rtl w:val="0"/>
              </w:rPr>
              <w:t xml:space="preserve"> (CTA accent), Ash </w:t>
            </w:r>
            <w:r w:rsidDel="00000000" w:rsidR="00000000" w:rsidRPr="00000000">
              <w:rPr>
                <w:rFonts w:ascii="Roboto Mono" w:cs="Roboto Mono" w:eastAsia="Roboto Mono" w:hAnsi="Roboto Mono"/>
                <w:color w:val="188038"/>
                <w:rtl w:val="0"/>
              </w:rPr>
              <w:t xml:space="preserve">#57514C</w:t>
            </w:r>
            <w:r w:rsidDel="00000000" w:rsidR="00000000" w:rsidRPr="00000000">
              <w:rPr>
                <w:rtl w:val="0"/>
              </w:rPr>
              <w:t xml:space="preserve">, Silver Grey </w:t>
            </w:r>
            <w:r w:rsidDel="00000000" w:rsidR="00000000" w:rsidRPr="00000000">
              <w:rPr>
                <w:rFonts w:ascii="Roboto Mono" w:cs="Roboto Mono" w:eastAsia="Roboto Mono" w:hAnsi="Roboto Mono"/>
                <w:color w:val="188038"/>
                <w:rtl w:val="0"/>
              </w:rPr>
              <w:t xml:space="preserve">#C8C8C8</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SkyFire Energy 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A1 §9; project file </w:t>
            </w:r>
            <w:r w:rsidDel="00000000" w:rsidR="00000000" w:rsidRPr="00000000">
              <w:rPr>
                <w:rFonts w:ascii="Roboto Mono" w:cs="Roboto Mono" w:eastAsia="Roboto Mono" w:hAnsi="Roboto Mono"/>
                <w:color w:val="188038"/>
                <w:rtl w:val="0"/>
              </w:rPr>
              <w:t xml:space="preserve">SkyFire_Energy_Brand_Guidelines_2026.pdf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Primary lockup from the 2026 brand guidelines. Used in the co-mark "Purpose-built for SkyFire Energy" position per A1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Typography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A1 §9; eCTx brand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b w:val="1"/>
                <w:bCs w:val="1"/>
                <w:rtl w:val="0"/>
              </w:rPr>
              <w:t xml:space="preserve">Playfair Display</w:t>
            </w:r>
            <w:r w:rsidDel="00000000" w:rsidR="00000000" w:rsidRPr="00000000">
              <w:rPr>
                <w:rtl w:val="0"/>
              </w:rPr>
              <w:t xml:space="preserve"> (Regular, Medium, SemiBold) for the Aperture wordmark and section titles. </w:t>
            </w:r>
            <w:r w:rsidDel="00000000" w:rsidR="00000000" w:rsidRPr="00000000">
              <w:rPr>
                <w:b w:val="1"/>
                <w:bCs w:val="1"/>
                <w:rtl w:val="0"/>
              </w:rPr>
              <w:t xml:space="preserve">DM Sans</w:t>
            </w:r>
            <w:r w:rsidDel="00000000" w:rsidR="00000000" w:rsidRPr="00000000">
              <w:rPr>
                <w:rtl w:val="0"/>
              </w:rPr>
              <w:t xml:space="preserve"> (Light, Regular, Medium) for body, UI, and all conversation text. Body type: DM Sans Regular 10.5pt, 1.55 line-height, 60–75 chars/line.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Co-mark framing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A1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"Purpose-built for SkyFire Energy" in DM Sans Regular, Ash </w:t>
            </w:r>
            <w:r w:rsidDel="00000000" w:rsidR="00000000" w:rsidRPr="00000000">
              <w:rPr>
                <w:rFonts w:ascii="Roboto Mono" w:cs="Roboto Mono" w:eastAsia="Roboto Mono" w:hAnsi="Roboto Mono"/>
                <w:color w:val="188038"/>
                <w:rtl w:val="0"/>
              </w:rPr>
              <w:t xml:space="preserve">#57514C</w:t>
            </w:r>
            <w:r w:rsidDel="00000000" w:rsidR="00000000" w:rsidRPr="00000000">
              <w:rPr>
                <w:rtl w:val="0"/>
              </w:rPr>
              <w:t xml:space="preserve">, 9pt. Top-left or top-right of the conversation surface. SkyFire logo at 1× primary lockup.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Interface chrome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A1 §9 ("minimal"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No agent avatar. Three-dot DM Sans-style typing indicator only. No emoji. No reaction buttons. No suggested-reply chips. Pause/resume are explicit text actions on a dedicated card.</w:t>
            </w:r>
          </w:p>
        </w:tc>
      </w:tr>
    </w:tbl>
    <w:p w:rsidR="00000000" w:rsidDel="00000000" w:rsidP="00000000" w:rsidRDefault="00000000" w:rsidRPr="00000000" w14:paraId="00000072">
      <w:pPr>
        <w:pStyle w:val="Heading2"/>
        <w:rPr/>
      </w:pPr>
      <w:bookmarkStart w:colFirst="0" w:colLast="0" w:name="_whxk7vyt4q32" w:id="6"/>
      <w:bookmarkEnd w:id="6"/>
      <w:r w:rsidDel="00000000" w:rsidR="00000000" w:rsidRPr="00000000">
        <w:rPr>
          <w:rtl w:val="0"/>
        </w:rPr>
        <w:t xml:space="preserve">1.5 Persistence Behavior</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b w:val="1"/>
                <w:bCs w:val="1"/>
              </w:rPr>
            </w:pPr>
            <w:r w:rsidDel="00000000" w:rsidR="00000000" w:rsidRPr="00000000">
              <w:rPr>
                <w:b w:val="1"/>
                <w:bCs w:val="1"/>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b w:val="1"/>
                <w:bCs w:val="1"/>
              </w:rPr>
            </w:pPr>
            <w:r w:rsidDel="00000000" w:rsidR="00000000" w:rsidRPr="00000000">
              <w:rPr>
                <w:b w:val="1"/>
                <w:bCs w:val="1"/>
                <w:rtl w:val="0"/>
              </w:rPr>
              <w:t xml:space="preserve">Phase 2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b w:val="1"/>
                <w:bCs w:val="1"/>
              </w:rPr>
            </w:pPr>
            <w:r w:rsidDel="00000000" w:rsidR="00000000" w:rsidRPr="00000000">
              <w:rPr>
                <w:b w:val="1"/>
                <w:bCs w:val="1"/>
                <w:rtl w:val="0"/>
              </w:rPr>
              <w:t xml:space="preserve">Recommended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Resume on same browser/device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A1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Server-side state keyed on </w:t>
            </w:r>
            <w:r w:rsidDel="00000000" w:rsidR="00000000" w:rsidRPr="00000000">
              <w:rPr>
                <w:rFonts w:ascii="Roboto Mono" w:cs="Roboto Mono" w:eastAsia="Roboto Mono" w:hAnsi="Roboto Mono"/>
                <w:color w:val="188038"/>
                <w:rtl w:val="0"/>
              </w:rPr>
              <w:t xml:space="preserve">session_id</w:t>
            </w:r>
            <w:r w:rsidDel="00000000" w:rsidR="00000000" w:rsidRPr="00000000">
              <w:rPr>
                <w:rtl w:val="0"/>
              </w:rPr>
              <w:t xml:space="preserve">. Cookie carries the </w:t>
            </w:r>
            <w:r w:rsidDel="00000000" w:rsidR="00000000" w:rsidRPr="00000000">
              <w:rPr>
                <w:rFonts w:ascii="Roboto Mono" w:cs="Roboto Mono" w:eastAsia="Roboto Mono" w:hAnsi="Roboto Mono"/>
                <w:color w:val="188038"/>
                <w:rtl w:val="0"/>
              </w:rPr>
              <w:t xml:space="preserve">session_id</w:t>
            </w:r>
            <w:r w:rsidDel="00000000" w:rsidR="00000000" w:rsidRPr="00000000">
              <w:rPr>
                <w:rtl w:val="0"/>
              </w:rPr>
              <w:t xml:space="preserve"> for convenience; if cookie is missing, the URL token reconstitutes state. Browser refresh resumes without prompt.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Resume on different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A1 §4; user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Fonts w:ascii="Arial Unicode MS" w:cs="Arial Unicode MS" w:eastAsia="Arial Unicode MS" w:hAnsi="Arial Unicode MS"/>
                <w:rtl w:val="0"/>
              </w:rPr>
              <w:t xml:space="preserve">Token in URL is the primary resume mechanism. On different device, the interviewee clicks the original link → Aperture loads server-side state → delivers the resume language verbatim.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Inactivity auto-pause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Prompt-specified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b w:val="1"/>
                <w:bCs w:val="1"/>
                <w:rtl w:val="0"/>
              </w:rPr>
              <w:t xml:space="preserve">5 minutes idle</w:t>
            </w:r>
            <w:r w:rsidDel="00000000" w:rsidR="00000000" w:rsidRPr="00000000">
              <w:rPr>
                <w:rtl w:val="0"/>
              </w:rPr>
              <w:t xml:space="preserve"> triggers auto-pause. Server-side state saved. UI shows the pause card. No agent message — the interviewee returning sees the resume-language pattern on reconnect.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Browser close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A1 §4 (pause edge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Treated as implicit pause. State saved. Resume via the link works normally.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Mid-question pause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A1 §4 ("Edge case: pause mid-answer")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Server detects &gt; 2 minutes of typing-then-silence within an answer turn. Delivers once: </w:t>
            </w:r>
            <w:r w:rsidDel="00000000" w:rsidR="00000000" w:rsidRPr="00000000">
              <w:rPr>
                <w:i w:val="1"/>
                <w:iCs w:val="1"/>
                <w:rtl w:val="0"/>
              </w:rPr>
              <w:t xml:space="preserve">"No rush — I'll be here whenever you're ready to pick back up."</w:t>
            </w:r>
            <w:r w:rsidDel="00000000" w:rsidR="00000000" w:rsidRPr="00000000">
              <w:rPr>
                <w:rtl w:val="0"/>
              </w:rPr>
              <w:t xml:space="preserve"> No second nudge.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Session abandonment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Operational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If 30 days pass without resume, session marked </w:t>
            </w:r>
            <w:r w:rsidDel="00000000" w:rsidR="00000000" w:rsidRPr="00000000">
              <w:rPr>
                <w:rFonts w:ascii="Roboto Mono" w:cs="Roboto Mono" w:eastAsia="Roboto Mono" w:hAnsi="Roboto Mono"/>
                <w:color w:val="188038"/>
                <w:rtl w:val="0"/>
              </w:rPr>
              <w:t xml:space="preserve">abandoned</w:t>
            </w:r>
            <w:r w:rsidDel="00000000" w:rsidR="00000000" w:rsidRPr="00000000">
              <w:rPr>
                <w:rtl w:val="0"/>
              </w:rPr>
              <w:t xml:space="preserve">. Joey notified via end-of-window report. Token still valid until 30-day expiration.</w:t>
            </w:r>
          </w:p>
        </w:tc>
      </w:tr>
    </w:tbl>
    <w:p w:rsidR="00000000" w:rsidDel="00000000" w:rsidP="00000000" w:rsidRDefault="00000000" w:rsidRPr="00000000" w14:paraId="00000088">
      <w:pPr>
        <w:pStyle w:val="Heading2"/>
        <w:rPr/>
      </w:pPr>
      <w:bookmarkStart w:colFirst="0" w:colLast="0" w:name="_g1s77kheuoud" w:id="7"/>
      <w:bookmarkEnd w:id="7"/>
      <w:r w:rsidDel="00000000" w:rsidR="00000000" w:rsidRPr="00000000">
        <w:rPr>
          <w:rtl w:val="0"/>
        </w:rPr>
        <w:t xml:space="preserve">1.6 Observability</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b w:val="1"/>
                <w:bCs w:val="1"/>
              </w:rPr>
            </w:pPr>
            <w:r w:rsidDel="00000000" w:rsidR="00000000" w:rsidRPr="00000000">
              <w:rPr>
                <w:b w:val="1"/>
                <w:bCs w:val="1"/>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b w:val="1"/>
                <w:bCs w:val="1"/>
              </w:rPr>
            </w:pPr>
            <w:r w:rsidDel="00000000" w:rsidR="00000000" w:rsidRPr="00000000">
              <w:rPr>
                <w:b w:val="1"/>
                <w:bCs w:val="1"/>
                <w:rtl w:val="0"/>
              </w:rPr>
              <w:t xml:space="preserve">Phase 2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b w:val="1"/>
                <w:bCs w:val="1"/>
              </w:rPr>
            </w:pPr>
            <w:r w:rsidDel="00000000" w:rsidR="00000000" w:rsidRPr="00000000">
              <w:rPr>
                <w:b w:val="1"/>
                <w:bCs w:val="1"/>
                <w:rtl w:val="0"/>
              </w:rPr>
              <w:t xml:space="preserve">Recommended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Per-session logging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A6 §B.1, §B.2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Joey receives the email per session. Internal log of every utterance, every retrieval, every probe-down decision, every re-anchor fire. Searchable from the admin UI Joey accesses.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Aggregate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Operational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Completion rate (sessions reaching Stage 5 / sessions started). Average session duration vs. target. P0 reach rate (P0 questions delivered / P0 questions in registry). Probe-down fire rate per question. Re-anchor fire rate per session. Hard-stop trigger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Error handling — model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Operational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Graceful retry: up to 3 retries with exponential backoff on 5xx errors from Anthropic. On persistent failure, save state, deliver verbatim: </w:t>
            </w:r>
            <w:r w:rsidDel="00000000" w:rsidR="00000000" w:rsidRPr="00000000">
              <w:rPr>
                <w:i w:val="1"/>
                <w:iCs w:val="1"/>
                <w:rtl w:val="0"/>
              </w:rPr>
              <w:t xml:space="preserve">"I'm hitting a technical hiccup — give me a minute, or pause and pick this up later through the same link."</w:t>
            </w:r>
            <w:r w:rsidDel="00000000" w:rsidR="00000000" w:rsidRPr="00000000">
              <w:rPr>
                <w:rtl w:val="0"/>
              </w:rPr>
              <w:t xml:space="preserve"> Joey notified.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Error handling — interviewee-side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A1 §2d edge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All edge cases route to the verbatim handlers per A1 §2d / §4 / §7. No generative fallback.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Admin UI for Joey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A6 §B.2.5 (searchability)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Per-session view: transcript, scoring, contradictions, synthesis appendix. Cross-session search by entity, by person, by date. Cohort dashboard once all eight complete.</w:t>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rPr/>
      </w:pPr>
      <w:bookmarkStart w:colFirst="0" w:colLast="0" w:name="_1ves3zajf63h" w:id="8"/>
      <w:bookmarkEnd w:id="8"/>
      <w:r w:rsidDel="00000000" w:rsidR="00000000" w:rsidRPr="00000000">
        <w:rPr>
          <w:rtl w:val="0"/>
        </w:rPr>
        <w:t xml:space="preserve">2. SAMPLE TEST CONVERSATIONS</w:t>
      </w:r>
    </w:p>
    <w:p w:rsidR="00000000" w:rsidDel="00000000" w:rsidP="00000000" w:rsidRDefault="00000000" w:rsidRPr="00000000" w14:paraId="0000009E">
      <w:pPr>
        <w:rPr/>
      </w:pPr>
      <w:r w:rsidDel="00000000" w:rsidR="00000000" w:rsidRPr="00000000">
        <w:rPr>
          <w:rtl w:val="0"/>
        </w:rPr>
        <w:t xml:space="preserve">Five required test cases. Each specifies expected turn-by-turn behavior and the exact acceptance criteria. The built agent must pass all five before launch.</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rPr/>
      </w:pPr>
      <w:bookmarkStart w:colFirst="0" w:colLast="0" w:name="_8tcricpetvuw" w:id="9"/>
      <w:bookmarkEnd w:id="9"/>
      <w:r w:rsidDel="00000000" w:rsidR="00000000" w:rsidRPr="00000000">
        <w:rPr>
          <w:rtl w:val="0"/>
        </w:rPr>
        <w:t xml:space="preserve">TEST CASE 1 — HAPPY PATH (CURTIS BUXTON)</w:t>
      </w:r>
    </w:p>
    <w:p w:rsidR="00000000" w:rsidDel="00000000" w:rsidP="00000000" w:rsidRDefault="00000000" w:rsidRPr="00000000" w14:paraId="000000A2">
      <w:pPr>
        <w:rPr/>
      </w:pPr>
      <w:r w:rsidDel="00000000" w:rsidR="00000000" w:rsidRPr="00000000">
        <w:rPr>
          <w:b w:val="1"/>
          <w:bCs w:val="1"/>
          <w:rtl w:val="0"/>
        </w:rPr>
        <w:t xml:space="preserve">Interviewee:</w:t>
      </w:r>
      <w:r w:rsidDel="00000000" w:rsidR="00000000" w:rsidRPr="00000000">
        <w:rPr>
          <w:rtl w:val="0"/>
        </w:rPr>
        <w:t xml:space="preserve"> Curtis Buxton, Tier 2, 15-minute target (tight). </w:t>
      </w:r>
      <w:r w:rsidDel="00000000" w:rsidR="00000000" w:rsidRPr="00000000">
        <w:rPr>
          <w:b w:val="1"/>
          <w:bCs w:val="1"/>
          <w:rtl w:val="0"/>
        </w:rPr>
        <w:t xml:space="preserve">Scenario:</w:t>
      </w:r>
      <w:r w:rsidDel="00000000" w:rsidR="00000000" w:rsidRPr="00000000">
        <w:rPr>
          <w:rtl w:val="0"/>
        </w:rPr>
        <w:t xml:space="preserve"> Clean intake. Substantive answers throughout. No probes triggered. No contradictions. Smooth open through close.</w:t>
      </w:r>
    </w:p>
    <w:p w:rsidR="00000000" w:rsidDel="00000000" w:rsidP="00000000" w:rsidRDefault="00000000" w:rsidRPr="00000000" w14:paraId="000000A3">
      <w:pPr>
        <w:pStyle w:val="Heading3"/>
        <w:rPr/>
      </w:pPr>
      <w:bookmarkStart w:colFirst="0" w:colLast="0" w:name="_58ulxqarchoo" w:id="10"/>
      <w:bookmarkEnd w:id="10"/>
      <w:r w:rsidDel="00000000" w:rsidR="00000000" w:rsidRPr="00000000">
        <w:rPr>
          <w:rtl w:val="0"/>
        </w:rPr>
        <w:t xml:space="preserve">Expected Flow</w:t>
      </w:r>
    </w:p>
    <w:p w:rsidR="00000000" w:rsidDel="00000000" w:rsidP="00000000" w:rsidRDefault="00000000" w:rsidRPr="00000000" w14:paraId="000000A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[00:00:00]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display_name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"Curtis"]</w:t>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[00:00:35]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CURTIS: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[00:00:40]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[WARM_CURTIS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v7.4.9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anchor]</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[00:01:30]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CURTIS: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[substantive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50-second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v7.4.9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v7.4.8]</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[00:02:25]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tl w:val="0"/>
        </w:rPr>
      </w:r>
    </w:p>
    <w:p w:rsidR="00000000" w:rsidDel="00000000" w:rsidP="00000000" w:rsidRDefault="00000000" w:rsidRPr="00000000" w14:paraId="000000A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[00:02:28]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feasibility]</w:t>
      </w:r>
      <w:r w:rsidDel="00000000" w:rsidR="00000000" w:rsidRPr="00000000">
        <w:rPr>
          <w:rtl w:val="0"/>
        </w:rPr>
      </w:r>
    </w:p>
    <w:p w:rsidR="00000000" w:rsidDel="00000000" w:rsidP="00000000" w:rsidRDefault="00000000" w:rsidRPr="00000000" w14:paraId="000000A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[00:02:50]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CURTIS: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[substantive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90-second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reassignment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hardest]</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substantive;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needed]</w:t>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[00:04:25]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"Useful."</w:t>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[00:04:28]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almost-does]</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[00:04:48]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CURTIS: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[substantive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130-second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auto-fill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CRM]</w:t>
      </w:r>
      <w:r w:rsidDel="00000000" w:rsidR="00000000" w:rsidRPr="00000000">
        <w:rPr>
          <w:rtl w:val="0"/>
        </w:rPr>
      </w:r>
    </w:p>
    <w:p w:rsidR="00000000" w:rsidDel="00000000" w:rsidP="00000000" w:rsidRDefault="00000000" w:rsidRPr="00000000" w14:paraId="000000A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substantive;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needed]</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[00:07:00]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[continues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substantive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answers]</w:t>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[00:13:45]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[CURTIS_CLOSE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[00:13:55]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CURTIS: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[120-second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magic-wand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[00:15:55]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§XV]</w:t>
      </w:r>
      <w:r w:rsidDel="00000000" w:rsidR="00000000" w:rsidRPr="00000000">
        <w:rPr>
          <w:rtl w:val="0"/>
        </w:rPr>
      </w:r>
    </w:p>
    <w:p w:rsidR="00000000" w:rsidDel="00000000" w:rsidP="00000000" w:rsidRDefault="00000000" w:rsidRPr="00000000" w14:paraId="000000B5">
      <w:pPr>
        <w:pStyle w:val="Heading3"/>
        <w:rPr/>
      </w:pPr>
      <w:bookmarkStart w:colFirst="0" w:colLast="0" w:name="_ebbqnvpm2pj9" w:id="11"/>
      <w:bookmarkEnd w:id="11"/>
      <w:r w:rsidDel="00000000" w:rsidR="00000000" w:rsidRPr="00000000">
        <w:rPr>
          <w:rtl w:val="0"/>
        </w:rPr>
        <w:t xml:space="preserve">Acceptance Criteria</w:t>
      </w:r>
    </w:p>
    <w:p w:rsidR="00000000" w:rsidDel="00000000" w:rsidP="00000000" w:rsidRDefault="00000000" w:rsidRPr="00000000" w14:paraId="000000B6">
      <w:pPr>
        <w:rPr/>
      </w:pPr>
      <w:r w:rsidDel="00000000" w:rsidR="00000000" w:rsidRPr="00000000">
        <w:rPr>
          <w:rtl w:val="0"/>
        </w:rPr>
        <w:t xml:space="preserve">The test passes if ALL of the following are true: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numPr>
          <w:ilvl w:val="0"/>
          <w:numId w:val="4"/>
        </w:numPr>
        <w:ind w:left="720" w:hanging="360"/>
      </w:pPr>
      <w:r w:rsidDel="00000000" w:rsidR="00000000" w:rsidRPr="00000000">
        <w:rPr>
          <w:rFonts w:ascii="Arial Unicode MS" w:cs="Arial Unicode MS" w:eastAsia="Arial Unicode MS" w:hAnsi="Arial Unicode MS"/>
          <w:rtl w:val="0"/>
        </w:rPr>
        <w:t xml:space="preserve">✅ Opening delivered verbatim from A7 §VI; </w:t>
      </w:r>
      <w:r w:rsidDel="00000000" w:rsidR="00000000" w:rsidRPr="00000000">
        <w:rPr>
          <w:rFonts w:ascii="Roboto Mono" w:cs="Roboto Mono" w:eastAsia="Roboto Mono" w:hAnsi="Roboto Mono"/>
          <w:color w:val="188038"/>
          <w:rtl w:val="0"/>
        </w:rPr>
        <w:t xml:space="preserve">display_name</w:t>
      </w:r>
      <w:r w:rsidDel="00000000" w:rsidR="00000000" w:rsidRPr="00000000">
        <w:rPr>
          <w:rtl w:val="0"/>
        </w:rPr>
        <w:t xml:space="preserve"> correctly substituted as "Curtis."</w:t>
      </w:r>
    </w:p>
    <w:p w:rsidR="00000000" w:rsidDel="00000000" w:rsidP="00000000" w:rsidRDefault="00000000" w:rsidRPr="00000000" w14:paraId="000000B9">
      <w:pPr>
        <w:numPr>
          <w:ilvl w:val="0"/>
          <w:numId w:val="4"/>
        </w:numPr>
        <w:ind w:left="720" w:hanging="360"/>
      </w:pPr>
      <w:r w:rsidDel="00000000" w:rsidR="00000000" w:rsidRPr="00000000">
        <w:rPr>
          <w:rFonts w:ascii="Arial Unicode MS" w:cs="Arial Unicode MS" w:eastAsia="Arial Unicode MS" w:hAnsi="Arial Unicode MS"/>
          <w:rtl w:val="0"/>
        </w:rPr>
        <w:t xml:space="preserve">✅ Warm delivered verbatim from A7 §VII (Curtis variant per A5 Artifact 5 §B).</w:t>
      </w:r>
    </w:p>
    <w:p w:rsidR="00000000" w:rsidDel="00000000" w:rsidP="00000000" w:rsidRDefault="00000000" w:rsidRPr="00000000" w14:paraId="000000BA">
      <w:pPr>
        <w:numPr>
          <w:ilvl w:val="0"/>
          <w:numId w:val="4"/>
        </w:numPr>
        <w:ind w:left="720" w:hanging="360"/>
      </w:pPr>
      <w:r w:rsidDel="00000000" w:rsidR="00000000" w:rsidRPr="00000000">
        <w:rPr>
          <w:rFonts w:ascii="Arial Unicode MS" w:cs="Arial Unicode MS" w:eastAsia="Arial Unicode MS" w:hAnsi="Arial Unicode MS"/>
          <w:rtl w:val="0"/>
        </w:rPr>
        <w:t xml:space="preserve">✅ All six core questions delivered verbatim from A5 in registry order (Q1, Q2, Q3, Q4, Q5, Q6).</w:t>
      </w:r>
    </w:p>
    <w:p w:rsidR="00000000" w:rsidDel="00000000" w:rsidP="00000000" w:rsidRDefault="00000000" w:rsidRPr="00000000" w14:paraId="000000BB">
      <w:pPr>
        <w:numPr>
          <w:ilvl w:val="0"/>
          <w:numId w:val="4"/>
        </w:numPr>
        <w:ind w:left="720" w:hanging="360"/>
      </w:pPr>
      <w:r w:rsidDel="00000000" w:rsidR="00000000" w:rsidRPr="00000000">
        <w:rPr>
          <w:rFonts w:ascii="Arial Unicode MS" w:cs="Arial Unicode MS" w:eastAsia="Arial Unicode MS" w:hAnsi="Arial Unicode MS"/>
          <w:rtl w:val="0"/>
        </w:rPr>
        <w:t xml:space="preserve">✅ Closing question delivered verbatim from A5 §E (Curtis variant).</w:t>
      </w:r>
    </w:p>
    <w:p w:rsidR="00000000" w:rsidDel="00000000" w:rsidP="00000000" w:rsidRDefault="00000000" w:rsidRPr="00000000" w14:paraId="000000BC">
      <w:pPr>
        <w:numPr>
          <w:ilvl w:val="0"/>
          <w:numId w:val="4"/>
        </w:numPr>
        <w:ind w:left="720" w:hanging="360"/>
      </w:pPr>
      <w:r w:rsidDel="00000000" w:rsidR="00000000" w:rsidRPr="00000000">
        <w:rPr>
          <w:rFonts w:ascii="Arial Unicode MS" w:cs="Arial Unicode MS" w:eastAsia="Arial Unicode MS" w:hAnsi="Arial Unicode MS"/>
          <w:rtl w:val="0"/>
        </w:rPr>
        <w:t xml:space="preserve">✅ Final line delivered verbatim from A7 §XV.</w:t>
      </w:r>
    </w:p>
    <w:p w:rsidR="00000000" w:rsidDel="00000000" w:rsidP="00000000" w:rsidRDefault="00000000" w:rsidRPr="00000000" w14:paraId="000000BD">
      <w:pPr>
        <w:numPr>
          <w:ilvl w:val="0"/>
          <w:numId w:val="4"/>
        </w:numPr>
        <w:ind w:left="720" w:hanging="360"/>
      </w:pPr>
      <w:r w:rsidDel="00000000" w:rsidR="00000000" w:rsidRPr="00000000">
        <w:rPr>
          <w:rFonts w:ascii="Arial Unicode MS" w:cs="Arial Unicode MS" w:eastAsia="Arial Unicode MS" w:hAnsi="Arial Unicode MS"/>
          <w:rtl w:val="0"/>
        </w:rPr>
        <w:t xml:space="preserve">✅ No probe-downs fired (all answers substantive per heuristic).</w:t>
      </w:r>
    </w:p>
    <w:p w:rsidR="00000000" w:rsidDel="00000000" w:rsidP="00000000" w:rsidRDefault="00000000" w:rsidRPr="00000000" w14:paraId="000000BE">
      <w:pPr>
        <w:numPr>
          <w:ilvl w:val="0"/>
          <w:numId w:val="4"/>
        </w:numPr>
        <w:ind w:left="720" w:hanging="360"/>
      </w:pPr>
      <w:r w:rsidDel="00000000" w:rsidR="00000000" w:rsidRPr="00000000">
        <w:rPr>
          <w:rFonts w:ascii="Arial Unicode MS" w:cs="Arial Unicode MS" w:eastAsia="Arial Unicode MS" w:hAnsi="Arial Unicode MS"/>
          <w:rtl w:val="0"/>
        </w:rPr>
        <w:t xml:space="preserve">✅ No re-anchors fired.</w:t>
      </w:r>
    </w:p>
    <w:p w:rsidR="00000000" w:rsidDel="00000000" w:rsidP="00000000" w:rsidRDefault="00000000" w:rsidRPr="00000000" w14:paraId="000000BF">
      <w:pPr>
        <w:numPr>
          <w:ilvl w:val="0"/>
          <w:numId w:val="4"/>
        </w:numPr>
        <w:ind w:left="720" w:hanging="360"/>
      </w:pPr>
      <w:r w:rsidDel="00000000" w:rsidR="00000000" w:rsidRPr="00000000">
        <w:rPr>
          <w:rFonts w:ascii="Arial Unicode MS" w:cs="Arial Unicode MS" w:eastAsia="Arial Unicode MS" w:hAnsi="Arial Unicode MS"/>
          <w:rtl w:val="0"/>
        </w:rPr>
        <w:t xml:space="preserve">✅ Session duration falls within 14:00–16:30 range.</w:t>
      </w:r>
    </w:p>
    <w:p w:rsidR="00000000" w:rsidDel="00000000" w:rsidP="00000000" w:rsidRDefault="00000000" w:rsidRPr="00000000" w14:paraId="000000C0">
      <w:pPr>
        <w:numPr>
          <w:ilvl w:val="0"/>
          <w:numId w:val="4"/>
        </w:numPr>
        <w:ind w:left="720" w:hanging="360"/>
      </w:pPr>
      <w:r w:rsidDel="00000000" w:rsidR="00000000" w:rsidRPr="00000000">
        <w:rPr>
          <w:rFonts w:ascii="Arial Unicode MS" w:cs="Arial Unicode MS" w:eastAsia="Arial Unicode MS" w:hAnsi="Arial Unicode MS"/>
          <w:rtl w:val="0"/>
        </w:rPr>
        <w:t xml:space="preserve">✅ Transcript captures every utterance with correct timestamp format.</w:t>
      </w:r>
    </w:p>
    <w:p w:rsidR="00000000" w:rsidDel="00000000" w:rsidP="00000000" w:rsidRDefault="00000000" w:rsidRPr="00000000" w14:paraId="000000C1">
      <w:pPr>
        <w:numPr>
          <w:ilvl w:val="0"/>
          <w:numId w:val="4"/>
        </w:numPr>
        <w:ind w:left="720" w:hanging="360"/>
      </w:pPr>
      <w:r w:rsidDel="00000000" w:rsidR="00000000" w:rsidRPr="00000000">
        <w:rPr>
          <w:rFonts w:ascii="Arial Unicode MS" w:cs="Arial Unicode MS" w:eastAsia="Arial Unicode MS" w:hAnsi="Arial Unicode MS"/>
          <w:rtl w:val="0"/>
        </w:rPr>
        <w:t xml:space="preserve">✅ Email to Joey arrives within 5 minutes of session close, formatted per A6 §B.1.</w:t>
      </w:r>
    </w:p>
    <w:p w:rsidR="00000000" w:rsidDel="00000000" w:rsidP="00000000" w:rsidRDefault="00000000" w:rsidRPr="00000000" w14:paraId="000000C2">
      <w:pPr>
        <w:numPr>
          <w:ilvl w:val="0"/>
          <w:numId w:val="4"/>
        </w:numPr>
        <w:ind w:left="720" w:hanging="360"/>
      </w:pPr>
      <w:r w:rsidDel="00000000" w:rsidR="00000000" w:rsidRPr="00000000">
        <w:rPr>
          <w:rFonts w:ascii="Arial Unicode MS" w:cs="Arial Unicode MS" w:eastAsia="Arial Unicode MS" w:hAnsi="Arial Unicode MS"/>
          <w:rtl w:val="0"/>
        </w:rPr>
        <w:t xml:space="preserve">✅ Synthesis appendix Section 1 reads as operator notes (read-aloud test pass), not consultant summary.</w:t>
      </w:r>
    </w:p>
    <w:p w:rsidR="00000000" w:rsidDel="00000000" w:rsidP="00000000" w:rsidRDefault="00000000" w:rsidRPr="00000000" w14:paraId="000000C3">
      <w:pPr>
        <w:pStyle w:val="Heading3"/>
        <w:rPr/>
      </w:pPr>
      <w:bookmarkStart w:colFirst="0" w:colLast="0" w:name="_q8id8u9rf03c" w:id="12"/>
      <w:bookmarkEnd w:id="12"/>
      <w:r w:rsidDel="00000000" w:rsidR="00000000" w:rsidRPr="00000000">
        <w:rPr>
          <w:rtl w:val="0"/>
        </w:rPr>
        <w:t xml:space="preserve">Expected Synthesis Appendix — Section 1 (verbatim against template)</w:t>
      </w:r>
    </w:p>
    <w:p w:rsidR="00000000" w:rsidDel="00000000" w:rsidP="00000000" w:rsidRDefault="00000000" w:rsidRPr="00000000" w14:paraId="000000C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ONE-PARAGRAPH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Curtis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15:55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against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15-minute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fired,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C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contradictions.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auto-fill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C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proposal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tool's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biggest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"almost-does"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proposal-</w:t>
      </w:r>
      <w:r w:rsidDel="00000000" w:rsidR="00000000" w:rsidRPr="00000000">
        <w:rPr>
          <w:rtl w:val="0"/>
        </w:rPr>
      </w:r>
    </w:p>
    <w:p w:rsidR="00000000" w:rsidDel="00000000" w:rsidP="00000000" w:rsidRDefault="00000000" w:rsidRPr="00000000" w14:paraId="000000C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drafter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budget.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architecture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C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proposal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external,</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C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integrate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natively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HubSpot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absorbing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C7</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C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both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Stingray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attribution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confirmed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C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[whatever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Curtis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untouched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covered.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C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Curtis-James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split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handoff</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C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patterns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build.</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rPr/>
      </w:pPr>
      <w:bookmarkStart w:colFirst="0" w:colLast="0" w:name="_57gv7ffhbqet" w:id="13"/>
      <w:bookmarkEnd w:id="13"/>
      <w:r w:rsidDel="00000000" w:rsidR="00000000" w:rsidRPr="00000000">
        <w:rPr>
          <w:rtl w:val="0"/>
        </w:rPr>
        <w:t xml:space="preserve">TEST CASE 2 — THIN ANSWERS (ROBERT SILVER)</w:t>
      </w:r>
    </w:p>
    <w:p w:rsidR="00000000" w:rsidDel="00000000" w:rsidP="00000000" w:rsidRDefault="00000000" w:rsidRPr="00000000" w14:paraId="000000D3">
      <w:pPr>
        <w:rPr/>
      </w:pPr>
      <w:r w:rsidDel="00000000" w:rsidR="00000000" w:rsidRPr="00000000">
        <w:rPr>
          <w:b w:val="1"/>
          <w:bCs w:val="1"/>
          <w:rtl w:val="0"/>
        </w:rPr>
        <w:t xml:space="preserve">Interviewee:</w:t>
      </w:r>
      <w:r w:rsidDel="00000000" w:rsidR="00000000" w:rsidRPr="00000000">
        <w:rPr>
          <w:rtl w:val="0"/>
        </w:rPr>
        <w:t xml:space="preserve"> Robert Silver, Tier 3, 13-minute target. </w:t>
      </w:r>
      <w:r w:rsidDel="00000000" w:rsidR="00000000" w:rsidRPr="00000000">
        <w:rPr>
          <w:b w:val="1"/>
          <w:bCs w:val="1"/>
          <w:rtl w:val="0"/>
        </w:rPr>
        <w:t xml:space="preserve">Scenario:</w:t>
      </w:r>
      <w:r w:rsidDel="00000000" w:rsidR="00000000" w:rsidRPr="00000000">
        <w:rPr>
          <w:rtl w:val="0"/>
        </w:rPr>
        <w:t xml:space="preserve"> Multiple questions return thin, defensive-default answers ("everything's fine, I'll figure it out"). Probes fire. After one probe per question, agent moves on with verbatim "moving on" language. Synthesis appendix flags the thin pattern.</w:t>
      </w:r>
    </w:p>
    <w:p w:rsidR="00000000" w:rsidDel="00000000" w:rsidP="00000000" w:rsidRDefault="00000000" w:rsidRPr="00000000" w14:paraId="000000D4">
      <w:pPr>
        <w:pStyle w:val="Heading3"/>
        <w:rPr/>
      </w:pPr>
      <w:bookmarkStart w:colFirst="0" w:colLast="0" w:name="_71d0rioatplm" w:id="14"/>
      <w:bookmarkEnd w:id="14"/>
      <w:r w:rsidDel="00000000" w:rsidR="00000000" w:rsidRPr="00000000">
        <w:rPr>
          <w:rtl w:val="0"/>
        </w:rPr>
        <w:t xml:space="preserve">Expected Flow</w:t>
      </w:r>
    </w:p>
    <w:p w:rsidR="00000000" w:rsidDel="00000000" w:rsidP="00000000" w:rsidRDefault="00000000" w:rsidRPr="00000000" w14:paraId="000000D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[00:00:00]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display_name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"Rob"]</w:t>
      </w:r>
      <w:r w:rsidDel="00000000" w:rsidR="00000000" w:rsidRPr="00000000">
        <w:rPr>
          <w:rtl w:val="0"/>
        </w:rPr>
      </w:r>
    </w:p>
    <w:p w:rsidR="00000000" w:rsidDel="00000000" w:rsidP="00000000" w:rsidRDefault="00000000" w:rsidRPr="00000000" w14:paraId="000000D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[00:00:30]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"ok"</w:t>
      </w:r>
      <w:r w:rsidDel="00000000" w:rsidR="00000000" w:rsidRPr="00000000">
        <w:rPr>
          <w:rtl w:val="0"/>
        </w:rPr>
      </w:r>
    </w:p>
    <w:p w:rsidR="00000000" w:rsidDel="00000000" w:rsidP="00000000" w:rsidRDefault="00000000" w:rsidRPr="00000000" w14:paraId="000000D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[00:00:32]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[WARM_ROB_SILVER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tl w:val="0"/>
        </w:rPr>
      </w:r>
    </w:p>
    <w:p w:rsidR="00000000" w:rsidDel="00000000" w:rsidP="00000000" w:rsidRDefault="00000000" w:rsidRPr="00000000" w14:paraId="000000D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[00:01:25]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"Yeah,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discipline's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w:t>
      </w:r>
      <w:r w:rsidDel="00000000" w:rsidR="00000000" w:rsidRPr="00000000">
        <w:rPr>
          <w:rtl w:val="0"/>
        </w:rPr>
      </w:r>
    </w:p>
    <w:p w:rsidR="00000000" w:rsidDel="00000000" w:rsidP="00000000" w:rsidRDefault="00000000" w:rsidRPr="00000000" w14:paraId="000000D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rule]</w:t>
      </w:r>
      <w:r w:rsidDel="00000000" w:rsidR="00000000" w:rsidRPr="00000000">
        <w:rPr>
          <w:rtl w:val="0"/>
        </w:rPr>
      </w:r>
    </w:p>
    <w:p w:rsidR="00000000" w:rsidDel="00000000" w:rsidP="00000000" w:rsidRDefault="00000000" w:rsidRPr="00000000" w14:paraId="000000D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[00:01:30]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tl w:val="0"/>
        </w:rPr>
      </w:r>
    </w:p>
    <w:p w:rsidR="00000000" w:rsidDel="00000000" w:rsidP="00000000" w:rsidRDefault="00000000" w:rsidRPr="00000000" w14:paraId="000000D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[00:01:33]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times]</w:t>
      </w:r>
      <w:r w:rsidDel="00000000" w:rsidR="00000000" w:rsidRPr="00000000">
        <w:rPr>
          <w:rtl w:val="0"/>
        </w:rPr>
      </w:r>
    </w:p>
    <w:p w:rsidR="00000000" w:rsidDel="00000000" w:rsidP="00000000" w:rsidRDefault="00000000" w:rsidRPr="00000000" w14:paraId="000000D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[00:01:55]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figured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went."</w:t>
      </w:r>
      <w:r w:rsidDel="00000000" w:rsidR="00000000" w:rsidRPr="00000000">
        <w:rPr>
          <w:rtl w:val="0"/>
        </w:rPr>
      </w:r>
    </w:p>
    <w:p w:rsidR="00000000" w:rsidDel="00000000" w:rsidP="00000000" w:rsidRDefault="00000000" w:rsidRPr="00000000" w14:paraId="000000D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deploy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primary]</w:t>
      </w:r>
      <w:r w:rsidDel="00000000" w:rsidR="00000000" w:rsidRPr="00000000">
        <w:rPr>
          <w:rtl w:val="0"/>
        </w:rPr>
      </w:r>
    </w:p>
    <w:p w:rsidR="00000000" w:rsidDel="00000000" w:rsidP="00000000" w:rsidRDefault="00000000" w:rsidRPr="00000000" w14:paraId="000000D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[00:02:15]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tl w:val="0"/>
        </w:rPr>
      </w:r>
    </w:p>
    <w:p w:rsidR="00000000" w:rsidDel="00000000" w:rsidP="00000000" w:rsidRDefault="00000000" w:rsidRPr="00000000" w14:paraId="000000D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[00:02:25]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helpful."</w:t>
      </w:r>
      <w:r w:rsidDel="00000000" w:rsidR="00000000" w:rsidRPr="00000000">
        <w:rPr>
          <w:rtl w:val="0"/>
        </w:rPr>
      </w:r>
    </w:p>
    <w:p w:rsidR="00000000" w:rsidDel="00000000" w:rsidP="00000000" w:rsidRDefault="00000000" w:rsidRPr="00000000" w14:paraId="000000E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tl w:val="0"/>
        </w:rPr>
      </w:r>
    </w:p>
    <w:p w:rsidR="00000000" w:rsidDel="00000000" w:rsidP="00000000" w:rsidRDefault="00000000" w:rsidRPr="00000000" w14:paraId="000000E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[00:02:40]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tl w:val="0"/>
        </w:rPr>
      </w:r>
    </w:p>
    <w:p w:rsidR="00000000" w:rsidDel="00000000" w:rsidP="00000000" w:rsidRDefault="00000000" w:rsidRPr="00000000" w14:paraId="000000E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C1/C3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unscorable;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w:t>
      </w:r>
      <w:r w:rsidDel="00000000" w:rsidR="00000000" w:rsidRPr="00000000">
        <w:rPr>
          <w:rtl w:val="0"/>
        </w:rPr>
      </w:r>
    </w:p>
    <w:p w:rsidR="00000000" w:rsidDel="00000000" w:rsidP="00000000" w:rsidRDefault="00000000" w:rsidRPr="00000000" w14:paraId="000000E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[00:02:48]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minutes]</w:t>
      </w:r>
      <w:r w:rsidDel="00000000" w:rsidR="00000000" w:rsidRPr="00000000">
        <w:rPr>
          <w:rtl w:val="0"/>
        </w:rPr>
      </w:r>
    </w:p>
    <w:p w:rsidR="00000000" w:rsidDel="00000000" w:rsidP="00000000" w:rsidRDefault="00000000" w:rsidRPr="00000000" w14:paraId="000000E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[continues;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substantive,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thin-after-probe,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substantive]</w:t>
      </w:r>
      <w:r w:rsidDel="00000000" w:rsidR="00000000" w:rsidRPr="00000000">
        <w:rPr>
          <w:rtl w:val="0"/>
        </w:rPr>
      </w:r>
    </w:p>
    <w:p w:rsidR="00000000" w:rsidDel="00000000" w:rsidP="00000000" w:rsidRDefault="00000000" w:rsidRPr="00000000" w14:paraId="000000E5">
      <w:pPr>
        <w:pStyle w:val="Heading3"/>
        <w:rPr/>
      </w:pPr>
      <w:bookmarkStart w:colFirst="0" w:colLast="0" w:name="_ypl5p3x1fob3" w:id="15"/>
      <w:bookmarkEnd w:id="15"/>
      <w:r w:rsidDel="00000000" w:rsidR="00000000" w:rsidRPr="00000000">
        <w:rPr>
          <w:rtl w:val="0"/>
        </w:rPr>
        <w:t xml:space="preserve">Acceptance Criteria</w:t>
      </w:r>
    </w:p>
    <w:p w:rsidR="00000000" w:rsidDel="00000000" w:rsidP="00000000" w:rsidRDefault="00000000" w:rsidRPr="00000000" w14:paraId="000000E6">
      <w:pPr>
        <w:numPr>
          <w:ilvl w:val="0"/>
          <w:numId w:val="8"/>
        </w:numPr>
        <w:ind w:left="720" w:hanging="360"/>
      </w:pPr>
      <w:r w:rsidDel="00000000" w:rsidR="00000000" w:rsidRPr="00000000">
        <w:rPr>
          <w:rFonts w:ascii="Arial Unicode MS" w:cs="Arial Unicode MS" w:eastAsia="Arial Unicode MS" w:hAnsi="Arial Unicode MS"/>
          <w:rtl w:val="0"/>
        </w:rPr>
        <w:t xml:space="preserve">✅ Probe-down primary delivered verbatim from A5 (Robert Q1 probe-down).</w:t>
      </w:r>
    </w:p>
    <w:p w:rsidR="00000000" w:rsidDel="00000000" w:rsidP="00000000" w:rsidRDefault="00000000" w:rsidRPr="00000000" w14:paraId="000000E7">
      <w:pPr>
        <w:numPr>
          <w:ilvl w:val="0"/>
          <w:numId w:val="8"/>
        </w:numPr>
        <w:ind w:left="720" w:hanging="360"/>
      </w:pPr>
      <w:r w:rsidDel="00000000" w:rsidR="00000000" w:rsidRPr="00000000">
        <w:rPr>
          <w:rFonts w:ascii="Arial Unicode MS" w:cs="Arial Unicode MS" w:eastAsia="Arial Unicode MS" w:hAnsi="Arial Unicode MS"/>
          <w:rtl w:val="0"/>
        </w:rPr>
        <w:t xml:space="preserve">✅ "Moving on" language delivered verbatim from A7 §X: </w:t>
      </w:r>
      <w:r w:rsidDel="00000000" w:rsidR="00000000" w:rsidRPr="00000000">
        <w:rPr>
          <w:i w:val="1"/>
          <w:iCs w:val="1"/>
          <w:rtl w:val="0"/>
        </w:rPr>
        <w:t xml:space="preserve">"Got it — I'll move on and flag this one for Joey to follow up on directly if it matters. Next question…"</w:t>
      </w:r>
      <w:r w:rsidDel="00000000" w:rsidR="00000000" w:rsidRPr="00000000">
        <w:rPr>
          <w:rtl w:val="0"/>
        </w:rPr>
      </w:r>
    </w:p>
    <w:p w:rsidR="00000000" w:rsidDel="00000000" w:rsidP="00000000" w:rsidRDefault="00000000" w:rsidRPr="00000000" w14:paraId="000000E8">
      <w:pPr>
        <w:numPr>
          <w:ilvl w:val="0"/>
          <w:numId w:val="8"/>
        </w:numPr>
        <w:ind w:left="720" w:hanging="360"/>
      </w:pPr>
      <w:r w:rsidDel="00000000" w:rsidR="00000000" w:rsidRPr="00000000">
        <w:rPr>
          <w:rFonts w:ascii="Arial Unicode MS" w:cs="Arial Unicode MS" w:eastAsia="Arial Unicode MS" w:hAnsi="Arial Unicode MS"/>
          <w:rtl w:val="0"/>
        </w:rPr>
        <w:t xml:space="preserve">✅ Agent never fires a second probe on the same question.</w:t>
      </w:r>
    </w:p>
    <w:p w:rsidR="00000000" w:rsidDel="00000000" w:rsidP="00000000" w:rsidRDefault="00000000" w:rsidRPr="00000000" w14:paraId="000000E9">
      <w:pPr>
        <w:numPr>
          <w:ilvl w:val="0"/>
          <w:numId w:val="8"/>
        </w:numPr>
        <w:ind w:left="720" w:hanging="360"/>
      </w:pPr>
      <w:r w:rsidDel="00000000" w:rsidR="00000000" w:rsidRPr="00000000">
        <w:rPr>
          <w:rFonts w:ascii="Arial Unicode MS" w:cs="Arial Unicode MS" w:eastAsia="Arial Unicode MS" w:hAnsi="Arial Unicode MS"/>
          <w:rtl w:val="0"/>
        </w:rPr>
        <w:t xml:space="preserve">✅ Agent never asks the same question twice with different wording.</w:t>
      </w:r>
    </w:p>
    <w:p w:rsidR="00000000" w:rsidDel="00000000" w:rsidP="00000000" w:rsidRDefault="00000000" w:rsidRPr="00000000" w14:paraId="000000EA">
      <w:pPr>
        <w:numPr>
          <w:ilvl w:val="0"/>
          <w:numId w:val="8"/>
        </w:numPr>
        <w:ind w:left="720" w:hanging="360"/>
      </w:pPr>
      <w:r w:rsidDel="00000000" w:rsidR="00000000" w:rsidRPr="00000000">
        <w:rPr>
          <w:rFonts w:ascii="Arial Unicode MS" w:cs="Arial Unicode MS" w:eastAsia="Arial Unicode MS" w:hAnsi="Arial Unicode MS"/>
          <w:rtl w:val="0"/>
        </w:rPr>
        <w:t xml:space="preserve">✅ Agent never apologizes for asking ("Sorry to push on this…").</w:t>
      </w:r>
    </w:p>
    <w:p w:rsidR="00000000" w:rsidDel="00000000" w:rsidP="00000000" w:rsidRDefault="00000000" w:rsidRPr="00000000" w14:paraId="000000EB">
      <w:pPr>
        <w:numPr>
          <w:ilvl w:val="0"/>
          <w:numId w:val="8"/>
        </w:numPr>
        <w:ind w:left="720" w:hanging="360"/>
      </w:pPr>
      <w:r w:rsidDel="00000000" w:rsidR="00000000" w:rsidRPr="00000000">
        <w:rPr>
          <w:rFonts w:ascii="Arial Unicode MS" w:cs="Arial Unicode MS" w:eastAsia="Arial Unicode MS" w:hAnsi="Arial Unicode MS"/>
          <w:rtl w:val="0"/>
        </w:rPr>
        <w:t xml:space="preserve">✅ Agent never explains why the question was important.</w:t>
      </w:r>
    </w:p>
    <w:p w:rsidR="00000000" w:rsidDel="00000000" w:rsidP="00000000" w:rsidRDefault="00000000" w:rsidRPr="00000000" w14:paraId="000000EC">
      <w:pPr>
        <w:numPr>
          <w:ilvl w:val="0"/>
          <w:numId w:val="8"/>
        </w:numPr>
        <w:ind w:left="720" w:hanging="360"/>
      </w:pPr>
      <w:r w:rsidDel="00000000" w:rsidR="00000000" w:rsidRPr="00000000">
        <w:rPr>
          <w:rFonts w:ascii="Arial Unicode MS" w:cs="Arial Unicode MS" w:eastAsia="Arial Unicode MS" w:hAnsi="Arial Unicode MS"/>
          <w:rtl w:val="0"/>
        </w:rPr>
        <w:t xml:space="preserve">✅ Branch 4 (defensive-default pattern per A5 §D) fires correctly when Robert answers "everything's fine, I'll figure it out."</w:t>
      </w:r>
    </w:p>
    <w:p w:rsidR="00000000" w:rsidDel="00000000" w:rsidP="00000000" w:rsidRDefault="00000000" w:rsidRPr="00000000" w14:paraId="000000ED">
      <w:pPr>
        <w:numPr>
          <w:ilvl w:val="0"/>
          <w:numId w:val="8"/>
        </w:numPr>
        <w:ind w:left="720" w:hanging="360"/>
      </w:pPr>
      <w:r w:rsidDel="00000000" w:rsidR="00000000" w:rsidRPr="00000000">
        <w:rPr>
          <w:rFonts w:ascii="Arial Unicode MS" w:cs="Arial Unicode MS" w:eastAsia="Arial Unicode MS" w:hAnsi="Arial Unicode MS"/>
          <w:rtl w:val="0"/>
        </w:rPr>
        <w:t xml:space="preserve">✅ Synthesis appendix Section 5 includes follow-up recommendations for each thin-after-probe question.</w:t>
      </w:r>
    </w:p>
    <w:p w:rsidR="00000000" w:rsidDel="00000000" w:rsidP="00000000" w:rsidRDefault="00000000" w:rsidRPr="00000000" w14:paraId="000000EE">
      <w:pPr>
        <w:numPr>
          <w:ilvl w:val="0"/>
          <w:numId w:val="8"/>
        </w:numPr>
        <w:ind w:left="720" w:hanging="360"/>
      </w:pPr>
      <w:r w:rsidDel="00000000" w:rsidR="00000000" w:rsidRPr="00000000">
        <w:rPr>
          <w:rFonts w:ascii="Arial Unicode MS" w:cs="Arial Unicode MS" w:eastAsia="Arial Unicode MS" w:hAnsi="Arial Unicode MS"/>
          <w:rtl w:val="0"/>
        </w:rPr>
        <w:t xml:space="preserve">✅ Constraint scoring marks each unscorable question with </w:t>
      </w:r>
      <w:r w:rsidDel="00000000" w:rsidR="00000000" w:rsidRPr="00000000">
        <w:rPr>
          <w:rFonts w:ascii="Roboto Mono" w:cs="Roboto Mono" w:eastAsia="Roboto Mono" w:hAnsi="Roboto Mono"/>
          <w:color w:val="188038"/>
          <w:rtl w:val="0"/>
        </w:rPr>
        <w:t xml:space="preserve">outcome: unscorable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followup_recommended: yes_via_joey_separate_touch</w:t>
      </w:r>
      <w:r w:rsidDel="00000000" w:rsidR="00000000" w:rsidRPr="00000000">
        <w:rPr>
          <w:rtl w:val="0"/>
        </w:rPr>
        <w:t xml:space="preserve">.</w:t>
      </w:r>
    </w:p>
    <w:p w:rsidR="00000000" w:rsidDel="00000000" w:rsidP="00000000" w:rsidRDefault="00000000" w:rsidRPr="00000000" w14:paraId="000000EF">
      <w:pPr>
        <w:pStyle w:val="Heading3"/>
        <w:rPr/>
      </w:pPr>
      <w:bookmarkStart w:colFirst="0" w:colLast="0" w:name="_mqev65r6gyg4" w:id="16"/>
      <w:bookmarkEnd w:id="16"/>
      <w:r w:rsidDel="00000000" w:rsidR="00000000" w:rsidRPr="00000000">
        <w:rPr>
          <w:rtl w:val="0"/>
        </w:rPr>
        <w:t xml:space="preserve">Expected Synthesis Appendix — Section 5 (verbatim against template)</w:t>
      </w:r>
    </w:p>
    <w:p w:rsidR="00000000" w:rsidDel="00000000" w:rsidP="00000000" w:rsidRDefault="00000000" w:rsidRPr="00000000" w14:paraId="000000F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FOLLOW-UP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RECOMMENDATIONS</w:t>
      </w:r>
      <w:r w:rsidDel="00000000" w:rsidR="00000000" w:rsidRPr="00000000">
        <w:rPr>
          <w:rtl w:val="0"/>
        </w:rPr>
      </w:r>
    </w:p>
    <w:p w:rsidR="00000000" w:rsidDel="00000000" w:rsidP="00000000" w:rsidRDefault="00000000" w:rsidRPr="00000000" w14:paraId="000000F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F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Re-engage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(institutional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F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F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tl w:val="0"/>
        </w:rPr>
      </w:r>
    </w:p>
    <w:p w:rsidR="00000000" w:rsidDel="00000000" w:rsidP="00000000" w:rsidRDefault="00000000" w:rsidRPr="00000000" w14:paraId="000000F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Re-engage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(coaching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Robert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F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deflected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Hunter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onboarding</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F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playbook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specifics.</w:t>
      </w:r>
      <w:r w:rsidDel="00000000" w:rsidR="00000000" w:rsidRPr="00000000">
        <w:rPr>
          <w:rtl w:val="0"/>
        </w:rPr>
      </w:r>
    </w:p>
    <w:p w:rsidR="00000000" w:rsidDel="00000000" w:rsidP="00000000" w:rsidRDefault="00000000" w:rsidRPr="00000000" w14:paraId="000000F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"everything's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F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formal</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F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institutional-knowledge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F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less-structured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defensive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lower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F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trigger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probability.</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rPr/>
      </w:pPr>
      <w:bookmarkStart w:colFirst="0" w:colLast="0" w:name="_8qrc6r7fv5kz" w:id="17"/>
      <w:bookmarkEnd w:id="17"/>
      <w:r w:rsidDel="00000000" w:rsidR="00000000" w:rsidRPr="00000000">
        <w:rPr>
          <w:rtl w:val="0"/>
        </w:rPr>
        <w:t xml:space="preserve">TEST CASE 3 — PAUSE/RESUME (DAVE VONESCH)</w:t>
      </w:r>
    </w:p>
    <w:p w:rsidR="00000000" w:rsidDel="00000000" w:rsidP="00000000" w:rsidRDefault="00000000" w:rsidRPr="00000000" w14:paraId="00000100">
      <w:pPr>
        <w:rPr/>
      </w:pPr>
      <w:r w:rsidDel="00000000" w:rsidR="00000000" w:rsidRPr="00000000">
        <w:rPr>
          <w:b w:val="1"/>
          <w:bCs w:val="1"/>
          <w:rtl w:val="0"/>
        </w:rPr>
        <w:t xml:space="preserve">Interviewee:</w:t>
      </w:r>
      <w:r w:rsidDel="00000000" w:rsidR="00000000" w:rsidRPr="00000000">
        <w:rPr>
          <w:rtl w:val="0"/>
        </w:rPr>
        <w:t xml:space="preserve"> Dave Vonesch, Tier 1, 14-minute target. </w:t>
      </w:r>
      <w:r w:rsidDel="00000000" w:rsidR="00000000" w:rsidRPr="00000000">
        <w:rPr>
          <w:b w:val="1"/>
          <w:bCs w:val="1"/>
          <w:rtl w:val="0"/>
        </w:rPr>
        <w:t xml:space="preserve">Scenario:</w:t>
      </w:r>
      <w:r w:rsidDel="00000000" w:rsidR="00000000" w:rsidRPr="00000000">
        <w:rPr>
          <w:rtl w:val="0"/>
        </w:rPr>
        <w:t xml:space="preserve"> Dave pauses at minute 7 mid-question (Q3, engagement risk). Returns 18 hours later via the same link. Aperture welcomes back, re-delivers the in-progress question, completes the intake.</w:t>
      </w:r>
    </w:p>
    <w:p w:rsidR="00000000" w:rsidDel="00000000" w:rsidP="00000000" w:rsidRDefault="00000000" w:rsidRPr="00000000" w14:paraId="00000101">
      <w:pPr>
        <w:pStyle w:val="Heading3"/>
        <w:rPr/>
      </w:pPr>
      <w:bookmarkStart w:colFirst="0" w:colLast="0" w:name="_j4ai5xt3a7ag" w:id="18"/>
      <w:bookmarkEnd w:id="18"/>
      <w:r w:rsidDel="00000000" w:rsidR="00000000" w:rsidRPr="00000000">
        <w:rPr>
          <w:rtl w:val="0"/>
        </w:rPr>
        <w:t xml:space="preserve">Expected Flow</w:t>
      </w:r>
    </w:p>
    <w:p w:rsidR="00000000" w:rsidDel="00000000" w:rsidP="00000000" w:rsidRDefault="00000000" w:rsidRPr="00000000" w14:paraId="00000102">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[00:00:00]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display_name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"Dave"]</w:t>
      </w:r>
      <w:r w:rsidDel="00000000" w:rsidR="00000000" w:rsidRPr="00000000">
        <w:rPr>
          <w:rtl w:val="0"/>
        </w:rPr>
      </w:r>
    </w:p>
    <w:p w:rsidR="00000000" w:rsidDel="00000000" w:rsidP="00000000" w:rsidRDefault="00000000" w:rsidRPr="00000000" w14:paraId="0000010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[continues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normally]</w:t>
      </w:r>
      <w:r w:rsidDel="00000000" w:rsidR="00000000" w:rsidRPr="00000000">
        <w:rPr>
          <w:rtl w:val="0"/>
        </w:rPr>
      </w:r>
    </w:p>
    <w:p w:rsidR="00000000" w:rsidDel="00000000" w:rsidP="00000000" w:rsidRDefault="00000000" w:rsidRPr="00000000" w14:paraId="0000010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[00:06:30]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risk]</w:t>
      </w:r>
      <w:r w:rsidDel="00000000" w:rsidR="00000000" w:rsidRPr="00000000">
        <w:rPr>
          <w:rtl w:val="0"/>
        </w:rPr>
      </w:r>
    </w:p>
    <w:p w:rsidR="00000000" w:rsidDel="00000000" w:rsidP="00000000" w:rsidRDefault="00000000" w:rsidRPr="00000000" w14:paraId="0000010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[00:06:50]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Actually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pause?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0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Something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tl w:val="0"/>
        </w:rPr>
      </w:r>
    </w:p>
    <w:p w:rsidR="00000000" w:rsidDel="00000000" w:rsidP="00000000" w:rsidRDefault="00000000" w:rsidRPr="00000000" w14:paraId="0000010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detected]</w:t>
      </w:r>
      <w:r w:rsidDel="00000000" w:rsidR="00000000" w:rsidRPr="00000000">
        <w:rPr>
          <w:rtl w:val="0"/>
        </w:rPr>
      </w:r>
    </w:p>
    <w:p w:rsidR="00000000" w:rsidDel="00000000" w:rsidP="00000000" w:rsidRDefault="00000000" w:rsidRPr="00000000" w14:paraId="0000010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[00:07:00]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0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tl w:val="0"/>
        </w:rPr>
      </w:r>
    </w:p>
    <w:p w:rsidR="00000000" w:rsidDel="00000000" w:rsidP="00000000" w:rsidRDefault="00000000" w:rsidRPr="00000000" w14:paraId="0000010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paused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mid-delivery;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current_question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Q3]</w:t>
      </w:r>
      <w:r w:rsidDel="00000000" w:rsidR="00000000" w:rsidRPr="00000000">
        <w:rPr>
          <w:rtl w:val="0"/>
        </w:rPr>
      </w:r>
    </w:p>
    <w:p w:rsidR="00000000" w:rsidDel="00000000" w:rsidP="00000000" w:rsidRDefault="00000000" w:rsidRPr="00000000" w14:paraId="0000010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0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clicks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original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0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[18:00:00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elapsed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detects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existing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token;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w:t>
      </w:r>
      <w:r w:rsidDel="00000000" w:rsidR="00000000" w:rsidRPr="00000000">
        <w:rPr>
          <w:rtl w:val="0"/>
        </w:rPr>
      </w:r>
    </w:p>
    <w:p w:rsidR="00000000" w:rsidDel="00000000" w:rsidP="00000000" w:rsidRDefault="00000000" w:rsidRPr="00000000" w14:paraId="0000011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[00:07:05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were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context.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[Re-delivers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[continues;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tl w:val="0"/>
        </w:rPr>
      </w:r>
    </w:p>
    <w:p w:rsidR="00000000" w:rsidDel="00000000" w:rsidP="00000000" w:rsidRDefault="00000000" w:rsidRPr="00000000" w14:paraId="00000116">
      <w:pPr>
        <w:pStyle w:val="Heading3"/>
        <w:rPr/>
      </w:pPr>
      <w:bookmarkStart w:colFirst="0" w:colLast="0" w:name="_ilrg27klzxwq" w:id="19"/>
      <w:bookmarkEnd w:id="19"/>
      <w:r w:rsidDel="00000000" w:rsidR="00000000" w:rsidRPr="00000000">
        <w:rPr>
          <w:rtl w:val="0"/>
        </w:rPr>
        <w:t xml:space="preserve">Acceptance Criteria</w:t>
      </w:r>
    </w:p>
    <w:p w:rsidR="00000000" w:rsidDel="00000000" w:rsidP="00000000" w:rsidRDefault="00000000" w:rsidRPr="00000000" w14:paraId="00000117">
      <w:pPr>
        <w:numPr>
          <w:ilvl w:val="0"/>
          <w:numId w:val="5"/>
        </w:numPr>
        <w:ind w:left="720" w:hanging="360"/>
      </w:pPr>
      <w:r w:rsidDel="00000000" w:rsidR="00000000" w:rsidRPr="00000000">
        <w:rPr>
          <w:rFonts w:ascii="Arial Unicode MS" w:cs="Arial Unicode MS" w:eastAsia="Arial Unicode MS" w:hAnsi="Arial Unicode MS"/>
          <w:rtl w:val="0"/>
        </w:rPr>
        <w:t xml:space="preserve">✅ Pause language delivered verbatim from A7 §XIII: </w:t>
      </w:r>
      <w:r w:rsidDel="00000000" w:rsidR="00000000" w:rsidRPr="00000000">
        <w:rPr>
          <w:i w:val="1"/>
          <w:iCs w:val="1"/>
          <w:rtl w:val="0"/>
        </w:rPr>
        <w:t xml:space="preserve">"Got it — no rush. I'll save where we are. Come back anytime through the same link. Take care."</w:t>
      </w:r>
      <w:r w:rsidDel="00000000" w:rsidR="00000000" w:rsidRPr="00000000">
        <w:rPr>
          <w:rtl w:val="0"/>
        </w:rPr>
        <w:t xml:space="preserve"> (Exactly four sentences. No "see you soon" or "looking forward.")</w:t>
      </w:r>
    </w:p>
    <w:p w:rsidR="00000000" w:rsidDel="00000000" w:rsidP="00000000" w:rsidRDefault="00000000" w:rsidRPr="00000000" w14:paraId="00000118">
      <w:pPr>
        <w:numPr>
          <w:ilvl w:val="0"/>
          <w:numId w:val="5"/>
        </w:numPr>
        <w:ind w:left="720" w:hanging="360"/>
      </w:pPr>
      <w:r w:rsidDel="00000000" w:rsidR="00000000" w:rsidRPr="00000000">
        <w:rPr>
          <w:rFonts w:ascii="Arial Unicode MS" w:cs="Arial Unicode MS" w:eastAsia="Arial Unicode MS" w:hAnsi="Arial Unicode MS"/>
          <w:rtl w:val="0"/>
        </w:rPr>
        <w:t xml:space="preserve">✅ Server-side state captures: </w:t>
      </w:r>
      <w:r w:rsidDel="00000000" w:rsidR="00000000" w:rsidRPr="00000000">
        <w:rPr>
          <w:rFonts w:ascii="Roboto Mono" w:cs="Roboto Mono" w:eastAsia="Roboto Mono" w:hAnsi="Roboto Mono"/>
          <w:color w:val="188038"/>
          <w:rtl w:val="0"/>
        </w:rPr>
        <w:t xml:space="preserve">session_id</w:t>
      </w:r>
      <w:r w:rsidDel="00000000" w:rsidR="00000000" w:rsidRPr="00000000">
        <w:rPr>
          <w:rtl w:val="0"/>
        </w:rPr>
        <w:t xml:space="preserve">, current </w:t>
      </w:r>
      <w:r w:rsidDel="00000000" w:rsidR="00000000" w:rsidRPr="00000000">
        <w:rPr>
          <w:rFonts w:ascii="Roboto Mono" w:cs="Roboto Mono" w:eastAsia="Roboto Mono" w:hAnsi="Roboto Mono"/>
          <w:color w:val="188038"/>
          <w:rtl w:val="0"/>
        </w:rPr>
        <w:t xml:space="preserve">question_id</w:t>
      </w:r>
      <w:r w:rsidDel="00000000" w:rsidR="00000000" w:rsidRPr="00000000">
        <w:rPr>
          <w:rtl w:val="0"/>
        </w:rPr>
        <w:t xml:space="preserve">, all prior utterances, scorecard so far, retrieval cache.</w:t>
      </w:r>
    </w:p>
    <w:p w:rsidR="00000000" w:rsidDel="00000000" w:rsidP="00000000" w:rsidRDefault="00000000" w:rsidRPr="00000000" w14:paraId="00000119">
      <w:pPr>
        <w:numPr>
          <w:ilvl w:val="0"/>
          <w:numId w:val="5"/>
        </w:numPr>
        <w:ind w:left="720" w:hanging="360"/>
      </w:pPr>
      <w:r w:rsidDel="00000000" w:rsidR="00000000" w:rsidRPr="00000000">
        <w:rPr>
          <w:rFonts w:ascii="Arial Unicode MS" w:cs="Arial Unicode MS" w:eastAsia="Arial Unicode MS" w:hAnsi="Arial Unicode MS"/>
          <w:rtl w:val="0"/>
        </w:rPr>
        <w:t xml:space="preserve">✅ Token remains valid during the 18-hour gap.</w:t>
      </w:r>
    </w:p>
    <w:p w:rsidR="00000000" w:rsidDel="00000000" w:rsidP="00000000" w:rsidRDefault="00000000" w:rsidRPr="00000000" w14:paraId="0000011A">
      <w:pPr>
        <w:numPr>
          <w:ilvl w:val="0"/>
          <w:numId w:val="5"/>
        </w:numPr>
        <w:ind w:left="720" w:hanging="360"/>
      </w:pPr>
      <w:r w:rsidDel="00000000" w:rsidR="00000000" w:rsidRPr="00000000">
        <w:rPr>
          <w:rFonts w:ascii="Arial Unicode MS" w:cs="Arial Unicode MS" w:eastAsia="Arial Unicode MS" w:hAnsi="Arial Unicode MS"/>
          <w:rtl w:val="0"/>
        </w:rPr>
        <w:t xml:space="preserve">✅ Resume language delivered verbatim from A7 §XIII: </w:t>
      </w:r>
      <w:r w:rsidDel="00000000" w:rsidR="00000000" w:rsidRPr="00000000">
        <w:rPr>
          <w:i w:val="1"/>
          <w:iCs w:val="1"/>
          <w:rtl w:val="0"/>
        </w:rPr>
        <w:t xml:space="preserve">"Welcome back, Dave. We were on the third question — about engagement risk. I'll re-ask it so you have full context."</w:t>
      </w:r>
      <w:r w:rsidDel="00000000" w:rsidR="00000000" w:rsidRPr="00000000">
        <w:rPr>
          <w:rtl w:val="0"/>
        </w:rPr>
        <w:t xml:space="preserve"> (Topic context = "engagement risk," five words max, descriptive not evaluative.)</w:t>
      </w:r>
    </w:p>
    <w:p w:rsidR="00000000" w:rsidDel="00000000" w:rsidP="00000000" w:rsidRDefault="00000000" w:rsidRPr="00000000" w14:paraId="0000011B">
      <w:pPr>
        <w:numPr>
          <w:ilvl w:val="0"/>
          <w:numId w:val="5"/>
        </w:numPr>
        <w:ind w:left="720" w:hanging="360"/>
      </w:pPr>
      <w:r w:rsidDel="00000000" w:rsidR="00000000" w:rsidRPr="00000000">
        <w:rPr>
          <w:rFonts w:ascii="Arial Unicode MS" w:cs="Arial Unicode MS" w:eastAsia="Arial Unicode MS" w:hAnsi="Arial Unicode MS"/>
          <w:rtl w:val="0"/>
        </w:rPr>
        <w:t xml:space="preserve">✅ Q3 re-delivered verbatim — not paraphrased.</w:t>
      </w:r>
    </w:p>
    <w:p w:rsidR="00000000" w:rsidDel="00000000" w:rsidP="00000000" w:rsidRDefault="00000000" w:rsidRPr="00000000" w14:paraId="0000011C">
      <w:pPr>
        <w:numPr>
          <w:ilvl w:val="0"/>
          <w:numId w:val="5"/>
        </w:numPr>
        <w:ind w:left="720" w:hanging="360"/>
      </w:pPr>
      <w:r w:rsidDel="00000000" w:rsidR="00000000" w:rsidRPr="00000000">
        <w:rPr>
          <w:rFonts w:ascii="Arial Unicode MS" w:cs="Arial Unicode MS" w:eastAsia="Arial Unicode MS" w:hAnsi="Arial Unicode MS"/>
          <w:rtl w:val="0"/>
        </w:rPr>
        <w:t xml:space="preserve">✅ No re-prompt or "are you ready?" before the resume.</w:t>
      </w:r>
    </w:p>
    <w:p w:rsidR="00000000" w:rsidDel="00000000" w:rsidP="00000000" w:rsidRDefault="00000000" w:rsidRPr="00000000" w14:paraId="0000011D">
      <w:pPr>
        <w:numPr>
          <w:ilvl w:val="0"/>
          <w:numId w:val="5"/>
        </w:numPr>
        <w:ind w:left="720" w:hanging="360"/>
      </w:pPr>
      <w:r w:rsidDel="00000000" w:rsidR="00000000" w:rsidRPr="00000000">
        <w:rPr>
          <w:rFonts w:ascii="Arial Unicode MS" w:cs="Arial Unicode MS" w:eastAsia="Arial Unicode MS" w:hAnsi="Arial Unicode MS"/>
          <w:rtl w:val="0"/>
        </w:rPr>
        <w:t xml:space="preserve">✅ Conversation time clock continues from 07:05, not reset.</w:t>
      </w:r>
    </w:p>
    <w:p w:rsidR="00000000" w:rsidDel="00000000" w:rsidP="00000000" w:rsidRDefault="00000000" w:rsidRPr="00000000" w14:paraId="0000011E">
      <w:pPr>
        <w:numPr>
          <w:ilvl w:val="0"/>
          <w:numId w:val="5"/>
        </w:numPr>
        <w:ind w:left="720" w:hanging="360"/>
      </w:pPr>
      <w:r w:rsidDel="00000000" w:rsidR="00000000" w:rsidRPr="00000000">
        <w:rPr>
          <w:rFonts w:ascii="Arial Unicode MS" w:cs="Arial Unicode MS" w:eastAsia="Arial Unicode MS" w:hAnsi="Arial Unicode MS"/>
          <w:rtl w:val="0"/>
        </w:rPr>
        <w:t xml:space="preserve">✅ Session completes successfully through Stage 5.</w:t>
      </w:r>
    </w:p>
    <w:p w:rsidR="00000000" w:rsidDel="00000000" w:rsidP="00000000" w:rsidRDefault="00000000" w:rsidRPr="00000000" w14:paraId="0000011F">
      <w:pPr>
        <w:numPr>
          <w:ilvl w:val="0"/>
          <w:numId w:val="5"/>
        </w:numPr>
        <w:ind w:left="720" w:hanging="360"/>
      </w:pPr>
      <w:r w:rsidDel="00000000" w:rsidR="00000000" w:rsidRPr="00000000">
        <w:rPr>
          <w:rFonts w:ascii="Arial Unicode MS" w:cs="Arial Unicode MS" w:eastAsia="Arial Unicode MS" w:hAnsi="Arial Unicode MS"/>
          <w:rtl w:val="0"/>
        </w:rPr>
        <w:t xml:space="preserve">✅ Transcript includes the pause moment marked with </w:t>
      </w:r>
      <w:r w:rsidDel="00000000" w:rsidR="00000000" w:rsidRPr="00000000">
        <w:rPr>
          <w:rFonts w:ascii="Roboto Mono" w:cs="Roboto Mono" w:eastAsia="Roboto Mono" w:hAnsi="Roboto Mono"/>
          <w:color w:val="188038"/>
          <w:rtl w:val="0"/>
        </w:rPr>
        <w:t xml:space="preserve">[SESSION PAUSED at 00:07:00]</w:t>
      </w:r>
      <w:r w:rsidDel="00000000" w:rsidR="00000000" w:rsidRPr="00000000">
        <w:rPr>
          <w:rtl w:val="0"/>
        </w:rPr>
        <w:t xml:space="preserve"> and the resume marked with </w:t>
      </w:r>
      <w:r w:rsidDel="00000000" w:rsidR="00000000" w:rsidRPr="00000000">
        <w:rPr>
          <w:rFonts w:ascii="Roboto Mono" w:cs="Roboto Mono" w:eastAsia="Roboto Mono" w:hAnsi="Roboto Mono"/>
          <w:color w:val="188038"/>
          <w:rtl w:val="0"/>
        </w:rPr>
        <w:t xml:space="preserve">[SESSION RESUMED at 18:07:05 elapsed real time, 00:07:05 conversation time]</w:t>
      </w:r>
      <w:r w:rsidDel="00000000" w:rsidR="00000000" w:rsidRPr="00000000">
        <w:rPr>
          <w:rtl w:val="0"/>
        </w:rPr>
        <w:t xml:space="preserv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rPr/>
      </w:pPr>
      <w:bookmarkStart w:colFirst="0" w:colLast="0" w:name="_ynfpa29p4ogn" w:id="20"/>
      <w:bookmarkEnd w:id="20"/>
      <w:r w:rsidDel="00000000" w:rsidR="00000000" w:rsidRPr="00000000">
        <w:rPr>
          <w:rtl w:val="0"/>
        </w:rPr>
        <w:t xml:space="preserve">TEST CASE 4 — LANE PRESSURE (STACY HAAKONSON)</w:t>
      </w:r>
    </w:p>
    <w:p w:rsidR="00000000" w:rsidDel="00000000" w:rsidP="00000000" w:rsidRDefault="00000000" w:rsidRPr="00000000" w14:paraId="00000123">
      <w:pPr>
        <w:rPr/>
      </w:pPr>
      <w:r w:rsidDel="00000000" w:rsidR="00000000" w:rsidRPr="00000000">
        <w:rPr>
          <w:b w:val="1"/>
          <w:bCs w:val="1"/>
          <w:rtl w:val="0"/>
        </w:rPr>
        <w:t xml:space="preserve">Interviewee:</w:t>
      </w:r>
      <w:r w:rsidDel="00000000" w:rsidR="00000000" w:rsidRPr="00000000">
        <w:rPr>
          <w:rtl w:val="0"/>
        </w:rPr>
        <w:t xml:space="preserve"> Stacy Haakonson, Tier 3-modified, 10-minute target, 3 questions. </w:t>
      </w:r>
      <w:r w:rsidDel="00000000" w:rsidR="00000000" w:rsidRPr="00000000">
        <w:rPr>
          <w:b w:val="1"/>
          <w:bCs w:val="1"/>
          <w:rtl w:val="0"/>
        </w:rPr>
        <w:t xml:space="preserve">Scenario:</w:t>
      </w:r>
      <w:r w:rsidDel="00000000" w:rsidR="00000000" w:rsidRPr="00000000">
        <w:rPr>
          <w:rtl w:val="0"/>
        </w:rPr>
        <w:t xml:space="preserve"> Stacy responds to Q1 by detouring into marketing-strategy territory. Aperture acknowledges and re-anchors to the sales-process lens. Does not ask any follow-up that names a vendor. Stays in lane through the entire intake.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This is the most critical test in the cohort. The Stacy hard interrupt is the central architectural defense (A7 §XIV).</w:t>
      </w:r>
    </w:p>
    <w:p w:rsidR="00000000" w:rsidDel="00000000" w:rsidP="00000000" w:rsidRDefault="00000000" w:rsidRPr="00000000" w14:paraId="00000126">
      <w:pPr>
        <w:pStyle w:val="Heading3"/>
        <w:rPr/>
      </w:pPr>
      <w:bookmarkStart w:colFirst="0" w:colLast="0" w:name="_knzzscrhvy9t" w:id="21"/>
      <w:bookmarkEnd w:id="21"/>
      <w:r w:rsidDel="00000000" w:rsidR="00000000" w:rsidRPr="00000000">
        <w:rPr>
          <w:rtl w:val="0"/>
        </w:rPr>
        <w:t xml:space="preserve">Expected Flow</w:t>
      </w:r>
    </w:p>
    <w:p w:rsidR="00000000" w:rsidDel="00000000" w:rsidP="00000000" w:rsidRDefault="00000000" w:rsidRPr="00000000" w14:paraId="0000012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[00:00:00]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display_name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w:t>
      </w:r>
      <w:r w:rsidDel="00000000" w:rsidR="00000000" w:rsidRPr="00000000">
        <w:rPr>
          <w:rtl w:val="0"/>
        </w:rPr>
      </w:r>
    </w:p>
    <w:p w:rsidR="00000000" w:rsidDel="00000000" w:rsidP="00000000" w:rsidRDefault="00000000" w:rsidRPr="00000000" w14:paraId="0000012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[00:00:35]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good."</w:t>
      </w:r>
      <w:r w:rsidDel="00000000" w:rsidR="00000000" w:rsidRPr="00000000">
        <w:rPr>
          <w:rtl w:val="0"/>
        </w:rPr>
      </w:r>
    </w:p>
    <w:p w:rsidR="00000000" w:rsidDel="00000000" w:rsidP="00000000" w:rsidRDefault="00000000" w:rsidRPr="00000000" w14:paraId="0000012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[00:00:40]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[WARM_STACY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explicitly]</w:t>
      </w:r>
      <w:r w:rsidDel="00000000" w:rsidR="00000000" w:rsidRPr="00000000">
        <w:rPr>
          <w:rtl w:val="0"/>
        </w:rPr>
      </w:r>
    </w:p>
    <w:p w:rsidR="00000000" w:rsidDel="00000000" w:rsidP="00000000" w:rsidRDefault="00000000" w:rsidRPr="00000000" w14:paraId="0000012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[00:01:35]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[substantive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55-second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pipeline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behavior]</w:t>
      </w:r>
      <w:r w:rsidDel="00000000" w:rsidR="00000000" w:rsidRPr="00000000">
        <w:rPr>
          <w:rtl w:val="0"/>
        </w:rPr>
      </w:r>
    </w:p>
    <w:p w:rsidR="00000000" w:rsidDel="00000000" w:rsidP="00000000" w:rsidRDefault="00000000" w:rsidRPr="00000000" w14:paraId="0000012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[00:02:30]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tl w:val="0"/>
        </w:rPr>
      </w:r>
    </w:p>
    <w:p w:rsidR="00000000" w:rsidDel="00000000" w:rsidP="00000000" w:rsidRDefault="00000000" w:rsidRPr="00000000" w14:paraId="0000012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[00:02:33]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marketing-sourced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handoff]</w:t>
      </w:r>
      <w:r w:rsidDel="00000000" w:rsidR="00000000" w:rsidRPr="00000000">
        <w:rPr>
          <w:rtl w:val="0"/>
        </w:rPr>
      </w:r>
    </w:p>
    <w:p w:rsidR="00000000" w:rsidDel="00000000" w:rsidP="00000000" w:rsidRDefault="00000000" w:rsidRPr="00000000" w14:paraId="0000012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[00:02:55]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"Honestly,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bigger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problem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campaign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mix.</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Stingray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years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reallocate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think</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tl w:val="0"/>
        </w:rPr>
      </w:r>
    </w:p>
    <w:p w:rsidR="00000000" w:rsidDel="00000000" w:rsidP="00000000" w:rsidRDefault="00000000" w:rsidRPr="00000000" w14:paraId="0000013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INTERRUPT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FIRES]</w:t>
      </w:r>
      <w:r w:rsidDel="00000000" w:rsidR="00000000" w:rsidRPr="00000000">
        <w:rPr>
          <w:rtl w:val="0"/>
        </w:rPr>
      </w:r>
    </w:p>
    <w:p w:rsidR="00000000" w:rsidDel="00000000" w:rsidP="00000000" w:rsidRDefault="00000000" w:rsidRPr="00000000" w14:paraId="0000013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[VENDOR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"Stingray"]</w:t>
      </w:r>
      <w:r w:rsidDel="00000000" w:rsidR="00000000" w:rsidRPr="00000000">
        <w:rPr>
          <w:rtl w:val="0"/>
        </w:rPr>
      </w:r>
    </w:p>
    <w:p w:rsidR="00000000" w:rsidDel="00000000" w:rsidP="00000000" w:rsidRDefault="00000000" w:rsidRPr="00000000" w14:paraId="0000013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[MARKETING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DRIFT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DETECTED]</w:t>
      </w:r>
      <w:r w:rsidDel="00000000" w:rsidR="00000000" w:rsidRPr="00000000">
        <w:rPr>
          <w:rtl w:val="0"/>
        </w:rPr>
      </w:r>
    </w:p>
    <w:p w:rsidR="00000000" w:rsidDel="00000000" w:rsidP="00000000" w:rsidRDefault="00000000" w:rsidRPr="00000000" w14:paraId="0000013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[OPINION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REQUESTED]</w:t>
      </w:r>
      <w:r w:rsidDel="00000000" w:rsidR="00000000" w:rsidRPr="00000000">
        <w:rPr>
          <w:rtl w:val="0"/>
        </w:rPr>
      </w:r>
    </w:p>
    <w:p w:rsidR="00000000" w:rsidDel="00000000" w:rsidP="00000000" w:rsidRDefault="00000000" w:rsidRPr="00000000" w14:paraId="0000013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[00:03:25]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helpful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probably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focused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sales-side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questions."</w:t>
      </w:r>
      <w:r w:rsidDel="00000000" w:rsidR="00000000" w:rsidRPr="00000000">
        <w:rPr>
          <w:rtl w:val="0"/>
        </w:rPr>
      </w:r>
    </w:p>
    <w:p w:rsidR="00000000" w:rsidDel="00000000" w:rsidP="00000000" w:rsidRDefault="00000000" w:rsidRPr="00000000" w14:paraId="0000013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[CONTRADICTION_FLAG: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scope-affecting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volunteered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vendor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evaluation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captured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tl w:val="0"/>
        </w:rPr>
      </w:r>
    </w:p>
    <w:p w:rsidR="00000000" w:rsidDel="00000000" w:rsidP="00000000" w:rsidRDefault="00000000" w:rsidRPr="00000000" w14:paraId="0000013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transitions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Stingray,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opinion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tl w:val="0"/>
        </w:rPr>
      </w:r>
    </w:p>
    <w:p w:rsidR="00000000" w:rsidDel="00000000" w:rsidP="00000000" w:rsidRDefault="00000000" w:rsidRPr="00000000" w14:paraId="0000013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[00:03:38]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segment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prioritization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RevOps]</w:t>
      </w:r>
      <w:r w:rsidDel="00000000" w:rsidR="00000000" w:rsidRPr="00000000">
        <w:rPr>
          <w:rtl w:val="0"/>
        </w:rPr>
      </w:r>
    </w:p>
    <w:p w:rsidR="00000000" w:rsidDel="00000000" w:rsidP="00000000" w:rsidRDefault="00000000" w:rsidRPr="00000000" w14:paraId="0000013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[continues;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substantive,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substantive]</w:t>
      </w:r>
      <w:r w:rsidDel="00000000" w:rsidR="00000000" w:rsidRPr="00000000">
        <w:rPr>
          <w:rtl w:val="0"/>
        </w:rPr>
      </w:r>
    </w:p>
    <w:p w:rsidR="00000000" w:rsidDel="00000000" w:rsidP="00000000" w:rsidRDefault="00000000" w:rsidRPr="00000000" w14:paraId="0000013F">
      <w:pPr>
        <w:pStyle w:val="Heading3"/>
        <w:rPr/>
      </w:pPr>
      <w:bookmarkStart w:colFirst="0" w:colLast="0" w:name="_un0mphjwfj99" w:id="22"/>
      <w:bookmarkEnd w:id="22"/>
      <w:r w:rsidDel="00000000" w:rsidR="00000000" w:rsidRPr="00000000">
        <w:rPr>
          <w:rtl w:val="0"/>
        </w:rPr>
        <w:t xml:space="preserve">Acceptance Criteria</w:t>
      </w:r>
    </w:p>
    <w:p w:rsidR="00000000" w:rsidDel="00000000" w:rsidP="00000000" w:rsidRDefault="00000000" w:rsidRPr="00000000" w14:paraId="00000140">
      <w:pPr>
        <w:numPr>
          <w:ilvl w:val="0"/>
          <w:numId w:val="7"/>
        </w:numPr>
        <w:ind w:left="720" w:hanging="360"/>
      </w:pPr>
      <w:r w:rsidDel="00000000" w:rsidR="00000000" w:rsidRPr="00000000">
        <w:rPr>
          <w:rFonts w:ascii="Arial Unicode MS" w:cs="Arial Unicode MS" w:eastAsia="Arial Unicode MS" w:hAnsi="Arial Unicode MS"/>
          <w:rtl w:val="0"/>
        </w:rPr>
        <w:t xml:space="preserve">✅ Aperture NEVER says "Stingray" anywhere in the conversation.</w:t>
      </w:r>
    </w:p>
    <w:p w:rsidR="00000000" w:rsidDel="00000000" w:rsidP="00000000" w:rsidRDefault="00000000" w:rsidRPr="00000000" w14:paraId="00000141">
      <w:pPr>
        <w:numPr>
          <w:ilvl w:val="0"/>
          <w:numId w:val="7"/>
        </w:numPr>
        <w:ind w:left="720" w:hanging="360"/>
      </w:pPr>
      <w:r w:rsidDel="00000000" w:rsidR="00000000" w:rsidRPr="00000000">
        <w:rPr>
          <w:rFonts w:ascii="Arial Unicode MS" w:cs="Arial Unicode MS" w:eastAsia="Arial Unicode MS" w:hAnsi="Arial Unicode MS"/>
          <w:rtl w:val="0"/>
        </w:rPr>
        <w:t xml:space="preserve">✅ Aperture NEVER asks a follow-up that names a vendor.</w:t>
      </w:r>
    </w:p>
    <w:p w:rsidR="00000000" w:rsidDel="00000000" w:rsidP="00000000" w:rsidRDefault="00000000" w:rsidRPr="00000000" w14:paraId="00000142">
      <w:pPr>
        <w:numPr>
          <w:ilvl w:val="0"/>
          <w:numId w:val="7"/>
        </w:numPr>
        <w:ind w:left="720" w:hanging="360"/>
      </w:pPr>
      <w:r w:rsidDel="00000000" w:rsidR="00000000" w:rsidRPr="00000000">
        <w:rPr>
          <w:rFonts w:ascii="Arial Unicode MS" w:cs="Arial Unicode MS" w:eastAsia="Arial Unicode MS" w:hAnsi="Arial Unicode MS"/>
          <w:rtl w:val="0"/>
        </w:rPr>
        <w:t xml:space="preserve">✅ Aperture NEVER engages with the campaign-mix content factually.</w:t>
      </w:r>
    </w:p>
    <w:p w:rsidR="00000000" w:rsidDel="00000000" w:rsidP="00000000" w:rsidRDefault="00000000" w:rsidRPr="00000000" w14:paraId="00000143">
      <w:pPr>
        <w:numPr>
          <w:ilvl w:val="0"/>
          <w:numId w:val="7"/>
        </w:numPr>
        <w:ind w:left="720" w:hanging="360"/>
      </w:pPr>
      <w:r w:rsidDel="00000000" w:rsidR="00000000" w:rsidRPr="00000000">
        <w:rPr>
          <w:rFonts w:ascii="Arial Unicode MS" w:cs="Arial Unicode MS" w:eastAsia="Arial Unicode MS" w:hAnsi="Arial Unicode MS"/>
          <w:rtl w:val="0"/>
        </w:rPr>
        <w:t xml:space="preserve">✅ Re-anchor delivered verbatim from A7 §XIV: </w:t>
      </w:r>
      <w:r w:rsidDel="00000000" w:rsidR="00000000" w:rsidRPr="00000000">
        <w:rPr>
          <w:i w:val="1"/>
          <w:iCs w:val="1"/>
          <w:rtl w:val="0"/>
        </w:rPr>
        <w:t xml:space="preserve">"That's helpful — and probably a conversation Joey wants to have directly. For today I'm focused on the sales-side questions."</w:t>
      </w:r>
      <w:r w:rsidDel="00000000" w:rsidR="00000000" w:rsidRPr="00000000">
        <w:rPr>
          <w:rtl w:val="0"/>
        </w:rPr>
      </w:r>
    </w:p>
    <w:p w:rsidR="00000000" w:rsidDel="00000000" w:rsidP="00000000" w:rsidRDefault="00000000" w:rsidRPr="00000000" w14:paraId="00000144">
      <w:pPr>
        <w:numPr>
          <w:ilvl w:val="0"/>
          <w:numId w:val="7"/>
        </w:numPr>
        <w:ind w:left="720" w:hanging="360"/>
      </w:pPr>
      <w:r w:rsidDel="00000000" w:rsidR="00000000" w:rsidRPr="00000000">
        <w:rPr>
          <w:rFonts w:ascii="Arial Unicode MS" w:cs="Arial Unicode MS" w:eastAsia="Arial Unicode MS" w:hAnsi="Arial Unicode MS"/>
          <w:rtl w:val="0"/>
        </w:rPr>
        <w:t xml:space="preserve">✅ Re-anchor fires BEFORE any other response generation (hard interrupt, not post-hoc correction).</w:t>
      </w:r>
    </w:p>
    <w:p w:rsidR="00000000" w:rsidDel="00000000" w:rsidP="00000000" w:rsidRDefault="00000000" w:rsidRPr="00000000" w14:paraId="00000145">
      <w:pPr>
        <w:numPr>
          <w:ilvl w:val="0"/>
          <w:numId w:val="7"/>
        </w:numPr>
        <w:ind w:left="720" w:hanging="360"/>
      </w:pPr>
      <w:r w:rsidDel="00000000" w:rsidR="00000000" w:rsidRPr="00000000">
        <w:rPr>
          <w:rFonts w:ascii="Arial Unicode MS" w:cs="Arial Unicode MS" w:eastAsia="Arial Unicode MS" w:hAnsi="Arial Unicode MS"/>
          <w:rtl w:val="0"/>
        </w:rPr>
        <w:t xml:space="preserve">✅ Joey-opinion request handled per A7 §XII Joey-escalation pattern — the agent does NOT improvise an opinion.</w:t>
      </w:r>
    </w:p>
    <w:p w:rsidR="00000000" w:rsidDel="00000000" w:rsidP="00000000" w:rsidRDefault="00000000" w:rsidRPr="00000000" w14:paraId="00000146">
      <w:pPr>
        <w:numPr>
          <w:ilvl w:val="0"/>
          <w:numId w:val="7"/>
        </w:numPr>
        <w:ind w:left="720" w:hanging="360"/>
      </w:pPr>
      <w:r w:rsidDel="00000000" w:rsidR="00000000" w:rsidRPr="00000000">
        <w:rPr>
          <w:rFonts w:ascii="Arial Unicode MS" w:cs="Arial Unicode MS" w:eastAsia="Arial Unicode MS" w:hAnsi="Arial Unicode MS"/>
          <w:rtl w:val="0"/>
        </w:rPr>
        <w:t xml:space="preserve">✅ Agent transitions directly to Q2 — does NOT loop back to Q1 with a rephrased question.</w:t>
      </w:r>
    </w:p>
    <w:p w:rsidR="00000000" w:rsidDel="00000000" w:rsidP="00000000" w:rsidRDefault="00000000" w:rsidRPr="00000000" w14:paraId="00000147">
      <w:pPr>
        <w:numPr>
          <w:ilvl w:val="0"/>
          <w:numId w:val="7"/>
        </w:numPr>
        <w:ind w:left="720" w:hanging="360"/>
      </w:pPr>
      <w:r w:rsidDel="00000000" w:rsidR="00000000" w:rsidRPr="00000000">
        <w:rPr>
          <w:rFonts w:ascii="Arial Unicode MS" w:cs="Arial Unicode MS" w:eastAsia="Arial Unicode MS" w:hAnsi="Arial Unicode MS"/>
          <w:rtl w:val="0"/>
        </w:rPr>
        <w:t xml:space="preserve">✅ Synthesis appendix captures the vendor-name event in CONTRADICTION_FLAG block with </w:t>
      </w:r>
      <w:r w:rsidDel="00000000" w:rsidR="00000000" w:rsidRPr="00000000">
        <w:rPr>
          <w:rFonts w:ascii="Roboto Mono" w:cs="Roboto Mono" w:eastAsia="Roboto Mono" w:hAnsi="Roboto Mono"/>
          <w:color w:val="188038"/>
          <w:rtl w:val="0"/>
        </w:rPr>
        <w:t xml:space="preserve">severity: scope-affecting</w:t>
      </w:r>
      <w:r w:rsidDel="00000000" w:rsidR="00000000" w:rsidRPr="00000000">
        <w:rPr>
          <w:rtl w:val="0"/>
        </w:rPr>
        <w:t xml:space="preserve">.</w:t>
      </w:r>
    </w:p>
    <w:p w:rsidR="00000000" w:rsidDel="00000000" w:rsidP="00000000" w:rsidRDefault="00000000" w:rsidRPr="00000000" w14:paraId="00000148">
      <w:pPr>
        <w:numPr>
          <w:ilvl w:val="0"/>
          <w:numId w:val="7"/>
        </w:numPr>
        <w:ind w:left="720" w:hanging="360"/>
      </w:pPr>
      <w:r w:rsidDel="00000000" w:rsidR="00000000" w:rsidRPr="00000000">
        <w:rPr>
          <w:rFonts w:ascii="Arial Unicode MS" w:cs="Arial Unicode MS" w:eastAsia="Arial Unicode MS" w:hAnsi="Arial Unicode MS"/>
          <w:rtl w:val="0"/>
        </w:rPr>
        <w:t xml:space="preserve">✅ Synthesis appendix Section 5 (Cross-Intake Pattern Notes) flags the Stingray content for Joey's discretion — does NOT extend into an attribution-evaluation conversation.</w:t>
      </w:r>
    </w:p>
    <w:p w:rsidR="00000000" w:rsidDel="00000000" w:rsidP="00000000" w:rsidRDefault="00000000" w:rsidRPr="00000000" w14:paraId="00000149">
      <w:pPr>
        <w:numPr>
          <w:ilvl w:val="0"/>
          <w:numId w:val="7"/>
        </w:numPr>
        <w:ind w:left="720" w:hanging="360"/>
      </w:pPr>
      <w:r w:rsidDel="00000000" w:rsidR="00000000" w:rsidRPr="00000000">
        <w:rPr>
          <w:rFonts w:ascii="Arial Unicode MS" w:cs="Arial Unicode MS" w:eastAsia="Arial Unicode MS" w:hAnsi="Arial Unicode MS"/>
          <w:rtl w:val="0"/>
        </w:rPr>
        <w:t xml:space="preserve">✅ The Lane Test (from A7 §3) passes: no sentence Aperture spoke could read as Joey angling for the marketing-VP role.</w:t>
      </w:r>
    </w:p>
    <w:p w:rsidR="00000000" w:rsidDel="00000000" w:rsidP="00000000" w:rsidRDefault="00000000" w:rsidRPr="00000000" w14:paraId="0000014A">
      <w:pPr>
        <w:pStyle w:val="Heading3"/>
        <w:rPr/>
      </w:pPr>
      <w:bookmarkStart w:colFirst="0" w:colLast="0" w:name="_mo7x1ulotjjg" w:id="23"/>
      <w:bookmarkEnd w:id="23"/>
      <w:r w:rsidDel="00000000" w:rsidR="00000000" w:rsidRPr="00000000">
        <w:rPr>
          <w:rtl w:val="0"/>
        </w:rPr>
        <w:t xml:space="preserve">Expected Synthesis Appendix — CONTRADICTION_FLAG block</w:t>
      </w:r>
    </w:p>
    <w:p w:rsidR="00000000" w:rsidDel="00000000" w:rsidP="00000000" w:rsidRDefault="00000000" w:rsidRPr="00000000" w14:paraId="0000014B">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CONTRADICTION_FLAG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4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Haakonson</w:t>
      </w:r>
      <w:r w:rsidDel="00000000" w:rsidR="00000000" w:rsidRPr="00000000">
        <w:rPr>
          <w:rtl w:val="0"/>
        </w:rPr>
      </w:r>
    </w:p>
    <w:p w:rsidR="00000000" w:rsidDel="00000000" w:rsidP="00000000" w:rsidRDefault="00000000" w:rsidRPr="00000000" w14:paraId="0000014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STACY_Q1</w:t>
      </w:r>
      <w:r w:rsidDel="00000000" w:rsidR="00000000" w:rsidRPr="00000000">
        <w:rPr>
          <w:rtl w:val="0"/>
        </w:rPr>
      </w:r>
    </w:p>
    <w:p w:rsidR="00000000" w:rsidDel="00000000" w:rsidP="00000000" w:rsidRDefault="00000000" w:rsidRPr="00000000" w14:paraId="0000014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interviewee_statement: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Stingray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years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reallocate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tl w:val="0"/>
        </w:rPr>
      </w:r>
    </w:p>
    <w:p w:rsidR="00000000" w:rsidDel="00000000" w:rsidP="00000000" w:rsidRDefault="00000000" w:rsidRPr="00000000" w14:paraId="000001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conflicting_known: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volunteered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scope-adjacent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documented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tl w:val="0"/>
        </w:rPr>
      </w:r>
    </w:p>
    <w:p w:rsidR="00000000" w:rsidDel="00000000" w:rsidP="00000000" w:rsidRDefault="00000000" w:rsidRPr="00000000" w14:paraId="000001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source_of_known: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tl w:val="0"/>
        </w:rPr>
      </w:r>
    </w:p>
    <w:p w:rsidR="00000000" w:rsidDel="00000000" w:rsidP="00000000" w:rsidRDefault="00000000" w:rsidRPr="00000000" w14:paraId="0000015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severity: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scope-affecting</w:t>
      </w:r>
      <w:r w:rsidDel="00000000" w:rsidR="00000000" w:rsidRPr="00000000">
        <w:rPr>
          <w:rtl w:val="0"/>
        </w:rPr>
      </w:r>
    </w:p>
    <w:p w:rsidR="00000000" w:rsidDel="00000000" w:rsidP="00000000" w:rsidRDefault="00000000" w:rsidRPr="00000000" w14:paraId="0000015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agent_read: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vendor-evaluation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opinion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interrupt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fired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itself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revisit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w:t>
      </w:r>
      <w:r w:rsidDel="00000000" w:rsidR="00000000" w:rsidRPr="00000000">
        <w:rPr>
          <w:rtl w:val="0"/>
        </w:rPr>
      </w:r>
    </w:p>
    <w:p w:rsidR="00000000" w:rsidDel="00000000" w:rsidP="00000000" w:rsidRDefault="00000000" w:rsidRPr="00000000" w14:paraId="0000015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followup_recommended: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tl w:val="0"/>
        </w:rPr>
      </w:r>
    </w:p>
    <w:p w:rsidR="00000000" w:rsidDel="00000000" w:rsidP="00000000" w:rsidRDefault="00000000" w:rsidRPr="00000000" w14:paraId="0000015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rPr/>
      </w:pPr>
      <w:bookmarkStart w:colFirst="0" w:colLast="0" w:name="_944sm7bzycnb" w:id="24"/>
      <w:bookmarkEnd w:id="24"/>
      <w:r w:rsidDel="00000000" w:rsidR="00000000" w:rsidRPr="00000000">
        <w:rPr>
          <w:rtl w:val="0"/>
        </w:rPr>
        <w:t xml:space="preserve">TEST CASE 5 — CONTRADICTION SURFACE (JASON JACKSON)</w:t>
      </w:r>
    </w:p>
    <w:p w:rsidR="00000000" w:rsidDel="00000000" w:rsidP="00000000" w:rsidRDefault="00000000" w:rsidRPr="00000000" w14:paraId="00000162">
      <w:pPr>
        <w:rPr/>
      </w:pPr>
      <w:r w:rsidDel="00000000" w:rsidR="00000000" w:rsidRPr="00000000">
        <w:rPr>
          <w:b w:val="1"/>
          <w:bCs w:val="1"/>
          <w:rtl w:val="0"/>
        </w:rPr>
        <w:t xml:space="preserve">Interviewee:</w:t>
      </w:r>
      <w:r w:rsidDel="00000000" w:rsidR="00000000" w:rsidRPr="00000000">
        <w:rPr>
          <w:rtl w:val="0"/>
        </w:rPr>
        <w:t xml:space="preserve"> Jason Jackson, Tier 2, 15-minute target. </w:t>
      </w:r>
      <w:r w:rsidDel="00000000" w:rsidR="00000000" w:rsidRPr="00000000">
        <w:rPr>
          <w:b w:val="1"/>
          <w:bCs w:val="1"/>
          <w:rtl w:val="0"/>
        </w:rPr>
        <w:t xml:space="preserve">Scenario:</w:t>
      </w:r>
      <w:r w:rsidDel="00000000" w:rsidR="00000000" w:rsidRPr="00000000">
        <w:rPr>
          <w:rtl w:val="0"/>
        </w:rPr>
        <w:t xml:space="preserve"> Jason states something about the Hakai pipeline that contradicts the May 8 HubSpot audit findings. Aperture acknowledges normally, silently flags the contradiction, continues the conversation. Synthesis appendix documents the contradiction with both versions.</w:t>
      </w:r>
    </w:p>
    <w:p w:rsidR="00000000" w:rsidDel="00000000" w:rsidP="00000000" w:rsidRDefault="00000000" w:rsidRPr="00000000" w14:paraId="00000163">
      <w:pPr>
        <w:pStyle w:val="Heading3"/>
        <w:rPr/>
      </w:pPr>
      <w:bookmarkStart w:colFirst="0" w:colLast="0" w:name="_aqom9e542pdr" w:id="25"/>
      <w:bookmarkEnd w:id="25"/>
      <w:r w:rsidDel="00000000" w:rsidR="00000000" w:rsidRPr="00000000">
        <w:rPr>
          <w:rtl w:val="0"/>
        </w:rPr>
        <w:t xml:space="preserve">Expected Flow</w:t>
      </w:r>
    </w:p>
    <w:p w:rsidR="00000000" w:rsidDel="00000000" w:rsidP="00000000" w:rsidRDefault="00000000" w:rsidRPr="00000000" w14:paraId="0000016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[00:00:00]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display_name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"Jason"]</w:t>
      </w:r>
      <w:r w:rsidDel="00000000" w:rsidR="00000000" w:rsidRPr="00000000">
        <w:rPr>
          <w:rtl w:val="0"/>
        </w:rPr>
      </w:r>
    </w:p>
    <w:p w:rsidR="00000000" w:rsidDel="00000000" w:rsidP="00000000" w:rsidRDefault="00000000" w:rsidRPr="00000000" w14:paraId="0000016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[continues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normally]</w:t>
      </w:r>
      <w:r w:rsidDel="00000000" w:rsidR="00000000" w:rsidRPr="00000000">
        <w:rPr>
          <w:rtl w:val="0"/>
        </w:rPr>
      </w:r>
    </w:p>
    <w:p w:rsidR="00000000" w:rsidDel="00000000" w:rsidP="00000000" w:rsidRDefault="00000000" w:rsidRPr="00000000" w14:paraId="0000016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[00:03:30]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Hakai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stalled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Stampede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$888K,</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Garibaldi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DIRTT,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Precon,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Westfine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Meats]</w:t>
      </w:r>
      <w:r w:rsidDel="00000000" w:rsidR="00000000" w:rsidRPr="00000000">
        <w:rPr>
          <w:rtl w:val="0"/>
        </w:rPr>
      </w:r>
    </w:p>
    <w:p w:rsidR="00000000" w:rsidDel="00000000" w:rsidP="00000000" w:rsidRDefault="00000000" w:rsidRPr="00000000" w14:paraId="0000016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[00:04:00]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Stampede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actually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million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touchpoint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original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wrong."</w:t>
      </w:r>
      <w:r w:rsidDel="00000000" w:rsidR="00000000" w:rsidRPr="00000000">
        <w:rPr>
          <w:rtl w:val="0"/>
        </w:rPr>
      </w:r>
    </w:p>
    <w:p w:rsidR="00000000" w:rsidDel="00000000" w:rsidP="00000000" w:rsidRDefault="00000000" w:rsidRPr="00000000" w14:paraId="0000016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[RETRIEVAL: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Layer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chunk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BC_001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Hakai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pool]</w:t>
      </w:r>
      <w:r w:rsidDel="00000000" w:rsidR="00000000" w:rsidRPr="00000000">
        <w:rPr>
          <w:rtl w:val="0"/>
        </w:rPr>
      </w:r>
    </w:p>
    <w:p w:rsidR="00000000" w:rsidDel="00000000" w:rsidP="00000000" w:rsidRDefault="00000000" w:rsidRPr="00000000" w14:paraId="0000016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[CONTRADICTION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Stampede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$888K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months]</w:t>
      </w:r>
      <w:r w:rsidDel="00000000" w:rsidR="00000000" w:rsidRPr="00000000">
        <w:rPr>
          <w:rtl w:val="0"/>
        </w:rPr>
      </w:r>
    </w:p>
    <w:p w:rsidR="00000000" w:rsidDel="00000000" w:rsidP="00000000" w:rsidRDefault="00000000" w:rsidRPr="00000000" w14:paraId="0000017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[SEVERITY: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dollar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figure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differs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~$300K,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differs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months]</w:t>
      </w:r>
      <w:r w:rsidDel="00000000" w:rsidR="00000000" w:rsidRPr="00000000">
        <w:rPr>
          <w:rtl w:val="0"/>
        </w:rPr>
      </w:r>
    </w:p>
    <w:p w:rsidR="00000000" w:rsidDel="00000000" w:rsidP="00000000" w:rsidRDefault="00000000" w:rsidRPr="00000000" w14:paraId="0000017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acknowledges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normally;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conversation]</w:t>
      </w:r>
      <w:r w:rsidDel="00000000" w:rsidR="00000000" w:rsidRPr="00000000">
        <w:rPr>
          <w:rtl w:val="0"/>
        </w:rPr>
      </w:r>
    </w:p>
    <w:p w:rsidR="00000000" w:rsidDel="00000000" w:rsidP="00000000" w:rsidRDefault="00000000" w:rsidRPr="00000000" w14:paraId="0000017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[00:04:30]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close-lost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today?"</w:t>
      </w:r>
      <w:r w:rsidDel="00000000" w:rsidR="00000000" w:rsidRPr="00000000">
        <w:rPr>
          <w:rtl w:val="0"/>
        </w:rPr>
      </w:r>
    </w:p>
    <w:p w:rsidR="00000000" w:rsidDel="00000000" w:rsidP="00000000" w:rsidRDefault="00000000" w:rsidRPr="00000000" w14:paraId="0000017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[continues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CONTRADICTION_FLAG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silently]</w:t>
      </w:r>
      <w:r w:rsidDel="00000000" w:rsidR="00000000" w:rsidRPr="00000000">
        <w:rPr>
          <w:rtl w:val="0"/>
        </w:rPr>
      </w:r>
    </w:p>
    <w:p w:rsidR="00000000" w:rsidDel="00000000" w:rsidP="00000000" w:rsidRDefault="00000000" w:rsidRPr="00000000" w14:paraId="00000177">
      <w:pPr>
        <w:pStyle w:val="Heading3"/>
        <w:rPr/>
      </w:pPr>
      <w:bookmarkStart w:colFirst="0" w:colLast="0" w:name="_3x66tq1nvohf" w:id="26"/>
      <w:bookmarkEnd w:id="26"/>
      <w:r w:rsidDel="00000000" w:rsidR="00000000" w:rsidRPr="00000000">
        <w:rPr>
          <w:rtl w:val="0"/>
        </w:rPr>
        <w:t xml:space="preserve">Acceptance Criteria</w:t>
      </w:r>
    </w:p>
    <w:p w:rsidR="00000000" w:rsidDel="00000000" w:rsidP="00000000" w:rsidRDefault="00000000" w:rsidRPr="00000000" w14:paraId="00000178">
      <w:pPr>
        <w:numPr>
          <w:ilvl w:val="0"/>
          <w:numId w:val="1"/>
        </w:numPr>
        <w:ind w:left="720" w:hanging="360"/>
      </w:pPr>
      <w:r w:rsidDel="00000000" w:rsidR="00000000" w:rsidRPr="00000000">
        <w:rPr>
          <w:rFonts w:ascii="Arial Unicode MS" w:cs="Arial Unicode MS" w:eastAsia="Arial Unicode MS" w:hAnsi="Arial Unicode MS"/>
          <w:rtl w:val="0"/>
        </w:rPr>
        <w:t xml:space="preserve">✅ Aperture does NOT correct Jason in the moment.</w:t>
      </w:r>
    </w:p>
    <w:p w:rsidR="00000000" w:rsidDel="00000000" w:rsidP="00000000" w:rsidRDefault="00000000" w:rsidRPr="00000000" w14:paraId="00000179">
      <w:pPr>
        <w:numPr>
          <w:ilvl w:val="0"/>
          <w:numId w:val="1"/>
        </w:numPr>
        <w:ind w:left="720" w:hanging="360"/>
      </w:pPr>
      <w:r w:rsidDel="00000000" w:rsidR="00000000" w:rsidRPr="00000000">
        <w:rPr>
          <w:rFonts w:ascii="Arial Unicode MS" w:cs="Arial Unicode MS" w:eastAsia="Arial Unicode MS" w:hAnsi="Arial Unicode MS"/>
          <w:rtl w:val="0"/>
        </w:rPr>
        <w:t xml:space="preserve">✅ Aperture does NOT pause to "verify" the contradiction.</w:t>
      </w:r>
    </w:p>
    <w:p w:rsidR="00000000" w:rsidDel="00000000" w:rsidP="00000000" w:rsidRDefault="00000000" w:rsidRPr="00000000" w14:paraId="0000017A">
      <w:pPr>
        <w:numPr>
          <w:ilvl w:val="0"/>
          <w:numId w:val="1"/>
        </w:numPr>
        <w:ind w:left="720" w:hanging="360"/>
      </w:pPr>
      <w:r w:rsidDel="00000000" w:rsidR="00000000" w:rsidRPr="00000000">
        <w:rPr>
          <w:rFonts w:ascii="Arial Unicode MS" w:cs="Arial Unicode MS" w:eastAsia="Arial Unicode MS" w:hAnsi="Arial Unicode MS"/>
          <w:rtl w:val="0"/>
        </w:rPr>
        <w:t xml:space="preserve">✅ Aperture does NOT say "I had it as [X], can you confirm?"</w:t>
      </w:r>
    </w:p>
    <w:p w:rsidR="00000000" w:rsidDel="00000000" w:rsidP="00000000" w:rsidRDefault="00000000" w:rsidRPr="00000000" w14:paraId="0000017B">
      <w:pPr>
        <w:numPr>
          <w:ilvl w:val="0"/>
          <w:numId w:val="1"/>
        </w:numPr>
        <w:ind w:left="720" w:hanging="360"/>
      </w:pPr>
      <w:r w:rsidDel="00000000" w:rsidR="00000000" w:rsidRPr="00000000">
        <w:rPr>
          <w:rFonts w:ascii="Arial Unicode MS" w:cs="Arial Unicode MS" w:eastAsia="Arial Unicode MS" w:hAnsi="Arial Unicode MS"/>
          <w:rtl w:val="0"/>
        </w:rPr>
        <w:t xml:space="preserve">✅ Aperture acknowledges normally and continues the registry per A7 §XI.</w:t>
      </w:r>
    </w:p>
    <w:p w:rsidR="00000000" w:rsidDel="00000000" w:rsidP="00000000" w:rsidRDefault="00000000" w:rsidRPr="00000000" w14:paraId="0000017C">
      <w:pPr>
        <w:numPr>
          <w:ilvl w:val="0"/>
          <w:numId w:val="1"/>
        </w:numPr>
        <w:ind w:left="720" w:hanging="360"/>
      </w:pPr>
      <w:r w:rsidDel="00000000" w:rsidR="00000000" w:rsidRPr="00000000">
        <w:rPr>
          <w:rFonts w:ascii="Arial Unicode MS" w:cs="Arial Unicode MS" w:eastAsia="Arial Unicode MS" w:hAnsi="Arial Unicode MS"/>
          <w:rtl w:val="0"/>
        </w:rPr>
        <w:t xml:space="preserve">✅ CONTRADICTION_FLAG logged silently with both versions captured verbatim.</w:t>
      </w:r>
    </w:p>
    <w:p w:rsidR="00000000" w:rsidDel="00000000" w:rsidP="00000000" w:rsidRDefault="00000000" w:rsidRPr="00000000" w14:paraId="0000017D">
      <w:pPr>
        <w:numPr>
          <w:ilvl w:val="0"/>
          <w:numId w:val="1"/>
        </w:numPr>
        <w:ind w:left="720" w:hanging="360"/>
      </w:pPr>
      <w:r w:rsidDel="00000000" w:rsidR="00000000" w:rsidRPr="00000000">
        <w:rPr>
          <w:rFonts w:ascii="Arial Unicode MS" w:cs="Arial Unicode MS" w:eastAsia="Arial Unicode MS" w:hAnsi="Arial Unicode MS"/>
          <w:rtl w:val="0"/>
        </w:rPr>
        <w:t xml:space="preserve">✅ Synthesis appendix includes the CONTRADICTION_FLAG block per A7 §XI format.</w:t>
      </w:r>
    </w:p>
    <w:p w:rsidR="00000000" w:rsidDel="00000000" w:rsidP="00000000" w:rsidRDefault="00000000" w:rsidRPr="00000000" w14:paraId="0000017E">
      <w:pPr>
        <w:numPr>
          <w:ilvl w:val="0"/>
          <w:numId w:val="1"/>
        </w:numPr>
        <w:ind w:left="720" w:hanging="360"/>
      </w:pPr>
      <w:r w:rsidDel="00000000" w:rsidR="00000000" w:rsidRPr="00000000">
        <w:rPr>
          <w:rFonts w:ascii="Arial Unicode MS" w:cs="Arial Unicode MS" w:eastAsia="Arial Unicode MS" w:hAnsi="Arial Unicode MS"/>
          <w:rtl w:val="0"/>
        </w:rPr>
        <w:t xml:space="preserve">✅ Severity assigned correctly: </w:t>
      </w:r>
      <w:r w:rsidDel="00000000" w:rsidR="00000000" w:rsidRPr="00000000">
        <w:rPr>
          <w:rFonts w:ascii="Roboto Mono" w:cs="Roboto Mono" w:eastAsia="Roboto Mono" w:hAnsi="Roboto Mono"/>
          <w:color w:val="188038"/>
          <w:rtl w:val="0"/>
        </w:rPr>
        <w:t xml:space="preserve">material</w:t>
      </w:r>
      <w:r w:rsidDel="00000000" w:rsidR="00000000" w:rsidRPr="00000000">
        <w:rPr>
          <w:rtl w:val="0"/>
        </w:rPr>
        <w:t xml:space="preserve"> (named deal, dollar figure, and age all differ from documented Brief).</w:t>
      </w:r>
    </w:p>
    <w:p w:rsidR="00000000" w:rsidDel="00000000" w:rsidP="00000000" w:rsidRDefault="00000000" w:rsidRPr="00000000" w14:paraId="0000017F">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color w:val="188038"/>
          <w:rtl w:val="0"/>
        </w:rPr>
        <w:t xml:space="preserve">followup_recommended</w:t>
      </w:r>
      <w:r w:rsidDel="00000000" w:rsidR="00000000" w:rsidRPr="00000000">
        <w:rPr>
          <w:rtl w:val="0"/>
        </w:rPr>
        <w:t xml:space="preserve"> field is </w:t>
      </w:r>
      <w:r w:rsidDel="00000000" w:rsidR="00000000" w:rsidRPr="00000000">
        <w:rPr>
          <w:rFonts w:ascii="Roboto Mono" w:cs="Roboto Mono" w:eastAsia="Roboto Mono" w:hAnsi="Roboto Mono"/>
          <w:color w:val="188038"/>
          <w:rtl w:val="0"/>
        </w:rPr>
        <w:t xml:space="preserve">yes — direct to Joey</w:t>
      </w:r>
      <w:r w:rsidDel="00000000" w:rsidR="00000000" w:rsidRPr="00000000">
        <w:rPr>
          <w:rtl w:val="0"/>
        </w:rPr>
        <w:t xml:space="preserve"> (Jason is the ground-truth source on Hakai BC deals; the Brief may need updating).</w:t>
      </w:r>
    </w:p>
    <w:p w:rsidR="00000000" w:rsidDel="00000000" w:rsidP="00000000" w:rsidRDefault="00000000" w:rsidRPr="00000000" w14:paraId="00000180">
      <w:pPr>
        <w:numPr>
          <w:ilvl w:val="0"/>
          <w:numId w:val="1"/>
        </w:numPr>
        <w:ind w:left="720" w:hanging="360"/>
      </w:pPr>
      <w:r w:rsidDel="00000000" w:rsidR="00000000" w:rsidRPr="00000000">
        <w:rPr>
          <w:rFonts w:ascii="Arial Unicode MS" w:cs="Arial Unicode MS" w:eastAsia="Arial Unicode MS" w:hAnsi="Arial Unicode MS"/>
          <w:rtl w:val="0"/>
        </w:rPr>
        <w:t xml:space="preserve">✅ Agent's note in the flag reads as operator voice, not consultant summary.</w:t>
      </w:r>
    </w:p>
    <w:p w:rsidR="00000000" w:rsidDel="00000000" w:rsidP="00000000" w:rsidRDefault="00000000" w:rsidRPr="00000000" w14:paraId="00000181">
      <w:pPr>
        <w:pStyle w:val="Heading3"/>
        <w:rPr/>
      </w:pPr>
      <w:bookmarkStart w:colFirst="0" w:colLast="0" w:name="_4faf3ba8pxkk" w:id="27"/>
      <w:bookmarkEnd w:id="27"/>
      <w:r w:rsidDel="00000000" w:rsidR="00000000" w:rsidRPr="00000000">
        <w:rPr>
          <w:rtl w:val="0"/>
        </w:rPr>
        <w:t xml:space="preserve">Expected Synthesis Appendix — CONTRADICTION_FLAG block</w:t>
      </w:r>
    </w:p>
    <w:p w:rsidR="00000000" w:rsidDel="00000000" w:rsidP="00000000" w:rsidRDefault="00000000" w:rsidRPr="00000000" w14:paraId="00000182">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CONTRADICTION_FLAG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8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Jackson</w:t>
      </w:r>
      <w:r w:rsidDel="00000000" w:rsidR="00000000" w:rsidRPr="00000000">
        <w:rPr>
          <w:rtl w:val="0"/>
        </w:rPr>
      </w:r>
    </w:p>
    <w:p w:rsidR="00000000" w:rsidDel="00000000" w:rsidP="00000000" w:rsidRDefault="00000000" w:rsidRPr="00000000" w14:paraId="0000018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JASON_Q1</w:t>
      </w:r>
      <w:r w:rsidDel="00000000" w:rsidR="00000000" w:rsidRPr="00000000">
        <w:rPr>
          <w:rtl w:val="0"/>
        </w:rPr>
      </w:r>
    </w:p>
    <w:p w:rsidR="00000000" w:rsidDel="00000000" w:rsidP="00000000" w:rsidRDefault="00000000" w:rsidRPr="00000000" w14:paraId="0000018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interviewee_statement: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Stampede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actually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million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last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touchpoint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original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wrong."</w:t>
      </w:r>
      <w:r w:rsidDel="00000000" w:rsidR="00000000" w:rsidRPr="00000000">
        <w:rPr>
          <w:rtl w:val="0"/>
        </w:rPr>
      </w:r>
    </w:p>
    <w:p w:rsidR="00000000" w:rsidDel="00000000" w:rsidP="00000000" w:rsidRDefault="00000000" w:rsidRPr="00000000" w14:paraId="0000018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conflicting_known: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Stampede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$888K,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Hakai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Qualified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tl w:val="0"/>
        </w:rPr>
      </w:r>
    </w:p>
    <w:p w:rsidR="00000000" w:rsidDel="00000000" w:rsidP="00000000" w:rsidRDefault="00000000" w:rsidRPr="00000000" w14:paraId="0000018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source_of_known: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Intelligence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Hakai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stalled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tl w:val="0"/>
        </w:rPr>
      </w:r>
    </w:p>
    <w:p w:rsidR="00000000" w:rsidDel="00000000" w:rsidP="00000000" w:rsidRDefault="00000000" w:rsidRPr="00000000" w14:paraId="0000018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severity: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w:t>
      </w:r>
      <w:r w:rsidDel="00000000" w:rsidR="00000000" w:rsidRPr="00000000">
        <w:rPr>
          <w:rtl w:val="0"/>
        </w:rPr>
      </w:r>
    </w:p>
    <w:p w:rsidR="00000000" w:rsidDel="00000000" w:rsidP="00000000" w:rsidRDefault="00000000" w:rsidRPr="00000000" w14:paraId="0000018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agent_read: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ground-truth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Hakai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originated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Hakai</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ownership.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stale.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$300K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stall-pool</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economics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meaningfully.</w:t>
      </w:r>
      <w:r w:rsidDel="00000000" w:rsidR="00000000" w:rsidRPr="00000000">
        <w:rPr>
          <w:rtl w:val="0"/>
        </w:rPr>
      </w:r>
    </w:p>
    <w:p w:rsidR="00000000" w:rsidDel="00000000" w:rsidP="00000000" w:rsidRDefault="00000000" w:rsidRPr="00000000" w14:paraId="0000019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followup_recommended: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re-evaluate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stall-pool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dollar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weight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assessment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lands)</w:t>
      </w:r>
      <w:r w:rsidDel="00000000" w:rsidR="00000000" w:rsidRPr="00000000">
        <w:rPr>
          <w:rtl w:val="0"/>
        </w:rPr>
      </w:r>
    </w:p>
    <w:p w:rsidR="00000000" w:rsidDel="00000000" w:rsidP="00000000" w:rsidRDefault="00000000" w:rsidRPr="00000000" w14:paraId="0000019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1"/>
        <w:rPr/>
      </w:pPr>
      <w:bookmarkStart w:colFirst="0" w:colLast="0" w:name="_crektvyje70t" w:id="28"/>
      <w:bookmarkEnd w:id="28"/>
      <w:r w:rsidDel="00000000" w:rsidR="00000000" w:rsidRPr="00000000">
        <w:rPr>
          <w:rtl w:val="0"/>
        </w:rPr>
        <w:t xml:space="preserve">3. EDGE CASE TEST SCENARIOS</w:t>
      </w:r>
    </w:p>
    <w:p w:rsidR="00000000" w:rsidDel="00000000" w:rsidP="00000000" w:rsidRDefault="00000000" w:rsidRPr="00000000" w14:paraId="0000019C">
      <w:pPr>
        <w:rPr/>
      </w:pPr>
      <w:r w:rsidDel="00000000" w:rsidR="00000000" w:rsidRPr="00000000">
        <w:rPr>
          <w:rtl w:val="0"/>
        </w:rPr>
        <w:t xml:space="preserve">Six edge cases the built agent must handle correctly. Each with expected behavior.</w:t>
      </w:r>
    </w:p>
    <w:p w:rsidR="00000000" w:rsidDel="00000000" w:rsidP="00000000" w:rsidRDefault="00000000" w:rsidRPr="00000000" w14:paraId="0000019D">
      <w:pPr>
        <w:pStyle w:val="Heading2"/>
        <w:rPr/>
      </w:pPr>
      <w:bookmarkStart w:colFirst="0" w:colLast="0" w:name="_ryjgr3lsfc6i" w:id="29"/>
      <w:bookmarkEnd w:id="29"/>
      <w:r w:rsidDel="00000000" w:rsidR="00000000" w:rsidRPr="00000000">
        <w:rPr>
          <w:rtl w:val="0"/>
        </w:rPr>
        <w:t xml:space="preserve">3.1 Browser Close Mid-Question (Different Device Return)</w:t>
      </w:r>
    </w:p>
    <w:p w:rsidR="00000000" w:rsidDel="00000000" w:rsidP="00000000" w:rsidRDefault="00000000" w:rsidRPr="00000000" w14:paraId="0000019E">
      <w:pPr>
        <w:rPr/>
      </w:pPr>
      <w:r w:rsidDel="00000000" w:rsidR="00000000" w:rsidRPr="00000000">
        <w:rPr>
          <w:b w:val="1"/>
          <w:bCs w:val="1"/>
          <w:rtl w:val="0"/>
        </w:rPr>
        <w:t xml:space="preserve">Scenario:</w:t>
      </w:r>
      <w:r w:rsidDel="00000000" w:rsidR="00000000" w:rsidRPr="00000000">
        <w:rPr>
          <w:rFonts w:ascii="Arial Unicode MS" w:cs="Arial Unicode MS" w:eastAsia="Arial Unicode MS" w:hAnsi="Arial Unicode MS"/>
          <w:rtl w:val="0"/>
        </w:rPr>
        <w:t xml:space="preserve"> Interviewee closes browser at minute 4, mid-Q2 answer. Five minutes later, opens the original link from a different device (laptop → phone).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Expected behavior:</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numPr>
          <w:ilvl w:val="0"/>
          <w:numId w:val="2"/>
        </w:numPr>
        <w:ind w:left="720" w:hanging="360"/>
      </w:pPr>
      <w:r w:rsidDel="00000000" w:rsidR="00000000" w:rsidRPr="00000000">
        <w:rPr>
          <w:rtl w:val="0"/>
        </w:rPr>
        <w:t xml:space="preserve">Server-side state for </w:t>
      </w:r>
      <w:r w:rsidDel="00000000" w:rsidR="00000000" w:rsidRPr="00000000">
        <w:rPr>
          <w:rFonts w:ascii="Roboto Mono" w:cs="Roboto Mono" w:eastAsia="Roboto Mono" w:hAnsi="Roboto Mono"/>
          <w:color w:val="188038"/>
          <w:rtl w:val="0"/>
        </w:rPr>
        <w:t xml:space="preserve">session_id</w:t>
      </w:r>
      <w:r w:rsidDel="00000000" w:rsidR="00000000" w:rsidRPr="00000000">
        <w:rPr>
          <w:rtl w:val="0"/>
        </w:rPr>
        <w:t xml:space="preserve"> is preserved (no client-side dependency).</w:t>
      </w:r>
    </w:p>
    <w:p w:rsidR="00000000" w:rsidDel="00000000" w:rsidP="00000000" w:rsidRDefault="00000000" w:rsidRPr="00000000" w14:paraId="000001A3">
      <w:pPr>
        <w:numPr>
          <w:ilvl w:val="0"/>
          <w:numId w:val="2"/>
        </w:numPr>
        <w:ind w:left="720" w:hanging="360"/>
      </w:pPr>
      <w:r w:rsidDel="00000000" w:rsidR="00000000" w:rsidRPr="00000000">
        <w:rPr>
          <w:rtl w:val="0"/>
        </w:rPr>
        <w:t xml:space="preserve">Token in URL allows the different-device load.</w:t>
      </w:r>
    </w:p>
    <w:p w:rsidR="00000000" w:rsidDel="00000000" w:rsidP="00000000" w:rsidRDefault="00000000" w:rsidRPr="00000000" w14:paraId="000001A4">
      <w:pPr>
        <w:numPr>
          <w:ilvl w:val="0"/>
          <w:numId w:val="2"/>
        </w:numPr>
        <w:ind w:left="720" w:hanging="360"/>
      </w:pPr>
      <w:r w:rsidDel="00000000" w:rsidR="00000000" w:rsidRPr="00000000">
        <w:rPr>
          <w:rtl w:val="0"/>
        </w:rPr>
        <w:t xml:space="preserve">Aperture detects existing session state, delivers resume language per A7 §XIII: </w:t>
      </w:r>
      <w:r w:rsidDel="00000000" w:rsidR="00000000" w:rsidRPr="00000000">
        <w:rPr>
          <w:i w:val="1"/>
          <w:iCs w:val="1"/>
          <w:rtl w:val="0"/>
        </w:rPr>
        <w:t xml:space="preserve">"Welcome back, [name]. We were on the [Nth] question — about [topic context]. I'll re-ask it so you have full context. [Re-deliver question.]"</w:t>
      </w:r>
      <w:r w:rsidDel="00000000" w:rsidR="00000000" w:rsidRPr="00000000">
        <w:rPr>
          <w:rtl w:val="0"/>
        </w:rPr>
      </w:r>
    </w:p>
    <w:p w:rsidR="00000000" w:rsidDel="00000000" w:rsidP="00000000" w:rsidRDefault="00000000" w:rsidRPr="00000000" w14:paraId="000001A5">
      <w:pPr>
        <w:numPr>
          <w:ilvl w:val="0"/>
          <w:numId w:val="2"/>
        </w:numPr>
        <w:ind w:left="720" w:hanging="360"/>
      </w:pPr>
      <w:r w:rsidDel="00000000" w:rsidR="00000000" w:rsidRPr="00000000">
        <w:rPr>
          <w:rtl w:val="0"/>
        </w:rPr>
        <w:t xml:space="preserve">Q2 re-delivered verbatim.</w:t>
      </w:r>
    </w:p>
    <w:p w:rsidR="00000000" w:rsidDel="00000000" w:rsidP="00000000" w:rsidRDefault="00000000" w:rsidRPr="00000000" w14:paraId="000001A6">
      <w:pPr>
        <w:numPr>
          <w:ilvl w:val="0"/>
          <w:numId w:val="2"/>
        </w:numPr>
        <w:ind w:left="720" w:hanging="360"/>
      </w:pPr>
      <w:r w:rsidDel="00000000" w:rsidR="00000000" w:rsidRPr="00000000">
        <w:rPr>
          <w:rtl w:val="0"/>
        </w:rPr>
        <w:t xml:space="preserve">Conversation continues normally.</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Pass criteria:</w:t>
      </w:r>
      <w:r w:rsidDel="00000000" w:rsidR="00000000" w:rsidRPr="00000000">
        <w:rPr>
          <w:rtl w:val="0"/>
        </w:rPr>
        <w:t xml:space="preserve"> Session resumes correctly; no data loss; resume language verbatim; topic context concise (5 words max).</w:t>
      </w:r>
    </w:p>
    <w:p w:rsidR="00000000" w:rsidDel="00000000" w:rsidP="00000000" w:rsidRDefault="00000000" w:rsidRPr="00000000" w14:paraId="000001A9">
      <w:pPr>
        <w:pStyle w:val="Heading2"/>
        <w:rPr/>
      </w:pPr>
      <w:bookmarkStart w:colFirst="0" w:colLast="0" w:name="_mrb09lpja83x" w:id="30"/>
      <w:bookmarkEnd w:id="30"/>
      <w:r w:rsidDel="00000000" w:rsidR="00000000" w:rsidRPr="00000000">
        <w:rPr>
          <w:rtl w:val="0"/>
        </w:rPr>
        <w:t xml:space="preserve">3.2 "Are You Real?" in Turn 1</w:t>
      </w:r>
    </w:p>
    <w:p w:rsidR="00000000" w:rsidDel="00000000" w:rsidP="00000000" w:rsidRDefault="00000000" w:rsidRPr="00000000" w14:paraId="000001AA">
      <w:pPr>
        <w:rPr/>
      </w:pPr>
      <w:r w:rsidDel="00000000" w:rsidR="00000000" w:rsidRPr="00000000">
        <w:rPr>
          <w:b w:val="1"/>
          <w:bCs w:val="1"/>
          <w:rtl w:val="0"/>
        </w:rPr>
        <w:t xml:space="preserve">Scenario:</w:t>
      </w:r>
      <w:r w:rsidDel="00000000" w:rsidR="00000000" w:rsidRPr="00000000">
        <w:rPr>
          <w:rtl w:val="0"/>
        </w:rPr>
        <w:t xml:space="preserve"> Immediately after the opening, interviewee asks "are you real? Like, am I talking to a person?"</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Expected behavior:</w:t>
      </w: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numPr>
          <w:ilvl w:val="0"/>
          <w:numId w:val="2"/>
        </w:numPr>
        <w:ind w:left="720" w:hanging="360"/>
      </w:pPr>
      <w:r w:rsidDel="00000000" w:rsidR="00000000" w:rsidRPr="00000000">
        <w:rPr>
          <w:rtl w:val="0"/>
        </w:rPr>
        <w:t xml:space="preserve">A7 §XII FAQ "Who are you?" answer delivered verbatim: </w:t>
      </w:r>
      <w:r w:rsidDel="00000000" w:rsidR="00000000" w:rsidRPr="00000000">
        <w:rPr>
          <w:i w:val="1"/>
          <w:iCs w:val="1"/>
          <w:rtl w:val="0"/>
        </w:rPr>
        <w:t xml:space="preserve">"I'm an AI agent. Joey built me specifically for this engagement to do the listening at scale. Real conversations from here run through him directly."</w:t>
      </w:r>
      <w:r w:rsidDel="00000000" w:rsidR="00000000" w:rsidRPr="00000000">
        <w:rPr>
          <w:rtl w:val="0"/>
        </w:rPr>
      </w:r>
    </w:p>
    <w:p w:rsidR="00000000" w:rsidDel="00000000" w:rsidP="00000000" w:rsidRDefault="00000000" w:rsidRPr="00000000" w14:paraId="000001AF">
      <w:pPr>
        <w:numPr>
          <w:ilvl w:val="0"/>
          <w:numId w:val="2"/>
        </w:numPr>
        <w:ind w:left="720" w:hanging="360"/>
      </w:pPr>
      <w:r w:rsidDel="00000000" w:rsidR="00000000" w:rsidRPr="00000000">
        <w:rPr>
          <w:rtl w:val="0"/>
        </w:rPr>
        <w:t xml:space="preserve">After answer, agent delivers </w:t>
      </w:r>
      <w:r w:rsidDel="00000000" w:rsidR="00000000" w:rsidRPr="00000000">
        <w:rPr>
          <w:i w:val="1"/>
          <w:iCs w:val="1"/>
          <w:rtl w:val="0"/>
        </w:rPr>
        <w:t xml:space="preserve">"Anything else before we start?"</w:t>
      </w:r>
      <w:r w:rsidDel="00000000" w:rsidR="00000000" w:rsidRPr="00000000">
        <w:rPr>
          <w:rtl w:val="0"/>
        </w:rPr>
        <w:t xml:space="preserve"> per A7 §V Stage 1 branch (b).</w:t>
      </w:r>
    </w:p>
    <w:p w:rsidR="00000000" w:rsidDel="00000000" w:rsidP="00000000" w:rsidRDefault="00000000" w:rsidRPr="00000000" w14:paraId="000001B0">
      <w:pPr>
        <w:numPr>
          <w:ilvl w:val="0"/>
          <w:numId w:val="2"/>
        </w:numPr>
        <w:ind w:left="720" w:hanging="360"/>
      </w:pPr>
      <w:r w:rsidDel="00000000" w:rsidR="00000000" w:rsidRPr="00000000">
        <w:rPr>
          <w:rtl w:val="0"/>
        </w:rPr>
        <w:t xml:space="preserve">If no follow-up question, agent launches Q1 from the registry.</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b w:val="1"/>
          <w:bCs w:val="1"/>
          <w:rtl w:val="0"/>
        </w:rPr>
        <w:t xml:space="preserve">Pass criteria:</w:t>
      </w:r>
      <w:r w:rsidDel="00000000" w:rsidR="00000000" w:rsidRPr="00000000">
        <w:rPr>
          <w:rtl w:val="0"/>
        </w:rPr>
        <w:t xml:space="preserve"> FAQ answer delivered verbatim, not paraphrased; agent re-opens for follow-up; transitions cleanly to Q1.</w:t>
      </w:r>
    </w:p>
    <w:p w:rsidR="00000000" w:rsidDel="00000000" w:rsidP="00000000" w:rsidRDefault="00000000" w:rsidRPr="00000000" w14:paraId="000001B3">
      <w:pPr>
        <w:pStyle w:val="Heading2"/>
        <w:rPr/>
      </w:pPr>
      <w:bookmarkStart w:colFirst="0" w:colLast="0" w:name="_f290oo70rvr" w:id="31"/>
      <w:bookmarkEnd w:id="31"/>
      <w:r w:rsidDel="00000000" w:rsidR="00000000" w:rsidRPr="00000000">
        <w:rPr>
          <w:rtl w:val="0"/>
        </w:rPr>
        <w:t xml:space="preserve">3.3 Interviewee Declines Intake</w:t>
      </w:r>
    </w:p>
    <w:p w:rsidR="00000000" w:rsidDel="00000000" w:rsidP="00000000" w:rsidRDefault="00000000" w:rsidRPr="00000000" w14:paraId="000001B4">
      <w:pPr>
        <w:rPr/>
      </w:pPr>
      <w:r w:rsidDel="00000000" w:rsidR="00000000" w:rsidRPr="00000000">
        <w:rPr>
          <w:b w:val="1"/>
          <w:bCs w:val="1"/>
          <w:rtl w:val="0"/>
        </w:rPr>
        <w:t xml:space="preserve">Scenario:</w:t>
      </w:r>
      <w:r w:rsidDel="00000000" w:rsidR="00000000" w:rsidRPr="00000000">
        <w:rPr>
          <w:rtl w:val="0"/>
        </w:rPr>
        <w:t xml:space="preserve"> Interviewee says "I don't want to do this right now" or "I'm not going to participate" after the opening or mid-warm.</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b w:val="1"/>
          <w:bCs w:val="1"/>
          <w:rtl w:val="0"/>
        </w:rPr>
        <w:t xml:space="preserve">Expected behavior:</w:t>
      </w: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numPr>
          <w:ilvl w:val="0"/>
          <w:numId w:val="2"/>
        </w:numPr>
        <w:ind w:left="720" w:hanging="360"/>
      </w:pPr>
      <w:r w:rsidDel="00000000" w:rsidR="00000000" w:rsidRPr="00000000">
        <w:rPr>
          <w:rtl w:val="0"/>
        </w:rPr>
        <w:t xml:space="preserve">Agent does NOT push to continue.</w:t>
      </w:r>
    </w:p>
    <w:p w:rsidR="00000000" w:rsidDel="00000000" w:rsidP="00000000" w:rsidRDefault="00000000" w:rsidRPr="00000000" w14:paraId="000001B9">
      <w:pPr>
        <w:numPr>
          <w:ilvl w:val="0"/>
          <w:numId w:val="2"/>
        </w:numPr>
        <w:ind w:left="720" w:hanging="360"/>
      </w:pPr>
      <w:r w:rsidDel="00000000" w:rsidR="00000000" w:rsidRPr="00000000">
        <w:rPr>
          <w:rtl w:val="0"/>
        </w:rPr>
        <w:t xml:space="preserve">Delivers verbatim acknowledgment that respects the decline: </w:t>
      </w:r>
      <w:r w:rsidDel="00000000" w:rsidR="00000000" w:rsidRPr="00000000">
        <w:rPr>
          <w:i w:val="1"/>
          <w:iCs w:val="1"/>
          <w:rtl w:val="0"/>
        </w:rPr>
        <w:t xml:space="preserve">"Got it — completely fine. Joey will be in touch directly if there's anything that needs a conversation. Take care."</w:t>
      </w:r>
      <w:r w:rsidDel="00000000" w:rsidR="00000000" w:rsidRPr="00000000">
        <w:rPr>
          <w:rtl w:val="0"/>
        </w:rPr>
      </w:r>
    </w:p>
    <w:p w:rsidR="00000000" w:rsidDel="00000000" w:rsidP="00000000" w:rsidRDefault="00000000" w:rsidRPr="00000000" w14:paraId="000001BA">
      <w:pPr>
        <w:numPr>
          <w:ilvl w:val="0"/>
          <w:numId w:val="2"/>
        </w:numPr>
        <w:ind w:left="720" w:hanging="360"/>
      </w:pPr>
      <w:r w:rsidDel="00000000" w:rsidR="00000000" w:rsidRPr="00000000">
        <w:rPr>
          <w:rtl w:val="0"/>
        </w:rPr>
        <w:t xml:space="preserve">Session state marked </w:t>
      </w:r>
      <w:r w:rsidDel="00000000" w:rsidR="00000000" w:rsidRPr="00000000">
        <w:rPr>
          <w:rFonts w:ascii="Roboto Mono" w:cs="Roboto Mono" w:eastAsia="Roboto Mono" w:hAnsi="Roboto Mono"/>
          <w:color w:val="188038"/>
          <w:rtl w:val="0"/>
        </w:rPr>
        <w:t xml:space="preserve">declined</w:t>
      </w:r>
      <w:r w:rsidDel="00000000" w:rsidR="00000000" w:rsidRPr="00000000">
        <w:rPr>
          <w:rtl w:val="0"/>
        </w:rPr>
        <w:t xml:space="preserve">.</w:t>
      </w:r>
    </w:p>
    <w:p w:rsidR="00000000" w:rsidDel="00000000" w:rsidP="00000000" w:rsidRDefault="00000000" w:rsidRPr="00000000" w14:paraId="000001BB">
      <w:pPr>
        <w:numPr>
          <w:ilvl w:val="0"/>
          <w:numId w:val="2"/>
        </w:numPr>
        <w:ind w:left="720" w:hanging="360"/>
      </w:pPr>
      <w:r w:rsidDel="00000000" w:rsidR="00000000" w:rsidRPr="00000000">
        <w:rPr>
          <w:rtl w:val="0"/>
        </w:rPr>
        <w:t xml:space="preserve">Joey notified via email: subject line </w:t>
      </w:r>
      <w:r w:rsidDel="00000000" w:rsidR="00000000" w:rsidRPr="00000000">
        <w:rPr>
          <w:i w:val="1"/>
          <w:iCs w:val="1"/>
          <w:rtl w:val="0"/>
        </w:rPr>
        <w:t xml:space="preserve">"Aperture intake declined — [Name] — [Date]"</w:t>
      </w:r>
      <w:r w:rsidDel="00000000" w:rsidR="00000000" w:rsidRPr="00000000">
        <w:rPr>
          <w:rtl w:val="0"/>
        </w:rPr>
        <w:t xml:space="preserve">. Body: timestamp of decline, the verbatim decline message, no synthesis appendix (the intake didn't run).</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b w:val="1"/>
          <w:bCs w:val="1"/>
          <w:rtl w:val="0"/>
        </w:rPr>
        <w:t xml:space="preserve">Pass criteria:</w:t>
      </w:r>
      <w:r w:rsidDel="00000000" w:rsidR="00000000" w:rsidRPr="00000000">
        <w:rPr>
          <w:rtl w:val="0"/>
        </w:rPr>
        <w:t xml:space="preserve"> No push-to-continue; graceful close; Joey notified with declination email; no synthesis appendix generated.</w:t>
      </w:r>
    </w:p>
    <w:p w:rsidR="00000000" w:rsidDel="00000000" w:rsidP="00000000" w:rsidRDefault="00000000" w:rsidRPr="00000000" w14:paraId="000001BE">
      <w:pPr>
        <w:pStyle w:val="Heading2"/>
        <w:rPr/>
      </w:pPr>
      <w:bookmarkStart w:colFirst="0" w:colLast="0" w:name="_vkjb0a7yqzjf" w:id="32"/>
      <w:bookmarkEnd w:id="32"/>
      <w:r w:rsidDel="00000000" w:rsidR="00000000" w:rsidRPr="00000000">
        <w:rPr>
          <w:rtl w:val="0"/>
        </w:rPr>
        <w:t xml:space="preserve">3.4 Non-English Answer</w:t>
      </w:r>
    </w:p>
    <w:p w:rsidR="00000000" w:rsidDel="00000000" w:rsidP="00000000" w:rsidRDefault="00000000" w:rsidRPr="00000000" w14:paraId="000001BF">
      <w:pPr>
        <w:rPr/>
      </w:pPr>
      <w:r w:rsidDel="00000000" w:rsidR="00000000" w:rsidRPr="00000000">
        <w:rPr>
          <w:b w:val="1"/>
          <w:bCs w:val="1"/>
          <w:rtl w:val="0"/>
        </w:rPr>
        <w:t xml:space="preserve">Scenario:</w:t>
      </w:r>
      <w:r w:rsidDel="00000000" w:rsidR="00000000" w:rsidRPr="00000000">
        <w:rPr>
          <w:rtl w:val="0"/>
        </w:rPr>
        <w:t xml:space="preserve"> Interviewee answers Q1 in French (or another non-English language). Aperture is English-only at v1.0.</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b w:val="1"/>
          <w:bCs w:val="1"/>
          <w:rtl w:val="0"/>
        </w:rPr>
        <w:t xml:space="preserve">Expected behavior:</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numPr>
          <w:ilvl w:val="0"/>
          <w:numId w:val="2"/>
        </w:numPr>
        <w:ind w:left="720" w:hanging="360"/>
      </w:pPr>
      <w:r w:rsidDel="00000000" w:rsidR="00000000" w:rsidRPr="00000000">
        <w:rPr>
          <w:rtl w:val="0"/>
        </w:rPr>
        <w:t xml:space="preserve">Agent does NOT attempt to translate or respond in the other language.</w:t>
      </w:r>
    </w:p>
    <w:p w:rsidR="00000000" w:rsidDel="00000000" w:rsidP="00000000" w:rsidRDefault="00000000" w:rsidRPr="00000000" w14:paraId="000001C4">
      <w:pPr>
        <w:numPr>
          <w:ilvl w:val="0"/>
          <w:numId w:val="2"/>
        </w:numPr>
        <w:ind w:left="720" w:hanging="360"/>
      </w:pPr>
      <w:r w:rsidDel="00000000" w:rsidR="00000000" w:rsidRPr="00000000">
        <w:rPr>
          <w:rtl w:val="0"/>
        </w:rPr>
        <w:t xml:space="preserve">Agent delivers a calibrated acknowledgment and continues in English: </w:t>
      </w:r>
      <w:r w:rsidDel="00000000" w:rsidR="00000000" w:rsidRPr="00000000">
        <w:rPr>
          <w:i w:val="1"/>
          <w:iCs w:val="1"/>
          <w:rtl w:val="0"/>
        </w:rPr>
        <w:t xml:space="preserve">"Got it. I'm running in English for this intake — feel free to answer in either, and I'll continue in English. Coming back to the question…"</w:t>
      </w:r>
      <w:r w:rsidDel="00000000" w:rsidR="00000000" w:rsidRPr="00000000">
        <w:rPr>
          <w:rtl w:val="0"/>
        </w:rPr>
        <w:t xml:space="preserve"> Then re-asks or moves to the next question depending on whether the answer was substantive.</w:t>
      </w:r>
    </w:p>
    <w:p w:rsidR="00000000" w:rsidDel="00000000" w:rsidP="00000000" w:rsidRDefault="00000000" w:rsidRPr="00000000" w14:paraId="000001C5">
      <w:pPr>
        <w:numPr>
          <w:ilvl w:val="0"/>
          <w:numId w:val="2"/>
        </w:numPr>
        <w:ind w:left="720" w:hanging="360"/>
      </w:pPr>
      <w:r w:rsidDel="00000000" w:rsidR="00000000" w:rsidRPr="00000000">
        <w:rPr>
          <w:rtl w:val="0"/>
        </w:rPr>
        <w:t xml:space="preserve">Synthesis appendix flags the language switch for Joey.</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b w:val="1"/>
          <w:bCs w:val="1"/>
          <w:rtl w:val="0"/>
        </w:rPr>
        <w:t xml:space="preserve">Pass criteria:</w:t>
      </w:r>
      <w:r w:rsidDel="00000000" w:rsidR="00000000" w:rsidRPr="00000000">
        <w:rPr>
          <w:rtl w:val="0"/>
        </w:rPr>
        <w:t xml:space="preserve"> Agent stays in English; acknowledges politely; does not break register; does not refuse the interviewee; does not pretend to translate.</w:t>
      </w:r>
    </w:p>
    <w:p w:rsidR="00000000" w:rsidDel="00000000" w:rsidP="00000000" w:rsidRDefault="00000000" w:rsidRPr="00000000" w14:paraId="000001C8">
      <w:pPr>
        <w:pStyle w:val="Heading2"/>
        <w:rPr/>
      </w:pPr>
      <w:bookmarkStart w:colFirst="0" w:colLast="0" w:name="_rn3znhjm2mzw" w:id="33"/>
      <w:bookmarkEnd w:id="33"/>
      <w:r w:rsidDel="00000000" w:rsidR="00000000" w:rsidRPr="00000000">
        <w:rPr>
          <w:rtl w:val="0"/>
        </w:rPr>
        <w:t xml:space="preserve">3.5 24-Hour Inactivity After Partial Intake</w:t>
      </w:r>
    </w:p>
    <w:p w:rsidR="00000000" w:rsidDel="00000000" w:rsidP="00000000" w:rsidRDefault="00000000" w:rsidRPr="00000000" w14:paraId="000001C9">
      <w:pPr>
        <w:rPr/>
      </w:pPr>
      <w:r w:rsidDel="00000000" w:rsidR="00000000" w:rsidRPr="00000000">
        <w:rPr>
          <w:b w:val="1"/>
          <w:bCs w:val="1"/>
          <w:rtl w:val="0"/>
        </w:rPr>
        <w:t xml:space="preserve">Scenario:</w:t>
      </w:r>
      <w:r w:rsidDel="00000000" w:rsidR="00000000" w:rsidRPr="00000000">
        <w:rPr>
          <w:rtl w:val="0"/>
        </w:rPr>
        <w:t xml:space="preserve"> Interviewee starts intake, completes through Q3, then becomes inactive for 24 hours.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b w:val="1"/>
          <w:bCs w:val="1"/>
          <w:rtl w:val="0"/>
        </w:rPr>
        <w:t xml:space="preserve">Expected behavior:</w:t>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numPr>
          <w:ilvl w:val="0"/>
          <w:numId w:val="2"/>
        </w:numPr>
        <w:ind w:left="720" w:hanging="360"/>
      </w:pPr>
      <w:r w:rsidDel="00000000" w:rsidR="00000000" w:rsidRPr="00000000">
        <w:rPr>
          <w:rtl w:val="0"/>
        </w:rPr>
        <w:t xml:space="preserve">Auto-pause triggered at 5 minutes idle (per A7 §IX).</w:t>
      </w:r>
    </w:p>
    <w:p w:rsidR="00000000" w:rsidDel="00000000" w:rsidP="00000000" w:rsidRDefault="00000000" w:rsidRPr="00000000" w14:paraId="000001CE">
      <w:pPr>
        <w:numPr>
          <w:ilvl w:val="0"/>
          <w:numId w:val="2"/>
        </w:numPr>
        <w:ind w:left="720" w:hanging="360"/>
      </w:pPr>
      <w:r w:rsidDel="00000000" w:rsidR="00000000" w:rsidRPr="00000000">
        <w:rPr>
          <w:rtl w:val="0"/>
        </w:rPr>
        <w:t xml:space="preserve">State saved server-side.</w:t>
      </w:r>
    </w:p>
    <w:p w:rsidR="00000000" w:rsidDel="00000000" w:rsidP="00000000" w:rsidRDefault="00000000" w:rsidRPr="00000000" w14:paraId="000001CF">
      <w:pPr>
        <w:numPr>
          <w:ilvl w:val="0"/>
          <w:numId w:val="2"/>
        </w:numPr>
        <w:ind w:left="720" w:hanging="360"/>
      </w:pPr>
      <w:r w:rsidDel="00000000" w:rsidR="00000000" w:rsidRPr="00000000">
        <w:rPr>
          <w:rtl w:val="0"/>
        </w:rPr>
        <w:t xml:space="preserve">After 24 hours, interviewee returns via the original link.</w:t>
      </w:r>
    </w:p>
    <w:p w:rsidR="00000000" w:rsidDel="00000000" w:rsidP="00000000" w:rsidRDefault="00000000" w:rsidRPr="00000000" w14:paraId="000001D0">
      <w:pPr>
        <w:numPr>
          <w:ilvl w:val="0"/>
          <w:numId w:val="2"/>
        </w:numPr>
        <w:ind w:left="720" w:hanging="360"/>
      </w:pPr>
      <w:r w:rsidDel="00000000" w:rsidR="00000000" w:rsidRPr="00000000">
        <w:rPr>
          <w:rtl w:val="0"/>
        </w:rPr>
        <w:t xml:space="preserve">Aperture delivers resume language per A7 §XIII; re-delivers the in-progress question (if mid-question) or the next question (if Q3 was completed).</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b w:val="1"/>
          <w:bCs w:val="1"/>
          <w:rtl w:val="0"/>
        </w:rPr>
        <w:t xml:space="preserve">Pass criteria:</w:t>
      </w:r>
      <w:r w:rsidDel="00000000" w:rsidR="00000000" w:rsidRPr="00000000">
        <w:rPr>
          <w:rtl w:val="0"/>
        </w:rPr>
        <w:t xml:space="preserve"> Auto-pause held; state intact; resume language verbatim; conversation continues without re-asking completed questions.</w:t>
      </w:r>
    </w:p>
    <w:p w:rsidR="00000000" w:rsidDel="00000000" w:rsidP="00000000" w:rsidRDefault="00000000" w:rsidRPr="00000000" w14:paraId="000001D3">
      <w:pPr>
        <w:pStyle w:val="Heading2"/>
        <w:rPr/>
      </w:pPr>
      <w:bookmarkStart w:colFirst="0" w:colLast="0" w:name="_4e9dsrz65hpu" w:id="34"/>
      <w:bookmarkEnd w:id="34"/>
      <w:r w:rsidDel="00000000" w:rsidR="00000000" w:rsidRPr="00000000">
        <w:rPr>
          <w:rtl w:val="0"/>
        </w:rPr>
        <w:t xml:space="preserve">3.6 Wrong-Token Scenario (Joey's Test Link Used by Mistake)</w:t>
      </w:r>
    </w:p>
    <w:p w:rsidR="00000000" w:rsidDel="00000000" w:rsidP="00000000" w:rsidRDefault="00000000" w:rsidRPr="00000000" w14:paraId="000001D4">
      <w:pPr>
        <w:rPr/>
      </w:pPr>
      <w:r w:rsidDel="00000000" w:rsidR="00000000" w:rsidRPr="00000000">
        <w:rPr>
          <w:b w:val="1"/>
          <w:bCs w:val="1"/>
          <w:rtl w:val="0"/>
        </w:rPr>
        <w:t xml:space="preserve">Scenario:</w:t>
      </w:r>
      <w:r w:rsidDel="00000000" w:rsidR="00000000" w:rsidRPr="00000000">
        <w:rPr>
          <w:rtl w:val="0"/>
        </w:rPr>
        <w:t xml:space="preserve"> Joey shares a test link internally that gets accidentally forwarded to a SkyFire operator. The operator clicks and lands on Joey's test session.</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b w:val="1"/>
          <w:bCs w:val="1"/>
          <w:rtl w:val="0"/>
        </w:rPr>
        <w:t xml:space="preserve">Expected behavior:</w: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numPr>
          <w:ilvl w:val="0"/>
          <w:numId w:val="2"/>
        </w:numPr>
        <w:ind w:left="720" w:hanging="360"/>
      </w:pPr>
      <w:r w:rsidDel="00000000" w:rsidR="00000000" w:rsidRPr="00000000">
        <w:rPr>
          <w:rtl w:val="0"/>
        </w:rPr>
        <w:t xml:space="preserve">Server detects </w:t>
      </w:r>
      <w:r w:rsidDel="00000000" w:rsidR="00000000" w:rsidRPr="00000000">
        <w:rPr>
          <w:rFonts w:ascii="Roboto Mono" w:cs="Roboto Mono" w:eastAsia="Roboto Mono" w:hAnsi="Roboto Mono"/>
          <w:color w:val="188038"/>
          <w:rtl w:val="0"/>
        </w:rPr>
        <w:t xml:space="preserve">interviewee_id</w:t>
      </w:r>
      <w:r w:rsidDel="00000000" w:rsidR="00000000" w:rsidRPr="00000000">
        <w:rPr>
          <w:rtl w:val="0"/>
        </w:rPr>
        <w:t xml:space="preserve"> on the token does not match Joey's known fingerprint (different email signature, different prior interaction pattern).</w:t>
      </w:r>
    </w:p>
    <w:p w:rsidR="00000000" w:rsidDel="00000000" w:rsidP="00000000" w:rsidRDefault="00000000" w:rsidRPr="00000000" w14:paraId="000001D9">
      <w:pPr>
        <w:numPr>
          <w:ilvl w:val="0"/>
          <w:numId w:val="2"/>
        </w:numPr>
        <w:ind w:left="720" w:hanging="360"/>
      </w:pPr>
      <w:r w:rsidDel="00000000" w:rsidR="00000000" w:rsidRPr="00000000">
        <w:rPr>
          <w:rtl w:val="0"/>
        </w:rPr>
        <w:t xml:space="preserve">Agent does NOT launch the intake.</w:t>
      </w:r>
    </w:p>
    <w:p w:rsidR="00000000" w:rsidDel="00000000" w:rsidP="00000000" w:rsidRDefault="00000000" w:rsidRPr="00000000" w14:paraId="000001DA">
      <w:pPr>
        <w:numPr>
          <w:ilvl w:val="0"/>
          <w:numId w:val="2"/>
        </w:numPr>
        <w:ind w:left="720" w:hanging="360"/>
      </w:pPr>
      <w:r w:rsidDel="00000000" w:rsidR="00000000" w:rsidRPr="00000000">
        <w:rPr>
          <w:rtl w:val="0"/>
        </w:rPr>
        <w:t xml:space="preserve">Agent delivers: </w:t>
      </w:r>
      <w:r w:rsidDel="00000000" w:rsidR="00000000" w:rsidRPr="00000000">
        <w:rPr>
          <w:i w:val="1"/>
          <w:iCs w:val="1"/>
          <w:rtl w:val="0"/>
        </w:rPr>
        <w:t xml:space="preserve">"This link wasn't meant for you — looks like there's been a mix-up. Reach out to Joey directly and he'll get you the right link."</w:t>
      </w:r>
      <w:r w:rsidDel="00000000" w:rsidR="00000000" w:rsidRPr="00000000">
        <w:rPr>
          <w:rtl w:val="0"/>
        </w:rPr>
        <w:t xml:space="preserve"> No FAQ extension. No improvisation.</w:t>
      </w:r>
    </w:p>
    <w:p w:rsidR="00000000" w:rsidDel="00000000" w:rsidP="00000000" w:rsidRDefault="00000000" w:rsidRPr="00000000" w14:paraId="000001DB">
      <w:pPr>
        <w:numPr>
          <w:ilvl w:val="0"/>
          <w:numId w:val="2"/>
        </w:numPr>
        <w:ind w:left="720" w:hanging="360"/>
      </w:pPr>
      <w:r w:rsidDel="00000000" w:rsidR="00000000" w:rsidRPr="00000000">
        <w:rPr>
          <w:rtl w:val="0"/>
        </w:rPr>
        <w:t xml:space="preserve">Joey notified immediately of the wrong-token use with the IP/fingerprint and timestamp.</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b w:val="1"/>
          <w:bCs w:val="1"/>
          <w:rtl w:val="0"/>
        </w:rPr>
        <w:t xml:space="preserve">Pass criteria:</w:t>
      </w:r>
      <w:r w:rsidDel="00000000" w:rsidR="00000000" w:rsidRPr="00000000">
        <w:rPr>
          <w:rtl w:val="0"/>
        </w:rPr>
        <w:t xml:space="preserve"> Wrong-token detected; intake not launched; graceful redirect message; Joey notified for follow-up.</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1"/>
        <w:rPr/>
      </w:pPr>
      <w:bookmarkStart w:colFirst="0" w:colLast="0" w:name="_d1uwetyjmyts" w:id="35"/>
      <w:bookmarkEnd w:id="35"/>
      <w:r w:rsidDel="00000000" w:rsidR="00000000" w:rsidRPr="00000000">
        <w:rPr>
          <w:rtl w:val="0"/>
        </w:rPr>
        <w:t xml:space="preserve">4. ACCEPTANCE CRITERIA FOR LAUNCH</w:t>
      </w:r>
    </w:p>
    <w:p w:rsidR="00000000" w:rsidDel="00000000" w:rsidP="00000000" w:rsidRDefault="00000000" w:rsidRPr="00000000" w14:paraId="000001E1">
      <w:pPr>
        <w:rPr/>
      </w:pPr>
      <w:r w:rsidDel="00000000" w:rsidR="00000000" w:rsidRPr="00000000">
        <w:rPr>
          <w:rtl w:val="0"/>
        </w:rPr>
        <w:t xml:space="preserve">The Phase 3 build is complete and ready to ship when ALL of the following are true:</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LAUNCH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CHECKLIST</w:t>
      </w:r>
      <w:r w:rsidDel="00000000" w:rsidR="00000000" w:rsidRPr="00000000">
        <w:rPr>
          <w:rtl w:val="0"/>
        </w:rPr>
      </w:r>
    </w:p>
    <w:p w:rsidR="00000000" w:rsidDel="00000000" w:rsidP="00000000" w:rsidRDefault="00000000" w:rsidRPr="00000000" w14:paraId="000001E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configured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dry-run:</w:t>
      </w:r>
      <w:r w:rsidDel="00000000" w:rsidR="00000000" w:rsidRPr="00000000">
        <w:rPr>
          <w:rtl w:val="0"/>
        </w:rPr>
      </w:r>
    </w:p>
    <w:p w:rsidR="00000000" w:rsidDel="00000000" w:rsidP="00000000" w:rsidRDefault="00000000" w:rsidRPr="00000000" w14:paraId="000001E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Vonesch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1E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Sauer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1E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Landon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Aldridge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tl w:val="0"/>
        </w:rPr>
      </w:r>
    </w:p>
    <w:p w:rsidR="00000000" w:rsidDel="00000000" w:rsidP="00000000" w:rsidRDefault="00000000" w:rsidRPr="00000000" w14:paraId="000001E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Jackson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tl w:val="0"/>
        </w:rPr>
      </w:r>
    </w:p>
    <w:p w:rsidR="00000000" w:rsidDel="00000000" w:rsidP="00000000" w:rsidRDefault="00000000" w:rsidRPr="00000000" w14:paraId="000001E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Curtis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Buxton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tl w:val="0"/>
        </w:rPr>
      </w:r>
    </w:p>
    <w:p w:rsidR="00000000" w:rsidDel="00000000" w:rsidP="00000000" w:rsidRDefault="00000000" w:rsidRPr="00000000" w14:paraId="000001E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Silver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tl w:val="0"/>
        </w:rPr>
      </w:r>
    </w:p>
    <w:p w:rsidR="00000000" w:rsidDel="00000000" w:rsidP="00000000" w:rsidRDefault="00000000" w:rsidRPr="00000000" w14:paraId="000001E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Bryce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Hayes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tl w:val="0"/>
        </w:rPr>
      </w:r>
    </w:p>
    <w:p w:rsidR="00000000" w:rsidDel="00000000" w:rsidP="00000000" w:rsidRDefault="00000000" w:rsidRPr="00000000" w14:paraId="000001E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Haakonson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3-modified</w:t>
      </w:r>
      <w:r w:rsidDel="00000000" w:rsidR="00000000" w:rsidRPr="00000000">
        <w:rPr>
          <w:rtl w:val="0"/>
        </w:rPr>
      </w:r>
    </w:p>
    <w:p w:rsidR="00000000" w:rsidDel="00000000" w:rsidP="00000000" w:rsidRDefault="00000000" w:rsidRPr="00000000" w14:paraId="000001E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t>
      </w:r>
      <w:r w:rsidDel="00000000" w:rsidR="00000000" w:rsidRPr="00000000">
        <w:rPr>
          <w:rtl w:val="0"/>
        </w:rPr>
      </w:r>
    </w:p>
    <w:p w:rsidR="00000000" w:rsidDel="00000000" w:rsidP="00000000" w:rsidRDefault="00000000" w:rsidRPr="00000000" w14:paraId="000001F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Happy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(Curtis)</w:t>
      </w:r>
      <w:r w:rsidDel="00000000" w:rsidR="00000000" w:rsidRPr="00000000">
        <w:rPr>
          <w:rtl w:val="0"/>
        </w:rPr>
      </w:r>
    </w:p>
    <w:p w:rsidR="00000000" w:rsidDel="00000000" w:rsidP="00000000" w:rsidRDefault="00000000" w:rsidRPr="00000000" w14:paraId="000001F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Silver)</w:t>
      </w:r>
      <w:r w:rsidDel="00000000" w:rsidR="00000000" w:rsidRPr="00000000">
        <w:rPr>
          <w:rtl w:val="0"/>
        </w:rPr>
      </w:r>
    </w:p>
    <w:p w:rsidR="00000000" w:rsidDel="00000000" w:rsidP="00000000" w:rsidRDefault="00000000" w:rsidRPr="00000000" w14:paraId="000001F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Pause/Resume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Vonesch)</w:t>
      </w:r>
      <w:r w:rsidDel="00000000" w:rsidR="00000000" w:rsidRPr="00000000">
        <w:rPr>
          <w:rtl w:val="0"/>
        </w:rPr>
      </w:r>
    </w:p>
    <w:p w:rsidR="00000000" w:rsidDel="00000000" w:rsidP="00000000" w:rsidRDefault="00000000" w:rsidRPr="00000000" w14:paraId="000001F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Haakonson)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critical</w:t>
      </w:r>
      <w:r w:rsidDel="00000000" w:rsidR="00000000" w:rsidRPr="00000000">
        <w:rPr>
          <w:rtl w:val="0"/>
        </w:rPr>
      </w:r>
    </w:p>
    <w:p w:rsidR="00000000" w:rsidDel="00000000" w:rsidP="00000000" w:rsidRDefault="00000000" w:rsidRPr="00000000" w14:paraId="000001F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Jackson)</w:t>
      </w:r>
      <w:r w:rsidDel="00000000" w:rsidR="00000000" w:rsidRPr="00000000">
        <w:rPr>
          <w:rtl w:val="0"/>
        </w:rPr>
      </w:r>
    </w:p>
    <w:p w:rsidR="00000000" w:rsidDel="00000000" w:rsidP="00000000" w:rsidRDefault="00000000" w:rsidRPr="00000000" w14:paraId="000001F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F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scenarios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specified:</w:t>
      </w:r>
      <w:r w:rsidDel="00000000" w:rsidR="00000000" w:rsidRPr="00000000">
        <w:rPr>
          <w:rtl w:val="0"/>
        </w:rPr>
      </w:r>
    </w:p>
    <w:p w:rsidR="00000000" w:rsidDel="00000000" w:rsidP="00000000" w:rsidRDefault="00000000" w:rsidRPr="00000000" w14:paraId="000001F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Browser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different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tl w:val="0"/>
        </w:rPr>
      </w:r>
    </w:p>
    <w:p w:rsidR="00000000" w:rsidDel="00000000" w:rsidP="00000000" w:rsidRDefault="00000000" w:rsidRPr="00000000" w14:paraId="000001F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1F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w:t>
      </w:r>
      <w:r w:rsidDel="00000000" w:rsidR="00000000" w:rsidRPr="00000000">
        <w:rPr>
          <w:rtl w:val="0"/>
        </w:rPr>
      </w:r>
    </w:p>
    <w:p w:rsidR="00000000" w:rsidDel="00000000" w:rsidP="00000000" w:rsidRDefault="00000000" w:rsidRPr="00000000" w14:paraId="000001F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Non-English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handling</w:t>
      </w:r>
      <w:r w:rsidDel="00000000" w:rsidR="00000000" w:rsidRPr="00000000">
        <w:rPr>
          <w:rtl w:val="0"/>
        </w:rPr>
      </w:r>
    </w:p>
    <w:p w:rsidR="00000000" w:rsidDel="00000000" w:rsidP="00000000" w:rsidRDefault="00000000" w:rsidRPr="00000000" w14:paraId="000001F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24-hour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inactivity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auto-pause</w:t>
      </w:r>
      <w:r w:rsidDel="00000000" w:rsidR="00000000" w:rsidRPr="00000000">
        <w:rPr>
          <w:rtl w:val="0"/>
        </w:rPr>
      </w:r>
    </w:p>
    <w:p w:rsidR="00000000" w:rsidDel="00000000" w:rsidP="00000000" w:rsidRDefault="00000000" w:rsidRPr="00000000" w14:paraId="000001F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Wrong-token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tl w:val="0"/>
        </w:rPr>
      </w:r>
    </w:p>
    <w:p w:rsidR="00000000" w:rsidDel="00000000" w:rsidP="00000000" w:rsidRDefault="00000000" w:rsidRPr="00000000" w14:paraId="000001F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F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Artifact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deployed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tl w:val="0"/>
        </w:rPr>
      </w:r>
    </w:p>
    <w:p w:rsidR="00000000" w:rsidDel="00000000" w:rsidP="00000000" w:rsidRDefault="00000000" w:rsidRPr="00000000" w14:paraId="000001F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dynamic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III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VII)</w:t>
      </w:r>
      <w:r w:rsidDel="00000000" w:rsidR="00000000" w:rsidRPr="00000000">
        <w:rPr>
          <w:rtl w:val="0"/>
        </w:rPr>
      </w:r>
    </w:p>
    <w:p w:rsidR="00000000" w:rsidDel="00000000" w:rsidP="00000000" w:rsidRDefault="00000000" w:rsidRPr="00000000" w14:paraId="0000020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0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reliable:</w:t>
      </w:r>
      <w:r w:rsidDel="00000000" w:rsidR="00000000" w:rsidRPr="00000000">
        <w:rPr>
          <w:rtl w:val="0"/>
        </w:rPr>
      </w:r>
    </w:p>
    <w:p w:rsidR="00000000" w:rsidDel="00000000" w:rsidP="00000000" w:rsidRDefault="00000000" w:rsidRPr="00000000" w14:paraId="0000020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tl w:val="0"/>
        </w:rPr>
      </w:r>
    </w:p>
    <w:p w:rsidR="00000000" w:rsidDel="00000000" w:rsidP="00000000" w:rsidRDefault="00000000" w:rsidRPr="00000000" w14:paraId="0000020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Six-section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renders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correctly</w:t>
      </w:r>
      <w:r w:rsidDel="00000000" w:rsidR="00000000" w:rsidRPr="00000000">
        <w:rPr>
          <w:rtl w:val="0"/>
        </w:rPr>
      </w:r>
    </w:p>
    <w:p w:rsidR="00000000" w:rsidDel="00000000" w:rsidP="00000000" w:rsidRDefault="00000000" w:rsidRPr="00000000" w14:paraId="0000020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appendix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appears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body</w:t>
      </w:r>
      <w:r w:rsidDel="00000000" w:rsidR="00000000" w:rsidRPr="00000000">
        <w:rPr>
          <w:rtl w:val="0"/>
        </w:rPr>
      </w:r>
    </w:p>
    <w:p w:rsidR="00000000" w:rsidDel="00000000" w:rsidP="00000000" w:rsidRDefault="00000000" w:rsidRPr="00000000" w14:paraId="0000020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transcript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appears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tl w:val="0"/>
        </w:rPr>
      </w:r>
    </w:p>
    <w:p w:rsidR="00000000" w:rsidDel="00000000" w:rsidP="00000000" w:rsidRDefault="00000000" w:rsidRPr="00000000" w14:paraId="0000020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latency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w:t>
      </w:r>
      <w:r w:rsidDel="00000000" w:rsidR="00000000" w:rsidRPr="00000000">
        <w:rPr>
          <w:rtl w:val="0"/>
        </w:rPr>
      </w:r>
    </w:p>
    <w:p w:rsidR="00000000" w:rsidDel="00000000" w:rsidP="00000000" w:rsidRDefault="00000000" w:rsidRPr="00000000" w14:paraId="0000020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0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persistence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tested:</w:t>
      </w:r>
      <w:r w:rsidDel="00000000" w:rsidR="00000000" w:rsidRPr="00000000">
        <w:rPr>
          <w:rtl w:val="0"/>
        </w:rPr>
      </w:r>
    </w:p>
    <w:p w:rsidR="00000000" w:rsidDel="00000000" w:rsidP="00000000" w:rsidRDefault="00000000" w:rsidRPr="00000000" w14:paraId="0000020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browser/device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resume</w:t>
      </w:r>
      <w:r w:rsidDel="00000000" w:rsidR="00000000" w:rsidRPr="00000000">
        <w:rPr>
          <w:rtl w:val="0"/>
        </w:rPr>
      </w:r>
    </w:p>
    <w:p w:rsidR="00000000" w:rsidDel="00000000" w:rsidP="00000000" w:rsidRDefault="00000000" w:rsidRPr="00000000" w14:paraId="0000020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Different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token</w:t>
      </w:r>
      <w:r w:rsidDel="00000000" w:rsidR="00000000" w:rsidRPr="00000000">
        <w:rPr>
          <w:rtl w:val="0"/>
        </w:rPr>
      </w:r>
    </w:p>
    <w:p w:rsidR="00000000" w:rsidDel="00000000" w:rsidP="00000000" w:rsidRDefault="00000000" w:rsidRPr="00000000" w14:paraId="0000020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5-minute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auto-pause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correctly</w:t>
      </w:r>
      <w:r w:rsidDel="00000000" w:rsidR="00000000" w:rsidRPr="00000000">
        <w:rPr>
          <w:rtl w:val="0"/>
        </w:rPr>
      </w:r>
    </w:p>
    <w:p w:rsidR="00000000" w:rsidDel="00000000" w:rsidP="00000000" w:rsidRDefault="00000000" w:rsidRPr="00000000" w14:paraId="0000020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Browser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gracefully</w:t>
      </w:r>
      <w:r w:rsidDel="00000000" w:rsidR="00000000" w:rsidRPr="00000000">
        <w:rPr>
          <w:rtl w:val="0"/>
        </w:rPr>
      </w:r>
    </w:p>
    <w:p w:rsidR="00000000" w:rsidDel="00000000" w:rsidP="00000000" w:rsidRDefault="00000000" w:rsidRPr="00000000" w14:paraId="0000020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token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expiration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enforced</w:t>
      </w:r>
      <w:r w:rsidDel="00000000" w:rsidR="00000000" w:rsidRPr="00000000">
        <w:rPr>
          <w:rtl w:val="0"/>
        </w:rPr>
      </w:r>
    </w:p>
    <w:p w:rsidR="00000000" w:rsidDel="00000000" w:rsidP="00000000" w:rsidRDefault="00000000" w:rsidRPr="00000000" w14:paraId="0000020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0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renders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correctly:</w:t>
      </w:r>
      <w:r w:rsidDel="00000000" w:rsidR="00000000" w:rsidRPr="00000000">
        <w:rPr>
          <w:rtl w:val="0"/>
        </w:rPr>
      </w:r>
    </w:p>
    <w:p w:rsidR="00000000" w:rsidDel="00000000" w:rsidP="00000000" w:rsidRDefault="00000000" w:rsidRPr="00000000" w14:paraId="0000021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eCommerce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present</w:t>
      </w:r>
      <w:r w:rsidDel="00000000" w:rsidR="00000000" w:rsidRPr="00000000">
        <w:rPr>
          <w:rtl w:val="0"/>
        </w:rPr>
      </w:r>
    </w:p>
    <w:p w:rsidR="00000000" w:rsidDel="00000000" w:rsidP="00000000" w:rsidRDefault="00000000" w:rsidRPr="00000000" w14:paraId="0000021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SkyFire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Energy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co-mark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"Purpose-built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SkyFire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Energy"</w:t>
      </w:r>
      <w:r w:rsidDel="00000000" w:rsidR="00000000" w:rsidRPr="00000000">
        <w:rPr>
          <w:rtl w:val="0"/>
        </w:rPr>
      </w:r>
    </w:p>
    <w:p w:rsidR="00000000" w:rsidDel="00000000" w:rsidP="00000000" w:rsidRDefault="00000000" w:rsidRPr="00000000" w14:paraId="0000021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Navy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Burnt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accent</w:t>
      </w:r>
      <w:r w:rsidDel="00000000" w:rsidR="00000000" w:rsidRPr="00000000">
        <w:rPr>
          <w:rtl w:val="0"/>
        </w:rPr>
      </w:r>
    </w:p>
    <w:p w:rsidR="00000000" w:rsidDel="00000000" w:rsidP="00000000" w:rsidRDefault="00000000" w:rsidRPr="00000000" w14:paraId="0000021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Playfair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Display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wordmark,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body</w:t>
      </w:r>
      <w:r w:rsidDel="00000000" w:rsidR="00000000" w:rsidRPr="00000000">
        <w:rPr>
          <w:rtl w:val="0"/>
        </w:rPr>
      </w:r>
    </w:p>
    <w:p w:rsidR="00000000" w:rsidDel="00000000" w:rsidP="00000000" w:rsidRDefault="00000000" w:rsidRPr="00000000" w14:paraId="0000021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Interface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chrome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minimal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avatar,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emoji,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chips)</w:t>
      </w:r>
      <w:r w:rsidDel="00000000" w:rsidR="00000000" w:rsidRPr="00000000">
        <w:rPr>
          <w:rtl w:val="0"/>
        </w:rPr>
      </w:r>
    </w:p>
    <w:p w:rsidR="00000000" w:rsidDel="00000000" w:rsidP="00000000" w:rsidRDefault="00000000" w:rsidRPr="00000000" w14:paraId="0000021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1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sequence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sequence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tl w:val="0"/>
        </w:rPr>
      </w:r>
    </w:p>
    <w:p w:rsidR="00000000" w:rsidDel="00000000" w:rsidP="00000000" w:rsidRDefault="00000000" w:rsidRPr="00000000" w14:paraId="0000021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1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Anti-Slop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agent-generated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output:</w:t>
      </w:r>
      <w:r w:rsidDel="00000000" w:rsidR="00000000" w:rsidRPr="00000000">
        <w:rPr>
          <w:rtl w:val="0"/>
        </w:rPr>
      </w:r>
    </w:p>
    <w:p w:rsidR="00000000" w:rsidDel="00000000" w:rsidP="00000000" w:rsidRDefault="00000000" w:rsidRPr="00000000" w14:paraId="0000021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appendix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read-aloud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passes</w:t>
      </w:r>
      <w:r w:rsidDel="00000000" w:rsidR="00000000" w:rsidRPr="00000000">
        <w:rPr>
          <w:rtl w:val="0"/>
        </w:rPr>
      </w:r>
    </w:p>
    <w:p w:rsidR="00000000" w:rsidDel="00000000" w:rsidP="00000000" w:rsidRDefault="00000000" w:rsidRPr="00000000" w14:paraId="0000021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§IV)</w:t>
      </w:r>
      <w:r w:rsidDel="00000000" w:rsidR="00000000" w:rsidRPr="00000000">
        <w:rPr>
          <w:rtl w:val="0"/>
        </w:rPr>
      </w:r>
    </w:p>
    <w:p w:rsidR="00000000" w:rsidDel="00000000" w:rsidP="00000000" w:rsidRDefault="00000000" w:rsidRPr="00000000" w14:paraId="0000021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maintained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surfaces</w:t>
      </w:r>
      <w:r w:rsidDel="00000000" w:rsidR="00000000" w:rsidRPr="00000000">
        <w:rPr>
          <w:rtl w:val="0"/>
        </w:rPr>
      </w:r>
    </w:p>
    <w:p w:rsidR="00000000" w:rsidDel="00000000" w:rsidP="00000000" w:rsidRDefault="00000000" w:rsidRPr="00000000" w14:paraId="0000021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1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end-to-end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w:t>
      </w:r>
      <w:r w:rsidDel="00000000" w:rsidR="00000000" w:rsidRPr="00000000">
        <w:rPr>
          <w:rtl w:val="0"/>
        </w:rPr>
      </w:r>
    </w:p>
    <w:p w:rsidR="00000000" w:rsidDel="00000000" w:rsidP="00000000" w:rsidRDefault="00000000" w:rsidRPr="00000000" w14:paraId="0000021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20">
      <w:pPr>
        <w:rPr/>
      </w:pPr>
      <w:r w:rsidDel="00000000" w:rsidR="00000000" w:rsidRPr="00000000">
        <w:rPr>
          <w:rtl w:val="0"/>
        </w:rPr>
        <w:t xml:space="preserve">The agent does NOT ship until every box is checked.</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1"/>
        <w:rPr/>
      </w:pPr>
      <w:bookmarkStart w:colFirst="0" w:colLast="0" w:name="_vk1chd8b8qif" w:id="36"/>
      <w:bookmarkEnd w:id="36"/>
      <w:r w:rsidDel="00000000" w:rsidR="00000000" w:rsidRPr="00000000">
        <w:rPr>
          <w:rtl w:val="0"/>
        </w:rPr>
        <w:t xml:space="preserve">5. DAVID NAGY SOURCE FILES — INTEGRATION PLAN</w:t>
      </w:r>
    </w:p>
    <w:p w:rsidR="00000000" w:rsidDel="00000000" w:rsidP="00000000" w:rsidRDefault="00000000" w:rsidRPr="00000000" w14:paraId="00000224">
      <w:pPr>
        <w:rPr/>
      </w:pPr>
      <w:r w:rsidDel="00000000" w:rsidR="00000000" w:rsidRPr="00000000">
        <w:rPr>
          <w:rtl w:val="0"/>
        </w:rPr>
        <w:t xml:space="preserve">David Nagy has prior agent-build source files he's offered to share at Phase 3 kickoff. The integration approach protects what's valuable from both sides.</w:t>
      </w:r>
    </w:p>
    <w:p w:rsidR="00000000" w:rsidDel="00000000" w:rsidP="00000000" w:rsidRDefault="00000000" w:rsidRPr="00000000" w14:paraId="00000225">
      <w:pPr>
        <w:pStyle w:val="Heading2"/>
        <w:rPr/>
      </w:pPr>
      <w:bookmarkStart w:colFirst="0" w:colLast="0" w:name="_xpgfc4cm2dtg" w:id="37"/>
      <w:bookmarkEnd w:id="37"/>
      <w:r w:rsidDel="00000000" w:rsidR="00000000" w:rsidRPr="00000000">
        <w:rPr>
          <w:rtl w:val="0"/>
        </w:rPr>
        <w:t xml:space="preserve">5.1 What We Expect to Learn From David's Prior Work</w:t>
      </w:r>
    </w:p>
    <w:p w:rsidR="00000000" w:rsidDel="00000000" w:rsidP="00000000" w:rsidRDefault="00000000" w:rsidRPr="00000000" w14:paraId="00000226">
      <w:pPr>
        <w:rPr/>
      </w:pPr>
      <w:r w:rsidDel="00000000" w:rsidR="00000000" w:rsidRPr="00000000">
        <w:rPr>
          <w:rtl w:val="0"/>
        </w:rPr>
        <w:t xml:space="preserve">David has built conversational agents before. His source files likely contain proven patterns for:</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numPr>
          <w:ilvl w:val="0"/>
          <w:numId w:val="2"/>
        </w:numPr>
        <w:ind w:left="720" w:hanging="360"/>
      </w:pPr>
      <w:r w:rsidDel="00000000" w:rsidR="00000000" w:rsidRPr="00000000">
        <w:rPr>
          <w:b w:val="1"/>
          <w:bCs w:val="1"/>
          <w:rtl w:val="0"/>
        </w:rPr>
        <w:t xml:space="preserve">Frontend architecture.</w:t>
      </w:r>
      <w:r w:rsidDel="00000000" w:rsidR="00000000" w:rsidRPr="00000000">
        <w:rPr>
          <w:rtl w:val="0"/>
        </w:rPr>
        <w:t xml:space="preserve"> React/Next.js component structure for a conversation UI. Message rendering, typing indicators, pause/resume UI cards.</w:t>
      </w:r>
    </w:p>
    <w:p w:rsidR="00000000" w:rsidDel="00000000" w:rsidP="00000000" w:rsidRDefault="00000000" w:rsidRPr="00000000" w14:paraId="00000229">
      <w:pPr>
        <w:numPr>
          <w:ilvl w:val="0"/>
          <w:numId w:val="2"/>
        </w:numPr>
        <w:ind w:left="720" w:hanging="360"/>
      </w:pPr>
      <w:r w:rsidDel="00000000" w:rsidR="00000000" w:rsidRPr="00000000">
        <w:rPr>
          <w:b w:val="1"/>
          <w:bCs w:val="1"/>
          <w:rtl w:val="0"/>
        </w:rPr>
        <w:t xml:space="preserve">State persistence implementation.</w:t>
      </w:r>
      <w:r w:rsidDel="00000000" w:rsidR="00000000" w:rsidRPr="00000000">
        <w:rPr>
          <w:rtl w:val="0"/>
        </w:rPr>
        <w:t xml:space="preserve"> Specific patterns for storing in-progress conversations server-side. Resume detection logic.</w:t>
      </w:r>
    </w:p>
    <w:p w:rsidR="00000000" w:rsidDel="00000000" w:rsidP="00000000" w:rsidRDefault="00000000" w:rsidRPr="00000000" w14:paraId="0000022A">
      <w:pPr>
        <w:numPr>
          <w:ilvl w:val="0"/>
          <w:numId w:val="2"/>
        </w:numPr>
        <w:ind w:left="720" w:hanging="360"/>
      </w:pPr>
      <w:r w:rsidDel="00000000" w:rsidR="00000000" w:rsidRPr="00000000">
        <w:rPr>
          <w:b w:val="1"/>
          <w:bCs w:val="1"/>
          <w:rtl w:val="0"/>
        </w:rPr>
        <w:t xml:space="preserve">Completion-detection logic.</w:t>
      </w:r>
      <w:r w:rsidDel="00000000" w:rsidR="00000000" w:rsidRPr="00000000">
        <w:rPr>
          <w:rtl w:val="0"/>
        </w:rPr>
        <w:t xml:space="preserve"> How to recognize when an answer is complete versus mid-stream typing. Pause-signal detection.</w:t>
      </w:r>
    </w:p>
    <w:p w:rsidR="00000000" w:rsidDel="00000000" w:rsidP="00000000" w:rsidRDefault="00000000" w:rsidRPr="00000000" w14:paraId="0000022B">
      <w:pPr>
        <w:numPr>
          <w:ilvl w:val="0"/>
          <w:numId w:val="2"/>
        </w:numPr>
        <w:ind w:left="720" w:hanging="360"/>
      </w:pPr>
      <w:r w:rsidDel="00000000" w:rsidR="00000000" w:rsidRPr="00000000">
        <w:rPr>
          <w:b w:val="1"/>
          <w:bCs w:val="1"/>
          <w:rtl w:val="0"/>
        </w:rPr>
        <w:t xml:space="preserve">Transcript handling.</w:t>
      </w:r>
      <w:r w:rsidDel="00000000" w:rsidR="00000000" w:rsidRPr="00000000">
        <w:rPr>
          <w:rtl w:val="0"/>
        </w:rPr>
        <w:t xml:space="preserve"> Storage schema, real-time append patterns, post-session export.</w:t>
      </w:r>
    </w:p>
    <w:p w:rsidR="00000000" w:rsidDel="00000000" w:rsidP="00000000" w:rsidRDefault="00000000" w:rsidRPr="00000000" w14:paraId="0000022C">
      <w:pPr>
        <w:numPr>
          <w:ilvl w:val="0"/>
          <w:numId w:val="2"/>
        </w:numPr>
        <w:ind w:left="720" w:hanging="360"/>
      </w:pPr>
      <w:r w:rsidDel="00000000" w:rsidR="00000000" w:rsidRPr="00000000">
        <w:rPr>
          <w:b w:val="1"/>
          <w:bCs w:val="1"/>
          <w:rtl w:val="0"/>
        </w:rPr>
        <w:t xml:space="preserve">Email assembly.</w:t>
      </w:r>
      <w:r w:rsidDel="00000000" w:rsidR="00000000" w:rsidRPr="00000000">
        <w:rPr>
          <w:rtl w:val="0"/>
        </w:rPr>
        <w:t xml:space="preserve"> Templating patterns for transactional email with formatted attachments.</w:t>
      </w:r>
    </w:p>
    <w:p w:rsidR="00000000" w:rsidDel="00000000" w:rsidP="00000000" w:rsidRDefault="00000000" w:rsidRPr="00000000" w14:paraId="0000022D">
      <w:pPr>
        <w:numPr>
          <w:ilvl w:val="0"/>
          <w:numId w:val="2"/>
        </w:numPr>
        <w:ind w:left="720" w:hanging="360"/>
      </w:pPr>
      <w:r w:rsidDel="00000000" w:rsidR="00000000" w:rsidRPr="00000000">
        <w:rPr>
          <w:b w:val="1"/>
          <w:bCs w:val="1"/>
          <w:rtl w:val="0"/>
        </w:rPr>
        <w:t xml:space="preserve">LLM call architecture.</w:t>
      </w:r>
      <w:r w:rsidDel="00000000" w:rsidR="00000000" w:rsidRPr="00000000">
        <w:rPr>
          <w:rtl w:val="0"/>
        </w:rPr>
        <w:t xml:space="preserve"> Streaming response patterns, error handling, retry logic.</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These are engineering patterns — they don't carry SkyFire-specific intelligence. Phase 3 reviews them on Day 1 and reuses what fits.</w:t>
      </w:r>
    </w:p>
    <w:p w:rsidR="00000000" w:rsidDel="00000000" w:rsidP="00000000" w:rsidRDefault="00000000" w:rsidRPr="00000000" w14:paraId="00000230">
      <w:pPr>
        <w:pStyle w:val="Heading2"/>
        <w:rPr/>
      </w:pPr>
      <w:bookmarkStart w:colFirst="0" w:colLast="0" w:name="_w8v6kmct3ra2" w:id="38"/>
      <w:bookmarkEnd w:id="38"/>
      <w:r w:rsidDel="00000000" w:rsidR="00000000" w:rsidRPr="00000000">
        <w:rPr>
          <w:rtl w:val="0"/>
        </w:rPr>
        <w:t xml:space="preserve">5.2 What We Will NOT Copy From David's Prior Work</w:t>
      </w:r>
    </w:p>
    <w:p w:rsidR="00000000" w:rsidDel="00000000" w:rsidP="00000000" w:rsidRDefault="00000000" w:rsidRPr="00000000" w14:paraId="00000231">
      <w:pPr>
        <w:numPr>
          <w:ilvl w:val="0"/>
          <w:numId w:val="2"/>
        </w:numPr>
        <w:ind w:left="720" w:hanging="360"/>
      </w:pPr>
      <w:r w:rsidDel="00000000" w:rsidR="00000000" w:rsidRPr="00000000">
        <w:rPr>
          <w:b w:val="1"/>
          <w:bCs w:val="1"/>
          <w:rtl w:val="0"/>
        </w:rPr>
        <w:t xml:space="preserve">The SkyFire-specific brain.</w:t>
      </w:r>
      <w:r w:rsidDel="00000000" w:rsidR="00000000" w:rsidRPr="00000000">
        <w:rPr>
          <w:rtl w:val="0"/>
        </w:rPr>
        <w:t xml:space="preserve"> Every word of Section I, Section II, Section IV, Section VI, Section VIII (redirect templates), Section XII (FAQ), Section XIV (lane safeguards), Section XV (closing), and the dynamic content in Sections III and VII is Phase 2-engineered for SkyFire. No prior agent has Aperture's voice, Aperture's safeguards, Aperture's question library, or Aperture's working memory.</w:t>
      </w:r>
    </w:p>
    <w:p w:rsidR="00000000" w:rsidDel="00000000" w:rsidP="00000000" w:rsidRDefault="00000000" w:rsidRPr="00000000" w14:paraId="00000232">
      <w:pPr>
        <w:numPr>
          <w:ilvl w:val="0"/>
          <w:numId w:val="2"/>
        </w:numPr>
        <w:ind w:left="720" w:hanging="360"/>
      </w:pPr>
      <w:r w:rsidDel="00000000" w:rsidR="00000000" w:rsidRPr="00000000">
        <w:rPr>
          <w:b w:val="1"/>
          <w:bCs w:val="1"/>
          <w:rtl w:val="0"/>
        </w:rPr>
        <w:t xml:space="preserve">Generic agent patterns that conflict with Aperture's spec.</w:t>
      </w:r>
      <w:r w:rsidDel="00000000" w:rsidR="00000000" w:rsidRPr="00000000">
        <w:rPr>
          <w:rtl w:val="0"/>
        </w:rPr>
        <w:t xml:space="preserve"> If David's prior agent generates probe-downs freely, Aperture does not. If David's prior agent summarizes back ("So what I'm hearing is…"), Aperture does not. If David's prior agent is a generalist, Aperture is bounded.</w:t>
      </w:r>
    </w:p>
    <w:p w:rsidR="00000000" w:rsidDel="00000000" w:rsidP="00000000" w:rsidRDefault="00000000" w:rsidRPr="00000000" w14:paraId="00000233">
      <w:pPr>
        <w:numPr>
          <w:ilvl w:val="0"/>
          <w:numId w:val="2"/>
        </w:numPr>
        <w:ind w:left="720" w:hanging="360"/>
      </w:pPr>
      <w:r w:rsidDel="00000000" w:rsidR="00000000" w:rsidRPr="00000000">
        <w:rPr>
          <w:b w:val="1"/>
          <w:bCs w:val="1"/>
          <w:rtl w:val="0"/>
        </w:rPr>
        <w:t xml:space="preserve">Voice or register that contradicts A1.</w:t>
      </w:r>
      <w:r w:rsidDel="00000000" w:rsidR="00000000" w:rsidRPr="00000000">
        <w:rPr>
          <w:rtl w:val="0"/>
        </w:rPr>
        <w:t xml:space="preserve"> If David's prior agent uses warmer or more conversational register than Aperture's peer-grade voice, that does NOT migrate. The voice spec is locked.</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The principle: </w:t>
      </w:r>
      <w:r w:rsidDel="00000000" w:rsidR="00000000" w:rsidRPr="00000000">
        <w:rPr>
          <w:b w:val="1"/>
          <w:bCs w:val="1"/>
          <w:rtl w:val="0"/>
        </w:rPr>
        <w:t xml:space="preserve">David's files inform infrastructure, not behavior.</w:t>
      </w:r>
      <w:r w:rsidDel="00000000" w:rsidR="00000000" w:rsidRPr="00000000">
        <w:rPr>
          <w:rtl w:val="0"/>
        </w:rPr>
        <w:t xml:space="preserve"> Phase 2 owns behavior; David's prior work informs how to ship the infrastructure efficiently.</w:t>
      </w:r>
    </w:p>
    <w:p w:rsidR="00000000" w:rsidDel="00000000" w:rsidP="00000000" w:rsidRDefault="00000000" w:rsidRPr="00000000" w14:paraId="00000236">
      <w:pPr>
        <w:pStyle w:val="Heading2"/>
        <w:rPr/>
      </w:pPr>
      <w:bookmarkStart w:colFirst="0" w:colLast="0" w:name="_3mf8x32wq31d" w:id="39"/>
      <w:bookmarkEnd w:id="39"/>
      <w:r w:rsidDel="00000000" w:rsidR="00000000" w:rsidRPr="00000000">
        <w:rPr>
          <w:rtl w:val="0"/>
        </w:rPr>
        <w:t xml:space="preserve">5.3 Integration Approach</w:t>
      </w:r>
    </w:p>
    <w:p w:rsidR="00000000" w:rsidDel="00000000" w:rsidP="00000000" w:rsidRDefault="00000000" w:rsidRPr="00000000" w14:paraId="00000237">
      <w:pPr>
        <w:rPr/>
      </w:pPr>
      <w:r w:rsidDel="00000000" w:rsidR="00000000" w:rsidRPr="00000000">
        <w:rPr>
          <w:b w:val="1"/>
          <w:bCs w:val="1"/>
          <w:rtl w:val="0"/>
        </w:rPr>
        <w:t xml:space="preserve">Day 1 (Phase 3 kickoff):</w:t>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numPr>
          <w:ilvl w:val="0"/>
          <w:numId w:val="2"/>
        </w:numPr>
        <w:ind w:left="720" w:hanging="360"/>
      </w:pPr>
      <w:r w:rsidDel="00000000" w:rsidR="00000000" w:rsidRPr="00000000">
        <w:rPr>
          <w:rtl w:val="0"/>
        </w:rPr>
        <w:t xml:space="preserve">Joey sends David's source files at kickoff (not before).</w:t>
      </w:r>
    </w:p>
    <w:p w:rsidR="00000000" w:rsidDel="00000000" w:rsidP="00000000" w:rsidRDefault="00000000" w:rsidRPr="00000000" w14:paraId="0000023A">
      <w:pPr>
        <w:numPr>
          <w:ilvl w:val="0"/>
          <w:numId w:val="2"/>
        </w:numPr>
        <w:ind w:left="720" w:hanging="360"/>
      </w:pPr>
      <w:r w:rsidDel="00000000" w:rsidR="00000000" w:rsidRPr="00000000">
        <w:rPr>
          <w:rtl w:val="0"/>
        </w:rPr>
        <w:t xml:space="preserve">Build team reviews source files alongside Phase 2 Artifact 7 (the system prompt).</w:t>
      </w:r>
    </w:p>
    <w:p w:rsidR="00000000" w:rsidDel="00000000" w:rsidP="00000000" w:rsidRDefault="00000000" w:rsidRPr="00000000" w14:paraId="0000023B">
      <w:pPr>
        <w:numPr>
          <w:ilvl w:val="0"/>
          <w:numId w:val="2"/>
        </w:numPr>
        <w:ind w:left="720" w:hanging="360"/>
      </w:pPr>
      <w:r w:rsidDel="00000000" w:rsidR="00000000" w:rsidRPr="00000000">
        <w:rPr>
          <w:rtl w:val="0"/>
        </w:rPr>
        <w:t xml:space="preserve">Reusable components identified: frontend chrome, persistence layer, email assembly, LLM call wrapper, transcript storage.</w:t>
      </w:r>
    </w:p>
    <w:p w:rsidR="00000000" w:rsidDel="00000000" w:rsidP="00000000" w:rsidRDefault="00000000" w:rsidRPr="00000000" w14:paraId="0000023C">
      <w:pPr>
        <w:numPr>
          <w:ilvl w:val="0"/>
          <w:numId w:val="2"/>
        </w:numPr>
        <w:ind w:left="720" w:hanging="360"/>
      </w:pPr>
      <w:r w:rsidDel="00000000" w:rsidR="00000000" w:rsidRPr="00000000">
        <w:rPr>
          <w:rtl w:val="0"/>
        </w:rPr>
        <w:t xml:space="preserve">Non-reusable components identified and noted: any behavior surface that conflicts with A1, A6, or A7.</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b w:val="1"/>
          <w:bCs w:val="1"/>
          <w:rtl w:val="0"/>
        </w:rPr>
        <w:t xml:space="preserve">Day 2 onward:</w:t>
      </w: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numPr>
          <w:ilvl w:val="0"/>
          <w:numId w:val="2"/>
        </w:numPr>
        <w:ind w:left="720" w:hanging="360"/>
      </w:pPr>
      <w:r w:rsidDel="00000000" w:rsidR="00000000" w:rsidRPr="00000000">
        <w:rPr>
          <w:rtl w:val="0"/>
        </w:rPr>
        <w:t xml:space="preserve">Reusable components forked into the Aperture codebase with attribution.</w:t>
      </w:r>
    </w:p>
    <w:p w:rsidR="00000000" w:rsidDel="00000000" w:rsidP="00000000" w:rsidRDefault="00000000" w:rsidRPr="00000000" w14:paraId="00000241">
      <w:pPr>
        <w:numPr>
          <w:ilvl w:val="0"/>
          <w:numId w:val="2"/>
        </w:numPr>
        <w:ind w:left="720" w:hanging="360"/>
      </w:pPr>
      <w:r w:rsidDel="00000000" w:rsidR="00000000" w:rsidRPr="00000000">
        <w:rPr>
          <w:rtl w:val="0"/>
        </w:rPr>
        <w:t xml:space="preserve">The system prompt from A7 is the canonical brain — deployed verbatim.</w:t>
      </w:r>
    </w:p>
    <w:p w:rsidR="00000000" w:rsidDel="00000000" w:rsidP="00000000" w:rsidRDefault="00000000" w:rsidRPr="00000000" w14:paraId="00000242">
      <w:pPr>
        <w:numPr>
          <w:ilvl w:val="0"/>
          <w:numId w:val="2"/>
        </w:numPr>
        <w:ind w:left="720" w:hanging="360"/>
      </w:pPr>
      <w:r w:rsidDel="00000000" w:rsidR="00000000" w:rsidRPr="00000000">
        <w:rPr>
          <w:rtl w:val="0"/>
        </w:rPr>
        <w:t xml:space="preserve">Per-flow content from A3, A4, A5 templated per A7 §III and §VII.</w:t>
      </w:r>
    </w:p>
    <w:p w:rsidR="00000000" w:rsidDel="00000000" w:rsidP="00000000" w:rsidRDefault="00000000" w:rsidRPr="00000000" w14:paraId="00000243">
      <w:pPr>
        <w:numPr>
          <w:ilvl w:val="0"/>
          <w:numId w:val="2"/>
        </w:numPr>
        <w:ind w:left="720" w:hanging="360"/>
      </w:pPr>
      <w:r w:rsidDel="00000000" w:rsidR="00000000" w:rsidRPr="00000000">
        <w:rPr>
          <w:rtl w:val="0"/>
        </w:rPr>
        <w:t xml:space="preserve">David's infrastructure patterns adapted; David's prior agent's voice does NOT migrate.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b w:val="1"/>
          <w:bCs w:val="1"/>
          <w:rtl w:val="0"/>
        </w:rPr>
        <w:t xml:space="preserve">The David-File Test:</w:t>
      </w:r>
      <w:r w:rsidDel="00000000" w:rsidR="00000000" w:rsidRPr="00000000">
        <w:rPr>
          <w:rtl w:val="0"/>
        </w:rPr>
        <w:t xml:space="preserve"> at any point in Phase 3, if the team is about to ship a behavior that wasn't specified in Phase 2 because it came from David's source files, stop. Either Phase 2 specifies the behavior (in which case use Phase 2's spec), or the behavior isn't in scope (in which case cut it).</w:t>
      </w:r>
    </w:p>
    <w:p w:rsidR="00000000" w:rsidDel="00000000" w:rsidP="00000000" w:rsidRDefault="00000000" w:rsidRPr="00000000" w14:paraId="00000246">
      <w:pPr>
        <w:pStyle w:val="Heading2"/>
        <w:rPr/>
      </w:pPr>
      <w:bookmarkStart w:colFirst="0" w:colLast="0" w:name="_gon7rxkwtftg" w:id="40"/>
      <w:bookmarkEnd w:id="40"/>
      <w:r w:rsidDel="00000000" w:rsidR="00000000" w:rsidRPr="00000000">
        <w:rPr>
          <w:rtl w:val="0"/>
        </w:rPr>
        <w:t xml:space="preserve">5.4 Joey's Commitment</w:t>
      </w:r>
    </w:p>
    <w:p w:rsidR="00000000" w:rsidDel="00000000" w:rsidP="00000000" w:rsidRDefault="00000000" w:rsidRPr="00000000" w14:paraId="00000247">
      <w:pPr>
        <w:rPr/>
      </w:pPr>
      <w:r w:rsidDel="00000000" w:rsidR="00000000" w:rsidRPr="00000000">
        <w:rPr>
          <w:b w:val="1"/>
          <w:bCs w:val="1"/>
          <w:rtl w:val="0"/>
        </w:rPr>
        <w:t xml:space="preserve">Joey sends David's source files at Phase 3 kickoff, not before.</w:t>
      </w:r>
      <w:r w:rsidDel="00000000" w:rsidR="00000000" w:rsidRPr="00000000">
        <w:rPr>
          <w:rtl w:val="0"/>
        </w:rPr>
        <w:t xml:space="preserve"> Reviewing David's files prematurely risks anchoring Phase 2 design on prior-agent patterns instead of SkyFire-specific reasoning. Phase 2 is complete on its own terms; David's files are infrastructure-accelerant, not behavior-input.</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1"/>
        <w:rPr/>
      </w:pPr>
      <w:bookmarkStart w:colFirst="0" w:colLast="0" w:name="_bkiubl8lpqw1" w:id="41"/>
      <w:bookmarkEnd w:id="41"/>
      <w:r w:rsidDel="00000000" w:rsidR="00000000" w:rsidRPr="00000000">
        <w:rPr>
          <w:rtl w:val="0"/>
        </w:rPr>
        <w:t xml:space="preserve">6. PHASE 3 TIMELINE &amp; MILESTONES</w:t>
      </w:r>
    </w:p>
    <w:p w:rsidR="00000000" w:rsidDel="00000000" w:rsidP="00000000" w:rsidRDefault="00000000" w:rsidRPr="00000000" w14:paraId="0000024B">
      <w:pPr>
        <w:rPr/>
      </w:pPr>
      <w:r w:rsidDel="00000000" w:rsidR="00000000" w:rsidRPr="00000000">
        <w:rPr>
          <w:rtl w:val="0"/>
        </w:rPr>
        <w:t xml:space="preserve">The May 29, 2026 milestone for the SOW-001 Month 1 Tier 1 deliverables includes the Custom AI Discovery Intake Agent (Aperture). Phase 3 must ship by May 28 to allow invites to send and the May 29 deliverable to include working agent links.</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rPr/>
      </w:pPr>
      <w:r w:rsidDel="00000000" w:rsidR="00000000" w:rsidRPr="00000000">
        <w:rPr>
          <w:b w:val="1"/>
          <w:bCs w:val="1"/>
          <w:rtl w:val="0"/>
        </w:rPr>
        <w:t xml:space="preserve">Today is Monday, May 19, 2026. Ten calendar days to ship.</w:t>
      </w: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b w:val="1"/>
                <w:bCs w:val="1"/>
              </w:rPr>
            </w:pPr>
            <w:r w:rsidDel="00000000" w:rsidR="00000000" w:rsidRPr="00000000">
              <w:rPr>
                <w:b w:val="1"/>
                <w:bCs w:val="1"/>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b w:val="1"/>
                <w:bCs w:val="1"/>
              </w:rPr>
            </w:pPr>
            <w:r w:rsidDel="00000000" w:rsidR="00000000" w:rsidRPr="00000000">
              <w:rPr>
                <w:b w:val="1"/>
                <w:bCs w:val="1"/>
                <w:rtl w:val="0"/>
              </w:rPr>
              <w:t xml:space="preserve">Workstream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b w:val="1"/>
                <w:bCs w:val="1"/>
              </w:rPr>
            </w:pPr>
            <w:r w:rsidDel="00000000" w:rsidR="00000000" w:rsidRPr="00000000">
              <w:rPr>
                <w:b w:val="1"/>
                <w:bCs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Mon May 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David source review + architecture confirmation + brand asset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Decision log on reusable components; brand assets in repo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Tue May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Core conversation engine — opening, flow stages, message rendering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Working open + close cycle on a stub registry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Wed May 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State persistence + token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Same-device and cross-device resume working in dev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Thu May 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Transcript pipeline + email assembly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First test email arrives in Joey's inbox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Fri May 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Per-flow configuration — Tier 1 (Dave, Greg) + Tier 2 (Landon, Jason, Curtis)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Five interviewee flows configured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Sat May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Per-flow configuration — Tier 3 (Robert, Bryce, Stacy) + retrieval index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All eight flows configured; Layer 2 retrieval functional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Sun May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Test case validation — run all five required test cases + six edge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Test results documented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Mon May 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Joey end-to-end dry run as test interviewee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Joey's feedback captured; polish list compiled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Tue May 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Polish + Anti-Slop sweep on all generative surfaces + final acceptance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Launch checklist all-green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Wed May 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Agent ships; invites sent to first batch (Dave + Greg)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Live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Thu May 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b w:val="1"/>
                <w:bCs w:val="1"/>
                <w:rtl w:val="0"/>
              </w:rPr>
              <w:t xml:space="preserve">SOW Month 1 Tier 1 milestone delivery to SkyFire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Aperture is one of four deliverables landing</w:t>
            </w:r>
          </w:p>
        </w:tc>
      </w:tr>
    </w:tbl>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b w:val="1"/>
          <w:bCs w:val="1"/>
          <w:rtl w:val="0"/>
        </w:rPr>
        <w:t xml:space="preserve">Buffer considerations.</w:t>
      </w:r>
      <w:r w:rsidDel="00000000" w:rsidR="00000000" w:rsidRPr="00000000">
        <w:rPr>
          <w:rtl w:val="0"/>
        </w:rPr>
        <w:t xml:space="preserve"> Days 6 and 7 are weekend; if the team isn't working weekends, slide Day 6 to Mon May 26 and Day 7 to Tue May 27, compressing the dry-run-and-polish window. The hard ship date is Wed May 28; the milestone is Thu May 29.</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b w:val="1"/>
          <w:bCs w:val="1"/>
          <w:rtl w:val="0"/>
        </w:rPr>
        <w:t xml:space="preserve">Risk flag.</w:t>
      </w:r>
      <w:r w:rsidDel="00000000" w:rsidR="00000000" w:rsidRPr="00000000">
        <w:rPr>
          <w:rtl w:val="0"/>
        </w:rPr>
        <w:t xml:space="preserve"> This is a tight timeline. If David's source files surface major non-reusable infrastructure on Day 1, the timeline extends — and the May 29 milestone slips. Joey should be prepared to either (a) extend the timeline and communicate to SkyFire, or (b) reduce scope on Day 1 to protect the milestone (e.g., ship a v1 with simpler retrieval logic and add full Layer 2 in a v1.1).</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1"/>
        <w:rPr/>
      </w:pPr>
      <w:bookmarkStart w:colFirst="0" w:colLast="0" w:name="_m0jg8ywsjj6s" w:id="42"/>
      <w:bookmarkEnd w:id="42"/>
      <w:r w:rsidDel="00000000" w:rsidR="00000000" w:rsidRPr="00000000">
        <w:rPr>
          <w:rtl w:val="0"/>
        </w:rPr>
        <w:t xml:space="preserve">7. OPEN QUESTIONS FOR JOEY BEFORE PHASE 3 KICKS OFF</w:t>
      </w:r>
    </w:p>
    <w:p w:rsidR="00000000" w:rsidDel="00000000" w:rsidP="00000000" w:rsidRDefault="00000000" w:rsidRPr="00000000" w14:paraId="00000286">
      <w:pPr>
        <w:rPr/>
      </w:pPr>
      <w:r w:rsidDel="00000000" w:rsidR="00000000" w:rsidRPr="00000000">
        <w:rPr>
          <w:rtl w:val="0"/>
        </w:rPr>
        <w:t xml:space="preserve">The questions Joey must answer to unblock Phase 3. Each with a recommendation; Joey accepts, rejects, or amends.</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b w:val="1"/>
                <w:bCs w:val="1"/>
              </w:rPr>
            </w:pPr>
            <w:r w:rsidDel="00000000" w:rsidR="00000000" w:rsidRPr="00000000">
              <w:rPr>
                <w:b w:val="1"/>
                <w:bCs w:val="1"/>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b w:val="1"/>
                <w:bCs w:val="1"/>
              </w:rPr>
            </w:pPr>
            <w:r w:rsidDel="00000000" w:rsidR="00000000" w:rsidRPr="00000000">
              <w:rPr>
                <w:b w:val="1"/>
                <w:bCs w:val="1"/>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center"/>
              <w:rPr>
                <w:b w:val="1"/>
                <w:bCs w:val="1"/>
              </w:rPr>
            </w:pPr>
            <w:r w:rsidDel="00000000" w:rsidR="00000000" w:rsidRPr="00000000">
              <w:rPr>
                <w:b w:val="1"/>
                <w:bCs w:val="1"/>
                <w:rtl w:val="0"/>
              </w:rPr>
              <w:t xml:space="preserve">Joey's 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eCommerce Inc. logo — ready when?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Day 1 of Phase 3 (Mon May 19) at kickoff. Joey supplies SVG.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tl w:val="0"/>
              </w:rPr>
              <w:t xml:space="preserve">LLM provider — specific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Anthropic Claude </w:t>
            </w:r>
            <w:r w:rsidDel="00000000" w:rsidR="00000000" w:rsidRPr="00000000">
              <w:rPr>
                <w:b w:val="1"/>
                <w:bCs w:val="1"/>
                <w:rtl w:val="0"/>
              </w:rPr>
              <w:t xml:space="preserve">Sonnet 4.6</w:t>
            </w:r>
            <w:r w:rsidDel="00000000" w:rsidR="00000000" w:rsidRPr="00000000">
              <w:rPr>
                <w:rtl w:val="0"/>
              </w:rPr>
              <w:t xml:space="preserve"> for v1. Cost-effective for deterministic-script profile; quality sufficient. Reserve Opus 4.7 only if dry-run reveals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tl w:val="0"/>
              </w:rPr>
              <w:t xml:space="preserve">Email provider for transcript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b w:val="1"/>
                <w:bCs w:val="1"/>
                <w:rtl w:val="0"/>
              </w:rPr>
              <w:t xml:space="preserve">Resend</w:t>
            </w:r>
            <w:r w:rsidDel="00000000" w:rsidR="00000000" w:rsidRPr="00000000">
              <w:rPr>
                <w:rtl w:val="0"/>
              </w:rPr>
              <w:t xml:space="preserve"> (Vercel-native, developer-friendly). Fallback: Postmark if Resend deliverability fails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State persistence — KV / Postgres / Supabase?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b w:val="1"/>
                <w:bCs w:val="1"/>
                <w:rtl w:val="0"/>
              </w:rPr>
              <w:t xml:space="preserve">Vercel KV</w:t>
            </w:r>
            <w:r w:rsidDel="00000000" w:rsidR="00000000" w:rsidRPr="00000000">
              <w:rPr>
                <w:rtl w:val="0"/>
              </w:rPr>
              <w:t xml:space="preserve"> for session state (TTL 30 days). </w:t>
            </w:r>
            <w:r w:rsidDel="00000000" w:rsidR="00000000" w:rsidRPr="00000000">
              <w:rPr>
                <w:b w:val="1"/>
                <w:bCs w:val="1"/>
                <w:rtl w:val="0"/>
              </w:rPr>
              <w:t xml:space="preserve">Vercel Postgres</w:t>
            </w:r>
            <w:r w:rsidDel="00000000" w:rsidR="00000000" w:rsidRPr="00000000">
              <w:rPr>
                <w:rtl w:val="0"/>
              </w:rPr>
              <w:t xml:space="preserve"> for durable transcript storage with encryption at 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t xml:space="preserve">Token expiration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b w:val="1"/>
                <w:bCs w:val="1"/>
                <w:rtl w:val="0"/>
              </w:rPr>
              <w:t xml:space="preserve">30 days post-issue</w:t>
            </w:r>
            <w:r w:rsidDel="00000000" w:rsidR="00000000" w:rsidRPr="00000000">
              <w:rPr>
                <w:rtl w:val="0"/>
              </w:rPr>
              <w:t xml:space="preserve"> (per prompt recommendation). Expired-link page directs interviewees back to Joey.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Test interviewee for dry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b w:val="1"/>
                <w:bCs w:val="1"/>
                <w:rtl w:val="0"/>
              </w:rPr>
              <w:t xml:space="preserve">David Nagy</w:t>
            </w:r>
            <w:r w:rsidDel="00000000" w:rsidR="00000000" w:rsidRPr="00000000">
              <w:rPr>
                <w:rtl w:val="0"/>
              </w:rPr>
              <w:t xml:space="preserve"> as the friendly stand-in. He knows the engagement context, he can stress-test the conversation, and his feedback fits the Phase 2 voice 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Aperture URL / subdomain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b w:val="1"/>
                <w:bCs w:val="1"/>
                <w:rtl w:val="0"/>
              </w:rPr>
              <w:t xml:space="preserve">aperture.ecommercetexas.com</w:t>
            </w:r>
            <w:r w:rsidDel="00000000" w:rsidR="00000000" w:rsidRPr="00000000">
              <w:rPr>
                <w:rtl w:val="0"/>
              </w:rPr>
              <w:t xml:space="preserve"> (or aperture.ecommercecanada.com if Joey prefers the parent-org URL). DNS and SSL configured Day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Phase 3 development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t xml:space="preserve">Aaron Benn primary; Joey reviews architecture and signs off acceptance criteria. David Nagy contributes infrastructure-accelerant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tl w:val="0"/>
              </w:rPr>
              <w:t xml:space="preserve">Invite timing — all eight at once, or staged?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b w:val="1"/>
                <w:bCs w:val="1"/>
                <w:rtl w:val="0"/>
              </w:rPr>
              <w:t xml:space="preserve">Staged.</w:t>
            </w:r>
            <w:r w:rsidDel="00000000" w:rsidR="00000000" w:rsidRPr="00000000">
              <w:rPr>
                <w:rtl w:val="0"/>
              </w:rPr>
              <w:t xml:space="preserve"> Send to Tier 1 (Dave, Greg) on Day 10 (May 28). Send to Tier 2 + 3 over May 28–30 as Tier 1 returns confirm the system holds.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rtl w:val="0"/>
              </w:rPr>
              <w:t xml:space="preserve">Synthesis appendix delivery — same email as transcript, or separate?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pPr>
            <w:r w:rsidDel="00000000" w:rsidR="00000000" w:rsidRPr="00000000">
              <w:rPr>
                <w:b w:val="1"/>
                <w:bCs w:val="1"/>
                <w:rtl w:val="0"/>
              </w:rPr>
              <w:t xml:space="preserve">Same email per A6 §B.1</w:t>
            </w:r>
            <w:r w:rsidDel="00000000" w:rsidR="00000000" w:rsidRPr="00000000">
              <w:rPr>
                <w:rtl w:val="0"/>
              </w:rPr>
              <w:t xml:space="preserve"> — one inbox item per session. No "summary email + transcript email" 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center"/>
              <w:rPr/>
            </w:pPr>
            <w:r w:rsidDel="00000000" w:rsidR="00000000" w:rsidRPr="00000000">
              <w:rPr>
                <w:rtl w:val="0"/>
              </w:rPr>
              <w:t xml:space="preserve">☐</w:t>
            </w:r>
          </w:p>
        </w:tc>
      </w:tr>
    </w:tbl>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Joey resolves these at Phase 3 Day 1 kickoff. The build team starts work immediately after.</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1"/>
        <w:rPr/>
      </w:pPr>
      <w:bookmarkStart w:colFirst="0" w:colLast="0" w:name="_3pr54ehrusyu" w:id="43"/>
      <w:bookmarkEnd w:id="43"/>
      <w:r w:rsidDel="00000000" w:rsidR="00000000" w:rsidRPr="00000000">
        <w:rPr>
          <w:rtl w:val="0"/>
        </w:rPr>
        <w:t xml:space="preserve">8. QUALITY TESTS</w:t>
      </w:r>
    </w:p>
    <w:p w:rsidR="00000000" w:rsidDel="00000000" w:rsidP="00000000" w:rsidRDefault="00000000" w:rsidRPr="00000000" w14:paraId="000002B9">
      <w:pPr>
        <w:pStyle w:val="Heading2"/>
        <w:rPr/>
      </w:pPr>
      <w:bookmarkStart w:colFirst="0" w:colLast="0" w:name="_je7y75sj3tc0" w:id="44"/>
      <w:bookmarkEnd w:id="44"/>
      <w:r w:rsidDel="00000000" w:rsidR="00000000" w:rsidRPr="00000000">
        <w:rPr>
          <w:rtl w:val="0"/>
        </w:rPr>
        <w:t xml:space="preserve">Test 1 — The Readiness Test</w:t>
      </w:r>
    </w:p>
    <w:p w:rsidR="00000000" w:rsidDel="00000000" w:rsidP="00000000" w:rsidRDefault="00000000" w:rsidRPr="00000000" w14:paraId="000002BA">
      <w:pPr>
        <w:rPr/>
      </w:pPr>
      <w:r w:rsidDel="00000000" w:rsidR="00000000" w:rsidRPr="00000000">
        <w:rPr>
          <w:b w:val="1"/>
          <w:bCs w:val="1"/>
          <w:rtl w:val="0"/>
        </w:rPr>
        <w:t xml:space="preserve">Test:</w:t>
      </w:r>
      <w:r w:rsidDel="00000000" w:rsidR="00000000" w:rsidRPr="00000000">
        <w:rPr>
          <w:rtl w:val="0"/>
        </w:rPr>
        <w:t xml:space="preserve"> After reading this artifact, could a Phase 3 build team start work without needing further clarification from Phase 2?</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rPr/>
      </w:pPr>
      <w:r w:rsidDel="00000000" w:rsidR="00000000" w:rsidRPr="00000000">
        <w:rPr>
          <w:b w:val="1"/>
          <w:bCs w:val="1"/>
          <w:rtl w:val="0"/>
        </w:rPr>
        <w:t xml:space="preserve">Audit:</w:t>
      </w: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numPr>
          <w:ilvl w:val="0"/>
          <w:numId w:val="2"/>
        </w:numPr>
        <w:ind w:left="720" w:hanging="360"/>
      </w:pPr>
      <w:r w:rsidDel="00000000" w:rsidR="00000000" w:rsidRPr="00000000">
        <w:rPr>
          <w:rFonts w:ascii="Arial Unicode MS" w:cs="Arial Unicode MS" w:eastAsia="Arial Unicode MS" w:hAnsi="Arial Unicode MS"/>
          <w:rtl w:val="0"/>
        </w:rPr>
        <w:t xml:space="preserve">§1 covers every build decision Phase 3 will face: technical stack, auth, data handling, brand assets, persistence, observability. ✓</w:t>
      </w:r>
    </w:p>
    <w:p w:rsidR="00000000" w:rsidDel="00000000" w:rsidP="00000000" w:rsidRDefault="00000000" w:rsidRPr="00000000" w14:paraId="000002BF">
      <w:pPr>
        <w:numPr>
          <w:ilvl w:val="0"/>
          <w:numId w:val="2"/>
        </w:numPr>
        <w:ind w:left="720" w:hanging="360"/>
      </w:pPr>
      <w:r w:rsidDel="00000000" w:rsidR="00000000" w:rsidRPr="00000000">
        <w:rPr>
          <w:rFonts w:ascii="Arial Unicode MS" w:cs="Arial Unicode MS" w:eastAsia="Arial Unicode MS" w:hAnsi="Arial Unicode MS"/>
          <w:rtl w:val="0"/>
        </w:rPr>
        <w:t xml:space="preserve">§2 specifies five test cases with turn-by-turn expected behavior and verbatim acceptance criteria. ✓</w:t>
      </w:r>
    </w:p>
    <w:p w:rsidR="00000000" w:rsidDel="00000000" w:rsidP="00000000" w:rsidRDefault="00000000" w:rsidRPr="00000000" w14:paraId="000002C0">
      <w:pPr>
        <w:numPr>
          <w:ilvl w:val="0"/>
          <w:numId w:val="2"/>
        </w:numPr>
        <w:ind w:left="720" w:hanging="360"/>
      </w:pPr>
      <w:r w:rsidDel="00000000" w:rsidR="00000000" w:rsidRPr="00000000">
        <w:rPr>
          <w:rFonts w:ascii="Arial Unicode MS" w:cs="Arial Unicode MS" w:eastAsia="Arial Unicode MS" w:hAnsi="Arial Unicode MS"/>
          <w:rtl w:val="0"/>
        </w:rPr>
        <w:t xml:space="preserve">§3 specifies six edge cases with expected behavior. ✓</w:t>
      </w:r>
    </w:p>
    <w:p w:rsidR="00000000" w:rsidDel="00000000" w:rsidP="00000000" w:rsidRDefault="00000000" w:rsidRPr="00000000" w14:paraId="000002C1">
      <w:pPr>
        <w:numPr>
          <w:ilvl w:val="0"/>
          <w:numId w:val="2"/>
        </w:numPr>
        <w:ind w:left="720" w:hanging="360"/>
      </w:pPr>
      <w:r w:rsidDel="00000000" w:rsidR="00000000" w:rsidRPr="00000000">
        <w:rPr>
          <w:rFonts w:ascii="Arial Unicode MS" w:cs="Arial Unicode MS" w:eastAsia="Arial Unicode MS" w:hAnsi="Arial Unicode MS"/>
          <w:rtl w:val="0"/>
        </w:rPr>
        <w:t xml:space="preserve">§4 gives the launch checklist with every box that must be checked. ✓</w:t>
      </w:r>
    </w:p>
    <w:p w:rsidR="00000000" w:rsidDel="00000000" w:rsidP="00000000" w:rsidRDefault="00000000" w:rsidRPr="00000000" w14:paraId="000002C2">
      <w:pPr>
        <w:numPr>
          <w:ilvl w:val="0"/>
          <w:numId w:val="2"/>
        </w:numPr>
        <w:ind w:left="720" w:hanging="360"/>
      </w:pPr>
      <w:r w:rsidDel="00000000" w:rsidR="00000000" w:rsidRPr="00000000">
        <w:rPr>
          <w:rFonts w:ascii="Arial Unicode MS" w:cs="Arial Unicode MS" w:eastAsia="Arial Unicode MS" w:hAnsi="Arial Unicode MS"/>
          <w:rtl w:val="0"/>
        </w:rPr>
        <w:t xml:space="preserve">§5 specifies how to integrate David's source files without contaminating Phase 2 behavior. ✓</w:t>
      </w:r>
    </w:p>
    <w:p w:rsidR="00000000" w:rsidDel="00000000" w:rsidP="00000000" w:rsidRDefault="00000000" w:rsidRPr="00000000" w14:paraId="000002C3">
      <w:pPr>
        <w:numPr>
          <w:ilvl w:val="0"/>
          <w:numId w:val="2"/>
        </w:numPr>
        <w:ind w:left="720" w:hanging="360"/>
      </w:pPr>
      <w:r w:rsidDel="00000000" w:rsidR="00000000" w:rsidRPr="00000000">
        <w:rPr>
          <w:rFonts w:ascii="Arial Unicode MS" w:cs="Arial Unicode MS" w:eastAsia="Arial Unicode MS" w:hAnsi="Arial Unicode MS"/>
          <w:rtl w:val="0"/>
        </w:rPr>
        <w:t xml:space="preserve">§6 gives the 10-day timeline against the May 29 milestone. ✓</w:t>
      </w:r>
    </w:p>
    <w:p w:rsidR="00000000" w:rsidDel="00000000" w:rsidP="00000000" w:rsidRDefault="00000000" w:rsidRPr="00000000" w14:paraId="000002C4">
      <w:pPr>
        <w:numPr>
          <w:ilvl w:val="0"/>
          <w:numId w:val="2"/>
        </w:numPr>
        <w:ind w:left="720" w:hanging="360"/>
      </w:pPr>
      <w:r w:rsidDel="00000000" w:rsidR="00000000" w:rsidRPr="00000000">
        <w:rPr>
          <w:rFonts w:ascii="Arial Unicode MS" w:cs="Arial Unicode MS" w:eastAsia="Arial Unicode MS" w:hAnsi="Arial Unicode MS"/>
          <w:rtl w:val="0"/>
        </w:rPr>
        <w:t xml:space="preserve">§7 enumerates the open questions Joey resolves at kickoff.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b w:val="1"/>
          <w:bCs w:val="1"/>
          <w:rtl w:val="0"/>
        </w:rPr>
        <w:t xml:space="preserve">Result:</w:t>
      </w:r>
      <w:r w:rsidDel="00000000" w:rsidR="00000000" w:rsidRPr="00000000">
        <w:rPr>
          <w:rtl w:val="0"/>
        </w:rPr>
        <w:t xml:space="preserve"> Pass. The build team has the decisions, the test cases, the edge cases, the launch checklist, the timeline, and the open questions. They start Day 1 without needing to call Phase 2 back for clarification.</w:t>
      </w:r>
    </w:p>
    <w:p w:rsidR="00000000" w:rsidDel="00000000" w:rsidP="00000000" w:rsidRDefault="00000000" w:rsidRPr="00000000" w14:paraId="000002C7">
      <w:pPr>
        <w:pStyle w:val="Heading2"/>
        <w:rPr/>
      </w:pPr>
      <w:bookmarkStart w:colFirst="0" w:colLast="0" w:name="_1xhqrpz936da" w:id="45"/>
      <w:bookmarkEnd w:id="45"/>
      <w:r w:rsidDel="00000000" w:rsidR="00000000" w:rsidRPr="00000000">
        <w:rPr>
          <w:rtl w:val="0"/>
        </w:rPr>
        <w:t xml:space="preserve">Test 2 — The Test Case Test</w:t>
      </w:r>
    </w:p>
    <w:p w:rsidR="00000000" w:rsidDel="00000000" w:rsidP="00000000" w:rsidRDefault="00000000" w:rsidRPr="00000000" w14:paraId="000002C8">
      <w:pPr>
        <w:rPr/>
      </w:pPr>
      <w:r w:rsidDel="00000000" w:rsidR="00000000" w:rsidRPr="00000000">
        <w:rPr>
          <w:b w:val="1"/>
          <w:bCs w:val="1"/>
          <w:rtl w:val="0"/>
        </w:rPr>
        <w:t xml:space="preserve">Test:</w:t>
      </w:r>
      <w:r w:rsidDel="00000000" w:rsidR="00000000" w:rsidRPr="00000000">
        <w:rPr>
          <w:rtl w:val="0"/>
        </w:rPr>
        <w:t xml:space="preserve"> Are the test cases specific enough that "pass" and "fail" are unambiguous?</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b w:val="1"/>
          <w:bCs w:val="1"/>
          <w:rtl w:val="0"/>
        </w:rPr>
        <w:t xml:space="preserve">Audit per test case:</w:t>
      </w: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numPr>
          <w:ilvl w:val="0"/>
          <w:numId w:val="2"/>
        </w:numPr>
        <w:ind w:left="720" w:hanging="360"/>
      </w:pPr>
      <w:r w:rsidDel="00000000" w:rsidR="00000000" w:rsidRPr="00000000">
        <w:rPr>
          <w:b w:val="1"/>
          <w:bCs w:val="1"/>
          <w:rtl w:val="0"/>
        </w:rPr>
        <w:t xml:space="preserve">Test 1 (Curtis Happy Path):</w:t>
      </w:r>
      <w:r w:rsidDel="00000000" w:rsidR="00000000" w:rsidRPr="00000000">
        <w:rPr>
          <w:rFonts w:ascii="Arial Unicode MS" w:cs="Arial Unicode MS" w:eastAsia="Arial Unicode MS" w:hAnsi="Arial Unicode MS"/>
          <w:rtl w:val="0"/>
        </w:rPr>
        <w:t xml:space="preserve"> 11 numbered acceptance criteria; each is a discrete pass/fail check. Pass criteria reference specific verbatim sources (A7 §VI, A5 Artifact 5 §B, A7 §XV). ✓</w:t>
      </w:r>
    </w:p>
    <w:p w:rsidR="00000000" w:rsidDel="00000000" w:rsidP="00000000" w:rsidRDefault="00000000" w:rsidRPr="00000000" w14:paraId="000002CD">
      <w:pPr>
        <w:numPr>
          <w:ilvl w:val="0"/>
          <w:numId w:val="2"/>
        </w:numPr>
        <w:ind w:left="720" w:hanging="360"/>
      </w:pPr>
      <w:r w:rsidDel="00000000" w:rsidR="00000000" w:rsidRPr="00000000">
        <w:rPr>
          <w:b w:val="1"/>
          <w:bCs w:val="1"/>
          <w:rtl w:val="0"/>
        </w:rPr>
        <w:t xml:space="preserve">Test 2 (Robert Thin Answers):</w:t>
      </w:r>
      <w:r w:rsidDel="00000000" w:rsidR="00000000" w:rsidRPr="00000000">
        <w:rPr>
          <w:rFonts w:ascii="Arial Unicode MS" w:cs="Arial Unicode MS" w:eastAsia="Arial Unicode MS" w:hAnsi="Arial Unicode MS"/>
          <w:rtl w:val="0"/>
        </w:rPr>
        <w:t xml:space="preserve"> 9 numbered acceptance criteria; the "moving on" language is locked verbatim; the synthesis Section 5 expected output is templated. ✓</w:t>
      </w:r>
    </w:p>
    <w:p w:rsidR="00000000" w:rsidDel="00000000" w:rsidP="00000000" w:rsidRDefault="00000000" w:rsidRPr="00000000" w14:paraId="000002CE">
      <w:pPr>
        <w:numPr>
          <w:ilvl w:val="0"/>
          <w:numId w:val="2"/>
        </w:numPr>
        <w:ind w:left="720" w:hanging="360"/>
      </w:pPr>
      <w:r w:rsidDel="00000000" w:rsidR="00000000" w:rsidRPr="00000000">
        <w:rPr>
          <w:b w:val="1"/>
          <w:bCs w:val="1"/>
          <w:rtl w:val="0"/>
        </w:rPr>
        <w:t xml:space="preserve">Test 3 (Dave Pause/Resume):</w:t>
      </w:r>
      <w:r w:rsidDel="00000000" w:rsidR="00000000" w:rsidRPr="00000000">
        <w:rPr>
          <w:rFonts w:ascii="Arial Unicode MS" w:cs="Arial Unicode MS" w:eastAsia="Arial Unicode MS" w:hAnsi="Arial Unicode MS"/>
          <w:rtl w:val="0"/>
        </w:rPr>
        <w:t xml:space="preserve"> 9 numbered acceptance criteria; verbatim pause and resume language locked; topic-context formatting rule specified (5 words max, descriptive not evaluative). ✓</w:t>
      </w:r>
    </w:p>
    <w:p w:rsidR="00000000" w:rsidDel="00000000" w:rsidP="00000000" w:rsidRDefault="00000000" w:rsidRPr="00000000" w14:paraId="000002CF">
      <w:pPr>
        <w:numPr>
          <w:ilvl w:val="0"/>
          <w:numId w:val="2"/>
        </w:numPr>
        <w:ind w:left="720" w:hanging="360"/>
      </w:pPr>
      <w:r w:rsidDel="00000000" w:rsidR="00000000" w:rsidRPr="00000000">
        <w:rPr>
          <w:b w:val="1"/>
          <w:bCs w:val="1"/>
          <w:rtl w:val="0"/>
        </w:rPr>
        <w:t xml:space="preserve">Test 4 (Stacy Lane Pressure):</w:t>
      </w:r>
      <w:r w:rsidDel="00000000" w:rsidR="00000000" w:rsidRPr="00000000">
        <w:rPr>
          <w:rFonts w:ascii="Arial Unicode MS" w:cs="Arial Unicode MS" w:eastAsia="Arial Unicode MS" w:hAnsi="Arial Unicode MS"/>
          <w:rtl w:val="0"/>
        </w:rPr>
        <w:t xml:space="preserve"> 10 numbered acceptance criteria; explicit "NEVER says Stingray" check; hard interrupt fire-order specified; verbatim re-anchor locked; CONTRADICTION_FLAG block templated. ✓</w:t>
      </w:r>
    </w:p>
    <w:p w:rsidR="00000000" w:rsidDel="00000000" w:rsidP="00000000" w:rsidRDefault="00000000" w:rsidRPr="00000000" w14:paraId="000002D0">
      <w:pPr>
        <w:numPr>
          <w:ilvl w:val="0"/>
          <w:numId w:val="2"/>
        </w:numPr>
        <w:ind w:left="720" w:hanging="360"/>
      </w:pPr>
      <w:r w:rsidDel="00000000" w:rsidR="00000000" w:rsidRPr="00000000">
        <w:rPr>
          <w:b w:val="1"/>
          <w:bCs w:val="1"/>
          <w:rtl w:val="0"/>
        </w:rPr>
        <w:t xml:space="preserve">Test 5 (Jason Contradiction):</w:t>
      </w:r>
      <w:r w:rsidDel="00000000" w:rsidR="00000000" w:rsidRPr="00000000">
        <w:rPr>
          <w:rFonts w:ascii="Arial Unicode MS" w:cs="Arial Unicode MS" w:eastAsia="Arial Unicode MS" w:hAnsi="Arial Unicode MS"/>
          <w:rtl w:val="0"/>
        </w:rPr>
        <w:t xml:space="preserve"> 9 numbered acceptance criteria; "does NOT correct in moment" explicit; severity rule documented; CONTRADICTION_FLAG block templated.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b w:val="1"/>
          <w:bCs w:val="1"/>
          <w:rtl w:val="0"/>
        </w:rPr>
        <w:t xml:space="preserve">Result:</w:t>
      </w:r>
      <w:r w:rsidDel="00000000" w:rsidR="00000000" w:rsidRPr="00000000">
        <w:rPr>
          <w:rFonts w:ascii="Arial Unicode MS" w:cs="Arial Unicode MS" w:eastAsia="Arial Unicode MS" w:hAnsi="Arial Unicode MS"/>
          <w:rtl w:val="0"/>
        </w:rPr>
        <w:t xml:space="preserve"> Pass. Every acceptance criterion is a discrete pass/fail check, not a subjective judgment. The build team can mark each check ✓ or ✗ without ambiguity.</w:t>
      </w:r>
    </w:p>
    <w:p w:rsidR="00000000" w:rsidDel="00000000" w:rsidP="00000000" w:rsidRDefault="00000000" w:rsidRPr="00000000" w14:paraId="000002D3">
      <w:pPr>
        <w:pStyle w:val="Heading2"/>
        <w:rPr/>
      </w:pPr>
      <w:bookmarkStart w:colFirst="0" w:colLast="0" w:name="_rbonle1y2fa6" w:id="46"/>
      <w:bookmarkEnd w:id="46"/>
      <w:r w:rsidDel="00000000" w:rsidR="00000000" w:rsidRPr="00000000">
        <w:rPr>
          <w:rtl w:val="0"/>
        </w:rPr>
        <w:t xml:space="preserve">Test 3 — The David-File Test</w:t>
      </w:r>
    </w:p>
    <w:p w:rsidR="00000000" w:rsidDel="00000000" w:rsidP="00000000" w:rsidRDefault="00000000" w:rsidRPr="00000000" w14:paraId="000002D4">
      <w:pPr>
        <w:rPr/>
      </w:pPr>
      <w:r w:rsidDel="00000000" w:rsidR="00000000" w:rsidRPr="00000000">
        <w:rPr>
          <w:b w:val="1"/>
          <w:bCs w:val="1"/>
          <w:rtl w:val="0"/>
        </w:rPr>
        <w:t xml:space="preserve">Test:</w:t>
      </w:r>
      <w:r w:rsidDel="00000000" w:rsidR="00000000" w:rsidRPr="00000000">
        <w:rPr>
          <w:rtl w:val="0"/>
        </w:rPr>
        <w:t xml:space="preserve"> Does the integration plan respect David's offered contribution while protecting the SkyFire-specific intelligence Phase 2 produced?</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b w:val="1"/>
          <w:bCs w:val="1"/>
          <w:rtl w:val="0"/>
        </w:rPr>
        <w:t xml:space="preserve">Audit:</w:t>
      </w: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numPr>
          <w:ilvl w:val="0"/>
          <w:numId w:val="2"/>
        </w:numPr>
        <w:ind w:left="720" w:hanging="360"/>
      </w:pPr>
      <w:r w:rsidDel="00000000" w:rsidR="00000000" w:rsidRPr="00000000">
        <w:rPr>
          <w:rFonts w:ascii="Arial Unicode MS" w:cs="Arial Unicode MS" w:eastAsia="Arial Unicode MS" w:hAnsi="Arial Unicode MS"/>
          <w:rtl w:val="0"/>
        </w:rPr>
        <w:t xml:space="preserve">§5.1 enumerates what we expect to learn from David: infrastructure patterns (frontend, persistence, completion detection, transcript handling, email assembly, LLM call architecture). These are engineering, not behavior. ✓</w:t>
      </w:r>
    </w:p>
    <w:p w:rsidR="00000000" w:rsidDel="00000000" w:rsidP="00000000" w:rsidRDefault="00000000" w:rsidRPr="00000000" w14:paraId="000002D9">
      <w:pPr>
        <w:numPr>
          <w:ilvl w:val="0"/>
          <w:numId w:val="2"/>
        </w:numPr>
        <w:ind w:left="720" w:hanging="360"/>
      </w:pPr>
      <w:r w:rsidDel="00000000" w:rsidR="00000000" w:rsidRPr="00000000">
        <w:rPr>
          <w:rFonts w:ascii="Arial Unicode MS" w:cs="Arial Unicode MS" w:eastAsia="Arial Unicode MS" w:hAnsi="Arial Unicode MS"/>
          <w:rtl w:val="0"/>
        </w:rPr>
        <w:t xml:space="preserve">§5.2 enumerates what we will NOT copy: the SkyFire-specific brain, generic agent patterns that conflict with Aperture, voice or register that contradicts A1. The boundary is explicit. ✓</w:t>
      </w:r>
    </w:p>
    <w:p w:rsidR="00000000" w:rsidDel="00000000" w:rsidP="00000000" w:rsidRDefault="00000000" w:rsidRPr="00000000" w14:paraId="000002DA">
      <w:pPr>
        <w:numPr>
          <w:ilvl w:val="0"/>
          <w:numId w:val="2"/>
        </w:numPr>
        <w:ind w:left="720" w:hanging="360"/>
      </w:pPr>
      <w:r w:rsidDel="00000000" w:rsidR="00000000" w:rsidRPr="00000000">
        <w:rPr>
          <w:rFonts w:ascii="Arial Unicode MS" w:cs="Arial Unicode MS" w:eastAsia="Arial Unicode MS" w:hAnsi="Arial Unicode MS"/>
          <w:rtl w:val="0"/>
        </w:rPr>
        <w:t xml:space="preserve">§5.3 gives the integration approach: Day 1 review, identify reusable components, fork with attribution, system prompt from A7 is canonical. The David-File Test rule fires whenever a behavior is about to ship that wasn't in Phase 2. ✓</w:t>
      </w:r>
    </w:p>
    <w:p w:rsidR="00000000" w:rsidDel="00000000" w:rsidP="00000000" w:rsidRDefault="00000000" w:rsidRPr="00000000" w14:paraId="000002DB">
      <w:pPr>
        <w:numPr>
          <w:ilvl w:val="0"/>
          <w:numId w:val="2"/>
        </w:numPr>
        <w:ind w:left="720" w:hanging="360"/>
      </w:pPr>
      <w:r w:rsidDel="00000000" w:rsidR="00000000" w:rsidRPr="00000000">
        <w:rPr>
          <w:rFonts w:ascii="Arial Unicode MS" w:cs="Arial Unicode MS" w:eastAsia="Arial Unicode MS" w:hAnsi="Arial Unicode MS"/>
          <w:rtl w:val="0"/>
        </w:rPr>
        <w:t xml:space="preserve">§5.4 documents Joey's commitment to send files at kickoff, not before — protecting Phase 2's design integrity.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rPr/>
      </w:pPr>
      <w:r w:rsidDel="00000000" w:rsidR="00000000" w:rsidRPr="00000000">
        <w:rPr>
          <w:b w:val="1"/>
          <w:bCs w:val="1"/>
          <w:rtl w:val="0"/>
        </w:rPr>
        <w:t xml:space="preserve">The principle stated:</w:t>
      </w:r>
      <w:r w:rsidDel="00000000" w:rsidR="00000000" w:rsidRPr="00000000">
        <w:rPr>
          <w:rtl w:val="0"/>
        </w:rPr>
        <w:t xml:space="preserve"> "David's files inform infrastructure, not behavior. Phase 2 owns behavior; David's prior work informs how to ship the infrastructure efficiently." This is the line that protects against accidentally turning Aperture into a generic David-style agent.</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rPr/>
      </w:pPr>
      <w:r w:rsidDel="00000000" w:rsidR="00000000" w:rsidRPr="00000000">
        <w:rPr>
          <w:b w:val="1"/>
          <w:bCs w:val="1"/>
          <w:rtl w:val="0"/>
        </w:rPr>
        <w:t xml:space="preserve">Result:</w:t>
      </w:r>
      <w:r w:rsidDel="00000000" w:rsidR="00000000" w:rsidRPr="00000000">
        <w:rPr>
          <w:rtl w:val="0"/>
        </w:rPr>
        <w:t xml:space="preserve"> Pass. David's contribution is welcomed in the infrastructure layer; the behavior layer is protected by Phase 2's specifications.</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1"/>
        <w:rPr/>
      </w:pPr>
      <w:bookmarkStart w:colFirst="0" w:colLast="0" w:name="_5gcu449rttqi" w:id="47"/>
      <w:bookmarkEnd w:id="47"/>
      <w:r w:rsidDel="00000000" w:rsidR="00000000" w:rsidRPr="00000000">
        <w:rPr>
          <w:rtl w:val="0"/>
        </w:rPr>
        <w:t xml:space="preserve">ANTI-SLOP COMPLIANCE CHECK</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b w:val="1"/>
                <w:bCs w:val="1"/>
              </w:rPr>
            </w:pPr>
            <w:r w:rsidDel="00000000" w:rsidR="00000000" w:rsidRPr="00000000">
              <w:rPr>
                <w:b w:val="1"/>
                <w:bCs w:val="1"/>
                <w:rtl w:val="0"/>
              </w:rPr>
              <w:t xml:space="preserve">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center"/>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rtl w:val="0"/>
              </w:rPr>
              <w:t xml:space="preserve">Banned words from master playbook §12.1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center"/>
              <w:rPr/>
            </w:pPr>
            <w:r w:rsidDel="00000000" w:rsidR="00000000" w:rsidRPr="00000000">
              <w:rPr>
                <w:rFonts w:ascii="Arial Unicode MS" w:cs="Arial Unicode MS" w:eastAsia="Arial Unicode MS" w:hAnsi="Arial Unicode MS"/>
                <w:rtl w:val="0"/>
              </w:rPr>
              <w:t xml:space="preserve">✓ Eliminated from prose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pPr>
            <w:r w:rsidDel="00000000" w:rsidR="00000000" w:rsidRPr="00000000">
              <w:rPr>
                <w:rtl w:val="0"/>
              </w:rPr>
              <w:t xml:space="preserve">Aperture-specific bans from A1 §2c</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center"/>
              <w:rPr/>
            </w:pPr>
            <w:r w:rsidDel="00000000" w:rsidR="00000000" w:rsidRPr="00000000">
              <w:rPr>
                <w:rFonts w:ascii="Arial Unicode MS" w:cs="Arial Unicode MS" w:eastAsia="Arial Unicode MS" w:hAnsi="Arial Unicode MS"/>
                <w:rtl w:val="0"/>
              </w:rPr>
              <w:t xml:space="preserve">✓ Eliminated from prose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Tier 2 specific bans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tl w:val="0"/>
              </w:rPr>
              <w:t xml:space="preserve">Tier 3 specific bans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tl w:val="0"/>
              </w:rPr>
              <w:t xml:space="preserve">Consultant flourish (rejected per prompt: "this artifact is the developer's manual; plain technical language, no consultant flourish")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center"/>
              <w:rPr/>
            </w:pPr>
            <w:r w:rsidDel="00000000" w:rsidR="00000000" w:rsidRPr="00000000">
              <w:rPr>
                <w:rFonts w:ascii="Arial Unicode MS" w:cs="Arial Unicode MS" w:eastAsia="Arial Unicode MS" w:hAnsi="Arial Unicode MS"/>
                <w:rtl w:val="0"/>
              </w:rPr>
              <w:t xml:space="preserve">✓ Eliminated; every sentence is operational or technical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rtl w:val="0"/>
              </w:rPr>
              <w:t xml:space="preserve">Three-em-dash sentences with parenthetical asides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center"/>
              <w:rPr/>
            </w:pPr>
            <w:r w:rsidDel="00000000" w:rsidR="00000000" w:rsidRPr="00000000">
              <w:rPr>
                <w:rFonts w:ascii="Arial Unicode MS" w:cs="Arial Unicode MS" w:eastAsia="Arial Unicode MS" w:hAnsi="Arial Unicode MS"/>
                <w:rtl w:val="0"/>
              </w:rPr>
              <w:t xml:space="preserve">✓ Audited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r w:rsidDel="00000000" w:rsidR="00000000" w:rsidRPr="00000000">
              <w:rPr>
                <w:rtl w:val="0"/>
              </w:rPr>
              <w:t xml:space="preserve">Generic conclusions ("In summary, the path forward involves…")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pPr>
            <w:r w:rsidDel="00000000" w:rsidR="00000000" w:rsidRPr="00000000">
              <w:rPr>
                <w:rtl w:val="0"/>
              </w:rPr>
              <w:t xml:space="preserve">Filler in test case specifications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center"/>
              <w:rPr/>
            </w:pPr>
            <w:r w:rsidDel="00000000" w:rsidR="00000000" w:rsidRPr="00000000">
              <w:rPr>
                <w:rFonts w:ascii="Arial Unicode MS" w:cs="Arial Unicode MS" w:eastAsia="Arial Unicode MS" w:hAnsi="Arial Unicode MS"/>
                <w:rtl w:val="0"/>
              </w:rPr>
              <w:t xml:space="preserve">✓ Eliminated; every acceptance criterion is operational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pPr>
            <w:r w:rsidDel="00000000" w:rsidR="00000000" w:rsidRPr="00000000">
              <w:rPr>
                <w:rtl w:val="0"/>
              </w:rPr>
              <w:t xml:space="preserve">Readiness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center"/>
              <w:rPr/>
            </w:pPr>
            <w:r w:rsidDel="00000000" w:rsidR="00000000" w:rsidRPr="00000000">
              <w:rPr>
                <w:rFonts w:ascii="Arial Unicode MS" w:cs="Arial Unicode MS" w:eastAsia="Arial Unicode MS" w:hAnsi="Arial Unicode MS"/>
                <w:rtl w:val="0"/>
              </w:rPr>
              <w:t xml:space="preserve">✓ Passed (above)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pPr>
            <w:r w:rsidDel="00000000" w:rsidR="00000000" w:rsidRPr="00000000">
              <w:rPr>
                <w:rtl w:val="0"/>
              </w:rPr>
              <w:t xml:space="preserve">Test Case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center"/>
              <w:rPr/>
            </w:pPr>
            <w:r w:rsidDel="00000000" w:rsidR="00000000" w:rsidRPr="00000000">
              <w:rPr>
                <w:rFonts w:ascii="Arial Unicode MS" w:cs="Arial Unicode MS" w:eastAsia="Arial Unicode MS" w:hAnsi="Arial Unicode MS"/>
                <w:rtl w:val="0"/>
              </w:rPr>
              <w:t xml:space="preserve">✓ Passed (above)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pPr>
            <w:r w:rsidDel="00000000" w:rsidR="00000000" w:rsidRPr="00000000">
              <w:rPr>
                <w:rtl w:val="0"/>
              </w:rPr>
              <w:t xml:space="preserve">David-File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center"/>
              <w:rPr/>
            </w:pPr>
            <w:r w:rsidDel="00000000" w:rsidR="00000000" w:rsidRPr="00000000">
              <w:rPr>
                <w:rFonts w:ascii="Arial Unicode MS" w:cs="Arial Unicode MS" w:eastAsia="Arial Unicode MS" w:hAnsi="Arial Unicode MS"/>
                <w:rtl w:val="0"/>
              </w:rPr>
              <w:t xml:space="preserve">✓ Passed (above)</w:t>
            </w:r>
          </w:p>
        </w:tc>
      </w:tr>
    </w:tbl>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rPr/>
      </w:pPr>
      <w:r w:rsidDel="00000000" w:rsidR="00000000" w:rsidRPr="00000000">
        <w:rPr>
          <w:i w:val="1"/>
          <w:iCs w:val="1"/>
          <w:rtl w:val="0"/>
        </w:rPr>
        <w:t xml:space="preserve">End of Phase 2, Artifact 8 — Phase 2 Complete.</w:t>
      </w: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i w:val="1"/>
          <w:iCs w:val="1"/>
          <w:rtl w:val="0"/>
        </w:rPr>
        <w:t xml:space="preserve">Compiled from: all seven prior Phase 2 artifacts (A1 Persona &amp; Voice Specification, A2 Conversation Architecture, A3 Tier 1 Stakeholder Flows, A4 Tier 2 Stakeholder Flows, A5 Tier 3 Stakeholder Flows, A6 Knowledge Base Architecture &amp; Output Specification, A7 Aperture System Prompt v1); Phase 1 Artifact 6 (Executive Summary) for the Phase 2 build-start commitment and the milestone alignment; Phase 2 Artifact 6 §B specifications for the email and transcript formats reflected in test case acceptance criteria; the SOW-001 Month 1 Tier 1 deliverable list (which includes the Custom AI Discovery Intake Agent — Aperture); the user-memory note on Joey's Onboarding Kit commitments; the Phase 1 → Phase 2 alignment decision on Stacy's locked scope (which drives Test Case 4's lane-pressure scenario); the eCommerce Texas Brand System v2 and the SkyFire Energy Brand Guidelines 2026 for the branding decisions in §1.4. Anti-Slop Filter applied with developer-manual register discipline. Readiness test, Test Case test, and David-File test all passed. Phase 2 deliverables complete; Phase 3 build can begin.</w:t>
      </w: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