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D5" w:rsidRPr="00C75FBB" w:rsidRDefault="00086BB8" w:rsidP="00086BB8">
      <w:pPr>
        <w:rPr>
          <w:rStyle w:val="Hiperhivatkozs"/>
          <w:b/>
          <w:sz w:val="26"/>
          <w:szCs w:val="26"/>
        </w:rPr>
      </w:pPr>
      <w:r w:rsidRPr="0005347A">
        <w:rPr>
          <w:b/>
          <w:sz w:val="28"/>
          <w:szCs w:val="28"/>
        </w:rPr>
        <w:t>A program elérhetősége:</w:t>
      </w:r>
      <w:r>
        <w:rPr>
          <w:b/>
          <w:sz w:val="26"/>
          <w:szCs w:val="26"/>
        </w:rPr>
        <w:t xml:space="preserve"> </w:t>
      </w:r>
      <w:r w:rsidR="00C75FBB">
        <w:rPr>
          <w:b/>
          <w:sz w:val="26"/>
          <w:szCs w:val="26"/>
        </w:rPr>
        <w:fldChar w:fldCharType="begin"/>
      </w:r>
      <w:r w:rsidR="00C75FBB">
        <w:rPr>
          <w:b/>
          <w:sz w:val="26"/>
          <w:szCs w:val="26"/>
        </w:rPr>
        <w:instrText xml:space="preserve"> HYPERLINK "Y:\\Jar-ok\\EASQAS.jar" </w:instrText>
      </w:r>
      <w:r w:rsidR="00C75FBB">
        <w:rPr>
          <w:b/>
          <w:sz w:val="26"/>
          <w:szCs w:val="26"/>
        </w:rPr>
        <w:fldChar w:fldCharType="separate"/>
      </w:r>
      <w:r w:rsidR="00C75FBB" w:rsidRPr="00C75FBB">
        <w:rPr>
          <w:rStyle w:val="Hiperhivatkozs"/>
          <w:b/>
          <w:sz w:val="26"/>
          <w:szCs w:val="26"/>
        </w:rPr>
        <w:t>közös</w:t>
      </w:r>
      <w:r w:rsidR="008C7FD5" w:rsidRPr="00C75FBB">
        <w:rPr>
          <w:rStyle w:val="Hiperhivatkozs"/>
          <w:b/>
          <w:sz w:val="26"/>
          <w:szCs w:val="26"/>
        </w:rPr>
        <w:t>:\</w:t>
      </w:r>
      <w:proofErr w:type="spellStart"/>
      <w:r w:rsidR="008C7FD5" w:rsidRPr="00C75FBB">
        <w:rPr>
          <w:rStyle w:val="Hiperhivatkozs"/>
          <w:b/>
          <w:sz w:val="26"/>
          <w:szCs w:val="26"/>
        </w:rPr>
        <w:t>Jar</w:t>
      </w:r>
      <w:proofErr w:type="spellEnd"/>
      <w:r w:rsidR="008C7FD5" w:rsidRPr="00C75FBB">
        <w:rPr>
          <w:rStyle w:val="Hiperhivatkozs"/>
          <w:b/>
          <w:sz w:val="26"/>
          <w:szCs w:val="26"/>
        </w:rPr>
        <w:t>-</w:t>
      </w:r>
      <w:bookmarkStart w:id="0" w:name="_GoBack"/>
      <w:bookmarkEnd w:id="0"/>
      <w:r w:rsidR="008C7FD5" w:rsidRPr="00C75FBB">
        <w:rPr>
          <w:rStyle w:val="Hiperhivatkozs"/>
          <w:b/>
          <w:sz w:val="26"/>
          <w:szCs w:val="26"/>
        </w:rPr>
        <w:t>o</w:t>
      </w:r>
      <w:r w:rsidR="008C7FD5" w:rsidRPr="00C75FBB">
        <w:rPr>
          <w:rStyle w:val="Hiperhivatkozs"/>
          <w:b/>
          <w:sz w:val="26"/>
          <w:szCs w:val="26"/>
        </w:rPr>
        <w:t>k\EASQAS.jar</w:t>
      </w:r>
      <w:r w:rsidR="00C8116D">
        <w:rPr>
          <w:rStyle w:val="Hiperhivatkozs"/>
          <w:b/>
          <w:sz w:val="26"/>
          <w:szCs w:val="26"/>
        </w:rPr>
        <w:t xml:space="preserve"> </w:t>
      </w:r>
    </w:p>
    <w:p w:rsidR="00972861" w:rsidRPr="00972861" w:rsidRDefault="00C75FBB" w:rsidP="00972861">
      <w:pPr>
        <w:rPr>
          <w:b/>
          <w:sz w:val="28"/>
          <w:szCs w:val="28"/>
        </w:rPr>
      </w:pPr>
      <w:r>
        <w:rPr>
          <w:b/>
          <w:sz w:val="26"/>
          <w:szCs w:val="26"/>
        </w:rPr>
        <w:fldChar w:fldCharType="end"/>
      </w:r>
      <w:r w:rsidR="00972861" w:rsidRPr="00972861">
        <w:rPr>
          <w:b/>
          <w:sz w:val="28"/>
          <w:szCs w:val="28"/>
        </w:rPr>
        <w:t>Adatbevitel</w:t>
      </w:r>
      <w:r w:rsidR="001B279B">
        <w:rPr>
          <w:b/>
          <w:sz w:val="28"/>
          <w:szCs w:val="28"/>
        </w:rPr>
        <w:t>t szolgáló menüpontok</w:t>
      </w:r>
      <w:r w:rsidR="00972861" w:rsidRPr="00972861">
        <w:rPr>
          <w:b/>
          <w:sz w:val="28"/>
          <w:szCs w:val="28"/>
        </w:rPr>
        <w:t>:</w:t>
      </w:r>
    </w:p>
    <w:p w:rsidR="00972861" w:rsidRPr="00972861" w:rsidRDefault="00972861" w:rsidP="00972861">
      <w:pPr>
        <w:rPr>
          <w:sz w:val="24"/>
          <w:szCs w:val="24"/>
          <w:u w:val="single"/>
        </w:rPr>
      </w:pPr>
      <w:r w:rsidRPr="00972861">
        <w:rPr>
          <w:sz w:val="24"/>
          <w:szCs w:val="24"/>
          <w:u w:val="single"/>
        </w:rPr>
        <w:t>Gyártási adatok:</w:t>
      </w:r>
    </w:p>
    <w:p w:rsidR="00972861" w:rsidRDefault="00972861" w:rsidP="00972861">
      <w:r>
        <w:t xml:space="preserve">Ebben a menüpontban lehet felvinni az ellenőrök által töltött </w:t>
      </w:r>
      <w:r w:rsidR="001B279B">
        <w:t>adatgyűjtő lapokon feljegyzett adatokat</w:t>
      </w:r>
      <w:r>
        <w:t>.</w:t>
      </w:r>
    </w:p>
    <w:p w:rsidR="00972861" w:rsidRPr="00972861" w:rsidRDefault="00972861" w:rsidP="00972861">
      <w:pPr>
        <w:rPr>
          <w:sz w:val="24"/>
          <w:szCs w:val="24"/>
          <w:u w:val="single"/>
        </w:rPr>
      </w:pPr>
      <w:r w:rsidRPr="00972861">
        <w:rPr>
          <w:sz w:val="24"/>
          <w:szCs w:val="24"/>
          <w:u w:val="single"/>
        </w:rPr>
        <w:t>Proglove:</w:t>
      </w:r>
    </w:p>
    <w:p w:rsidR="00972861" w:rsidRDefault="00972861" w:rsidP="00972861">
      <w:r>
        <w:t xml:space="preserve">A </w:t>
      </w:r>
      <w:proofErr w:type="spellStart"/>
      <w:r>
        <w:t>Proglovos</w:t>
      </w:r>
      <w:proofErr w:type="spellEnd"/>
      <w:r>
        <w:t xml:space="preserve"> </w:t>
      </w:r>
      <w:r w:rsidRPr="00972861">
        <w:t>100%-</w:t>
      </w:r>
      <w:proofErr w:type="spellStart"/>
      <w:r w:rsidRPr="00972861">
        <w:t>os</w:t>
      </w:r>
      <w:proofErr w:type="spellEnd"/>
      <w:r w:rsidRPr="00972861">
        <w:t xml:space="preserve"> és KKS végátvételen történő ellenőrzé</w:t>
      </w:r>
      <w:r w:rsidR="001B279B">
        <w:t>s rögzítésére szolgáló menüpont, melyet közvetlenül az ellenőrök töltenek.</w:t>
      </w:r>
    </w:p>
    <w:p w:rsidR="00972861" w:rsidRDefault="00972861" w:rsidP="00972861">
      <w:r>
        <w:t xml:space="preserve">A termelésben használt változat egy külön programba </w:t>
      </w:r>
      <w:r w:rsidR="001B279B">
        <w:t xml:space="preserve">található,  Ellenori_atvetel.jar néven, </w:t>
      </w:r>
      <w:r>
        <w:t xml:space="preserve"> ugyanabban a </w:t>
      </w:r>
      <w:proofErr w:type="gramStart"/>
      <w:r>
        <w:t>map</w:t>
      </w:r>
      <w:r w:rsidR="001B279B">
        <w:t>pában</w:t>
      </w:r>
      <w:proofErr w:type="gramEnd"/>
      <w:r w:rsidR="001B279B">
        <w:t xml:space="preserve"> mint amiben az EASQAS.jar</w:t>
      </w:r>
      <w:r>
        <w:t>.</w:t>
      </w:r>
    </w:p>
    <w:p w:rsidR="00972861" w:rsidRPr="00972861" w:rsidRDefault="00972861" w:rsidP="009728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Loxone</w:t>
      </w:r>
      <w:r w:rsidRPr="00972861">
        <w:rPr>
          <w:sz w:val="24"/>
          <w:szCs w:val="24"/>
          <w:u w:val="single"/>
        </w:rPr>
        <w:t>:</w:t>
      </w:r>
    </w:p>
    <w:p w:rsidR="001B279B" w:rsidRDefault="00972861" w:rsidP="001B279B">
      <w:r>
        <w:t>A Loxone-</w:t>
      </w:r>
      <w:proofErr w:type="spellStart"/>
      <w:r>
        <w:t>os</w:t>
      </w:r>
      <w:proofErr w:type="spellEnd"/>
      <w:r>
        <w:t xml:space="preserve"> </w:t>
      </w:r>
      <w:r w:rsidRPr="00972861">
        <w:t>100%-</w:t>
      </w:r>
      <w:proofErr w:type="spellStart"/>
      <w:r w:rsidRPr="00972861">
        <w:t>os</w:t>
      </w:r>
      <w:proofErr w:type="spellEnd"/>
      <w:r w:rsidRPr="00972861">
        <w:t xml:space="preserve"> és KKS végátvételen történő ellenőrzé</w:t>
      </w:r>
      <w:r w:rsidR="001B279B">
        <w:t>s rögzítésére szolgáló menüpont, melyet közvetlenül az ellenőrök töltenek.</w:t>
      </w:r>
    </w:p>
    <w:p w:rsidR="001B279B" w:rsidRDefault="001B279B" w:rsidP="001B279B">
      <w:r>
        <w:t xml:space="preserve">A termelésben használt változat egy külön programba található,  Ellenori_atvetel.jar néven,  ugyanabban a </w:t>
      </w:r>
      <w:proofErr w:type="gramStart"/>
      <w:r>
        <w:t>mappában</w:t>
      </w:r>
      <w:proofErr w:type="gramEnd"/>
      <w:r>
        <w:t xml:space="preserve"> mint amiben az EASQAS.jar.</w:t>
      </w:r>
    </w:p>
    <w:p w:rsidR="00972861" w:rsidRPr="00972861" w:rsidRDefault="00972861" w:rsidP="009728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Socomec</w:t>
      </w:r>
      <w:r w:rsidRPr="00972861">
        <w:rPr>
          <w:sz w:val="24"/>
          <w:szCs w:val="24"/>
          <w:u w:val="single"/>
        </w:rPr>
        <w:t>:</w:t>
      </w:r>
    </w:p>
    <w:p w:rsidR="00972861" w:rsidRDefault="00972861" w:rsidP="00972861">
      <w:r>
        <w:t xml:space="preserve">A </w:t>
      </w:r>
      <w:proofErr w:type="spellStart"/>
      <w:r>
        <w:t>Socomec-os</w:t>
      </w:r>
      <w:proofErr w:type="spellEnd"/>
      <w:r>
        <w:t xml:space="preserve"> </w:t>
      </w:r>
      <w:r w:rsidRPr="00972861">
        <w:t>100%-</w:t>
      </w:r>
      <w:proofErr w:type="spellStart"/>
      <w:r w:rsidRPr="00972861">
        <w:t>os</w:t>
      </w:r>
      <w:proofErr w:type="spellEnd"/>
      <w:r w:rsidRPr="00972861">
        <w:t xml:space="preserve"> és KKS végátvételen történő ellenőrzés rögzítésére szolgáló menüpont.</w:t>
      </w:r>
      <w:r w:rsidR="00455E5B">
        <w:t xml:space="preserve"> </w:t>
      </w:r>
      <w:r>
        <w:t xml:space="preserve">Jelenleg ez még nincs </w:t>
      </w:r>
      <w:r w:rsidR="001B279B">
        <w:t>használatban</w:t>
      </w:r>
      <w:r>
        <w:t>.</w:t>
      </w:r>
    </w:p>
    <w:p w:rsidR="00455E5B" w:rsidRPr="00972861" w:rsidRDefault="00455E5B" w:rsidP="00455E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Hager</w:t>
      </w:r>
      <w:r w:rsidRPr="00972861">
        <w:rPr>
          <w:sz w:val="24"/>
          <w:szCs w:val="24"/>
          <w:u w:val="single"/>
        </w:rPr>
        <w:t>:</w:t>
      </w:r>
    </w:p>
    <w:p w:rsidR="00455E5B" w:rsidRDefault="00455E5B" w:rsidP="00455E5B">
      <w:r>
        <w:t xml:space="preserve">A </w:t>
      </w:r>
      <w:proofErr w:type="spellStart"/>
      <w:r>
        <w:t>Hager-os</w:t>
      </w:r>
      <w:proofErr w:type="spellEnd"/>
      <w:r>
        <w:t xml:space="preserve"> </w:t>
      </w:r>
      <w:r w:rsidRPr="00972861">
        <w:t>100%-</w:t>
      </w:r>
      <w:proofErr w:type="spellStart"/>
      <w:r w:rsidRPr="00972861">
        <w:t>os</w:t>
      </w:r>
      <w:proofErr w:type="spellEnd"/>
      <w:r w:rsidRPr="00972861">
        <w:t xml:space="preserve"> és KKS végátvételen történő ellenőrzés rögzítésére szolgáló menüpont.</w:t>
      </w:r>
      <w:r>
        <w:t xml:space="preserve"> Jelenleg ez még nincs </w:t>
      </w:r>
      <w:r w:rsidR="001B279B">
        <w:t>használatban</w:t>
      </w:r>
      <w:r>
        <w:t>.</w:t>
      </w:r>
    </w:p>
    <w:p w:rsidR="00455E5B" w:rsidRDefault="00455E5B" w:rsidP="00455E5B">
      <w:pPr>
        <w:rPr>
          <w:sz w:val="24"/>
          <w:szCs w:val="24"/>
          <w:u w:val="single"/>
        </w:rPr>
      </w:pPr>
      <w:r w:rsidRPr="00455E5B">
        <w:rPr>
          <w:sz w:val="24"/>
          <w:szCs w:val="24"/>
          <w:u w:val="single"/>
        </w:rPr>
        <w:t>Vevői r</w:t>
      </w:r>
      <w:r w:rsidR="001B279B">
        <w:rPr>
          <w:sz w:val="24"/>
          <w:szCs w:val="24"/>
          <w:u w:val="single"/>
        </w:rPr>
        <w:t>e</w:t>
      </w:r>
      <w:r w:rsidRPr="00455E5B">
        <w:rPr>
          <w:sz w:val="24"/>
          <w:szCs w:val="24"/>
          <w:u w:val="single"/>
        </w:rPr>
        <w:t>kl</w:t>
      </w:r>
      <w:r w:rsidR="001B279B">
        <w:rPr>
          <w:sz w:val="24"/>
          <w:szCs w:val="24"/>
          <w:u w:val="single"/>
        </w:rPr>
        <w:t>a</w:t>
      </w:r>
      <w:r w:rsidRPr="00455E5B">
        <w:rPr>
          <w:sz w:val="24"/>
          <w:szCs w:val="24"/>
          <w:u w:val="single"/>
        </w:rPr>
        <w:t>mációk</w:t>
      </w:r>
      <w:r>
        <w:rPr>
          <w:sz w:val="24"/>
          <w:szCs w:val="24"/>
          <w:u w:val="single"/>
        </w:rPr>
        <w:t>:</w:t>
      </w:r>
    </w:p>
    <w:p w:rsidR="00455E5B" w:rsidRDefault="00455E5B" w:rsidP="00455E5B">
      <w:pPr>
        <w:rPr>
          <w:sz w:val="24"/>
          <w:szCs w:val="24"/>
        </w:rPr>
      </w:pPr>
      <w:r>
        <w:rPr>
          <w:sz w:val="24"/>
          <w:szCs w:val="24"/>
        </w:rPr>
        <w:t>A beérkezett vevői reklamációk és visszajelzések rögzítésére szolgáló menüpont.</w:t>
      </w:r>
      <w:r w:rsidR="001B279B">
        <w:rPr>
          <w:sz w:val="24"/>
          <w:szCs w:val="24"/>
        </w:rPr>
        <w:t xml:space="preserve"> Vevői mérnök csapat tagjai töltik.</w:t>
      </w:r>
    </w:p>
    <w:p w:rsidR="00455E5B" w:rsidRDefault="00455E5B" w:rsidP="00455E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Vevői lezárás:</w:t>
      </w:r>
    </w:p>
    <w:p w:rsidR="001B279B" w:rsidRDefault="00455E5B" w:rsidP="001B279B">
      <w:pPr>
        <w:rPr>
          <w:sz w:val="24"/>
          <w:szCs w:val="24"/>
        </w:rPr>
      </w:pPr>
      <w:r>
        <w:t>A nyitott reklamációs pontok illetve az egész reklamáció lezárására szolgáló menüpont.</w:t>
      </w:r>
      <w:r w:rsidR="001B279B">
        <w:t xml:space="preserve"> </w:t>
      </w:r>
      <w:r w:rsidR="001B279B">
        <w:rPr>
          <w:sz w:val="24"/>
          <w:szCs w:val="24"/>
        </w:rPr>
        <w:t>Vevői mérnök csapat tagjai töltik.</w:t>
      </w:r>
    </w:p>
    <w:p w:rsidR="00455E5B" w:rsidRDefault="00455E5B" w:rsidP="00455E5B">
      <w:pPr>
        <w:rPr>
          <w:u w:val="single"/>
        </w:rPr>
      </w:pPr>
      <w:r w:rsidRPr="00455E5B">
        <w:rPr>
          <w:u w:val="single"/>
        </w:rPr>
        <w:t xml:space="preserve">Vevői </w:t>
      </w:r>
      <w:proofErr w:type="gramStart"/>
      <w:r w:rsidRPr="00455E5B">
        <w:rPr>
          <w:u w:val="single"/>
        </w:rPr>
        <w:t>új</w:t>
      </w:r>
      <w:r w:rsidR="001B279B">
        <w:rPr>
          <w:u w:val="single"/>
        </w:rPr>
        <w:t xml:space="preserve"> </w:t>
      </w:r>
      <w:r w:rsidRPr="00455E5B">
        <w:rPr>
          <w:u w:val="single"/>
        </w:rPr>
        <w:t>adat</w:t>
      </w:r>
      <w:proofErr w:type="gramEnd"/>
      <w:r>
        <w:rPr>
          <w:u w:val="single"/>
        </w:rPr>
        <w:t>:</w:t>
      </w:r>
    </w:p>
    <w:p w:rsidR="00455E5B" w:rsidRDefault="00455E5B" w:rsidP="00455E5B">
      <w:r>
        <w:t>A vevői reklamációkhoz kacsolódóan lehet új cikkszámokat felvinni.</w:t>
      </w:r>
    </w:p>
    <w:p w:rsidR="001B279B" w:rsidRDefault="001B279B" w:rsidP="00455E5B">
      <w:pPr>
        <w:rPr>
          <w:u w:val="single"/>
        </w:rPr>
      </w:pPr>
    </w:p>
    <w:p w:rsidR="0005347A" w:rsidRDefault="0005347A" w:rsidP="00455E5B">
      <w:pPr>
        <w:rPr>
          <w:u w:val="single"/>
        </w:rPr>
      </w:pPr>
    </w:p>
    <w:p w:rsidR="001B279B" w:rsidRDefault="001B279B" w:rsidP="00455E5B">
      <w:pPr>
        <w:rPr>
          <w:u w:val="single"/>
        </w:rPr>
      </w:pPr>
    </w:p>
    <w:p w:rsidR="00455E5B" w:rsidRDefault="00455E5B" w:rsidP="00455E5B">
      <w:pPr>
        <w:rPr>
          <w:u w:val="single"/>
        </w:rPr>
      </w:pPr>
      <w:proofErr w:type="spellStart"/>
      <w:r w:rsidRPr="00455E5B">
        <w:rPr>
          <w:u w:val="single"/>
        </w:rPr>
        <w:lastRenderedPageBreak/>
        <w:t>Retour</w:t>
      </w:r>
      <w:proofErr w:type="spellEnd"/>
      <w:r>
        <w:rPr>
          <w:u w:val="single"/>
        </w:rPr>
        <w:t>:</w:t>
      </w:r>
    </w:p>
    <w:p w:rsidR="00455E5B" w:rsidRDefault="00455E5B" w:rsidP="00455E5B">
      <w:proofErr w:type="spellStart"/>
      <w:r>
        <w:t>Retour</w:t>
      </w:r>
      <w:proofErr w:type="spellEnd"/>
      <w:r>
        <w:t xml:space="preserve"> adatokat lehet rögzíteni, illetve </w:t>
      </w:r>
      <w:proofErr w:type="spellStart"/>
      <w:r w:rsidR="001B279B">
        <w:t>frissítnei</w:t>
      </w:r>
      <w:proofErr w:type="spellEnd"/>
      <w:r w:rsidR="001B279B">
        <w:t xml:space="preserve"> az új adatokat, ha továbbjutott</w:t>
      </w:r>
      <w:r>
        <w:t xml:space="preserve"> egy folyamaton a </w:t>
      </w:r>
      <w:proofErr w:type="spellStart"/>
      <w:r>
        <w:t>retour</w:t>
      </w:r>
      <w:proofErr w:type="spellEnd"/>
      <w:r>
        <w:t xml:space="preserve"> termék.</w:t>
      </w:r>
    </w:p>
    <w:p w:rsidR="00455E5B" w:rsidRDefault="00455E5B" w:rsidP="00455E5B">
      <w:pPr>
        <w:rPr>
          <w:u w:val="single"/>
        </w:rPr>
      </w:pPr>
      <w:r>
        <w:rPr>
          <w:u w:val="single"/>
        </w:rPr>
        <w:t>Ellenőrök:</w:t>
      </w:r>
    </w:p>
    <w:p w:rsidR="00455E5B" w:rsidRDefault="00455E5B" w:rsidP="00455E5B">
      <w:r>
        <w:t xml:space="preserve">Az új ellenőrök nevét és pecsétszámot lehet </w:t>
      </w:r>
      <w:r w:rsidR="001B279B">
        <w:t>rögzíteni</w:t>
      </w:r>
      <w:r>
        <w:t>, illetve ha pecs</w:t>
      </w:r>
      <w:r w:rsidR="001B279B">
        <w:t>étszám változás történik</w:t>
      </w:r>
      <w:r>
        <w:t xml:space="preserve"> azt is lehet </w:t>
      </w:r>
      <w:r w:rsidR="001B279B">
        <w:t>változtatni</w:t>
      </w:r>
      <w:r>
        <w:t xml:space="preserve">. Az ellenőrök névsorát ki lehet menteni egy Excel fájlba is. </w:t>
      </w:r>
      <w:r w:rsidR="001B279B">
        <w:t>H</w:t>
      </w:r>
      <w:r>
        <w:t>a van pecsét szám</w:t>
      </w:r>
      <w:r w:rsidR="001B279B">
        <w:t>,</w:t>
      </w:r>
      <w:r>
        <w:t xml:space="preserve"> akkor azzal menti a</w:t>
      </w:r>
      <w:r w:rsidR="001B279B">
        <w:t xml:space="preserve"> lekérést végző PC</w:t>
      </w:r>
      <w:r>
        <w:t xml:space="preserve"> </w:t>
      </w:r>
      <w:r w:rsidR="001B279B">
        <w:t>a</w:t>
      </w:r>
      <w:r>
        <w:t xml:space="preserve">sztalra egy </w:t>
      </w:r>
      <w:proofErr w:type="spellStart"/>
      <w:r>
        <w:t>excelbe</w:t>
      </w:r>
      <w:proofErr w:type="spellEnd"/>
      <w:r>
        <w:t xml:space="preserve"> automatikusan</w:t>
      </w:r>
      <w:r w:rsidR="001B279B">
        <w:t xml:space="preserve"> ABC sorrendben</w:t>
      </w:r>
      <w:r>
        <w:t>.</w:t>
      </w:r>
    </w:p>
    <w:p w:rsidR="00455E5B" w:rsidRDefault="00455E5B" w:rsidP="00455E5B">
      <w:pPr>
        <w:rPr>
          <w:u w:val="single"/>
        </w:rPr>
      </w:pPr>
      <w:r>
        <w:rPr>
          <w:u w:val="single"/>
        </w:rPr>
        <w:t>Új alapadat:</w:t>
      </w:r>
    </w:p>
    <w:p w:rsidR="00455E5B" w:rsidRDefault="00455E5B" w:rsidP="00455E5B">
      <w:r>
        <w:t xml:space="preserve">Itt a gyártási adatokhoz kapcsolódóan lehet felvenni új </w:t>
      </w:r>
      <w:r w:rsidR="008D7533">
        <w:t>paramétereket</w:t>
      </w:r>
      <w:r>
        <w:t>. Új cikkszám, új ellenőr, új hibakód</w:t>
      </w:r>
      <w:r w:rsidR="008D7533">
        <w:t>,</w:t>
      </w:r>
      <w:r>
        <w:t xml:space="preserve"> illetve a korábban felvett cikkszámot is lehet módosítani. </w:t>
      </w:r>
    </w:p>
    <w:p w:rsidR="00B90B97" w:rsidRDefault="00B90B97" w:rsidP="00455E5B">
      <w:pPr>
        <w:rPr>
          <w:u w:val="single"/>
        </w:rPr>
      </w:pPr>
      <w:r>
        <w:rPr>
          <w:u w:val="single"/>
        </w:rPr>
        <w:t>Adat módosítás/törlés:</w:t>
      </w:r>
    </w:p>
    <w:p w:rsidR="00B90B97" w:rsidRDefault="008D7533" w:rsidP="00455E5B">
      <w:r>
        <w:t>Az</w:t>
      </w:r>
      <w:r w:rsidR="00B90B97" w:rsidRPr="00B90B97">
        <w:t xml:space="preserve"> adatbázisba felvitt adatokat lehet módosítani vagy törölni. </w:t>
      </w:r>
    </w:p>
    <w:p w:rsidR="00B90B97" w:rsidRDefault="00B90B97" w:rsidP="00455E5B">
      <w:pPr>
        <w:rPr>
          <w:u w:val="single"/>
        </w:rPr>
      </w:pPr>
      <w:proofErr w:type="spellStart"/>
      <w:r w:rsidRPr="00B90B97">
        <w:rPr>
          <w:u w:val="single"/>
        </w:rPr>
        <w:t>Dev</w:t>
      </w:r>
      <w:proofErr w:type="spellEnd"/>
      <w:r>
        <w:rPr>
          <w:u w:val="single"/>
        </w:rPr>
        <w:t>:</w:t>
      </w:r>
    </w:p>
    <w:p w:rsidR="00B90B97" w:rsidRDefault="00B90B97" w:rsidP="00455E5B">
      <w:r w:rsidRPr="00B90B97">
        <w:t>Fejlesz</w:t>
      </w:r>
      <w:r>
        <w:t>t</w:t>
      </w:r>
      <w:r w:rsidRPr="00B90B97">
        <w:t xml:space="preserve">ői </w:t>
      </w:r>
      <w:r>
        <w:t>menüpont, jelszó védi.</w:t>
      </w:r>
    </w:p>
    <w:p w:rsidR="00B90B97" w:rsidRDefault="00B90B97" w:rsidP="00455E5B">
      <w:pPr>
        <w:rPr>
          <w:b/>
          <w:sz w:val="28"/>
          <w:szCs w:val="28"/>
        </w:rPr>
      </w:pPr>
      <w:r w:rsidRPr="00B90B97">
        <w:rPr>
          <w:b/>
          <w:sz w:val="28"/>
          <w:szCs w:val="28"/>
        </w:rPr>
        <w:t>Lekérdezés</w:t>
      </w:r>
      <w:r>
        <w:rPr>
          <w:b/>
          <w:sz w:val="28"/>
          <w:szCs w:val="28"/>
        </w:rPr>
        <w:t>:</w:t>
      </w:r>
    </w:p>
    <w:p w:rsidR="00B90B97" w:rsidRDefault="00B90B97" w:rsidP="00455E5B">
      <w:pPr>
        <w:rPr>
          <w:u w:val="single"/>
        </w:rPr>
      </w:pPr>
      <w:r>
        <w:rPr>
          <w:u w:val="single"/>
        </w:rPr>
        <w:t>EASQAS adatok:</w:t>
      </w:r>
    </w:p>
    <w:p w:rsidR="00B90B97" w:rsidRDefault="00B90B97" w:rsidP="00455E5B">
      <w:r>
        <w:t xml:space="preserve">A bevitt ellenőrzési és átvételi adatokat lehet lekérdezni 2021.01.01-ig visszamenőleg. Van lehetőség megnézni </w:t>
      </w:r>
      <w:r w:rsidR="0005347A">
        <w:t>egy</w:t>
      </w:r>
      <w:r>
        <w:t xml:space="preserve"> kis ablakban is az adatokat a mutat gomb segítségével, va</w:t>
      </w:r>
      <w:r w:rsidR="00EC2744">
        <w:t xml:space="preserve">gy lementeni az </w:t>
      </w:r>
      <w:r>
        <w:t xml:space="preserve">asztalra az </w:t>
      </w:r>
      <w:proofErr w:type="spellStart"/>
      <w:r>
        <w:t>excel</w:t>
      </w:r>
      <w:proofErr w:type="spellEnd"/>
      <w:r>
        <w:t xml:space="preserve"> gomb megnyomásával. Lehet szűrni pr</w:t>
      </w:r>
      <w:r w:rsidR="00EC2744">
        <w:t>o</w:t>
      </w:r>
      <w:r>
        <w:t>jektre és hibagyűjt</w:t>
      </w:r>
      <w:r w:rsidR="00EC2744">
        <w:t>és he</w:t>
      </w:r>
      <w:r>
        <w:t>lyére</w:t>
      </w:r>
      <w:r w:rsidR="00EC2744">
        <w:t xml:space="preserve"> is, ha nincs kiválasztva </w:t>
      </w:r>
      <w:r w:rsidR="0005347A">
        <w:t xml:space="preserve">egyik sem, </w:t>
      </w:r>
      <w:r w:rsidR="00EC2744">
        <w:t xml:space="preserve">akkor mindegyik </w:t>
      </w:r>
      <w:r w:rsidR="0005347A">
        <w:t>adatot szerepelteti a lekérdezés</w:t>
      </w:r>
      <w:r w:rsidR="00EC2744">
        <w:t>.</w:t>
      </w:r>
    </w:p>
    <w:p w:rsidR="00EC2744" w:rsidRDefault="0005347A" w:rsidP="00455E5B">
      <w:pPr>
        <w:rPr>
          <w:u w:val="single"/>
        </w:rPr>
      </w:pPr>
      <w:r>
        <w:rPr>
          <w:u w:val="single"/>
        </w:rPr>
        <w:t>Vevői re</w:t>
      </w:r>
      <w:r w:rsidR="00EC2744">
        <w:rPr>
          <w:u w:val="single"/>
        </w:rPr>
        <w:t>kl</w:t>
      </w:r>
      <w:r>
        <w:rPr>
          <w:u w:val="single"/>
        </w:rPr>
        <w:t>a</w:t>
      </w:r>
      <w:r w:rsidR="00EC2744">
        <w:rPr>
          <w:u w:val="single"/>
        </w:rPr>
        <w:t>mációk:</w:t>
      </w:r>
    </w:p>
    <w:p w:rsidR="00EC2744" w:rsidRDefault="00EC2744" w:rsidP="00455E5B">
      <w:r>
        <w:t xml:space="preserve">A bevitt vevői reklamációkat lehet lekérdezni, a reklamációhoz csatolt </w:t>
      </w:r>
      <w:proofErr w:type="spellStart"/>
      <w:r>
        <w:t>excel</w:t>
      </w:r>
      <w:r w:rsidR="0005347A">
        <w:t>-</w:t>
      </w:r>
      <w:r>
        <w:t>eket</w:t>
      </w:r>
      <w:proofErr w:type="spellEnd"/>
      <w:r>
        <w:t xml:space="preserve"> vagy képeket is itt vissza</w:t>
      </w:r>
      <w:r w:rsidR="0005347A">
        <w:t xml:space="preserve"> lehet </w:t>
      </w:r>
      <w:r>
        <w:t>nyerni. A reklamációkból kimutatást lehet készíteni, vagy a 6D-he</w:t>
      </w:r>
      <w:r w:rsidR="0005347A">
        <w:t>z</w:t>
      </w:r>
      <w:r>
        <w:t xml:space="preserve"> szükséges adatokat lekérni.</w:t>
      </w:r>
    </w:p>
    <w:p w:rsidR="00EC2744" w:rsidRDefault="00EC2744" w:rsidP="00455E5B">
      <w:pPr>
        <w:rPr>
          <w:u w:val="single"/>
        </w:rPr>
      </w:pPr>
      <w:r>
        <w:rPr>
          <w:u w:val="single"/>
        </w:rPr>
        <w:t>Átvételi adatok:</w:t>
      </w:r>
    </w:p>
    <w:p w:rsidR="00EC2744" w:rsidRDefault="00EC2744" w:rsidP="00455E5B">
      <w:r w:rsidRPr="00EC2744">
        <w:t>Egy projek</w:t>
      </w:r>
      <w:r>
        <w:t>thez</w:t>
      </w:r>
      <w:r w:rsidRPr="00EC2744">
        <w:t xml:space="preserve"> az adott napon </w:t>
      </w:r>
      <w:r>
        <w:t xml:space="preserve">bevitt összes adatot le lehet kérdezni, amit </w:t>
      </w:r>
      <w:r w:rsidR="0005347A">
        <w:t xml:space="preserve">a program </w:t>
      </w:r>
      <w:r>
        <w:t>ment</w:t>
      </w:r>
      <w:r w:rsidR="0005347A">
        <w:t xml:space="preserve"> az asztalra. Itt megjelennek a papíron gyűjtött és berögzített</w:t>
      </w:r>
      <w:r>
        <w:t xml:space="preserve"> és a végátvételen bevitt adatok is, minden</w:t>
      </w:r>
      <w:r w:rsidR="0005347A">
        <w:t>,</w:t>
      </w:r>
      <w:r>
        <w:t xml:space="preserve"> ami az adatbázisba</w:t>
      </w:r>
      <w:r w:rsidR="0005347A">
        <w:t xml:space="preserve"> rögzítésre</w:t>
      </w:r>
      <w:r>
        <w:t xml:space="preserve"> kerül</w:t>
      </w:r>
      <w:r w:rsidR="0005347A">
        <w:t>t</w:t>
      </w:r>
      <w:r>
        <w:t>.</w:t>
      </w:r>
    </w:p>
    <w:p w:rsidR="00EC2744" w:rsidRDefault="00EC2744" w:rsidP="00455E5B">
      <w:pPr>
        <w:rPr>
          <w:u w:val="single"/>
        </w:rPr>
      </w:pPr>
      <w:r w:rsidRPr="00EC2744">
        <w:rPr>
          <w:u w:val="single"/>
        </w:rPr>
        <w:t>Saját SQL</w:t>
      </w:r>
      <w:r>
        <w:rPr>
          <w:u w:val="single"/>
        </w:rPr>
        <w:t>:</w:t>
      </w:r>
    </w:p>
    <w:p w:rsidR="00EC2744" w:rsidRDefault="00EC2744" w:rsidP="00455E5B">
      <w:r>
        <w:t>Itt lehetőség van sa</w:t>
      </w:r>
      <w:r w:rsidR="0005347A">
        <w:t>j</w:t>
      </w:r>
      <w:r>
        <w:t xml:space="preserve">át SQL írására. Elsősorban az átvételi adatokat lehet lekérdezni, de ha valaki </w:t>
      </w:r>
      <w:r w:rsidR="0005347A">
        <w:t xml:space="preserve">ismeri a beviteli </w:t>
      </w:r>
      <w:r>
        <w:t>táblákat</w:t>
      </w:r>
      <w:r w:rsidR="0005347A">
        <w:t>,</w:t>
      </w:r>
      <w:r>
        <w:t xml:space="preserve"> bármelyikre írhat lekérdezést. Itt viszont nincs automatikus mentés az asztalra</w:t>
      </w:r>
      <w:r w:rsidR="0005347A">
        <w:t>. M</w:t>
      </w:r>
      <w:r>
        <w:t xml:space="preserve">egkérdezi a program hova és milyen néven szeretnénk elmenteni az eredményt. Fontos, hogy a </w:t>
      </w:r>
      <w:proofErr w:type="gramStart"/>
      <w:r>
        <w:t>fájl</w:t>
      </w:r>
      <w:proofErr w:type="gramEnd"/>
      <w:r>
        <w:t xml:space="preserve"> neve után írjuk oda, hogy .</w:t>
      </w:r>
      <w:proofErr w:type="spellStart"/>
      <w:r>
        <w:t>xlsx</w:t>
      </w:r>
      <w:proofErr w:type="spellEnd"/>
      <w:r>
        <w:t>. Ha esetleg még sem tettük meg nincs nagy baj, elég</w:t>
      </w:r>
      <w:r w:rsidR="0005347A">
        <w:t>,</w:t>
      </w:r>
      <w:r>
        <w:t xml:space="preserve"> ha a </w:t>
      </w:r>
      <w:proofErr w:type="gramStart"/>
      <w:r>
        <w:t>fájl</w:t>
      </w:r>
      <w:proofErr w:type="gramEnd"/>
      <w:r>
        <w:t xml:space="preserve"> neve után utólag odaírjuk, hogy .</w:t>
      </w:r>
      <w:proofErr w:type="spellStart"/>
      <w:r>
        <w:t>xlsx</w:t>
      </w:r>
      <w:proofErr w:type="spellEnd"/>
      <w:r>
        <w:t xml:space="preserve"> és </w:t>
      </w:r>
      <w:r w:rsidR="0005347A">
        <w:t>azonnal</w:t>
      </w:r>
      <w:r>
        <w:t xml:space="preserve"> használható lesz.</w:t>
      </w:r>
    </w:p>
    <w:p w:rsidR="0005347A" w:rsidRDefault="0005347A" w:rsidP="00455E5B">
      <w:pPr>
        <w:rPr>
          <w:u w:val="single"/>
        </w:rPr>
      </w:pPr>
    </w:p>
    <w:p w:rsidR="00EC2744" w:rsidRDefault="00EC2744" w:rsidP="00455E5B">
      <w:pPr>
        <w:rPr>
          <w:u w:val="single"/>
        </w:rPr>
      </w:pPr>
      <w:r>
        <w:rPr>
          <w:u w:val="single"/>
        </w:rPr>
        <w:lastRenderedPageBreak/>
        <w:t>PO szám lekérdezés:</w:t>
      </w:r>
    </w:p>
    <w:p w:rsidR="00EC2744" w:rsidRDefault="00EC2744" w:rsidP="00455E5B">
      <w:r w:rsidRPr="00EC2744">
        <w:t>A Loxone FCT teszt eredményekben keres vevői PO szám alapján.</w:t>
      </w:r>
      <w:r>
        <w:t xml:space="preserve"> Sajnos nem túl gyors a lekérdezés, 5-15 perc között </w:t>
      </w:r>
      <w:r w:rsidR="0005347A">
        <w:t xml:space="preserve">is </w:t>
      </w:r>
      <w:r>
        <w:t>lehet</w:t>
      </w:r>
      <w:r w:rsidR="0005347A">
        <w:t>,</w:t>
      </w:r>
      <w:r>
        <w:t xml:space="preserve"> amíg </w:t>
      </w:r>
      <w:r w:rsidR="0005347A">
        <w:t>elkészül</w:t>
      </w:r>
      <w:r>
        <w:t xml:space="preserve">. </w:t>
      </w:r>
    </w:p>
    <w:p w:rsidR="00EC2744" w:rsidRDefault="00EC2744" w:rsidP="00455E5B">
      <w:pPr>
        <w:rPr>
          <w:u w:val="single"/>
        </w:rPr>
      </w:pPr>
      <w:r w:rsidRPr="00EC2744">
        <w:rPr>
          <w:u w:val="single"/>
        </w:rPr>
        <w:t>Hitlista lekérdezés</w:t>
      </w:r>
      <w:r>
        <w:rPr>
          <w:u w:val="single"/>
        </w:rPr>
        <w:t>:</w:t>
      </w:r>
    </w:p>
    <w:p w:rsidR="00EC2744" w:rsidRDefault="00EC2744" w:rsidP="00455E5B">
      <w:r w:rsidRPr="00EC2744">
        <w:t>A korábbi Access-</w:t>
      </w:r>
      <w:proofErr w:type="spellStart"/>
      <w:r w:rsidRPr="00EC2744">
        <w:t>ben</w:t>
      </w:r>
      <w:proofErr w:type="spellEnd"/>
      <w:r w:rsidRPr="00EC2744">
        <w:t xml:space="preserve"> levő hitlista készítő egyszerűsített változata</w:t>
      </w:r>
      <w:r>
        <w:t>.</w:t>
      </w:r>
    </w:p>
    <w:p w:rsidR="00AF41B5" w:rsidRDefault="00AF41B5" w:rsidP="00455E5B">
      <w:pPr>
        <w:rPr>
          <w:u w:val="single"/>
        </w:rPr>
      </w:pPr>
      <w:proofErr w:type="spellStart"/>
      <w:r w:rsidRPr="00AF41B5">
        <w:rPr>
          <w:u w:val="single"/>
        </w:rPr>
        <w:t>Hager</w:t>
      </w:r>
      <w:proofErr w:type="spellEnd"/>
      <w:r w:rsidRPr="00AF41B5">
        <w:rPr>
          <w:u w:val="single"/>
        </w:rPr>
        <w:t xml:space="preserve"> </w:t>
      </w:r>
      <w:proofErr w:type="spellStart"/>
      <w:r w:rsidRPr="00AF41B5">
        <w:rPr>
          <w:u w:val="single"/>
        </w:rPr>
        <w:t>retour</w:t>
      </w:r>
      <w:proofErr w:type="spellEnd"/>
    </w:p>
    <w:p w:rsidR="00AF41B5" w:rsidRDefault="00AF41B5" w:rsidP="00455E5B">
      <w:r>
        <w:t xml:space="preserve">Egy </w:t>
      </w:r>
      <w:proofErr w:type="spellStart"/>
      <w:r>
        <w:t>excel</w:t>
      </w:r>
      <w:proofErr w:type="spellEnd"/>
      <w:r w:rsidR="0005347A">
        <w:t xml:space="preserve"> fájlba</w:t>
      </w:r>
      <w:r>
        <w:t xml:space="preserve"> csak a keresett szériaszámokat kell belemásolni, azt a megnyitás gombbal megnyitni és az IFS-</w:t>
      </w:r>
      <w:proofErr w:type="spellStart"/>
      <w:r>
        <w:t>ből</w:t>
      </w:r>
      <w:proofErr w:type="spellEnd"/>
      <w:r>
        <w:t xml:space="preserve"> kikeresi a program a hozzá tartozó Vevői rendelés számokat. </w:t>
      </w:r>
    </w:p>
    <w:p w:rsidR="00AF41B5" w:rsidRDefault="00AF41B5" w:rsidP="00455E5B">
      <w:pPr>
        <w:rPr>
          <w:u w:val="single"/>
        </w:rPr>
      </w:pPr>
      <w:proofErr w:type="spellStart"/>
      <w:r w:rsidRPr="00AF41B5">
        <w:rPr>
          <w:u w:val="single"/>
        </w:rPr>
        <w:t>Retour</w:t>
      </w:r>
      <w:proofErr w:type="spellEnd"/>
      <w:r>
        <w:rPr>
          <w:u w:val="single"/>
        </w:rPr>
        <w:t>:</w:t>
      </w:r>
    </w:p>
    <w:p w:rsidR="00AF41B5" w:rsidRDefault="00AF41B5" w:rsidP="00455E5B">
      <w:r>
        <w:t xml:space="preserve">A bevitt </w:t>
      </w:r>
      <w:proofErr w:type="spellStart"/>
      <w:r>
        <w:t>retour</w:t>
      </w:r>
      <w:proofErr w:type="spellEnd"/>
      <w:r>
        <w:t xml:space="preserve"> adatokat lehet lekérdezni, a kis ablakban megnézni, vagy </w:t>
      </w:r>
      <w:proofErr w:type="spellStart"/>
      <w:r>
        <w:t>excelbe</w:t>
      </w:r>
      <w:proofErr w:type="spellEnd"/>
      <w:r>
        <w:t xml:space="preserve"> lementeni kész grafikonokkal.</w:t>
      </w:r>
    </w:p>
    <w:p w:rsidR="00AF41B5" w:rsidRDefault="00AF41B5" w:rsidP="00455E5B">
      <w:pPr>
        <w:rPr>
          <w:u w:val="single"/>
        </w:rPr>
      </w:pPr>
      <w:r w:rsidRPr="00AF41B5">
        <w:rPr>
          <w:u w:val="single"/>
        </w:rPr>
        <w:t>AVM csomagolás PPM</w:t>
      </w:r>
      <w:r>
        <w:rPr>
          <w:u w:val="single"/>
        </w:rPr>
        <w:t>:</w:t>
      </w:r>
    </w:p>
    <w:p w:rsidR="00AF41B5" w:rsidRDefault="00AF41B5" w:rsidP="00455E5B">
      <w:r>
        <w:t>Dátum –</w:t>
      </w:r>
      <w:proofErr w:type="spellStart"/>
      <w:r>
        <w:t>tól</w:t>
      </w:r>
      <w:proofErr w:type="spellEnd"/>
      <w:r>
        <w:t xml:space="preserve"> –</w:t>
      </w:r>
      <w:proofErr w:type="spellStart"/>
      <w:r>
        <w:t>ig</w:t>
      </w:r>
      <w:proofErr w:type="spellEnd"/>
      <w:r>
        <w:t xml:space="preserve"> és beszállító nevével le lehet kérni IFS-</w:t>
      </w:r>
      <w:proofErr w:type="spellStart"/>
      <w:r>
        <w:t>ből</w:t>
      </w:r>
      <w:proofErr w:type="spellEnd"/>
      <w:r>
        <w:t xml:space="preserve"> az adott időszakban a beérkezés és felhasználást vagy pedig PPM-et számoltatni az alapján hogy mennyit könyveltek a 91-es raktárhelyre.</w:t>
      </w:r>
      <w:r w:rsidR="001A4B67">
        <w:t xml:space="preserve"> A beérkezett szállítmányokból kiszámolja melyikből mennyi fogyott.</w:t>
      </w:r>
      <w:r>
        <w:t xml:space="preserve"> Az eredményeket menti az asztalra.</w:t>
      </w:r>
    </w:p>
    <w:p w:rsidR="00AF41B5" w:rsidRDefault="00AF41B5" w:rsidP="00455E5B">
      <w:pPr>
        <w:rPr>
          <w:u w:val="single"/>
        </w:rPr>
      </w:pPr>
      <w:r>
        <w:rPr>
          <w:u w:val="single"/>
        </w:rPr>
        <w:t>Beszállítói PPM</w:t>
      </w:r>
    </w:p>
    <w:p w:rsidR="00D72576" w:rsidRDefault="00D72576" w:rsidP="00455E5B">
      <w:r>
        <w:t>A megadott időszakon belül a 80-as és 91-es raktárhelyre könyvelt anyagok beszállítói PPM-ét számolja ki az IFS-</w:t>
      </w:r>
      <w:proofErr w:type="spellStart"/>
      <w:r>
        <w:t>ben</w:t>
      </w:r>
      <w:proofErr w:type="spellEnd"/>
      <w:r>
        <w:t xml:space="preserve"> elérhető adatok alapján. Az adatokat meg lehet nézni a kis ablakban is vagy lementeni </w:t>
      </w:r>
      <w:proofErr w:type="spellStart"/>
      <w:r>
        <w:t>excelben</w:t>
      </w:r>
      <w:proofErr w:type="spellEnd"/>
      <w:r>
        <w:t xml:space="preserve"> az asztalra. A sok adat miatt 1-2 percig is eltart</w:t>
      </w:r>
      <w:r w:rsidR="009D0B9E">
        <w:t>hat,</w:t>
      </w:r>
      <w:r>
        <w:t xml:space="preserve"> mire végez a lekérdezés.</w:t>
      </w:r>
    </w:p>
    <w:p w:rsidR="00D72576" w:rsidRDefault="00D72576" w:rsidP="00455E5B">
      <w:pPr>
        <w:rPr>
          <w:u w:val="single"/>
        </w:rPr>
      </w:pPr>
      <w:r w:rsidRPr="00D72576">
        <w:rPr>
          <w:u w:val="single"/>
        </w:rPr>
        <w:t>IQC ellenőrzés</w:t>
      </w:r>
      <w:r>
        <w:rPr>
          <w:u w:val="single"/>
        </w:rPr>
        <w:t>:</w:t>
      </w:r>
    </w:p>
    <w:p w:rsidR="00AC540A" w:rsidRDefault="00D72576" w:rsidP="00455E5B">
      <w:r>
        <w:t>A megadott időszakon belül lekéri az IFS-</w:t>
      </w:r>
      <w:proofErr w:type="spellStart"/>
      <w:r>
        <w:t>ből</w:t>
      </w:r>
      <w:proofErr w:type="spellEnd"/>
      <w:r>
        <w:t xml:space="preserve"> az IQC ellenőrzéseket</w:t>
      </w:r>
      <w:r w:rsidR="00AC540A">
        <w:t xml:space="preserve">, ki mikor és mit ellenőrzött. Az eredményeket az asztalra menti egy </w:t>
      </w:r>
      <w:proofErr w:type="spellStart"/>
      <w:r w:rsidR="00AC540A">
        <w:t>excelbe</w:t>
      </w:r>
      <w:proofErr w:type="spellEnd"/>
      <w:r w:rsidR="00AC540A">
        <w:t>.</w:t>
      </w:r>
    </w:p>
    <w:p w:rsidR="00D72576" w:rsidRDefault="00AC540A" w:rsidP="00455E5B">
      <w:pPr>
        <w:rPr>
          <w:u w:val="single"/>
        </w:rPr>
      </w:pPr>
      <w:proofErr w:type="spellStart"/>
      <w:r w:rsidRPr="00AC540A">
        <w:rPr>
          <w:u w:val="single"/>
        </w:rPr>
        <w:t>Tracy</w:t>
      </w:r>
      <w:proofErr w:type="spellEnd"/>
      <w:r w:rsidRPr="00AC540A">
        <w:rPr>
          <w:u w:val="single"/>
        </w:rPr>
        <w:t xml:space="preserve"> utolsó folyamat: </w:t>
      </w:r>
    </w:p>
    <w:p w:rsidR="00AC540A" w:rsidRDefault="00AC540A" w:rsidP="00455E5B">
      <w:r w:rsidRPr="00AC540A">
        <w:t>A keresett szériaszámok</w:t>
      </w:r>
      <w:r>
        <w:t xml:space="preserve">at egy </w:t>
      </w:r>
      <w:proofErr w:type="spellStart"/>
      <w:r>
        <w:t>excelbe</w:t>
      </w:r>
      <w:proofErr w:type="spellEnd"/>
      <w:r>
        <w:t xml:space="preserve"> kell másolni</w:t>
      </w:r>
      <w:r w:rsidR="009D0B9E">
        <w:t>,</w:t>
      </w:r>
      <w:r>
        <w:t xml:space="preserve"> majd a megnyit a gombbal megnyitni, utána pedig a tükörszerverről leszedi a szériaszámok utolsó beolvasás helyet, így meg lehet nézni, melyik panel éppen hol </w:t>
      </w:r>
      <w:r w:rsidR="009D0B9E">
        <w:t>tart a folyamatban</w:t>
      </w:r>
      <w:r>
        <w:t>. Az eredményeket az asztalra menti.</w:t>
      </w:r>
      <w:r w:rsidR="00B40626">
        <w:t xml:space="preserve"> Minden a régi </w:t>
      </w:r>
      <w:proofErr w:type="spellStart"/>
      <w:r w:rsidR="00B40626">
        <w:t>tracy-ben</w:t>
      </w:r>
      <w:proofErr w:type="spellEnd"/>
      <w:r w:rsidR="00B40626">
        <w:t xml:space="preserve"> követett szériaszámmal használható</w:t>
      </w:r>
      <w:r w:rsidR="009D0B9E">
        <w:t>.</w:t>
      </w:r>
    </w:p>
    <w:p w:rsidR="00AC540A" w:rsidRDefault="00AC540A" w:rsidP="00455E5B">
      <w:pPr>
        <w:rPr>
          <w:u w:val="single"/>
        </w:rPr>
      </w:pPr>
      <w:r>
        <w:rPr>
          <w:u w:val="single"/>
        </w:rPr>
        <w:t>Telecom utolsó folyamat:</w:t>
      </w:r>
    </w:p>
    <w:p w:rsidR="00AC540A" w:rsidRDefault="00AC540A" w:rsidP="00455E5B">
      <w:r>
        <w:t>Itt ké</w:t>
      </w:r>
      <w:r w:rsidR="009D0B9E">
        <w:t>t</w:t>
      </w:r>
      <w:r>
        <w:t xml:space="preserve"> lehetőség van. A keresett szériaszámokat egy </w:t>
      </w:r>
      <w:proofErr w:type="spellStart"/>
      <w:r>
        <w:t>excelbe</w:t>
      </w:r>
      <w:proofErr w:type="spellEnd"/>
      <w:r>
        <w:t xml:space="preserve"> kell másolni, majd kétféle képpen is le lehet kérni IFS-</w:t>
      </w:r>
      <w:proofErr w:type="spellStart"/>
      <w:r>
        <w:t>ből</w:t>
      </w:r>
      <w:proofErr w:type="spellEnd"/>
      <w:r>
        <w:t>: Az utolsó folyamat megmutatja</w:t>
      </w:r>
      <w:r w:rsidR="009D0B9E">
        <w:t>,</w:t>
      </w:r>
      <w:r>
        <w:t xml:space="preserve"> melyik panel hol jár, melyik állomáson, ott mi volt az eredménye és mikor. A másik lehetőség, hogy a szériaszámok </w:t>
      </w:r>
      <w:r w:rsidR="009D0B9E">
        <w:t xml:space="preserve">minden adatát lekéri a </w:t>
      </w:r>
      <w:proofErr w:type="spellStart"/>
      <w:r w:rsidR="009D0B9E">
        <w:t>Trace</w:t>
      </w:r>
      <w:proofErr w:type="spellEnd"/>
      <w:r w:rsidR="009D0B9E">
        <w:t xml:space="preserve"> fo</w:t>
      </w:r>
      <w:r>
        <w:t>l</w:t>
      </w:r>
      <w:r w:rsidR="009D0B9E">
        <w:t>y</w:t>
      </w:r>
      <w:r>
        <w:t xml:space="preserve">amatok és </w:t>
      </w:r>
      <w:proofErr w:type="spellStart"/>
      <w:r>
        <w:t>Trace</w:t>
      </w:r>
      <w:proofErr w:type="spellEnd"/>
      <w:r>
        <w:t xml:space="preserve"> jellemzők nézetekből.</w:t>
      </w:r>
      <w:r w:rsidR="00B40626">
        <w:t xml:space="preserve"> Minden</w:t>
      </w:r>
      <w:r w:rsidR="009D0B9E">
        <w:t>,</w:t>
      </w:r>
      <w:r w:rsidR="00B40626">
        <w:t xml:space="preserve"> az IFS által követett szériaszámra használható.</w:t>
      </w:r>
    </w:p>
    <w:p w:rsidR="009D0B9E" w:rsidRDefault="009D0B9E" w:rsidP="00455E5B"/>
    <w:p w:rsidR="009D0B9E" w:rsidRDefault="009D0B9E" w:rsidP="00455E5B"/>
    <w:p w:rsidR="009D0B9E" w:rsidRDefault="009D0B9E" w:rsidP="00455E5B"/>
    <w:p w:rsidR="00AC540A" w:rsidRDefault="00AC540A" w:rsidP="00455E5B">
      <w:pPr>
        <w:rPr>
          <w:u w:val="single"/>
        </w:rPr>
      </w:pPr>
      <w:r>
        <w:rPr>
          <w:u w:val="single"/>
        </w:rPr>
        <w:lastRenderedPageBreak/>
        <w:t xml:space="preserve">IFS </w:t>
      </w:r>
      <w:proofErr w:type="spellStart"/>
      <w:r>
        <w:rPr>
          <w:u w:val="single"/>
        </w:rPr>
        <w:t>arc</w:t>
      </w:r>
      <w:r w:rsidR="009D0B9E">
        <w:rPr>
          <w:u w:val="single"/>
        </w:rPr>
        <w:t>h</w:t>
      </w:r>
      <w:r>
        <w:rPr>
          <w:u w:val="single"/>
        </w:rPr>
        <w:t>ive</w:t>
      </w:r>
      <w:proofErr w:type="spellEnd"/>
      <w:r>
        <w:rPr>
          <w:u w:val="single"/>
        </w:rPr>
        <w:t>:</w:t>
      </w:r>
    </w:p>
    <w:p w:rsidR="009D0B9E" w:rsidRDefault="00AC540A" w:rsidP="00455E5B">
      <w:r>
        <w:t>Itt az archivált adatok között lehet keresni. Eladás után 3 hónappal minden adatot archiválnak az IFS-</w:t>
      </w:r>
      <w:proofErr w:type="spellStart"/>
      <w:r>
        <w:t>ben</w:t>
      </w:r>
      <w:proofErr w:type="spellEnd"/>
      <w:r>
        <w:t xml:space="preserve">, így ha </w:t>
      </w:r>
      <w:r w:rsidR="009D0B9E">
        <w:t>olyan</w:t>
      </w:r>
      <w:r>
        <w:t xml:space="preserve"> adat kell</w:t>
      </w:r>
      <w:r w:rsidR="009D0B9E">
        <w:t>,</w:t>
      </w:r>
      <w:r>
        <w:t xml:space="preserve"> ami már </w:t>
      </w:r>
      <w:r w:rsidR="009D0B9E">
        <w:t>a</w:t>
      </w:r>
      <w:r>
        <w:t>rchiválva lett és egyszerre több szériaszám</w:t>
      </w:r>
      <w:r w:rsidR="009D0B9E">
        <w:t xml:space="preserve">ot </w:t>
      </w:r>
      <w:r>
        <w:t xml:space="preserve">kell </w:t>
      </w:r>
      <w:r w:rsidR="009D0B9E">
        <w:t xml:space="preserve">ellenőrizni, </w:t>
      </w:r>
      <w:r>
        <w:t>akkor ezt ke</w:t>
      </w:r>
      <w:r w:rsidR="009D0B9E">
        <w:t>l</w:t>
      </w:r>
      <w:r>
        <w:t>l használni.</w:t>
      </w:r>
    </w:p>
    <w:p w:rsidR="009D0B9E" w:rsidRDefault="0055558E" w:rsidP="00455E5B">
      <w:r>
        <w:t>Ha csak 1</w:t>
      </w:r>
      <w:r w:rsidR="00AC540A">
        <w:t xml:space="preserve"> szériaszám kell</w:t>
      </w:r>
      <w:r w:rsidR="009D0B9E">
        <w:t xml:space="preserve">, </w:t>
      </w:r>
      <w:r w:rsidR="00AC540A">
        <w:t>arra van gyorsjelentés is az IFS-</w:t>
      </w:r>
      <w:proofErr w:type="spellStart"/>
      <w:r w:rsidR="00AC540A">
        <w:t>ben</w:t>
      </w:r>
      <w:proofErr w:type="spellEnd"/>
      <w:r w:rsidR="00AC540A">
        <w:t>.</w:t>
      </w:r>
      <w:r>
        <w:t xml:space="preserve"> „</w:t>
      </w:r>
      <w:proofErr w:type="spellStart"/>
      <w:r>
        <w:t>Archiv</w:t>
      </w:r>
      <w:proofErr w:type="spellEnd"/>
      <w:r>
        <w:t>%” névre keresve mind a 4 lehetőséget kiadja. A program viszont engedi a tömeges lekérést, itt</w:t>
      </w:r>
      <w:r w:rsidR="00AC540A">
        <w:t xml:space="preserve"> is </w:t>
      </w:r>
      <w:r w:rsidR="009D0B9E">
        <w:t xml:space="preserve">csak a szériaszámok kellenek </w:t>
      </w:r>
      <w:proofErr w:type="spellStart"/>
      <w:r w:rsidR="00AC540A">
        <w:t>excelben</w:t>
      </w:r>
      <w:proofErr w:type="spellEnd"/>
      <w:r w:rsidR="00AC540A">
        <w:t>, de a lekérdezés működi</w:t>
      </w:r>
      <w:r w:rsidR="009D0B9E">
        <w:t xml:space="preserve">k nem csak a sima gyári számmal, </w:t>
      </w:r>
      <w:r w:rsidR="00AC540A">
        <w:t xml:space="preserve">hanem az alternatív gyári számmal is. </w:t>
      </w:r>
    </w:p>
    <w:p w:rsidR="009D0B9E" w:rsidRDefault="00AC540A" w:rsidP="00455E5B">
      <w:r>
        <w:t>Lehet keresni a folyamatokba</w:t>
      </w:r>
      <w:r w:rsidR="009D0B9E">
        <w:t>n</w:t>
      </w:r>
      <w:r>
        <w:t xml:space="preserve"> és a jellemzőkben is.  Jellemzőkből csak a mérési hiba adatokat hozza, a többit nem. </w:t>
      </w:r>
    </w:p>
    <w:p w:rsidR="009D0B9E" w:rsidRDefault="00AC540A" w:rsidP="00455E5B">
      <w:r>
        <w:t>Gyári számok alapján lehet keresni a beépülésekben is, az hozza az össze beépülés</w:t>
      </w:r>
      <w:r w:rsidR="009D0B9E">
        <w:t>i</w:t>
      </w:r>
      <w:r>
        <w:t xml:space="preserve"> adatot</w:t>
      </w:r>
      <w:r w:rsidR="009D0B9E">
        <w:t>,</w:t>
      </w:r>
      <w:r>
        <w:t xml:space="preserve"> mint a </w:t>
      </w:r>
      <w:proofErr w:type="spellStart"/>
      <w:r>
        <w:t>Trac</w:t>
      </w:r>
      <w:r w:rsidR="009D0B9E">
        <w:t>e</w:t>
      </w:r>
      <w:proofErr w:type="spellEnd"/>
      <w:r>
        <w:t xml:space="preserve"> anyag felületen, vagyis </w:t>
      </w:r>
      <w:r w:rsidR="009D0B9E">
        <w:t>milyen</w:t>
      </w:r>
      <w:r>
        <w:t xml:space="preserve"> cikkszámot milyen ME számmal építettek be. Ez a lekérdezés kicsit lassabb</w:t>
      </w:r>
      <w:r w:rsidR="009D0B9E">
        <w:t>,</w:t>
      </w:r>
      <w:r>
        <w:t xml:space="preserve"> mint az előző kettő, mert a cikkszámokat egy másik táblából kell kivarázsolni.</w:t>
      </w:r>
    </w:p>
    <w:p w:rsidR="00AC540A" w:rsidRDefault="00892399" w:rsidP="00455E5B">
      <w:r>
        <w:t xml:space="preserve"> A 4. lehetőség, hogy ME számok alapján megkeressük, hogy az adott ME szám milyen gyári számokba épült be és mikor lett csomagolva az adott panel.</w:t>
      </w:r>
    </w:p>
    <w:p w:rsidR="00892399" w:rsidRDefault="00892399" w:rsidP="00455E5B">
      <w:pPr>
        <w:rPr>
          <w:u w:val="single"/>
        </w:rPr>
      </w:pPr>
      <w:r>
        <w:rPr>
          <w:u w:val="single"/>
        </w:rPr>
        <w:t>Gépes folyamatell</w:t>
      </w:r>
      <w:r w:rsidR="009D0B9E">
        <w:rPr>
          <w:u w:val="single"/>
        </w:rPr>
        <w:t>en</w:t>
      </w:r>
      <w:r>
        <w:rPr>
          <w:u w:val="single"/>
        </w:rPr>
        <w:t>őrök:</w:t>
      </w:r>
    </w:p>
    <w:p w:rsidR="00892399" w:rsidRDefault="00892399" w:rsidP="00455E5B">
      <w:r>
        <w:t xml:space="preserve">Itt a gépes folyamatellenőrök által rögzített adatok között lehet keresni, dátum, ellenőr, NXT sor és cikkszámok alapján. Az eredményeket meg lehet nézni a kis ablakokban, de az asztalra is menthető </w:t>
      </w:r>
      <w:proofErr w:type="spellStart"/>
      <w:r>
        <w:t>excelben</w:t>
      </w:r>
      <w:proofErr w:type="spellEnd"/>
      <w:r>
        <w:t>.</w:t>
      </w:r>
    </w:p>
    <w:p w:rsidR="00892399" w:rsidRDefault="00892399" w:rsidP="00455E5B">
      <w:pPr>
        <w:rPr>
          <w:b/>
          <w:sz w:val="28"/>
          <w:szCs w:val="28"/>
        </w:rPr>
      </w:pPr>
      <w:r w:rsidRPr="00892399">
        <w:rPr>
          <w:b/>
          <w:sz w:val="28"/>
          <w:szCs w:val="28"/>
        </w:rPr>
        <w:t>Vizsga</w:t>
      </w:r>
    </w:p>
    <w:p w:rsidR="00892399" w:rsidRDefault="00892399" w:rsidP="00455E5B">
      <w:pPr>
        <w:rPr>
          <w:u w:val="single"/>
        </w:rPr>
      </w:pPr>
      <w:r w:rsidRPr="00892399">
        <w:rPr>
          <w:u w:val="single"/>
        </w:rPr>
        <w:t>Teszt</w:t>
      </w:r>
      <w:r>
        <w:rPr>
          <w:u w:val="single"/>
        </w:rPr>
        <w:t>:</w:t>
      </w:r>
    </w:p>
    <w:p w:rsidR="00892399" w:rsidRDefault="00892399" w:rsidP="00455E5B">
      <w:r>
        <w:t>A folyamatellenőri vizsgalap digitális változata. A jövőben ezen fognak vizsgázni az ellenőrök papíros forma helyett.</w:t>
      </w:r>
    </w:p>
    <w:p w:rsidR="00892399" w:rsidRDefault="00892399" w:rsidP="00455E5B">
      <w:pPr>
        <w:rPr>
          <w:u w:val="single"/>
        </w:rPr>
      </w:pPr>
      <w:r>
        <w:rPr>
          <w:u w:val="single"/>
        </w:rPr>
        <w:t>Pontok:</w:t>
      </w:r>
    </w:p>
    <w:p w:rsidR="00892399" w:rsidRPr="00892399" w:rsidRDefault="00892399" w:rsidP="00455E5B">
      <w:r>
        <w:t xml:space="preserve">A vizsga eredményeit lehet lekérni </w:t>
      </w:r>
      <w:proofErr w:type="spellStart"/>
      <w:r>
        <w:t>excelbe</w:t>
      </w:r>
      <w:proofErr w:type="spellEnd"/>
      <w:r>
        <w:t>, illetve az elért pontot felvinni</w:t>
      </w:r>
      <w:r w:rsidR="009D0B9E">
        <w:t xml:space="preserve"> (jelszavas hozzáférés)</w:t>
      </w:r>
      <w:r>
        <w:t>.</w:t>
      </w:r>
    </w:p>
    <w:p w:rsidR="00455E5B" w:rsidRDefault="00892399" w:rsidP="00455E5B">
      <w:pPr>
        <w:rPr>
          <w:b/>
          <w:sz w:val="28"/>
          <w:szCs w:val="28"/>
        </w:rPr>
      </w:pPr>
      <w:r w:rsidRPr="00892399">
        <w:rPr>
          <w:b/>
          <w:sz w:val="28"/>
          <w:szCs w:val="28"/>
        </w:rPr>
        <w:t>Monitoring</w:t>
      </w:r>
    </w:p>
    <w:p w:rsidR="00892399" w:rsidRDefault="00892399" w:rsidP="00455E5B">
      <w:r>
        <w:t>Itt az OQC adatokat lehet lekérdezni, amikor lekérdezzük mindig az adott napot nézi</w:t>
      </w:r>
      <w:r w:rsidR="009D0B9E">
        <w:t>,</w:t>
      </w:r>
      <w:r>
        <w:t xml:space="preserve"> és hogy miből mennyi </w:t>
      </w:r>
      <w:proofErr w:type="gramStart"/>
      <w:r w:rsidR="009D0B9E">
        <w:t>került</w:t>
      </w:r>
      <w:proofErr w:type="gramEnd"/>
      <w:r>
        <w:t xml:space="preserve"> átvé</w:t>
      </w:r>
      <w:r w:rsidR="009D0B9E">
        <w:t>telre</w:t>
      </w:r>
      <w:r>
        <w:t xml:space="preserve"> OQC-n, mennyi vár OQC-</w:t>
      </w:r>
      <w:proofErr w:type="spellStart"/>
      <w:r>
        <w:t>ra</w:t>
      </w:r>
      <w:proofErr w:type="spellEnd"/>
      <w:r>
        <w:t xml:space="preserve"> ha az „OQC-be” raktárhelyre könyvelték</w:t>
      </w:r>
      <w:r w:rsidR="009D0B9E">
        <w:t>,</w:t>
      </w:r>
      <w:r>
        <w:t xml:space="preserve"> illetve az mikor került oda, ma, tegnap vagy régebbe</w:t>
      </w:r>
      <w:r w:rsidR="009D0B9E">
        <w:t>n</w:t>
      </w:r>
      <w:r>
        <w:t>, így pl</w:t>
      </w:r>
      <w:r w:rsidR="009D0B9E">
        <w:t>.</w:t>
      </w:r>
      <w:r>
        <w:t xml:space="preserve"> lehet látni</w:t>
      </w:r>
      <w:r w:rsidR="009D0B9E">
        <w:t>,</w:t>
      </w:r>
      <w:r>
        <w:t xml:space="preserve"> ha valami beragadt</w:t>
      </w:r>
      <w:r w:rsidR="009D0B9E">
        <w:t xml:space="preserve"> a lokáción</w:t>
      </w:r>
      <w:r>
        <w:t>.</w:t>
      </w:r>
    </w:p>
    <w:p w:rsidR="00892399" w:rsidRDefault="00892399" w:rsidP="00455E5B">
      <w:pPr>
        <w:rPr>
          <w:b/>
          <w:sz w:val="28"/>
          <w:szCs w:val="28"/>
        </w:rPr>
      </w:pPr>
      <w:r w:rsidRPr="00892399">
        <w:rPr>
          <w:b/>
          <w:sz w:val="28"/>
          <w:szCs w:val="28"/>
        </w:rPr>
        <w:t>OQC</w:t>
      </w:r>
    </w:p>
    <w:p w:rsidR="00892399" w:rsidRDefault="00892399" w:rsidP="00455E5B">
      <w:r w:rsidRPr="00892399">
        <w:t>Ez a menüpont még fejlesztés alatt van</w:t>
      </w:r>
      <w:r>
        <w:t>, de az AVM OQC adatait fogja kezelni.</w:t>
      </w:r>
    </w:p>
    <w:p w:rsidR="00892399" w:rsidRDefault="00892399" w:rsidP="00455E5B">
      <w:pPr>
        <w:rPr>
          <w:b/>
          <w:sz w:val="28"/>
          <w:szCs w:val="28"/>
        </w:rPr>
      </w:pPr>
      <w:r>
        <w:rPr>
          <w:b/>
          <w:sz w:val="28"/>
          <w:szCs w:val="28"/>
        </w:rPr>
        <w:t>Beállítások</w:t>
      </w:r>
    </w:p>
    <w:p w:rsidR="00892399" w:rsidRDefault="00892399" w:rsidP="00455E5B">
      <w:r>
        <w:t>Itt a program háttér színét lehet beállítani.</w:t>
      </w:r>
    </w:p>
    <w:p w:rsidR="00472497" w:rsidRDefault="00472497" w:rsidP="00455E5B"/>
    <w:p w:rsidR="009D0B9E" w:rsidRDefault="009D0B9E" w:rsidP="00455E5B"/>
    <w:p w:rsidR="00472497" w:rsidRPr="00472497" w:rsidRDefault="00472497" w:rsidP="00455E5B">
      <w:pPr>
        <w:rPr>
          <w:i/>
        </w:rPr>
      </w:pPr>
      <w:r w:rsidRPr="00472497">
        <w:rPr>
          <w:i/>
        </w:rPr>
        <w:t>Plusz infó:</w:t>
      </w:r>
    </w:p>
    <w:p w:rsidR="00472497" w:rsidRPr="00892399" w:rsidRDefault="00472497" w:rsidP="00455E5B">
      <w:r>
        <w:t>A program többször is elindítható</w:t>
      </w:r>
      <w:r w:rsidR="00BD4CDD">
        <w:t>,</w:t>
      </w:r>
      <w:r>
        <w:t xml:space="preserve"> mint az IFS, egyszerre több ablakban is lehet dolgozni. Amíg fut egy lekérdezés</w:t>
      </w:r>
      <w:r w:rsidR="00BD4CDD">
        <w:t>,</w:t>
      </w:r>
      <w:r>
        <w:t xml:space="preserve"> addig nem tudunk menüpontot váltani, de újra el tudjuk indítani</w:t>
      </w:r>
      <w:r w:rsidR="00BD4CDD">
        <w:t>,</w:t>
      </w:r>
      <w:r>
        <w:t xml:space="preserve"> így ha</w:t>
      </w:r>
      <w:r w:rsidR="00BD4CDD">
        <w:t>,</w:t>
      </w:r>
      <w:r>
        <w:t xml:space="preserve"> </w:t>
      </w:r>
      <w:proofErr w:type="gramStart"/>
      <w:r>
        <w:t>szeretnénk</w:t>
      </w:r>
      <w:proofErr w:type="gramEnd"/>
      <w:r>
        <w:t xml:space="preserve"> tudunk dolgozni egy másik ablakban.</w:t>
      </w:r>
    </w:p>
    <w:p w:rsidR="00455E5B" w:rsidRPr="00972861" w:rsidRDefault="00455E5B" w:rsidP="00972861"/>
    <w:p w:rsidR="00972861" w:rsidRPr="00972861" w:rsidRDefault="00972861" w:rsidP="00972861"/>
    <w:p w:rsidR="00972861" w:rsidRPr="00972861" w:rsidRDefault="00972861" w:rsidP="00972861"/>
    <w:sectPr w:rsidR="00972861" w:rsidRPr="0097286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6C6" w:rsidRDefault="007A56C6" w:rsidP="001B279B">
      <w:pPr>
        <w:spacing w:after="0" w:line="240" w:lineRule="auto"/>
      </w:pPr>
      <w:r>
        <w:separator/>
      </w:r>
    </w:p>
  </w:endnote>
  <w:endnote w:type="continuationSeparator" w:id="0">
    <w:p w:rsidR="007A56C6" w:rsidRDefault="007A56C6" w:rsidP="001B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47A" w:rsidRDefault="001B279B">
    <w:pPr>
      <w:pStyle w:val="llb"/>
    </w:pPr>
    <w:r>
      <w:t>Készítette: Kovács Zoltán</w:t>
    </w:r>
  </w:p>
  <w:p w:rsidR="001B279B" w:rsidRDefault="0005347A">
    <w:pPr>
      <w:pStyle w:val="llb"/>
    </w:pPr>
    <w:r>
      <w:t>Változat:0</w:t>
    </w:r>
    <w:r w:rsidR="001B279B">
      <w:ptab w:relativeTo="margin" w:alignment="center" w:leader="none"/>
    </w:r>
    <w:r>
      <w:t>1/4</w:t>
    </w:r>
    <w:r w:rsidR="001B279B">
      <w:ptab w:relativeTo="margin" w:alignment="right" w:leader="none"/>
    </w:r>
    <w:r w:rsidR="001B279B">
      <w:t>2023. 07. 19.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6C6" w:rsidRDefault="007A56C6" w:rsidP="001B279B">
      <w:pPr>
        <w:spacing w:after="0" w:line="240" w:lineRule="auto"/>
      </w:pPr>
      <w:r>
        <w:separator/>
      </w:r>
    </w:p>
  </w:footnote>
  <w:footnote w:type="continuationSeparator" w:id="0">
    <w:p w:rsidR="007A56C6" w:rsidRDefault="007A56C6" w:rsidP="001B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47A" w:rsidRDefault="0005347A" w:rsidP="0005347A">
    <w:pPr>
      <w:jc w:val="center"/>
      <w:rPr>
        <w:b/>
        <w:sz w:val="28"/>
        <w:szCs w:val="28"/>
      </w:rPr>
    </w:pPr>
    <w:r>
      <w:tab/>
    </w:r>
    <w:r w:rsidRPr="00972861">
      <w:rPr>
        <w:b/>
        <w:sz w:val="28"/>
        <w:szCs w:val="28"/>
      </w:rPr>
      <w:t>Minőségügy adatbázis kezelő program leírása</w:t>
    </w:r>
  </w:p>
  <w:p w:rsidR="0005347A" w:rsidRDefault="0005347A">
    <w:pPr>
      <w:pStyle w:val="lfej"/>
    </w:pPr>
  </w:p>
  <w:p w:rsidR="0005347A" w:rsidRDefault="0005347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61"/>
    <w:rsid w:val="0005347A"/>
    <w:rsid w:val="00086BB8"/>
    <w:rsid w:val="000A4D44"/>
    <w:rsid w:val="001A4B67"/>
    <w:rsid w:val="001B279B"/>
    <w:rsid w:val="00455E5B"/>
    <w:rsid w:val="00472497"/>
    <w:rsid w:val="0051485A"/>
    <w:rsid w:val="0055558E"/>
    <w:rsid w:val="0062294D"/>
    <w:rsid w:val="0073107C"/>
    <w:rsid w:val="00746145"/>
    <w:rsid w:val="00761705"/>
    <w:rsid w:val="007A56C6"/>
    <w:rsid w:val="00892399"/>
    <w:rsid w:val="008C7FD5"/>
    <w:rsid w:val="008D7533"/>
    <w:rsid w:val="00972861"/>
    <w:rsid w:val="009D0B9E"/>
    <w:rsid w:val="00AC540A"/>
    <w:rsid w:val="00AE2F47"/>
    <w:rsid w:val="00AE38A9"/>
    <w:rsid w:val="00AF41B5"/>
    <w:rsid w:val="00B40626"/>
    <w:rsid w:val="00B90B97"/>
    <w:rsid w:val="00BD4CDD"/>
    <w:rsid w:val="00C75FBB"/>
    <w:rsid w:val="00C8116D"/>
    <w:rsid w:val="00D72576"/>
    <w:rsid w:val="00EC2744"/>
    <w:rsid w:val="00F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6D4C"/>
  <w15:chartTrackingRefBased/>
  <w15:docId w15:val="{BFE4C309-A22C-4335-BA00-5950FE66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86BB8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3107C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B2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279B"/>
  </w:style>
  <w:style w:type="paragraph" w:styleId="llb">
    <w:name w:val="footer"/>
    <w:basedOn w:val="Norml"/>
    <w:link w:val="llbChar"/>
    <w:uiPriority w:val="99"/>
    <w:unhideWhenUsed/>
    <w:rsid w:val="001B2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999</Words>
  <Characters>6896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Zoltán</dc:creator>
  <cp:keywords/>
  <dc:description/>
  <cp:lastModifiedBy>Kovács Zoltán</cp:lastModifiedBy>
  <cp:revision>5</cp:revision>
  <dcterms:created xsi:type="dcterms:W3CDTF">2023-07-20T07:28:00Z</dcterms:created>
  <dcterms:modified xsi:type="dcterms:W3CDTF">2023-07-20T10:22:00Z</dcterms:modified>
</cp:coreProperties>
</file>