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4E56C2" w14:textId="77777777" w:rsidR="009E6175" w:rsidRPr="009E6175" w:rsidRDefault="009E6175" w:rsidP="009E6175">
      <w:pPr>
        <w:rPr>
          <w:b/>
        </w:rPr>
      </w:pPr>
      <w:r w:rsidRPr="009E6175">
        <w:rPr>
          <w:rFonts w:hint="eastAsia"/>
          <w:b/>
        </w:rPr>
        <w:t>简述什么是区块链</w:t>
      </w:r>
      <w:r w:rsidRPr="009E6175">
        <w:rPr>
          <w:b/>
        </w:rPr>
        <w:t>,</w:t>
      </w:r>
      <w:r w:rsidRPr="009E6175">
        <w:rPr>
          <w:rFonts w:hint="eastAsia"/>
          <w:b/>
        </w:rPr>
        <w:t>以及它的基本工作原理</w:t>
      </w:r>
    </w:p>
    <w:p w14:paraId="7A630FCA" w14:textId="77777777" w:rsidR="009E6175" w:rsidRPr="009E6175" w:rsidRDefault="009E6175" w:rsidP="009E6175">
      <w:r w:rsidRPr="009E6175">
        <w:rPr>
          <w:rFonts w:hint="eastAsia"/>
        </w:rPr>
        <w:t>区块链是一种用于保留记录和执行合同的分布式数据库技术，它通过使用加密来确保难以更改以前的历史记录。</w:t>
      </w:r>
      <w:r w:rsidRPr="009E6175">
        <w:t xml:space="preserve"> </w:t>
      </w:r>
      <w:r w:rsidRPr="009E6175">
        <w:rPr>
          <w:rFonts w:hint="eastAsia"/>
        </w:rPr>
        <w:t>它允许参与者通过跟踪共享账本的更改来共享工作流程实现互相信任。</w:t>
      </w:r>
    </w:p>
    <w:p w14:paraId="4561A4E1" w14:textId="77777777" w:rsidR="009E6175" w:rsidRPr="009E6175" w:rsidRDefault="009E6175" w:rsidP="009E6175"/>
    <w:p w14:paraId="4DFF262D" w14:textId="77777777" w:rsidR="009E6175" w:rsidRPr="009E6175" w:rsidRDefault="009E6175" w:rsidP="009E6175">
      <w:r w:rsidRPr="009E6175">
        <w:rPr>
          <w:rFonts w:hint="eastAsia"/>
          <w:b/>
          <w:bCs/>
        </w:rPr>
        <w:t>为什么在需要多方参与的解决方案中</w:t>
      </w:r>
      <w:r w:rsidRPr="009E6175">
        <w:rPr>
          <w:b/>
          <w:bCs/>
        </w:rPr>
        <w:t>,</w:t>
      </w:r>
      <w:r w:rsidRPr="009E6175">
        <w:rPr>
          <w:rFonts w:hint="eastAsia"/>
          <w:b/>
          <w:bCs/>
        </w:rPr>
        <w:t>区块链比集中式数据库更有优势</w:t>
      </w:r>
      <w:r w:rsidRPr="009E6175">
        <w:rPr>
          <w:b/>
          <w:bCs/>
        </w:rPr>
        <w:t>?</w:t>
      </w:r>
    </w:p>
    <w:p w14:paraId="50686F67" w14:textId="77777777" w:rsidR="009E6175" w:rsidRPr="009E6175" w:rsidRDefault="009E6175" w:rsidP="009E6175">
      <w:r w:rsidRPr="009E6175">
        <w:rPr>
          <w:rFonts w:hint="eastAsia"/>
        </w:rPr>
        <w:t>集中式数据库需要参与方相互信任中央机构</w:t>
      </w:r>
    </w:p>
    <w:p w14:paraId="5186A134" w14:textId="77777777" w:rsidR="009E6175" w:rsidRPr="009E6175" w:rsidRDefault="009E6175" w:rsidP="009E6175">
      <w:r w:rsidRPr="009E6175">
        <w:rPr>
          <w:rFonts w:hint="eastAsia"/>
        </w:rPr>
        <w:t>区块链可在无需中央机构的情况下实现参与方之间的信任</w:t>
      </w:r>
    </w:p>
    <w:p w14:paraId="34E3191D" w14:textId="77777777" w:rsidR="009E6175" w:rsidRPr="009E6175" w:rsidRDefault="009E6175" w:rsidP="009E6175"/>
    <w:p w14:paraId="0747437B" w14:textId="77777777" w:rsidR="009E6175" w:rsidRPr="009E6175" w:rsidRDefault="009E6175" w:rsidP="009E6175">
      <w:r w:rsidRPr="009E6175">
        <w:rPr>
          <w:rFonts w:hint="eastAsia"/>
          <w:b/>
          <w:bCs/>
        </w:rPr>
        <w:t>区块链如何确保账本数据的一致性和不可变性</w:t>
      </w:r>
      <w:r w:rsidRPr="009E6175">
        <w:rPr>
          <w:b/>
          <w:bCs/>
        </w:rPr>
        <w:t>?</w:t>
      </w:r>
    </w:p>
    <w:p w14:paraId="53F48645" w14:textId="77777777" w:rsidR="009E6175" w:rsidRPr="009E6175" w:rsidRDefault="009E6175" w:rsidP="009E6175">
      <w:r w:rsidRPr="009E6175">
        <w:rPr>
          <w:rFonts w:hint="eastAsia"/>
        </w:rPr>
        <w:t>区块链通过“块”的概念以及加密技术来确保数据的一致性和不可篡改性。每个区块包含一组交易数据，区块链创建一个新块的时候，会存储上一个块的哈希，形成按顺序创建不可变的事务链。这种链式结构使得任何试图篡改数据的行为都会影响到所有后续区块，从而被网络上的其他节点拒绝</w:t>
      </w:r>
    </w:p>
    <w:p w14:paraId="66CFF4EF" w14:textId="77777777" w:rsidR="009E6175" w:rsidRPr="009E6175" w:rsidRDefault="009E6175" w:rsidP="009E6175"/>
    <w:p w14:paraId="52F455EE" w14:textId="77777777" w:rsidR="009E6175" w:rsidRPr="009E6175" w:rsidRDefault="009E6175" w:rsidP="009E6175">
      <w:r w:rsidRPr="009E6175">
        <w:rPr>
          <w:rFonts w:hint="eastAsia"/>
          <w:b/>
          <w:bCs/>
        </w:rPr>
        <w:t>在什么样的场景下使用区块链是合适的</w:t>
      </w:r>
      <w:r w:rsidRPr="009E6175">
        <w:rPr>
          <w:b/>
          <w:bCs/>
        </w:rPr>
        <w:t>?</w:t>
      </w:r>
      <w:r w:rsidRPr="009E6175">
        <w:rPr>
          <w:rFonts w:hint="eastAsia"/>
          <w:b/>
          <w:bCs/>
        </w:rPr>
        <w:t>需要考虑哪些因素</w:t>
      </w:r>
      <w:r w:rsidRPr="009E6175">
        <w:rPr>
          <w:b/>
          <w:bCs/>
        </w:rPr>
        <w:t>?</w:t>
      </w:r>
    </w:p>
    <w:p w14:paraId="029174E4" w14:textId="77777777" w:rsidR="009E6175" w:rsidRPr="009E6175" w:rsidRDefault="009E6175" w:rsidP="009E6175">
      <w:r w:rsidRPr="009E6175">
        <w:rPr>
          <w:rFonts w:hint="eastAsia"/>
        </w:rPr>
        <w:t>区块链技术适用于需要多方协作且互不信任的场景，同时参与者不想依赖第三方中央机构做认证</w:t>
      </w:r>
    </w:p>
    <w:p w14:paraId="213DF1BF" w14:textId="77777777" w:rsidR="009E6175" w:rsidRPr="009E6175" w:rsidRDefault="009E6175" w:rsidP="009E6175">
      <w:r w:rsidRPr="009E6175">
        <w:rPr>
          <w:rFonts w:hint="eastAsia"/>
        </w:rPr>
        <w:t>需要考虑参与者、性能、业务逻辑和信任</w:t>
      </w:r>
    </w:p>
    <w:p w14:paraId="606FF897" w14:textId="77777777" w:rsidR="009E6175" w:rsidRPr="009E6175" w:rsidRDefault="009E6175" w:rsidP="009E6175"/>
    <w:p w14:paraId="42A09F48" w14:textId="77777777" w:rsidR="009E6175" w:rsidRPr="009E6175" w:rsidRDefault="009E6175" w:rsidP="009E6175">
      <w:r w:rsidRPr="009E6175">
        <w:rPr>
          <w:rFonts w:hint="eastAsia"/>
          <w:b/>
          <w:bCs/>
        </w:rPr>
        <w:t>区块链技术与传统集中式数据库相比有哪些不同</w:t>
      </w:r>
      <w:r w:rsidRPr="009E6175">
        <w:rPr>
          <w:b/>
          <w:bCs/>
        </w:rPr>
        <w:t>?</w:t>
      </w:r>
    </w:p>
    <w:p w14:paraId="270B729C" w14:textId="77777777" w:rsidR="009E6175" w:rsidRPr="009E6175" w:rsidRDefault="009E6175" w:rsidP="009E6175">
      <w:r w:rsidRPr="009E6175">
        <w:rPr>
          <w:rFonts w:hint="eastAsia"/>
        </w:rPr>
        <w:t>区块链是分布式数据库，每个参与者都有数据库的副本。而集中式数据库的参与者并没有自己的数据库副本。且分布式数据库不易被篡改，也不需要中央机构协调</w:t>
      </w:r>
    </w:p>
    <w:p w14:paraId="7D38A242" w14:textId="77777777" w:rsidR="009E6175" w:rsidRPr="009E6175" w:rsidRDefault="009E6175" w:rsidP="009E6175"/>
    <w:p w14:paraId="00B5CB25" w14:textId="77777777" w:rsidR="009E6175" w:rsidRPr="009E6175" w:rsidRDefault="009E6175" w:rsidP="009E6175">
      <w:r w:rsidRPr="009E6175">
        <w:rPr>
          <w:rFonts w:hint="eastAsia"/>
          <w:b/>
          <w:bCs/>
        </w:rPr>
        <w:t>区块链如何确保数据的不可篡改性？</w:t>
      </w:r>
    </w:p>
    <w:p w14:paraId="593F0602" w14:textId="77777777" w:rsidR="009E6175" w:rsidRPr="009E6175" w:rsidRDefault="009E6175" w:rsidP="009E6175">
      <w:r w:rsidRPr="009E6175">
        <w:rPr>
          <w:rFonts w:hint="eastAsia"/>
        </w:rPr>
        <w:t>区块链使用加密哈希函数</w:t>
      </w:r>
      <w:r w:rsidRPr="009E6175">
        <w:t>SHA-256</w:t>
      </w:r>
      <w:r w:rsidRPr="009E6175">
        <w:rPr>
          <w:rFonts w:hint="eastAsia"/>
        </w:rPr>
        <w:t>将区块内容转化为</w:t>
      </w:r>
      <w:r w:rsidRPr="009E6175">
        <w:t>256</w:t>
      </w:r>
      <w:r w:rsidRPr="009E6175">
        <w:rPr>
          <w:rFonts w:hint="eastAsia"/>
        </w:rPr>
        <w:t>位的十六进制哈希值，每一个新区块都会包含前一个区块的哈希值，形成链式结构。</w:t>
      </w:r>
    </w:p>
    <w:p w14:paraId="61D66413" w14:textId="77777777" w:rsidR="009E6175" w:rsidRPr="009E6175" w:rsidRDefault="009E6175" w:rsidP="009E6175"/>
    <w:p w14:paraId="78CA210A" w14:textId="77777777" w:rsidR="009E6175" w:rsidRPr="009E6175" w:rsidRDefault="009E6175" w:rsidP="009E6175"/>
    <w:p w14:paraId="7D626B4C" w14:textId="77777777" w:rsidR="009E6175" w:rsidRPr="009E6175" w:rsidRDefault="009E6175" w:rsidP="009E6175">
      <w:pPr>
        <w:rPr>
          <w:b/>
          <w:bCs/>
        </w:rPr>
      </w:pPr>
      <w:r w:rsidRPr="009E6175">
        <w:rPr>
          <w:rFonts w:hint="eastAsia"/>
          <w:b/>
          <w:bCs/>
        </w:rPr>
        <w:t>什么是智能合约？</w:t>
      </w:r>
    </w:p>
    <w:p w14:paraId="43BB4DC0" w14:textId="77777777" w:rsidR="009E6175" w:rsidRPr="009E6175" w:rsidRDefault="009E6175" w:rsidP="009E6175">
      <w:r w:rsidRPr="009E6175">
        <w:rPr>
          <w:rFonts w:hint="eastAsia"/>
        </w:rPr>
        <w:t>智能合约是存储在区块链上的程序，满足预定条件时自动执行，以太坊是最著名的支持智能合约的区块链平台。</w:t>
      </w:r>
    </w:p>
    <w:p w14:paraId="03A2A46F" w14:textId="77777777" w:rsidR="009E6175" w:rsidRPr="009E6175" w:rsidRDefault="009E6175" w:rsidP="009E6175"/>
    <w:p w14:paraId="118AD619" w14:textId="77777777" w:rsidR="009E6175" w:rsidRPr="009E6175" w:rsidRDefault="009E6175" w:rsidP="009E6175"/>
    <w:p w14:paraId="16443129" w14:textId="77777777" w:rsidR="009E6175" w:rsidRPr="009E6175" w:rsidRDefault="009E6175" w:rsidP="009E6175">
      <w:pPr>
        <w:rPr>
          <w:b/>
          <w:bCs/>
        </w:rPr>
      </w:pPr>
      <w:r w:rsidRPr="009E6175">
        <w:rPr>
          <w:rFonts w:hint="eastAsia"/>
          <w:b/>
          <w:bCs/>
        </w:rPr>
        <w:t>如何解释工作量证明（</w:t>
      </w:r>
      <w:r w:rsidRPr="009E6175">
        <w:rPr>
          <w:b/>
          <w:bCs/>
        </w:rPr>
        <w:t>PoW</w:t>
      </w:r>
      <w:r w:rsidRPr="009E6175">
        <w:rPr>
          <w:rFonts w:hint="eastAsia"/>
          <w:b/>
          <w:bCs/>
        </w:rPr>
        <w:t>）和权益证明（</w:t>
      </w:r>
      <w:proofErr w:type="spellStart"/>
      <w:r w:rsidRPr="009E6175">
        <w:rPr>
          <w:b/>
          <w:bCs/>
        </w:rPr>
        <w:t>PoS</w:t>
      </w:r>
      <w:proofErr w:type="spellEnd"/>
      <w:r w:rsidRPr="009E6175">
        <w:rPr>
          <w:rFonts w:hint="eastAsia"/>
          <w:b/>
          <w:bCs/>
        </w:rPr>
        <w:t>）？</w:t>
      </w:r>
    </w:p>
    <w:p w14:paraId="511EAE96" w14:textId="77777777" w:rsidR="009E6175" w:rsidRPr="009E6175" w:rsidRDefault="009E6175" w:rsidP="009E6175">
      <w:r w:rsidRPr="009E6175">
        <w:rPr>
          <w:rFonts w:hint="eastAsia"/>
        </w:rPr>
        <w:t>工作量证明（</w:t>
      </w:r>
      <w:r w:rsidRPr="009E6175">
        <w:t>PoW proof of work</w:t>
      </w:r>
      <w:r w:rsidRPr="009E6175">
        <w:rPr>
          <w:rFonts w:hint="eastAsia"/>
        </w:rPr>
        <w:t>）：节点需解决复杂数学问题以获取记账权，这个过程被称为挖矿。解决问题需要大量计算资源，从而确保网络安全</w:t>
      </w:r>
    </w:p>
    <w:p w14:paraId="211C8F47" w14:textId="77777777" w:rsidR="009E6175" w:rsidRPr="009E6175" w:rsidRDefault="009E6175" w:rsidP="009E6175">
      <w:r w:rsidRPr="009E6175">
        <w:rPr>
          <w:rFonts w:hint="eastAsia"/>
        </w:rPr>
        <w:t>权益证明（</w:t>
      </w:r>
      <w:proofErr w:type="spellStart"/>
      <w:r w:rsidRPr="009E6175">
        <w:t>PoS</w:t>
      </w:r>
      <w:proofErr w:type="spellEnd"/>
      <w:r w:rsidRPr="009E6175">
        <w:t xml:space="preserve"> proof of stake</w:t>
      </w:r>
      <w:r w:rsidRPr="009E6175">
        <w:rPr>
          <w:rFonts w:hint="eastAsia"/>
        </w:rPr>
        <w:t>）：节点根据其持有的货币数量和持有时间来获取记账权。这种机制减少了能源消耗，提高了网络效率</w:t>
      </w:r>
    </w:p>
    <w:p w14:paraId="5FB16803" w14:textId="77777777" w:rsidR="009E6175" w:rsidRPr="009E6175" w:rsidRDefault="009E6175" w:rsidP="009E6175"/>
    <w:p w14:paraId="33F03766" w14:textId="77777777" w:rsidR="009E6175" w:rsidRPr="009E6175" w:rsidRDefault="009E6175" w:rsidP="009E6175">
      <w:r w:rsidRPr="009E6175">
        <w:rPr>
          <w:rFonts w:hint="eastAsia"/>
          <w:b/>
          <w:bCs/>
        </w:rPr>
        <w:t>区块链的主要类型有哪些？</w:t>
      </w:r>
    </w:p>
    <w:p w14:paraId="218A04A5" w14:textId="77777777" w:rsidR="009E6175" w:rsidRPr="009E6175" w:rsidRDefault="009E6175" w:rsidP="009E6175">
      <w:r w:rsidRPr="009E6175">
        <w:rPr>
          <w:rFonts w:hint="eastAsia"/>
        </w:rPr>
        <w:t>公链（</w:t>
      </w:r>
      <w:r w:rsidRPr="009E6175">
        <w:t>Public Blockchain</w:t>
      </w:r>
      <w:r w:rsidRPr="009E6175">
        <w:rPr>
          <w:rFonts w:hint="eastAsia"/>
        </w:rPr>
        <w:t>）：任何人都可以参与验证和记录交易，例如比特币和以太坊。</w:t>
      </w:r>
    </w:p>
    <w:p w14:paraId="46E0F772" w14:textId="77777777" w:rsidR="009E6175" w:rsidRPr="009E6175" w:rsidRDefault="009E6175" w:rsidP="009E6175">
      <w:r w:rsidRPr="009E6175">
        <w:rPr>
          <w:rFonts w:hint="eastAsia"/>
        </w:rPr>
        <w:t>私链（</w:t>
      </w:r>
      <w:r w:rsidRPr="009E6175">
        <w:t>Private Blockchain</w:t>
      </w:r>
      <w:r w:rsidRPr="009E6175">
        <w:rPr>
          <w:rFonts w:hint="eastAsia"/>
        </w:rPr>
        <w:t>）：参与验证和记录交易的节点是受限制的，通常用于企业内部。</w:t>
      </w:r>
    </w:p>
    <w:p w14:paraId="3F81B185" w14:textId="77777777" w:rsidR="009E6175" w:rsidRPr="009E6175" w:rsidRDefault="009E6175" w:rsidP="009E6175">
      <w:r w:rsidRPr="009E6175">
        <w:rPr>
          <w:rFonts w:hint="eastAsia"/>
        </w:rPr>
        <w:t>联盟链（</w:t>
      </w:r>
      <w:r w:rsidRPr="009E6175">
        <w:t>Consortium Blockchain</w:t>
      </w:r>
      <w:r w:rsidRPr="009E6175">
        <w:rPr>
          <w:rFonts w:hint="eastAsia"/>
        </w:rPr>
        <w:t>）：由多个组织共同维护的区块链，适用于跨机构的业务场</w:t>
      </w:r>
      <w:r w:rsidRPr="009E6175">
        <w:rPr>
          <w:rFonts w:hint="eastAsia"/>
        </w:rPr>
        <w:lastRenderedPageBreak/>
        <w:t>景，如供应链管理和金融交易。</w:t>
      </w:r>
    </w:p>
    <w:p w14:paraId="6D8424BD" w14:textId="77777777" w:rsidR="009E6175" w:rsidRPr="009E6175" w:rsidRDefault="009E6175" w:rsidP="009E6175"/>
    <w:p w14:paraId="0182564F" w14:textId="77777777" w:rsidR="009E6175" w:rsidRPr="009E6175" w:rsidRDefault="009E6175" w:rsidP="009E6175"/>
    <w:p w14:paraId="0035BAB1" w14:textId="77777777" w:rsidR="009E6175" w:rsidRPr="009E6175" w:rsidRDefault="009E6175" w:rsidP="009E6175">
      <w:pPr>
        <w:rPr>
          <w:b/>
          <w:bCs/>
        </w:rPr>
      </w:pPr>
      <w:r w:rsidRPr="009E6175">
        <w:rPr>
          <w:rFonts w:hint="eastAsia"/>
          <w:b/>
          <w:bCs/>
        </w:rPr>
        <w:t>如何实现跨链技术</w:t>
      </w:r>
      <w:r w:rsidRPr="009E6175">
        <w:rPr>
          <w:b/>
          <w:bCs/>
        </w:rPr>
        <w:t>?</w:t>
      </w:r>
    </w:p>
    <w:p w14:paraId="2847CF4D" w14:textId="77777777" w:rsidR="009E6175" w:rsidRPr="009E6175" w:rsidRDefault="009E6175" w:rsidP="009E6175">
      <w:pPr>
        <w:rPr>
          <w:bCs/>
        </w:rPr>
      </w:pPr>
      <w:r w:rsidRPr="009E6175">
        <w:rPr>
          <w:rFonts w:hint="eastAsia"/>
          <w:b/>
          <w:bCs/>
        </w:rPr>
        <w:t>哈希锁定：</w:t>
      </w:r>
      <w:r w:rsidRPr="009E6175">
        <w:rPr>
          <w:b/>
          <w:bCs/>
        </w:rPr>
        <w:t xml:space="preserve"> </w:t>
      </w:r>
      <w:r w:rsidRPr="009E6175">
        <w:rPr>
          <w:rFonts w:hint="eastAsia"/>
          <w:b/>
          <w:bCs/>
        </w:rPr>
        <w:t>哈希锁定技术涉及到创建一种需要正确密钥才能解锁资产的条件。</w:t>
      </w:r>
    </w:p>
    <w:p w14:paraId="65E88862" w14:textId="77777777" w:rsidR="009E6175" w:rsidRPr="009E6175" w:rsidRDefault="009E6175" w:rsidP="009E6175">
      <w:pPr>
        <w:rPr>
          <w:bCs/>
        </w:rPr>
      </w:pPr>
    </w:p>
    <w:p w14:paraId="24C51003" w14:textId="77777777" w:rsidR="009E6175" w:rsidRPr="009E6175" w:rsidRDefault="009E6175" w:rsidP="009E6175">
      <w:pPr>
        <w:rPr>
          <w:bCs/>
        </w:rPr>
      </w:pPr>
      <w:r w:rsidRPr="009E6175">
        <w:rPr>
          <w:rFonts w:hint="eastAsia"/>
          <w:b/>
          <w:bCs/>
        </w:rPr>
        <w:t>侧链：</w:t>
      </w:r>
      <w:r w:rsidRPr="009E6175">
        <w:rPr>
          <w:b/>
          <w:bCs/>
        </w:rPr>
        <w:t xml:space="preserve"> </w:t>
      </w:r>
      <w:r w:rsidRPr="009E6175">
        <w:rPr>
          <w:rFonts w:hint="eastAsia"/>
          <w:b/>
          <w:bCs/>
        </w:rPr>
        <w:t>侧链是与主链并行运行的独立区块链，它们通过一种双向锚定机制与主链相连。侧链允许资产和信息能够在两个链之间移动。</w:t>
      </w:r>
    </w:p>
    <w:p w14:paraId="370418F5" w14:textId="77777777" w:rsidR="009E6175" w:rsidRPr="009E6175" w:rsidRDefault="009E6175" w:rsidP="009E6175">
      <w:pPr>
        <w:rPr>
          <w:bCs/>
        </w:rPr>
      </w:pPr>
    </w:p>
    <w:p w14:paraId="333E4EFD" w14:textId="77777777" w:rsidR="009E6175" w:rsidRPr="009E6175" w:rsidRDefault="009E6175" w:rsidP="009E6175">
      <w:pPr>
        <w:rPr>
          <w:bCs/>
        </w:rPr>
      </w:pPr>
      <w:r w:rsidRPr="009E6175">
        <w:rPr>
          <w:rFonts w:hint="eastAsia"/>
          <w:b/>
          <w:bCs/>
        </w:rPr>
        <w:t>跨链协议：</w:t>
      </w:r>
      <w:r w:rsidRPr="009E6175">
        <w:rPr>
          <w:b/>
          <w:bCs/>
        </w:rPr>
        <w:t xml:space="preserve"> </w:t>
      </w:r>
      <w:r w:rsidRPr="009E6175">
        <w:rPr>
          <w:rFonts w:hint="eastAsia"/>
          <w:b/>
          <w:bCs/>
        </w:rPr>
        <w:t>跨链协议是一套协议和规范的集合，设计用来连接不同的区块链网络。</w:t>
      </w:r>
    </w:p>
    <w:p w14:paraId="78690D88" w14:textId="77777777" w:rsidR="009E6175" w:rsidRPr="009E6175" w:rsidRDefault="009E6175" w:rsidP="009E6175">
      <w:pPr>
        <w:rPr>
          <w:bCs/>
        </w:rPr>
      </w:pPr>
    </w:p>
    <w:p w14:paraId="71392180" w14:textId="77777777" w:rsidR="009E6175" w:rsidRPr="009E6175" w:rsidRDefault="009E6175" w:rsidP="009E6175">
      <w:pPr>
        <w:rPr>
          <w:bCs/>
        </w:rPr>
      </w:pPr>
      <w:r w:rsidRPr="009E6175">
        <w:rPr>
          <w:rFonts w:hint="eastAsia"/>
          <w:b/>
          <w:bCs/>
        </w:rPr>
        <w:t>中继链：</w:t>
      </w:r>
      <w:r w:rsidRPr="009E6175">
        <w:rPr>
          <w:b/>
          <w:bCs/>
        </w:rPr>
        <w:t xml:space="preserve"> </w:t>
      </w:r>
      <w:r w:rsidRPr="009E6175">
        <w:rPr>
          <w:rFonts w:hint="eastAsia"/>
          <w:b/>
          <w:bCs/>
        </w:rPr>
        <w:t>中继链是连接两个或多个独立区块链的区块链，它充当这些不同区块链之间的中介。</w:t>
      </w:r>
    </w:p>
    <w:p w14:paraId="37C71886" w14:textId="77777777" w:rsidR="009E6175" w:rsidRPr="009E6175" w:rsidRDefault="009E6175" w:rsidP="009E6175">
      <w:pPr>
        <w:rPr>
          <w:bCs/>
        </w:rPr>
      </w:pPr>
    </w:p>
    <w:p w14:paraId="6C048B3E" w14:textId="77777777" w:rsidR="009E6175" w:rsidRPr="009E6175" w:rsidRDefault="009E6175" w:rsidP="009E6175">
      <w:pPr>
        <w:rPr>
          <w:bCs/>
        </w:rPr>
      </w:pPr>
      <w:r w:rsidRPr="009E6175">
        <w:rPr>
          <w:rFonts w:hint="eastAsia"/>
          <w:b/>
          <w:bCs/>
        </w:rPr>
        <w:t>桥接技术：</w:t>
      </w:r>
      <w:r w:rsidRPr="009E6175">
        <w:rPr>
          <w:b/>
          <w:bCs/>
        </w:rPr>
        <w:t xml:space="preserve"> </w:t>
      </w:r>
      <w:r w:rsidRPr="009E6175">
        <w:rPr>
          <w:rFonts w:hint="eastAsia"/>
          <w:b/>
          <w:bCs/>
        </w:rPr>
        <w:t>桥接是指连接两个独立区块链以允许资产和数据的互操作性的技术。</w:t>
      </w:r>
    </w:p>
    <w:p w14:paraId="055EBD11" w14:textId="77777777" w:rsidR="009E6175" w:rsidRPr="009E6175" w:rsidRDefault="009E6175" w:rsidP="009E6175">
      <w:pPr>
        <w:rPr>
          <w:b/>
          <w:bCs/>
        </w:rPr>
      </w:pPr>
    </w:p>
    <w:p w14:paraId="7FCD13BD" w14:textId="77777777" w:rsidR="00165004" w:rsidRPr="009E6175" w:rsidRDefault="00165004">
      <w:pPr>
        <w:rPr>
          <w:rFonts w:hint="eastAsia"/>
        </w:rPr>
      </w:pPr>
    </w:p>
    <w:sectPr w:rsidR="00165004" w:rsidRPr="009E61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977668" w14:textId="77777777" w:rsidR="00FC60A4" w:rsidRDefault="00FC60A4" w:rsidP="009E6175">
      <w:pPr>
        <w:rPr>
          <w:rFonts w:hint="eastAsia"/>
        </w:rPr>
      </w:pPr>
      <w:r>
        <w:separator/>
      </w:r>
    </w:p>
  </w:endnote>
  <w:endnote w:type="continuationSeparator" w:id="0">
    <w:p w14:paraId="635C53B7" w14:textId="77777777" w:rsidR="00FC60A4" w:rsidRDefault="00FC60A4" w:rsidP="009E617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7B68F7" w14:textId="77777777" w:rsidR="00FC60A4" w:rsidRDefault="00FC60A4" w:rsidP="009E6175">
      <w:pPr>
        <w:rPr>
          <w:rFonts w:hint="eastAsia"/>
        </w:rPr>
      </w:pPr>
      <w:r>
        <w:separator/>
      </w:r>
    </w:p>
  </w:footnote>
  <w:footnote w:type="continuationSeparator" w:id="0">
    <w:p w14:paraId="01E618CC" w14:textId="77777777" w:rsidR="00FC60A4" w:rsidRDefault="00FC60A4" w:rsidP="009E6175">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A0702"/>
    <w:rsid w:val="00165004"/>
    <w:rsid w:val="007A0702"/>
    <w:rsid w:val="009E6175"/>
    <w:rsid w:val="00D00ADC"/>
    <w:rsid w:val="00FC60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B9FEFAB8-CE50-41AF-8B94-3B5F33696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E6175"/>
    <w:pPr>
      <w:tabs>
        <w:tab w:val="center" w:pos="4153"/>
        <w:tab w:val="right" w:pos="8306"/>
      </w:tabs>
      <w:snapToGrid w:val="0"/>
      <w:jc w:val="center"/>
    </w:pPr>
    <w:rPr>
      <w:sz w:val="18"/>
      <w:szCs w:val="18"/>
    </w:rPr>
  </w:style>
  <w:style w:type="character" w:customStyle="1" w:styleId="a4">
    <w:name w:val="页眉 字符"/>
    <w:basedOn w:val="a0"/>
    <w:link w:val="a3"/>
    <w:uiPriority w:val="99"/>
    <w:rsid w:val="009E6175"/>
    <w:rPr>
      <w:sz w:val="18"/>
      <w:szCs w:val="18"/>
    </w:rPr>
  </w:style>
  <w:style w:type="paragraph" w:styleId="a5">
    <w:name w:val="footer"/>
    <w:basedOn w:val="a"/>
    <w:link w:val="a6"/>
    <w:uiPriority w:val="99"/>
    <w:unhideWhenUsed/>
    <w:rsid w:val="009E6175"/>
    <w:pPr>
      <w:tabs>
        <w:tab w:val="center" w:pos="4153"/>
        <w:tab w:val="right" w:pos="8306"/>
      </w:tabs>
      <w:snapToGrid w:val="0"/>
      <w:jc w:val="left"/>
    </w:pPr>
    <w:rPr>
      <w:sz w:val="18"/>
      <w:szCs w:val="18"/>
    </w:rPr>
  </w:style>
  <w:style w:type="character" w:customStyle="1" w:styleId="a6">
    <w:name w:val="页脚 字符"/>
    <w:basedOn w:val="a0"/>
    <w:link w:val="a5"/>
    <w:uiPriority w:val="99"/>
    <w:rsid w:val="009E61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5750438">
      <w:bodyDiv w:val="1"/>
      <w:marLeft w:val="0"/>
      <w:marRight w:val="0"/>
      <w:marTop w:val="0"/>
      <w:marBottom w:val="0"/>
      <w:divBdr>
        <w:top w:val="none" w:sz="0" w:space="0" w:color="auto"/>
        <w:left w:val="none" w:sz="0" w:space="0" w:color="auto"/>
        <w:bottom w:val="none" w:sz="0" w:space="0" w:color="auto"/>
        <w:right w:val="none" w:sz="0" w:space="0" w:color="auto"/>
      </w:divBdr>
    </w:div>
    <w:div w:id="2064522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186</Words>
  <Characters>1066</Characters>
  <Application>Microsoft Office Word</Application>
  <DocSecurity>0</DocSecurity>
  <Lines>8</Lines>
  <Paragraphs>2</Paragraphs>
  <ScaleCrop>false</ScaleCrop>
  <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jomin</dc:creator>
  <cp:keywords/>
  <dc:description/>
  <cp:lastModifiedBy>jomin</cp:lastModifiedBy>
  <cp:revision>2</cp:revision>
  <dcterms:created xsi:type="dcterms:W3CDTF">2024-10-13T12:44:00Z</dcterms:created>
  <dcterms:modified xsi:type="dcterms:W3CDTF">2024-10-13T12:44:00Z</dcterms:modified>
</cp:coreProperties>
</file>