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e0p9sjuezv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Stock Portfolio Analyzer: Week 1 Project Documentation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Oct 9, 2026 · @Sivabalan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1mrlduvgvo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built a Streamlit app that reads a CSV of stock holdings and shows what the portfolio is worth, where the gains and losses are, and how concentrated it is (Path A). Bad files are rejected with row-numbered errors instead of being guessed at.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Summary cards: invested, current value, unrealized P&amp;L, best and worst performer, and XIRR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Plotly charts: allocation by stock, allocation by sector, P&amp;L by stock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Health: a concentration summary written by fixed rules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 that update every view, plus a filtered CSV export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India (₹) and USA ($) markets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github.com/jofisiva/stock-portfolio-analyzer</w:t>
        </w:r>
      </w:hyperlink>
      <w:r w:rsidDel="00000000" w:rsidR="00000000" w:rsidRPr="00000000">
        <w:rPr>
          <w:rtl w:val="0"/>
        </w:rPr>
        <w:t xml:space="preserve"> · Video: [link to add] · Stack: Python, Streamlit, pandas, Plotly.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krb9gjb47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Datasets used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public demo uses only two fictional sample files written for this project. No external data source or price API is used.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72.7235564639755"/>
        <w:gridCol w:w="1095.2682677567707"/>
        <w:gridCol w:w="1152.6622381195707"/>
        <w:gridCol w:w="4639.345937659683"/>
        <w:tblGridChange w:id="0">
          <w:tblGrid>
            <w:gridCol w:w="2472.7235564639755"/>
            <w:gridCol w:w="1095.2682677567707"/>
            <w:gridCol w:w="1152.6622381195707"/>
            <w:gridCol w:w="4639.34593765968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Holdings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sample_portfolio.csv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₹ INR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Fictional Indian companies across 10 sectors: 5 gains, 4 losses, 1 unchanged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sample_portfolio_us.csv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 USD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Fictional US companies with the same mix</w:t>
            </w:r>
          </w:p>
        </w:tc>
      </w:tr>
    </w:tbl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names and prices are fictional. My own portfolio file was used only for private testing and is not in the repository.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3kvqihi46y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I used AI coding tools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built the app with Claude Code (Anthropic's AI coding assistant) inside VS Code, using five planned prompts and then short follow-up requests.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Structured prompts:</w:t>
      </w:r>
      <w:r w:rsidDel="00000000" w:rsidR="00000000" w:rsidRPr="00000000">
        <w:rPr>
          <w:rtl w:val="0"/>
        </w:rPr>
        <w:t xml:space="preserve"> one per stage, each with explicit rules ("do not silently discard rows") and a request to run and report checks.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Checks every step:</w:t>
      </w:r>
      <w:r w:rsidDel="00000000" w:rsidR="00000000" w:rsidRPr="00000000">
        <w:rPr>
          <w:rtl w:val="0"/>
        </w:rPr>
        <w:t xml:space="preserve"> the assistant ran an automated check file and a headless run of the app after each change.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Browser testing:</w:t>
      </w:r>
      <w:r w:rsidDel="00000000" w:rsidR="00000000" w:rsidRPr="00000000">
        <w:rPr>
          <w:rtl w:val="0"/>
        </w:rPr>
        <w:t xml:space="preserve"> I used the app myself and sent screenshots with short instructions ("WHERE IS COLOR", "alignment is missing") until it looked right.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h4ceilcf8z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Prompts and iterations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Five planned prompts built the app; quotes are from my actual prompts.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Load and validate:</w:t>
      </w:r>
      <w:r w:rsidDel="00000000" w:rsidR="00000000" w:rsidRPr="00000000">
        <w:rPr>
          <w:rtl w:val="0"/>
        </w:rPr>
        <w:t xml:space="preserve"> "Build the first working version of a Stock Portfolio Analyzer… Explain errors with affected CSV row numbers; do not silently discard invalid rows."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Metric cards:</w:t>
      </w:r>
      <w:r w:rsidDel="00000000" w:rsidR="00000000" w:rsidRPr="00000000">
        <w:rPr>
          <w:rtl w:val="0"/>
        </w:rPr>
        <w:t xml:space="preserve"> "Calculate portfolio return as total unrealized P&amp;L / total invested value * 100, not an average of individual returns." Checked against my AAA/BBB example.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Charts:</w:t>
      </w:r>
      <w:r w:rsidDel="00000000" w:rsidR="00000000" w:rsidRPr="00000000">
        <w:rPr>
          <w:rtl w:val="0"/>
        </w:rPr>
        <w:t xml:space="preserve"> "Add three interactive Plotly charts… Do not fabricate historical performance, volatility, drawdown, or benchmark returns."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Filters and export:</w:t>
      </w:r>
      <w:r w:rsidDel="00000000" w:rsidR="00000000" w:rsidRPr="00000000">
        <w:rPr>
          <w:rtl w:val="0"/>
        </w:rPr>
        <w:t xml:space="preserve"> "Apply every active filter to one shared dataset used by all metric cards, charts, and the holdings table."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 and review:</w:t>
      </w:r>
      <w:r w:rsidDel="00000000" w:rsidR="00000000" w:rsidRPr="00000000">
        <w:rPr>
          <w:rtl w:val="0"/>
        </w:rPr>
        <w:t xml:space="preserve"> "Label this as concentration analysis, not a comprehensive risk score… Review the complete app and fix issues in the core workflow."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Four follow-up iterations came from testing: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 portfolios:</w:t>
      </w:r>
      <w:r w:rsidDel="00000000" w:rsidR="00000000" w:rsidRPr="00000000">
        <w:rPr>
          <w:rtl w:val="0"/>
        </w:rPr>
        <w:t xml:space="preserve"> my US file showed ₹, so I asked for both markets.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XIRR:</w:t>
      </w:r>
      <w:r w:rsidDel="00000000" w:rsidR="00000000" w:rsidRPr="00000000">
        <w:rPr>
          <w:rtl w:val="0"/>
        </w:rPr>
        <w:t xml:space="preserve"> I asked for CAGR or XIRR, then kept only XIRR.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Redesign:</w:t>
      </w:r>
      <w:r w:rsidDel="00000000" w:rsidR="00000000" w:rsidRPr="00000000">
        <w:rPr>
          <w:rtl w:val="0"/>
        </w:rPr>
        <w:t xml:space="preserve"> a Claude Design layout, kept on a separate branch, not part of this submission.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Submission review:</w:t>
      </w:r>
      <w:r w:rsidDel="00000000" w:rsidR="00000000" w:rsidRPr="00000000">
        <w:rPr>
          <w:rtl w:val="0"/>
        </w:rPr>
        <w:t xml:space="preserve"> found and fixed a broken chart tooltip on main.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g96ja4akts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brnwbxjovt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bvz3l689ty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Problems and fixes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assistant's own review caught the parsing bugs; I caught the rest by using the app.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445.5479089465325"/>
        <w:gridCol w:w="3914.4520910534675"/>
        <w:tblGridChange w:id="0">
          <w:tblGrid>
            <w:gridCol w:w="5445.5479089465325"/>
            <w:gridCol w:w="3914.45209105346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Parsing bugs: an extra value in a row shifted every column, blank lines broke row numbers, and 2024-1-5 passed as a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Stricter CSV parsing with exact row numbers and exact YYYY-MM-DD dates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My US portfolio was shown in 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India/USA market choice with the right currency everywhere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donut tooltip showed raw template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Tooltip text built in Python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Edits appeared in the files that neither of us made (source never found)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Blank-line skipping restored; overflow check moved into validation</w:t>
            </w:r>
          </w:p>
        </w:tc>
      </w:tr>
    </w:tbl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z7qw3o0d9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Verified results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16 automated checks pass, and the app matches my hand-calculated example exactly. XIRR also matches Excel's published example (37.34%).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Hand-checked example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(AAA: 10 shares, 100 → 120; BBB: 5 shares, 200 → 180):</w:t>
      </w:r>
    </w:p>
    <w:tbl>
      <w:tblPr>
        <w:tblStyle w:val="Table3"/>
        <w:tblW w:w="6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"/>
        <w:gridCol w:w="2150"/>
        <w:gridCol w:w="1895"/>
        <w:tblGridChange w:id="0">
          <w:tblGrid>
            <w:gridCol w:w="2120"/>
            <w:gridCol w:w="2150"/>
            <w:gridCol w:w="18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Figure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Invested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2,000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Current 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2,100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2,100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Unrealized P&amp;L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Portfolio return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AAA / BBB return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+20% / −10%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+20% / −10%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AAA / BBB weight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~57.14% / ~42.86%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57.14% / 42.86%</w:t>
            </w:r>
          </w:p>
        </w:tc>
      </w:tr>
    </w:tbl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6onrp4ycsb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Video demo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walkthrough of under 5 minutes: [video link to add]. It shows how I built the app with Claude Code, then the cards, charts, filters, an invalid upload, the USA market and Portfolio Health, using only the fictional sample data.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n463wksj9m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Learnings and observations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for me to answer in my own words before submitting; replace each question with my answer.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rule in my prompts changed the result most, and why?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did the AI get right first time, and what did I have to correct after testing it myself?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did I decide when to trust a "verified" claim and when to check it myself?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would I change in my first prompt if I started again?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jofisiva/stock-portfolio-analyzer" TargetMode="External"/><Relationship Id="rId7" Type="http://schemas.openxmlformats.org/officeDocument/2006/relationships/hyperlink" Target="https://github.com/jofisiva/stock-portfolio-analyz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