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JOB CHECKLIST</w:t>
      </w:r>
    </w:p>
    <w:p>
      <w:r>
        <w:rPr>
          <w:i/>
          <w:color w:val="6B7B83"/>
          <w:sz w:val="19"/>
        </w:rPr>
        <w:t>Bring on every job. Mark each item as you finish. Matches the QC CHECKLISTS tab.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Job ID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Customer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Service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Cleaner(s)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Time in / out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KITCHEN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9"/>
              </w:rPr>
              <w:t>☐  Counters &amp; backsplash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Sink &amp; faucet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Appliance fronts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Stovetop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Microwave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Cabinet fronts (spot)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Floor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Trash out &amp; new liner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BATHROOMS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9"/>
              </w:rPr>
              <w:t>☐  Toilet incl. base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Shower / tub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Sink, counter, faucet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Mirrors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Floor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Towels straightened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LIVING &amp; BEDROOMS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9"/>
              </w:rPr>
              <w:t>☐  Dust reachable surfaces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Switches &amp; handles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Floors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Beds made / linens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Glass &amp; mirrors</w:t>
            </w:r>
          </w:p>
        </w:tc>
        <w:tc>
          <w:tcPr>
            <w:tcW w:type="dxa" w:w="5040"/>
          </w:tcPr>
          <w:p/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WRAP-UP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9"/>
              </w:rPr>
              <w:t>☐  Special requests done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Nothing left behind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Final walk-through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Locked / secured as instructed</w:t>
            </w:r>
          </w:p>
        </w:tc>
      </w:tr>
    </w:tbl>
    <w:p/>
    <w:p>
      <w:r>
        <w:rPr>
          <w:b/>
          <w:i w:val="0"/>
          <w:color w:val="0F4C5C"/>
          <w:sz w:val="18"/>
        </w:rPr>
        <w:t>Notes for the office (issues, damage, supplies low)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