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</w:t>
      </w:r>
      <w:r>
        <w:t xml:space="preserve"> </w:t>
      </w:r>
      <w:r>
        <w:t xml:space="preserve">2,</w:t>
      </w:r>
      <w:r>
        <w:t xml:space="preserve"> </w:t>
      </w:r>
      <w:r>
        <w:t xml:space="preserve">Homework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Joe</w:t>
      </w:r>
      <w:r>
        <w:t xml:space="preserve"> </w:t>
      </w:r>
      <w:r>
        <w:t xml:space="preserve">Froelicher</w:t>
      </w:r>
    </w:p>
    <w:p>
      <w:pPr>
        <w:pStyle w:val="Date"/>
      </w:pPr>
      <w:r>
        <w:t xml:space="preserve">9/10/2020</w:t>
      </w:r>
    </w:p>
    <w:p>
      <w:pPr>
        <w:pStyle w:val="Heading1"/>
      </w:pPr>
      <w:bookmarkStart w:id="20" w:name="part-a"/>
      <w:r>
        <w:t xml:space="preserve">Part A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(datasets)</w:t>
      </w:r>
      <w:r>
        <w:br w:type="textWrapping"/>
      </w:r>
      <w:r>
        <w:rPr>
          <w:rStyle w:val="NormalTok"/>
        </w:rPr>
        <w:t xml:space="preserve">sleep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sleep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(sleep)</w:t>
      </w:r>
    </w:p>
    <w:p>
      <w:pPr>
        <w:pStyle w:val="SourceCode"/>
      </w:pPr>
      <w:r>
        <w:rPr>
          <w:rStyle w:val="VerbatimChar"/>
        </w:rPr>
        <w:t xml:space="preserve">##   extra group ID</w:t>
      </w:r>
      <w:r>
        <w:br w:type="textWrapping"/>
      </w:r>
      <w:r>
        <w:rPr>
          <w:rStyle w:val="VerbatimChar"/>
        </w:rPr>
        <w:t xml:space="preserve">## 1   0.7     1  1</w:t>
      </w:r>
      <w:r>
        <w:br w:type="textWrapping"/>
      </w:r>
      <w:r>
        <w:rPr>
          <w:rStyle w:val="VerbatimChar"/>
        </w:rPr>
        <w:t xml:space="preserve">## 2  -1.6     1  2</w:t>
      </w:r>
      <w:r>
        <w:br w:type="textWrapping"/>
      </w:r>
      <w:r>
        <w:rPr>
          <w:rStyle w:val="VerbatimChar"/>
        </w:rPr>
        <w:t xml:space="preserve">## 3  -0.2     1  3</w:t>
      </w:r>
      <w:r>
        <w:br w:type="textWrapping"/>
      </w:r>
      <w:r>
        <w:rPr>
          <w:rStyle w:val="VerbatimChar"/>
        </w:rPr>
        <w:t xml:space="preserve">## 4  -1.2     1  4</w:t>
      </w:r>
      <w:r>
        <w:br w:type="textWrapping"/>
      </w:r>
      <w:r>
        <w:rPr>
          <w:rStyle w:val="VerbatimChar"/>
        </w:rPr>
        <w:t xml:space="preserve">## 5  -0.1     1  5</w:t>
      </w:r>
      <w:r>
        <w:br w:type="textWrapping"/>
      </w:r>
      <w:r>
        <w:rPr>
          <w:rStyle w:val="VerbatimChar"/>
        </w:rPr>
        <w:t xml:space="preserve">## 6   3.4     1  6</w:t>
      </w:r>
    </w:p>
    <w:p>
      <w:pPr>
        <w:pStyle w:val="SourceCode"/>
      </w:pPr>
      <w:r>
        <w:rPr>
          <w:rStyle w:val="NormalTok"/>
        </w:rPr>
        <w:t xml:space="preserve">sleep1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(sleep, 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sleep2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(sleep, 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(sleep1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extra, sleep2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sleep1$extra and sleep2$extra</w:t>
      </w:r>
      <w:r>
        <w:br w:type="textWrapping"/>
      </w:r>
      <w:r>
        <w:rPr>
          <w:rStyle w:val="VerbatimChar"/>
        </w:rPr>
        <w:t xml:space="preserve">## t = -1.8608, df = 17.776, p-value = 0.07939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-3.3654832  0.2054832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  0.75      2.33</w:t>
      </w:r>
    </w:p>
    <w:p>
      <w:pPr>
        <w:pStyle w:val="Heading1"/>
      </w:pPr>
      <w:bookmarkStart w:id="21" w:name="part-b"/>
      <w:r>
        <w:t xml:space="preserve">Part B</w:t>
      </w:r>
      <w:bookmarkEnd w:id="21"/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(sleep1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extra, sleep2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extra,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Paired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sleep1$extra and sleep2$extra</w:t>
      </w:r>
      <w:r>
        <w:br w:type="textWrapping"/>
      </w:r>
      <w:r>
        <w:rPr>
          <w:rStyle w:val="VerbatimChar"/>
        </w:rPr>
        <w:t xml:space="preserve">## t = -4.0621, df = 9, p-value = 0.002833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-2.4598858 -0.7001142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the differences </w:t>
      </w:r>
      <w:r>
        <w:br w:type="textWrapping"/>
      </w:r>
      <w:r>
        <w:rPr>
          <w:rStyle w:val="VerbatimChar"/>
        </w:rPr>
        <w:t xml:space="preserve">##                   -1.58</w:t>
      </w:r>
    </w:p>
    <w:p>
      <w:pPr>
        <w:pStyle w:val="Heading1"/>
      </w:pPr>
      <w:bookmarkStart w:id="22" w:name="part-c"/>
      <w:r>
        <w:t xml:space="preserve">Part C</w:t>
      </w:r>
      <w:bookmarkEnd w:id="22"/>
    </w:p>
    <w:p>
      <w:pPr>
        <w:pStyle w:val="FirstParagraph"/>
      </w:pPr>
      <w:r>
        <w:t xml:space="preserve">For the</w:t>
      </w:r>
      <w:r>
        <w:t xml:space="preserve"> </w:t>
      </w:r>
      <w:r>
        <w:t xml:space="preserve">‘</w:t>
      </w:r>
      <w:r>
        <w:t xml:space="preserve">unpaired</w:t>
      </w:r>
      <w:r>
        <w:t xml:space="preserve">’</w:t>
      </w:r>
      <w:r>
        <w:t xml:space="preserve"> </w:t>
      </w:r>
      <w:r>
        <w:t xml:space="preserve">t-test, we are assuming the two groups are independent of eachother, with equal variance. For a</w:t>
      </w:r>
      <w:r>
        <w:t xml:space="preserve"> </w:t>
      </w:r>
      <w:r>
        <w:t xml:space="preserve">‘</w:t>
      </w:r>
      <w:r>
        <w:t xml:space="preserve">paired</w:t>
      </w:r>
      <w:r>
        <w:t xml:space="preserve">’</w:t>
      </w:r>
      <w:r>
        <w:t xml:space="preserve"> </w:t>
      </w:r>
      <w:r>
        <w:t xml:space="preserve">t-test, memebers from the same group are typically tested. The results from the first, unpaired test were not significant at a alpha level of 0.05. However, when paired, there is evidence of a difference in the mean effect between the two sample groups at an alpha level of 0.05, with a confidence interval of [-2.460, -0.700].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2, Homework 1</dc:title>
  <dc:creator>Joe Froelicher</dc:creator>
  <cp:keywords/>
  <dcterms:created xsi:type="dcterms:W3CDTF">2020-09-07T17:13:19Z</dcterms:created>
  <dcterms:modified xsi:type="dcterms:W3CDTF">2020-09-07T17:13:19Z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9/10/2020</vt:lpwstr>
  </property>
  <property fmtid="{D5CDD505-2E9C-101B-9397-08002B2CF9AE}" pid="3" name="fontsize">
    <vt:lpwstr>12pt</vt:lpwstr>
  </property>
  <property fmtid="{D5CDD505-2E9C-101B-9397-08002B2CF9AE}" pid="4" name="output">
    <vt:lpwstr>word_document</vt:lpwstr>
  </property>
</Properties>
</file>