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10/1/2020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t_mat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iter,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(t_mat)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'test.statistic'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'p.value'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 {</w:t>
      </w:r>
      <w:r>
        <w:br w:type="textWrapping"/>
      </w:r>
      <w:r>
        <w:rPr>
          <w:rStyle w:val="NormalTok"/>
        </w:rPr>
        <w:t xml:space="preserve">  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mu, sd)</w:t>
      </w:r>
      <w:r>
        <w:br w:type="textWrapping"/>
      </w:r>
      <w:r>
        <w:br w:type="textWrapping"/>
      </w:r>
      <w:r>
        <w:rPr>
          <w:rStyle w:val="NormalTok"/>
        </w:rPr>
        <w:t xml:space="preserve">  t_result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t_mat[i,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br w:type="textWrapping"/>
      </w:r>
      <w:r>
        <w:rPr>
          <w:rStyle w:val="NormalTok"/>
        </w:rPr>
        <w:t xml:space="preserve">  t_mat[i,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  t_mat[i,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t_mat[i,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(t_mat[,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95.02</w:t>
      </w:r>
    </w:p>
    <w:p>
      <w:pPr>
        <w:pStyle w:val="FirstParagraph"/>
      </w:pPr>
      <w:r>
        <w:t xml:space="preserve">Simulating a one-sample t-test 10,000 times, under the null hypothesis, with a mean of 0 and a standard deviation of 75, we can see that power of rougly 95% is obtained. This supports our claim that the null hypothesis of mean equal to 0 will in fact reject about 5% of the time.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CommentTok"/>
        </w:rPr>
        <w:t xml:space="preserve"># function definition</w:t>
      </w:r>
      <w:r>
        <w:br w:type="textWrapping"/>
      </w:r>
      <w:r>
        <w:rPr>
          <w:rStyle w:val="NormalTok"/>
        </w:rPr>
        <w:t xml:space="preserve">simNull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mu, sd, alpha, iter) {</w:t>
      </w:r>
      <w:r>
        <w:br w:type="textWrapping"/>
      </w:r>
      <w:r>
        <w:rPr>
          <w:rStyle w:val="NormalTok"/>
        </w:rPr>
        <w:t xml:space="preserve">  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iter)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 {</w:t>
      </w:r>
      <w:r>
        <w:br w:type="textWrapping"/>
      </w:r>
      <w:r>
        <w:rPr>
          <w:rStyle w:val="NormalTok"/>
        </w:rPr>
        <w:t xml:space="preserve">    vals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mu, sd)</w:t>
      </w:r>
      <w:r>
        <w:br w:type="textWrapping"/>
      </w:r>
      <w:r>
        <w:rPr>
          <w:rStyle w:val="NormalTok"/>
        </w:rPr>
        <w:t xml:space="preserve">    z_alpha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(vals))</w:t>
      </w:r>
      <w:r>
        <w:br w:type="textWrapping"/>
      </w:r>
      <w:r>
        <w:rPr>
          <w:rStyle w:val="NormalTok"/>
        </w:rPr>
        <w:t xml:space="preserve">    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  power[i]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z_alpha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mean_power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(power)))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median_power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(power)))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'power mean'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mean_power, </w:t>
      </w:r>
      <w:r>
        <w:rPr>
          <w:rStyle w:val="StringTok"/>
        </w:rPr>
        <w:t xml:space="preserve">'power median'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median_power))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testing</w:t>
      </w:r>
      <w:r>
        <w:br w:type="textWrapping"/>
      </w:r>
      <w:r>
        <w:rPr>
          <w:rStyle w:val="KeywordTok"/>
        </w:rPr>
        <w:t xml:space="preserve">simNull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power.mean power.median</w:t>
      </w:r>
      <w:r>
        <w:br w:type="textWrapping"/>
      </w:r>
      <w:r>
        <w:rPr>
          <w:rStyle w:val="VerbatimChar"/>
        </w:rPr>
        <w:t xml:space="preserve">## 1   87.68859     90.11938</w:t>
      </w:r>
    </w:p>
    <w:p>
      <w:pPr>
        <w:pStyle w:val="Heading1"/>
      </w:pPr>
      <w:bookmarkStart w:id="22" w:name="part-c"/>
      <w:r>
        <w:t xml:space="preserve">Part C</w:t>
      </w:r>
      <w:bookmarkEnd w:id="22"/>
    </w:p>
    <w:p>
      <w:pPr>
        <w:pStyle w:val="SourceCode"/>
      </w:pPr>
      <w:r>
        <w:rPr>
          <w:rStyle w:val="NormalTok"/>
        </w:rPr>
        <w:t xml:space="preserve">mu0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mu1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power_vec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iter)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1796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 {</w:t>
      </w:r>
      <w:r>
        <w:br w:type="textWrapping"/>
      </w:r>
      <w:r>
        <w:rPr>
          <w:rStyle w:val="NormalTok"/>
        </w:rPr>
        <w:t xml:space="preserve">  vals0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mu0, sd)</w:t>
      </w:r>
      <w:r>
        <w:br w:type="textWrapping"/>
      </w:r>
      <w:r>
        <w:rPr>
          <w:rStyle w:val="NormalTok"/>
        </w:rPr>
        <w:t xml:space="preserve">  vals1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mu1, sd)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(vals0)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(vals1), sd, alpha,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power_vec[i]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(power_vec)</w:t>
      </w:r>
    </w:p>
    <w:p>
      <w:pPr>
        <w:pStyle w:val="SourceCode"/>
      </w:pPr>
      <w:r>
        <w:rPr>
          <w:rStyle w:val="VerbatimChar"/>
        </w:rPr>
        <w:t xml:space="preserve">## [1] 0.5805492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(power_vec)</w:t>
      </w:r>
    </w:p>
    <w:p>
      <w:pPr>
        <w:pStyle w:val="SourceCode"/>
      </w:pPr>
      <w:r>
        <w:rPr>
          <w:rStyle w:val="VerbatimChar"/>
        </w:rPr>
        <w:t xml:space="preserve">## [1] 0.6222256</w:t>
      </w:r>
    </w:p>
    <w:p>
      <w:pPr>
        <w:pStyle w:val="Heading1"/>
      </w:pPr>
      <w:bookmarkStart w:id="23" w:name="part"/>
      <w:r>
        <w:t xml:space="preserve">Part</w:t>
      </w:r>
      <w:bookmarkEnd w:id="23"/>
    </w:p>
    <w:p>
      <w:pPr>
        <w:pStyle w:val="FirstParagraph"/>
      </w:pPr>
      <w:r>
        <w:t xml:space="preserve">Simulating a one-sample t-test 10,000 times, under the alternative hypothesis, with a target mean of difference of 100 and a standard deviation of 75, we would assume a power level of roughly 60%.</w:t>
      </w:r>
    </w:p>
    <w:p>
      <w:pPr>
        <w:pStyle w:val="Heading1"/>
      </w:pPr>
      <w:bookmarkStart w:id="24" w:name="part-d"/>
      <w:r>
        <w:t xml:space="preserve">Part D</w:t>
      </w:r>
      <w:bookmarkEnd w:id="24"/>
    </w:p>
    <w:p>
      <w:pPr>
        <w:pStyle w:val="SourceCode"/>
      </w:pPr>
      <w:r>
        <w:rPr>
          <w:rStyle w:val="CommentTok"/>
        </w:rPr>
        <w:t xml:space="preserve"># function definition</w:t>
      </w:r>
      <w:r>
        <w:br w:type="textWrapping"/>
      </w:r>
      <w:r>
        <w:rPr>
          <w:rStyle w:val="NormalTok"/>
        </w:rPr>
        <w:t xml:space="preserve">simAlternative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mu0, mu1, sd, alpha, iter) {</w:t>
      </w:r>
      <w:r>
        <w:br w:type="textWrapping"/>
      </w:r>
      <w:r>
        <w:rPr>
          <w:rStyle w:val="NormalTok"/>
        </w:rPr>
        <w:t xml:space="preserve">  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iter)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 {</w:t>
      </w:r>
      <w:r>
        <w:br w:type="textWrapping"/>
      </w:r>
      <w:r>
        <w:rPr>
          <w:rStyle w:val="NormalTok"/>
        </w:rPr>
        <w:t xml:space="preserve">    vals0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mu0, sd)</w:t>
      </w:r>
      <w:r>
        <w:br w:type="textWrapping"/>
      </w:r>
      <w:r>
        <w:rPr>
          <w:rStyle w:val="NormalTok"/>
        </w:rPr>
        <w:t xml:space="preserve">    vals1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mu1, sd)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z_alpha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(vals0)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(vals1))</w:t>
      </w:r>
      <w:r>
        <w:br w:type="textWrapping"/>
      </w:r>
      <w:r>
        <w:rPr>
          <w:rStyle w:val="NormalTok"/>
        </w:rPr>
        <w:t xml:space="preserve">    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  power[i]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(delta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z_alpha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mean_power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(power)))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median_power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(power)))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'power mean'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mean_power, </w:t>
      </w:r>
      <w:r>
        <w:rPr>
          <w:rStyle w:val="StringTok"/>
        </w:rPr>
        <w:t xml:space="preserve">'power median'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median_power))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testing</w:t>
      </w:r>
      <w:r>
        <w:br w:type="textWrapping"/>
      </w:r>
      <w:r>
        <w:rPr>
          <w:rStyle w:val="KeywordTok"/>
        </w:rPr>
        <w:t xml:space="preserve">simAlternative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power.mean power.median</w:t>
      </w:r>
      <w:r>
        <w:br w:type="textWrapping"/>
      </w:r>
      <w:r>
        <w:rPr>
          <w:rStyle w:val="VerbatimChar"/>
        </w:rPr>
        <w:t xml:space="preserve">## 1   15.14336     15.76701</w:t>
      </w:r>
    </w:p>
    <w:p>
      <w:pPr>
        <w:pStyle w:val="Heading1"/>
      </w:pPr>
      <w:bookmarkStart w:id="25" w:name="part-e"/>
      <w:r>
        <w:t xml:space="preserve">Part E</w:t>
      </w:r>
      <w:bookmarkEnd w:id="25"/>
    </w:p>
    <w:p>
      <w:pPr>
        <w:pStyle w:val="FirstParagraph"/>
      </w:pPr>
      <w:r>
        <w:t xml:space="preserve">The answer from Exercise 2, Part A, unknown standard deviation, matches very cloesly with our answer from scenario 2 for power. We would expect our calculation using power.t.test under the alternative hypothesis of mean difference 100 to look very similar to a 10,000 iteration simulation with random values that have mean differece of</w:t>
      </w:r>
      <w:r>
        <w:t xml:space="preserve"> </w:t>
      </w:r>
      <w:r>
        <w:t xml:space="preserve">‘</w:t>
      </w:r>
      <w:r>
        <w:t xml:space="preserve">approximately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simulated</w:t>
      </w:r>
      <w:r>
        <w:t xml:space="preserve">’</w:t>
      </w:r>
      <w:r>
        <w:t xml:space="preserve"> </w:t>
      </w:r>
      <w:r>
        <w:t xml:space="preserve">100.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3</dc:title>
  <dc:creator>Joseph Froelicher</dc:creator>
  <cp:keywords/>
  <dcterms:created xsi:type="dcterms:W3CDTF">2020-10-02T02:06:57Z</dcterms:created>
  <dcterms:modified xsi:type="dcterms:W3CDTF">2020-10-02T02:06:57Z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10/1/2020</vt:lpwstr>
  </property>
  <property fmtid="{D5CDD505-2E9C-101B-9397-08002B2CF9AE}" pid="3" name="output">
    <vt:lpwstr>word_document</vt:lpwstr>
  </property>
</Properties>
</file>