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2</w:t>
      </w:r>
    </w:p>
    <w:p>
      <w:pPr>
        <w:pStyle w:val="Author"/>
      </w:pPr>
      <w:r>
        <w:t xml:space="preserve">Joseph</w:t>
      </w:r>
      <w:r>
        <w:t xml:space="preserve"> </w:t>
      </w:r>
      <w:r>
        <w:t xml:space="preserve">Froelicher</w:t>
      </w:r>
    </w:p>
    <w:p>
      <w:pPr>
        <w:pStyle w:val="Date"/>
      </w:pPr>
      <w:r>
        <w:t xml:space="preserve">11/5/2020</w:t>
      </w:r>
    </w:p>
    <w:p>
      <w:pPr>
        <w:pStyle w:val="SourceCode"/>
      </w:pPr>
      <w:r>
        <w:rPr>
          <w:rStyle w:val="CommentTok"/>
        </w:rPr>
        <w:t xml:space="preserve"># Data</w:t>
      </w:r>
      <w:r>
        <w:br/>
      </w:r>
      <w:r>
        <w:rPr>
          <w:rStyle w:val="NormalTok"/>
        </w:rPr>
        <w:t xml:space="preserve">hw7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chol =</w:t>
      </w:r>
      <w:r>
        <w:rPr>
          <w:rStyle w:val="NormalTok"/>
        </w:rPr>
        <w:t xml:space="preserve"> </w:t>
      </w:r>
      <w:r>
        <w:rPr>
          <w:rStyle w:val="KeywordTok"/>
        </w:rPr>
        <w:t xml:space="preserve">c</w:t>
      </w:r>
      <w:r>
        <w:rPr>
          <w:rStyle w:val="NormalTok"/>
        </w:rPr>
        <w:t xml:space="preserve">(</w:t>
      </w:r>
      <w:r>
        <w:rPr>
          <w:rStyle w:val="DecValTok"/>
        </w:rPr>
        <w:t xml:space="preserve">254</w:t>
      </w:r>
      <w:r>
        <w:rPr>
          <w:rStyle w:val="NormalTok"/>
        </w:rPr>
        <w:t xml:space="preserve">,</w:t>
      </w:r>
      <w:r>
        <w:rPr>
          <w:rStyle w:val="DecValTok"/>
        </w:rPr>
        <w:t xml:space="preserve">402</w:t>
      </w:r>
      <w:r>
        <w:rPr>
          <w:rStyle w:val="NormalTok"/>
        </w:rPr>
        <w:t xml:space="preserve">,</w:t>
      </w:r>
      <w:r>
        <w:rPr>
          <w:rStyle w:val="DecValTok"/>
        </w:rPr>
        <w:t xml:space="preserve">288</w:t>
      </w:r>
      <w:r>
        <w:rPr>
          <w:rStyle w:val="NormalTok"/>
        </w:rPr>
        <w:t xml:space="preserve">,</w:t>
      </w:r>
      <w:r>
        <w:rPr>
          <w:rStyle w:val="DecValTok"/>
        </w:rPr>
        <w:t xml:space="preserve">354</w:t>
      </w:r>
      <w:r>
        <w:rPr>
          <w:rStyle w:val="NormalTok"/>
        </w:rPr>
        <w:t xml:space="preserve">,</w:t>
      </w:r>
      <w:r>
        <w:rPr>
          <w:rStyle w:val="DecValTok"/>
        </w:rPr>
        <w:t xml:space="preserve">220</w:t>
      </w:r>
      <w:r>
        <w:rPr>
          <w:rStyle w:val="NormalTok"/>
        </w:rPr>
        <w:t xml:space="preserve">,</w:t>
      </w:r>
      <w:r>
        <w:rPr>
          <w:rStyle w:val="DecValTok"/>
        </w:rPr>
        <w:t xml:space="preserve">451</w:t>
      </w:r>
      <w:r>
        <w:rPr>
          <w:rStyle w:val="NormalTok"/>
        </w:rPr>
        <w:t xml:space="preserve">,</w:t>
      </w:r>
      <w:r>
        <w:rPr>
          <w:rStyle w:val="DecValTok"/>
        </w:rPr>
        <w:t xml:space="preserve">405</w:t>
      </w:r>
      <w:r>
        <w:rPr>
          <w:rStyle w:val="NormalTok"/>
        </w:rPr>
        <w:t xml:space="preserve">),</w:t>
      </w:r>
      <w:r>
        <w:br/>
      </w:r>
      <w:r>
        <w:rPr>
          <w:rStyle w:val="NormalTok"/>
        </w:rPr>
        <w:t xml:space="preserve">  </w:t>
      </w:r>
      <w:r>
        <w:rPr>
          <w:rStyle w:val="DataTypeTok"/>
        </w:rPr>
        <w:t xml:space="preserve">wtkg =</w:t>
      </w:r>
      <w:r>
        <w:rPr>
          <w:rStyle w:val="NormalTok"/>
        </w:rPr>
        <w:t xml:space="preserve"> </w:t>
      </w:r>
      <w:r>
        <w:rPr>
          <w:rStyle w:val="KeywordTok"/>
        </w:rPr>
        <w:t xml:space="preserve">c</w:t>
      </w:r>
      <w:r>
        <w:rPr>
          <w:rStyle w:val="NormalTok"/>
        </w:rPr>
        <w:t xml:space="preserve">(</w:t>
      </w:r>
      <w:r>
        <w:rPr>
          <w:rStyle w:val="DecValTok"/>
        </w:rPr>
        <w:t xml:space="preserve">57</w:t>
      </w:r>
      <w:r>
        <w:rPr>
          <w:rStyle w:val="NormalTok"/>
        </w:rPr>
        <w:t xml:space="preserve">,</w:t>
      </w:r>
      <w:r>
        <w:rPr>
          <w:rStyle w:val="DecValTok"/>
        </w:rPr>
        <w:t xml:space="preserve">79</w:t>
      </w:r>
      <w:r>
        <w:rPr>
          <w:rStyle w:val="NormalTok"/>
        </w:rPr>
        <w:t xml:space="preserve">,</w:t>
      </w:r>
      <w:r>
        <w:rPr>
          <w:rStyle w:val="DecValTok"/>
        </w:rPr>
        <w:t xml:space="preserve">63</w:t>
      </w:r>
      <w:r>
        <w:rPr>
          <w:rStyle w:val="NormalTok"/>
        </w:rPr>
        <w:t xml:space="preserve">,</w:t>
      </w:r>
      <w:r>
        <w:rPr>
          <w:rStyle w:val="DecValTok"/>
        </w:rPr>
        <w:t xml:space="preserve">84</w:t>
      </w:r>
      <w:r>
        <w:rPr>
          <w:rStyle w:val="NormalTok"/>
        </w:rPr>
        <w:t xml:space="preserve">,</w:t>
      </w:r>
      <w:r>
        <w:rPr>
          <w:rStyle w:val="DecValTok"/>
        </w:rPr>
        <w:t xml:space="preserve">30</w:t>
      </w:r>
      <w:r>
        <w:rPr>
          <w:rStyle w:val="NormalTok"/>
        </w:rPr>
        <w:t xml:space="preserve">,</w:t>
      </w:r>
      <w:r>
        <w:rPr>
          <w:rStyle w:val="DecValTok"/>
        </w:rPr>
        <w:t xml:space="preserve">76</w:t>
      </w:r>
      <w:r>
        <w:rPr>
          <w:rStyle w:val="NormalTok"/>
        </w:rPr>
        <w:t xml:space="preserve">,</w:t>
      </w:r>
      <w:r>
        <w:rPr>
          <w:rStyle w:val="DecValTok"/>
        </w:rPr>
        <w:t xml:space="preserve">65</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w:t>
      </w:r>
      <w:r>
        <w:rPr>
          <w:rStyle w:val="DecValTok"/>
        </w:rPr>
        <w:t xml:space="preserve">57</w:t>
      </w:r>
      <w:r>
        <w:rPr>
          <w:rStyle w:val="NormalTok"/>
        </w:rPr>
        <w:t xml:space="preserve">,</w:t>
      </w:r>
      <w:r>
        <w:rPr>
          <w:rStyle w:val="DecValTok"/>
        </w:rPr>
        <w:t xml:space="preserve">28</w:t>
      </w:r>
      <w:r>
        <w:rPr>
          <w:rStyle w:val="NormalTok"/>
        </w:rPr>
        <w:t xml:space="preserve">,</w:t>
      </w:r>
      <w:r>
        <w:rPr>
          <w:rStyle w:val="DecValTok"/>
        </w:rPr>
        <w:t xml:space="preserve">46</w:t>
      </w:r>
      <w:r>
        <w:rPr>
          <w:rStyle w:val="NormalTok"/>
        </w:rPr>
        <w:t xml:space="preserve">,</w:t>
      </w:r>
      <w:r>
        <w:rPr>
          <w:rStyle w:val="DecValTok"/>
        </w:rPr>
        <w:t xml:space="preserve">34</w:t>
      </w:r>
      <w:r>
        <w:rPr>
          <w:rStyle w:val="NormalTok"/>
        </w:rPr>
        <w:t xml:space="preserve">,</w:t>
      </w:r>
      <w:r>
        <w:rPr>
          <w:rStyle w:val="DecValTok"/>
        </w:rPr>
        <w:t xml:space="preserve">57</w:t>
      </w:r>
      <w:r>
        <w:rPr>
          <w:rStyle w:val="NormalTok"/>
        </w:rPr>
        <w:t xml:space="preserve">,</w:t>
      </w:r>
      <w:r>
        <w:rPr>
          <w:rStyle w:val="DecValTok"/>
        </w:rPr>
        <w:t xml:space="preserve">52</w:t>
      </w:r>
      <w:r>
        <w:rPr>
          <w:rStyle w:val="NormalTok"/>
        </w:rPr>
        <w:t xml:space="preserve">)</w:t>
      </w:r>
      <w:r>
        <w:br/>
      </w:r>
      <w:r>
        <w:rPr>
          <w:rStyle w:val="NormalTok"/>
        </w:rPr>
        <w:t xml:space="preserve">)</w:t>
      </w:r>
    </w:p>
    <w:p>
      <w:pPr>
        <w:pStyle w:val="SourceCode"/>
      </w:pPr>
      <w:r>
        <w:rPr>
          <w:rStyle w:val="CommentTok"/>
        </w:rPr>
        <w:t xml:space="preserve"># Linear regression cholesterol and weight</w:t>
      </w:r>
      <w:r>
        <w:br/>
      </w:r>
      <w:r>
        <w:rPr>
          <w:rStyle w:val="NormalTok"/>
        </w:rPr>
        <w:t xml:space="preserve">fit_lm &lt;-</w:t>
      </w:r>
      <w:r>
        <w:rPr>
          <w:rStyle w:val="StringTok"/>
        </w:rPr>
        <w:t xml:space="preserve"> </w:t>
      </w:r>
      <w:r>
        <w:rPr>
          <w:rStyle w:val="KeywordTok"/>
        </w:rPr>
        <w:t xml:space="preserve">lm</w:t>
      </w:r>
      <w:r>
        <w:rPr>
          <w:rStyle w:val="NormalTok"/>
        </w:rPr>
        <w:t xml:space="preserve">(chol </w:t>
      </w:r>
      <w:r>
        <w:rPr>
          <w:rStyle w:val="OperatorTok"/>
        </w:rPr>
        <w:t xml:space="preserve">~</w:t>
      </w:r>
      <w:r>
        <w:rPr>
          <w:rStyle w:val="StringTok"/>
        </w:rPr>
        <w:t xml:space="preserve"> </w:t>
      </w:r>
      <w:r>
        <w:rPr>
          <w:rStyle w:val="NormalTok"/>
        </w:rPr>
        <w:t xml:space="preserve">hw7</w:t>
      </w:r>
      <w:r>
        <w:rPr>
          <w:rStyle w:val="OperatorTok"/>
        </w:rPr>
        <w:t xml:space="preserve">$</w:t>
      </w:r>
      <w:r>
        <w:rPr>
          <w:rStyle w:val="NormalTok"/>
        </w:rPr>
        <w:t xml:space="preserve">wtkg, </w:t>
      </w:r>
      <w:r>
        <w:rPr>
          <w:rStyle w:val="DataTypeTok"/>
        </w:rPr>
        <w:t xml:space="preserve">data =</w:t>
      </w:r>
      <w:r>
        <w:rPr>
          <w:rStyle w:val="NormalTok"/>
        </w:rPr>
        <w:t xml:space="preserve"> hw7)</w:t>
      </w:r>
      <w:r>
        <w:br/>
      </w:r>
      <w:r>
        <w:br/>
      </w:r>
      <w:r>
        <w:rPr>
          <w:rStyle w:val="CommentTok"/>
        </w:rPr>
        <w:t xml:space="preserve"># Info for table</w:t>
      </w:r>
      <w:r>
        <w:br/>
      </w:r>
      <w:r>
        <w:rPr>
          <w:rStyle w:val="NormalTok"/>
        </w:rPr>
        <w:t xml:space="preserve">sum &lt;-</w:t>
      </w:r>
      <w:r>
        <w:rPr>
          <w:rStyle w:val="StringTok"/>
        </w:rPr>
        <w:t xml:space="preserve"> </w:t>
      </w:r>
      <w:r>
        <w:rPr>
          <w:rStyle w:val="KeywordTok"/>
        </w:rPr>
        <w:t xml:space="preserve">summary</w:t>
      </w:r>
      <w:r>
        <w:rPr>
          <w:rStyle w:val="NormalTok"/>
        </w:rPr>
        <w:t xml:space="preserve">(fit_lm)</w:t>
      </w:r>
      <w:r>
        <w:br/>
      </w:r>
      <w:r>
        <w:rPr>
          <w:rStyle w:val="NormalTok"/>
        </w:rPr>
        <w:t xml:space="preserve">sum</w:t>
      </w:r>
    </w:p>
    <w:p>
      <w:pPr>
        <w:pStyle w:val="SourceCode"/>
      </w:pPr>
      <w:r>
        <w:rPr>
          <w:rStyle w:val="VerbatimChar"/>
        </w:rPr>
        <w:t xml:space="preserve">## </w:t>
      </w:r>
      <w:r>
        <w:br/>
      </w:r>
      <w:r>
        <w:rPr>
          <w:rStyle w:val="VerbatimChar"/>
        </w:rPr>
        <w:t xml:space="preserve">## Call:</w:t>
      </w:r>
      <w:r>
        <w:br/>
      </w:r>
      <w:r>
        <w:rPr>
          <w:rStyle w:val="VerbatimChar"/>
        </w:rPr>
        <w:t xml:space="preserve">## lm(formula = chol ~ hw7$wtkg, data = hw7)</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-55.86  10.14 -44.22 -56.50  10.78  70.32  65.32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97.395     89.782   1.085   0.3275  </w:t>
      </w:r>
      <w:r>
        <w:br/>
      </w:r>
      <w:r>
        <w:rPr>
          <w:rStyle w:val="VerbatimChar"/>
        </w:rPr>
        <w:t xml:space="preserve">## hw7$wtkg       3.727      1.340   2.781   0.0388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59.5 on 5 degrees of freedom</w:t>
      </w:r>
      <w:r>
        <w:br/>
      </w:r>
      <w:r>
        <w:rPr>
          <w:rStyle w:val="VerbatimChar"/>
        </w:rPr>
        <w:t xml:space="preserve">## Multiple R-squared:  0.6074, Adjusted R-squared:  0.5289 </w:t>
      </w:r>
      <w:r>
        <w:br/>
      </w:r>
      <w:r>
        <w:rPr>
          <w:rStyle w:val="VerbatimChar"/>
        </w:rPr>
        <w:t xml:space="preserve">## F-statistic: 7.735 on 1 and 5 DF,  p-value: 0.03884</w:t>
      </w:r>
    </w:p>
    <w:p>
      <w:pPr>
        <w:pStyle w:val="SourceCode"/>
      </w:pPr>
      <w:r>
        <w:rPr>
          <w:rStyle w:val="NormalTok"/>
        </w:rPr>
        <w:t xml:space="preserve">ci_lm &lt;-</w:t>
      </w:r>
      <w:r>
        <w:rPr>
          <w:rStyle w:val="StringTok"/>
        </w:rPr>
        <w:t xml:space="preserve"> </w:t>
      </w:r>
      <w:r>
        <w:rPr>
          <w:rStyle w:val="KeywordTok"/>
        </w:rPr>
        <w:t xml:space="preserve">confint</w:t>
      </w:r>
      <w:r>
        <w:rPr>
          <w:rStyle w:val="NormalTok"/>
        </w:rPr>
        <w:t xml:space="preserve">(fit_lm)</w:t>
      </w:r>
      <w:r>
        <w:br/>
      </w:r>
      <w:r>
        <w:rPr>
          <w:rStyle w:val="NormalTok"/>
        </w:rPr>
        <w:t xml:space="preserve">ci_lm</w:t>
      </w:r>
    </w:p>
    <w:p>
      <w:pPr>
        <w:pStyle w:val="SourceCode"/>
      </w:pPr>
      <w:r>
        <w:rPr>
          <w:rStyle w:val="VerbatimChar"/>
        </w:rPr>
        <w:t xml:space="preserve">##                    2.5 %     97.5 %</w:t>
      </w:r>
      <w:r>
        <w:br/>
      </w:r>
      <w:r>
        <w:rPr>
          <w:rStyle w:val="VerbatimChar"/>
        </w:rPr>
        <w:t xml:space="preserve">## (Intercept) -133.3957971 328.186461</w:t>
      </w:r>
      <w:r>
        <w:br/>
      </w:r>
      <w:r>
        <w:rPr>
          <w:rStyle w:val="VerbatimChar"/>
        </w:rPr>
        <w:t xml:space="preserve">## hw7$wtkg       0.2823573   7.172412</w:t>
      </w:r>
    </w:p>
    <w:p>
      <w:pPr>
        <w:pStyle w:val="Heading1"/>
      </w:pPr>
      <w:bookmarkStart w:id="20" w:name="part-a"/>
      <w:r>
        <w:t xml:space="preserve">Part A</w:t>
      </w:r>
      <w:bookmarkEnd w:id="20"/>
    </w:p>
    <w:p>
      <w:pPr>
        <w:pStyle w:val="SourceCode"/>
      </w:pPr>
      <w:r>
        <w:rPr>
          <w:rStyle w:val="NormalTok"/>
        </w:rPr>
        <w:t xml:space="preserve">table &lt;-</w:t>
      </w:r>
      <w:r>
        <w:rPr>
          <w:rStyle w:val="StringTok"/>
        </w:rPr>
        <w:t xml:space="preserve"> </w:t>
      </w:r>
      <w:r>
        <w:rPr>
          <w:rStyle w:val="KeywordTok"/>
        </w:rPr>
        <w:t xml:space="preserve">cbind</w:t>
      </w:r>
      <w:r>
        <w:rPr>
          <w:rStyle w:val="NormalTok"/>
        </w:rPr>
        <w:t xml:space="preserve">(sum</w:t>
      </w:r>
      <w:r>
        <w:rPr>
          <w:rStyle w:val="OperatorTok"/>
        </w:rPr>
        <w:t xml:space="preserve">$</w:t>
      </w:r>
      <w:r>
        <w:rPr>
          <w:rStyle w:val="NormalTok"/>
        </w:rPr>
        <w:t xml:space="preserve">coefficients, ci_lm)</w:t>
      </w:r>
      <w:r>
        <w:br/>
      </w:r>
      <w:r>
        <w:rPr>
          <w:rStyle w:val="NormalTok"/>
        </w:rPr>
        <w:t xml:space="preserve">table</w:t>
      </w:r>
    </w:p>
    <w:p>
      <w:pPr>
        <w:pStyle w:val="SourceCode"/>
      </w:pPr>
      <w:r>
        <w:rPr>
          <w:rStyle w:val="VerbatimChar"/>
        </w:rPr>
        <w:t xml:space="preserve">##              Estimate Std. Error  t value   Pr(&gt;|t|)        2.5 %     97.5 %</w:t>
      </w:r>
      <w:r>
        <w:br/>
      </w:r>
      <w:r>
        <w:rPr>
          <w:rStyle w:val="VerbatimChar"/>
        </w:rPr>
        <w:t xml:space="preserve">## (Intercept) 97.395332  89.781670 1.084802 0.32752222 -133.3957971 328.186461</w:t>
      </w:r>
      <w:r>
        <w:br/>
      </w:r>
      <w:r>
        <w:rPr>
          <w:rStyle w:val="VerbatimChar"/>
        </w:rPr>
        <w:t xml:space="preserve">## hw7$wtkg     3.727385   1.340174 2.781269 0.03884374    0.2823573   7.172412</w:t>
      </w:r>
    </w:p>
    <w:p>
      <w:pPr>
        <w:pStyle w:val="Heading1"/>
      </w:pPr>
      <w:bookmarkStart w:id="21" w:name="part-b"/>
      <w:r>
        <w:t xml:space="preserve">Part B</w:t>
      </w:r>
      <w:bookmarkEnd w:id="21"/>
    </w:p>
    <w:p>
      <w:pPr>
        <w:pStyle w:val="FirstParagraph"/>
      </w:pPr>
      <m:oMath>
        <m:r>
          <m:t>y</m:t>
        </m:r>
        <m:r>
          <m:t>=</m:t>
        </m:r>
        <m:sSub>
          <m:e>
            <m:r>
              <m:t>b</m:t>
            </m:r>
          </m:e>
          <m:sub>
            <m:r>
              <m:t>0</m:t>
            </m:r>
          </m:sub>
        </m:sSub>
        <m:r>
          <m:t>+</m:t>
        </m:r>
        <m:sSub>
          <m:e>
            <m:r>
              <m:t>b</m:t>
            </m:r>
          </m:e>
          <m:sub>
            <m:r>
              <m:t>1</m:t>
            </m:r>
          </m:sub>
        </m:sSub>
        <m:r>
          <m:t>X</m:t>
        </m:r>
        <m:r>
          <m:t>+</m:t>
        </m:r>
        <m:r>
          <m:t>e</m:t>
        </m:r>
      </m:oMath>
      <w:r>
        <w:br/>
      </w:r>
      <w:r>
        <w:t xml:space="preserve">y = 97.395332 + 3.7273847</w:t>
      </w:r>
      <w:r>
        <w:t xml:space="preserve"> </w:t>
      </w:r>
      <m:oMath>
        <m:r>
          <m:t>X</m:t>
        </m:r>
      </m:oMath>
    </w:p>
    <w:p>
      <w:pPr>
        <w:pStyle w:val="Heading1"/>
      </w:pPr>
      <w:bookmarkStart w:id="22" w:name="part-c"/>
      <w:r>
        <w:t xml:space="preserve">Part C</w:t>
      </w:r>
      <w:bookmarkEnd w:id="22"/>
    </w:p>
    <w:p>
      <w:pPr>
        <w:pStyle w:val="FirstParagraph"/>
      </w:pPr>
      <w:r>
        <w:t xml:space="preserve">Intercept: 97.395332</w:t>
      </w:r>
      <w:r>
        <w:br/>
      </w:r>
      <w:r>
        <w:t xml:space="preserve">Average cholesterol if weight is zero kilograms is 97.395332 (probably not interpretable).</w:t>
      </w:r>
    </w:p>
    <w:p>
      <w:pPr>
        <w:pStyle w:val="Heading1"/>
      </w:pPr>
      <w:bookmarkStart w:id="23" w:name="part-d"/>
      <w:r>
        <w:t xml:space="preserve">Part D</w:t>
      </w:r>
      <w:bookmarkEnd w:id="23"/>
    </w:p>
    <w:p>
      <w:pPr>
        <w:pStyle w:val="FirstParagraph"/>
      </w:pPr>
      <w:r>
        <w:t xml:space="preserve">95% confidence interval: [-133.3957971, 328.1864611]</w:t>
      </w:r>
      <w:r>
        <w:br/>
      </w:r>
      <w:r>
        <w:t xml:space="preserve">We can say with 95% confidence that at weight zero, average Cholesterol is between -133.3957971 and 328.1864611.</w:t>
      </w:r>
    </w:p>
    <w:p>
      <w:pPr>
        <w:pStyle w:val="Heading1"/>
      </w:pPr>
      <w:bookmarkStart w:id="24" w:name="part-e"/>
      <w:r>
        <w:t xml:space="preserve">Part E</w:t>
      </w:r>
      <w:bookmarkEnd w:id="24"/>
    </w:p>
    <w:p>
      <w:pPr>
        <w:pStyle w:val="FirstParagraph"/>
      </w:pPr>
      <w:r>
        <w:t xml:space="preserve">Fail to reject the hypothesis that the true intercept is 0, based on our confidence interval [-133.3957971, 328.1864611] contains 0.</w:t>
      </w:r>
    </w:p>
    <w:p>
      <w:pPr>
        <w:pStyle w:val="Heading1"/>
      </w:pPr>
      <w:bookmarkStart w:id="25" w:name="part-f"/>
      <w:r>
        <w:t xml:space="preserve">Part F</w:t>
      </w:r>
      <w:bookmarkEnd w:id="25"/>
    </w:p>
    <w:p>
      <w:pPr>
        <w:pStyle w:val="FirstParagraph"/>
      </w:pPr>
      <w:r>
        <w:t xml:space="preserve">Estimated slope: 3.7273847</w:t>
      </w:r>
      <w:r>
        <w:t xml:space="preserve"> </w:t>
      </w:r>
      <w:r>
        <w:t xml:space="preserve">For a unit increase in weight, for persons with weight between 30 and 84 kilograms, average cholesterol increases by 3.7273847 mg/100ml.</w:t>
      </w:r>
    </w:p>
    <w:p>
      <w:pPr>
        <w:pStyle w:val="Heading1"/>
      </w:pPr>
      <w:bookmarkStart w:id="26" w:name="part-g"/>
      <w:r>
        <w:t xml:space="preserve">Part G</w:t>
      </w:r>
      <w:bookmarkEnd w:id="26"/>
    </w:p>
    <w:p>
      <w:pPr>
        <w:pStyle w:val="FirstParagraph"/>
      </w:pPr>
      <w:r>
        <w:t xml:space="preserve">95% confidence interval: [0.2823573, 7.1724122]</w:t>
      </w:r>
      <w:r>
        <w:t xml:space="preserve"> </w:t>
      </w:r>
      <w:r>
        <w:t xml:space="preserve">We can say with 95% confidence that the average increase in Cholesterol is between 0.2823573 and 7.1724122 for a unit increase in weight.</w:t>
      </w:r>
    </w:p>
    <w:p>
      <w:pPr>
        <w:pStyle w:val="Heading1"/>
      </w:pPr>
      <w:bookmarkStart w:id="27" w:name="part-h"/>
      <w:r>
        <w:t xml:space="preserve">Part H</w:t>
      </w:r>
      <w:bookmarkEnd w:id="27"/>
    </w:p>
    <w:p>
      <w:pPr>
        <w:pStyle w:val="FirstParagraph"/>
      </w:pPr>
      <w:r>
        <w:t xml:space="preserve">The 95% confidence interval for the slope of the regression line of weight and cholesterol does not contain 0. Therefore, we reject that hypothesis that the true slope of the regression line of weight and cholesterol is equal to 0.</w:t>
      </w:r>
    </w:p>
    <w:p>
      <w:pPr>
        <w:pStyle w:val="Heading1"/>
      </w:pPr>
      <w:bookmarkStart w:id="28" w:name="part-i"/>
      <w:r>
        <w:t xml:space="preserve">Part I</w:t>
      </w:r>
      <w:bookmarkEnd w:id="28"/>
    </w:p>
    <w:p>
      <w:pPr>
        <w:pStyle w:val="FirstParagraph"/>
      </w:pPr>
      <w:r>
        <w:t xml:space="preserve">There is a significant increase in plasma levels of total cholesterol (mg/100mL) for increasing weight (kg) in individuals (p = 0.388). On average, the plasma levels of total cholesterol increases by 3.7273847 mg/100mL (95% CI: 0.2823573 to 7.1724122 mg/100mL) for every 1 kg increase in weight.</w:t>
      </w:r>
    </w:p>
    <w:p>
      <w:pPr>
        <w:pStyle w:val="Heading1"/>
      </w:pPr>
      <w:bookmarkStart w:id="29" w:name="part-j"/>
      <w:r>
        <w:t xml:space="preserve">Part J</w:t>
      </w:r>
      <w:bookmarkEnd w:id="29"/>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(fit_lm,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hw7_new=</w:t>
      </w:r>
      <w:r>
        <w:rPr>
          <w:rStyle w:val="DecValTok"/>
        </w:rPr>
        <w:t xml:space="preserve">50</w:t>
      </w:r>
      <w:r>
        <w:rPr>
          <w:rStyle w:val="NormalTok"/>
        </w:rPr>
        <w:t xml:space="preserve">),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Warning: 'newdata' had 1 row but variables found have 7 rows</w:t>
      </w:r>
    </w:p>
    <w:p>
      <w:pPr>
        <w:pStyle w:val="SourceCode"/>
      </w:pPr>
      <w:r>
        <w:rPr>
          <w:rStyle w:val="NormalTok"/>
        </w:rPr>
        <w:t xml:space="preserve">hw7_new &lt;-</w:t>
      </w:r>
      <w:r>
        <w:rPr>
          <w:rStyle w:val="StringTok"/>
        </w:rPr>
        <w:t xml:space="preserve"> </w:t>
      </w:r>
      <w:r>
        <w:rPr>
          <w:rStyle w:val="KeywordTok"/>
        </w:rPr>
        <w:t xml:space="preserve">cbind</w:t>
      </w:r>
      <w:r>
        <w:rPr>
          <w:rStyle w:val="NormalTok"/>
        </w:rPr>
        <w:t xml:space="preserve">(hw7, pred)</w:t>
      </w:r>
      <w:r>
        <w:br/>
      </w:r>
      <w:r>
        <w:br/>
      </w:r>
      <w:r>
        <w:rPr>
          <w:rStyle w:val="KeywordTok"/>
        </w:rPr>
        <w:t xml:space="preserve">ggplot</w:t>
      </w:r>
      <w:r>
        <w:rPr>
          <w:rStyle w:val="NormalTok"/>
        </w:rPr>
        <w:t xml:space="preserve">(</w:t>
      </w:r>
      <w:r>
        <w:rPr>
          <w:rStyle w:val="DataTypeTok"/>
        </w:rPr>
        <w:t xml:space="preserve">data =</w:t>
      </w:r>
      <w:r>
        <w:rPr>
          <w:rStyle w:val="NormalTok"/>
        </w:rPr>
        <w:t xml:space="preserve"> hw7_new, </w:t>
      </w:r>
      <w:r>
        <w:rPr>
          <w:rStyle w:val="KeywordTok"/>
        </w:rPr>
        <w:t xml:space="preserve">aes</w:t>
      </w:r>
      <w:r>
        <w:rPr>
          <w:rStyle w:val="NormalTok"/>
        </w:rPr>
        <w:t xml:space="preserve">(</w:t>
      </w:r>
      <w:r>
        <w:rPr>
          <w:rStyle w:val="DataTypeTok"/>
        </w:rPr>
        <w:t xml:space="preserve">x =</w:t>
      </w:r>
      <w:r>
        <w:rPr>
          <w:rStyle w:val="NormalTok"/>
        </w:rPr>
        <w:t xml:space="preserve"> wtkg, </w:t>
      </w:r>
      <w:r>
        <w:rPr>
          <w:rStyle w:val="DataTypeTok"/>
        </w:rPr>
        <w:t xml:space="preserve">y =</w:t>
      </w:r>
      <w:r>
        <w:rPr>
          <w:rStyle w:val="NormalTok"/>
        </w:rPr>
        <w:t xml:space="preserve"> chol))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lwr),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DataTypeTok"/>
        </w:rPr>
        <w:t xml:space="preserve">linetype =</w:t>
      </w:r>
      <w:r>
        <w:rPr>
          <w:rStyle w:val="NormalTok"/>
        </w:rPr>
        <w:t xml:space="preserve"> </w:t>
      </w:r>
      <w:r>
        <w:rPr>
          <w:rStyle w:val="StringTok"/>
        </w:rPr>
        <w:t xml:space="preserve">"twodash"</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upr),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DataTypeTok"/>
        </w:rPr>
        <w:t xml:space="preserve">linetype =</w:t>
      </w:r>
      <w:r>
        <w:rPr>
          <w:rStyle w:val="NormalTok"/>
        </w:rPr>
        <w:t xml:space="preserve"> </w:t>
      </w:r>
      <w:r>
        <w:rPr>
          <w:rStyle w:val="StringTok"/>
        </w:rPr>
        <w:t xml:space="preserve">"twodash"</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'Simple Linear Regression: Weight vs. Cholesterol'</w:t>
      </w:r>
      <w:r>
        <w:rPr>
          <w:rStyle w:val="NormalTok"/>
        </w:rPr>
        <w:t xml:space="preserve">, </w:t>
      </w:r>
      <w:r>
        <w:rPr>
          <w:rStyle w:val="DataTypeTok"/>
        </w:rPr>
        <w:t xml:space="preserve">x =</w:t>
      </w:r>
      <w:r>
        <w:rPr>
          <w:rStyle w:val="NormalTok"/>
        </w:rPr>
        <w:t xml:space="preserve"> </w:t>
      </w:r>
      <w:r>
        <w:rPr>
          <w:rStyle w:val="StringTok"/>
        </w:rPr>
        <w:t xml:space="preserve">'Weight (kg)'</w:t>
      </w:r>
      <w:r>
        <w:rPr>
          <w:rStyle w:val="NormalTok"/>
        </w:rPr>
        <w:t xml:space="preserve">, </w:t>
      </w:r>
      <w:r>
        <w:rPr>
          <w:rStyle w:val="DataTypeTok"/>
        </w:rPr>
        <w:t xml:space="preserve">y =</w:t>
      </w:r>
      <w:r>
        <w:rPr>
          <w:rStyle w:val="NormalTok"/>
        </w:rPr>
        <w:t xml:space="preserve"> </w:t>
      </w:r>
      <w:r>
        <w:rPr>
          <w:rStyle w:val="StringTok"/>
        </w:rPr>
        <w:t xml:space="preserve">'Cholesterol (mg/100mL)'</w:t>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estion2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Joseph Froelicher</dc:creator>
  <cp:keywords/>
  <dcterms:created xsi:type="dcterms:W3CDTF">2020-11-05T22:27:33Z</dcterms:created>
  <dcterms:modified xsi:type="dcterms:W3CDTF">2020-11-05T22:27:33Z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11/5/2020</vt:lpwstr>
  </property>
  <property fmtid="{D5CDD505-2E9C-101B-9397-08002B2CF9AE}" pid="3" name="output">
    <vt:lpwstr>word_document</vt:lpwstr>
  </property>
</Properties>
</file>